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244CD" w14:textId="77777777" w:rsidR="006D1202" w:rsidRPr="006E290D" w:rsidRDefault="00790726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1459BD">
        <w:rPr>
          <w:rFonts w:ascii="Times New Roman" w:hAnsi="Times New Roman"/>
          <w:b/>
          <w:sz w:val="28"/>
          <w:szCs w:val="28"/>
        </w:rPr>
        <w:t>DVASINGAS BENDRAVIMAS VIENJA</w:t>
      </w:r>
      <w:r w:rsidR="006D1202"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3D065705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ŠVEN-LEADER-6b-V-1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3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</w:t>
      </w:r>
      <w:r w:rsidR="001459BD">
        <w:rPr>
          <w:rFonts w:ascii="Times New Roman" w:hAnsi="Times New Roman" w:cs="Times New Roman"/>
          <w:bCs/>
          <w:caps/>
          <w:sz w:val="24"/>
          <w:szCs w:val="24"/>
        </w:rPr>
        <w:t>2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-20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20</w:t>
      </w:r>
    </w:p>
    <w:p w14:paraId="37453FE5" w14:textId="77777777" w:rsidR="006D1202" w:rsidRPr="007B5C14" w:rsidRDefault="006D1202" w:rsidP="00AF45D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30D9815F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10F4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F862" w14:textId="77777777" w:rsidR="006D1202" w:rsidRPr="001459BD" w:rsidRDefault="001459B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9BD">
              <w:rPr>
                <w:rFonts w:ascii="Times New Roman" w:hAnsi="Times New Roman"/>
                <w:sz w:val="24"/>
                <w:szCs w:val="24"/>
                <w:lang w:eastAsia="lt-LT"/>
              </w:rPr>
              <w:t>Pabradės bendruomenė „Spindulys“</w:t>
            </w:r>
          </w:p>
        </w:tc>
      </w:tr>
      <w:tr w:rsidR="00A0485B" w:rsidRPr="00A0485B" w14:paraId="2AD3D02C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4F514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DE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62B47D5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5FF3E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VPS priemonė </w:t>
            </w:r>
            <w:r w:rsidR="00AF45D2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A1CA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  <w:r w:rsidR="00AF45D2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3C432523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84DBA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AAB2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</w:t>
            </w:r>
            <w:r w:rsidR="00790726">
              <w:rPr>
                <w:rFonts w:ascii="Times New Roman" w:hAnsi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>rugpjūčio 3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07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1459BD">
              <w:rPr>
                <w:rFonts w:ascii="Times New Roman" w:hAnsi="Times New Roman" w:cs="Times New Roman"/>
                <w:sz w:val="24"/>
                <w:szCs w:val="24"/>
              </w:rPr>
              <w:t>rugsėjo 30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4DC18E7D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48B93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7AC5" w14:textId="00CBFCAF" w:rsidR="006D1202" w:rsidRPr="00A0485B" w:rsidRDefault="001459B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13F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611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455CF424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430B9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DE7C" w14:textId="77777777" w:rsidR="006D1202" w:rsidRPr="00A0485B" w:rsidRDefault="001459B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5 330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2324136D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EF2A8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C7E2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3A0A0CC6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90B" w14:textId="77777777" w:rsidR="00422542" w:rsidRPr="001459BD" w:rsidRDefault="009207C9" w:rsidP="001459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9BD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1459BD">
        <w:rPr>
          <w:rFonts w:ascii="Times New Roman" w:hAnsi="Times New Roman" w:cs="Times New Roman"/>
          <w:sz w:val="24"/>
          <w:szCs w:val="24"/>
        </w:rPr>
        <w:t xml:space="preserve"> –</w:t>
      </w:r>
      <w:r w:rsidRPr="001459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459BD" w:rsidRPr="001459BD">
        <w:rPr>
          <w:rFonts w:ascii="Times New Roman" w:hAnsi="Times New Roman" w:cs="Times New Roman"/>
          <w:sz w:val="24"/>
          <w:szCs w:val="24"/>
        </w:rPr>
        <w:t>d</w:t>
      </w:r>
      <w:r w:rsidR="001459BD" w:rsidRPr="001459BD">
        <w:rPr>
          <w:rFonts w:ascii="Times New Roman" w:hAnsi="Times New Roman" w:cs="Times New Roman"/>
          <w:sz w:val="24"/>
          <w:szCs w:val="24"/>
          <w:lang w:eastAsia="lt-LT"/>
        </w:rPr>
        <w:t>idinti vaikų ir jaunimo užimtumo galimybes organizuojant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aktyvias sporto veiklas bei ugdyti jų kultūrinį pažinimą bei dvasingumą</w:t>
      </w:r>
      <w:r w:rsidR="00422542" w:rsidRPr="001459BD">
        <w:rPr>
          <w:rFonts w:ascii="Times New Roman" w:hAnsi="Times New Roman" w:cs="Times New Roman"/>
          <w:sz w:val="24"/>
          <w:szCs w:val="24"/>
        </w:rPr>
        <w:t>.</w:t>
      </w:r>
    </w:p>
    <w:p w14:paraId="36657EEB" w14:textId="77777777" w:rsidR="009207C9" w:rsidRPr="001459BD" w:rsidRDefault="009207C9" w:rsidP="001459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9BD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6EC2C1A1" w14:textId="77777777" w:rsidR="001459BD" w:rsidRPr="001459BD" w:rsidRDefault="00422542" w:rsidP="001459BD">
      <w:pPr>
        <w:spacing w:after="0" w:line="240" w:lineRule="auto"/>
        <w:ind w:right="13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459BD">
        <w:rPr>
          <w:rFonts w:ascii="Times New Roman" w:eastAsia="Calibri" w:hAnsi="Times New Roman" w:cs="Times New Roman"/>
          <w:sz w:val="24"/>
          <w:szCs w:val="24"/>
        </w:rPr>
        <w:t>1.</w:t>
      </w:r>
      <w:r w:rsidR="001459BD" w:rsidRPr="001459B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459BD" w:rsidRPr="001459BD">
        <w:rPr>
          <w:rFonts w:ascii="Times New Roman" w:hAnsi="Times New Roman" w:cs="Times New Roman"/>
          <w:iCs/>
          <w:sz w:val="24"/>
          <w:szCs w:val="24"/>
        </w:rPr>
        <w:t xml:space="preserve">organizuoti 4 dienų užimtumo stovyklą vaikams ir jaunimui 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</w:rPr>
        <w:t>„</w:t>
      </w:r>
      <w:r w:rsidR="001459BD" w:rsidRPr="001459BD">
        <w:rPr>
          <w:rFonts w:ascii="Times New Roman" w:hAnsi="Times New Roman" w:cs="Times New Roman"/>
          <w:bCs/>
          <w:sz w:val="24"/>
          <w:szCs w:val="24"/>
        </w:rPr>
        <w:t>Dvasingas bendravimas vienija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</w:rPr>
        <w:t>“;</w:t>
      </w:r>
    </w:p>
    <w:p w14:paraId="408B2989" w14:textId="77777777" w:rsidR="001459BD" w:rsidRPr="001459BD" w:rsidRDefault="001459BD" w:rsidP="001459BD">
      <w:pPr>
        <w:spacing w:after="0" w:line="240" w:lineRule="auto"/>
        <w:ind w:right="13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59BD">
        <w:rPr>
          <w:rFonts w:ascii="Times New Roman" w:eastAsia="Calibri" w:hAnsi="Times New Roman" w:cs="Times New Roman"/>
          <w:sz w:val="24"/>
          <w:szCs w:val="24"/>
        </w:rPr>
        <w:t>2.viešinti projekto veiklas siekiant sutelkti vaikus ir jaunimą sportinei veiklai.</w:t>
      </w:r>
    </w:p>
    <w:p w14:paraId="35C543E9" w14:textId="01974070" w:rsidR="00422542" w:rsidRPr="001459BD" w:rsidRDefault="00FA1800" w:rsidP="00AF45D2">
      <w:pPr>
        <w:spacing w:after="0" w:line="240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Pasiekta</w:t>
      </w:r>
      <w:r w:rsidR="00A13475" w:rsidRPr="001459BD">
        <w:rPr>
          <w:rFonts w:ascii="Times New Roman" w:eastAsia="Times New Roman" w:hAnsi="Times New Roman" w:cs="Times New Roman"/>
          <w:b/>
          <w:bCs/>
          <w:sz w:val="24"/>
          <w:szCs w:val="24"/>
        </w:rPr>
        <w:t>s rezultatas</w:t>
      </w:r>
      <w:r w:rsidR="00A13475" w:rsidRPr="001459BD">
        <w:rPr>
          <w:rFonts w:ascii="Times New Roman" w:eastAsia="Times New Roman" w:hAnsi="Times New Roman" w:cs="Times New Roman"/>
          <w:sz w:val="24"/>
          <w:szCs w:val="24"/>
        </w:rPr>
        <w:t>:</w:t>
      </w:r>
      <w:r w:rsidR="007460A8" w:rsidRPr="00145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>organizuo</w:t>
      </w:r>
      <w:r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>ta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 xml:space="preserve"> vaikų ir jaunimo užimtumo stovykla </w:t>
      </w:r>
      <w:r w:rsidR="001459BD" w:rsidRPr="001459BD">
        <w:rPr>
          <w:rFonts w:ascii="Times New Roman" w:hAnsi="Times New Roman" w:cs="Times New Roman"/>
          <w:iCs/>
          <w:sz w:val="24"/>
          <w:szCs w:val="24"/>
          <w:lang w:eastAsia="lt-LT"/>
        </w:rPr>
        <w:t>„Dvasingas bendravimas vienija“.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U</w:t>
      </w:r>
      <w:r w:rsidR="001459BD" w:rsidRPr="001459BD">
        <w:rPr>
          <w:rFonts w:ascii="Times New Roman" w:hAnsi="Times New Roman" w:cs="Times New Roman"/>
          <w:sz w:val="24"/>
          <w:szCs w:val="24"/>
          <w:lang w:eastAsia="lt-LT"/>
        </w:rPr>
        <w:t>žimtumo stovykloje dalyv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avo </w:t>
      </w:r>
      <w:r w:rsidR="001459BD" w:rsidRPr="001459BD">
        <w:rPr>
          <w:rFonts w:ascii="Times New Roman" w:hAnsi="Times New Roman" w:cs="Times New Roman"/>
          <w:sz w:val="24"/>
          <w:szCs w:val="24"/>
          <w:lang w:eastAsia="lt-LT"/>
        </w:rPr>
        <w:t>50 vaikų ir jaunimo nuo 7 iki 19 metų. Trukmė – 4 darbo dienos (be nakvynės, nuo 9 val. iki 17 val.),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8 val. per dieną, dalyviams bu</w:t>
      </w:r>
      <w:r>
        <w:rPr>
          <w:rFonts w:ascii="Times New Roman" w:hAnsi="Times New Roman" w:cs="Times New Roman"/>
          <w:sz w:val="24"/>
          <w:szCs w:val="24"/>
        </w:rPr>
        <w:t>vo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skiriamas maitinimas (pusryčiai, pietūs, pavakariai). Pirmąją stovyklos dieną, pusę dienos, vyk</w:t>
      </w:r>
      <w:r>
        <w:rPr>
          <w:rFonts w:ascii="Times New Roman" w:hAnsi="Times New Roman" w:cs="Times New Roman"/>
          <w:sz w:val="24"/>
          <w:szCs w:val="24"/>
        </w:rPr>
        <w:t>o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edukacinė šaškių sporto programa. Kita dienos dalis skirta pažinčiai su </w:t>
      </w:r>
      <w:r w:rsidR="001459BD" w:rsidRPr="001459BD">
        <w:rPr>
          <w:rFonts w:ascii="Times New Roman" w:hAnsi="Times New Roman" w:cs="Times New Roman"/>
          <w:color w:val="000000"/>
          <w:sz w:val="24"/>
          <w:szCs w:val="24"/>
        </w:rPr>
        <w:t>Šv. Jono Pauliaus II gyvenimu,</w:t>
      </w:r>
      <w:r w:rsidR="001459BD" w:rsidRPr="001459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stovyklos dalyviams surengta paskaita. </w:t>
      </w:r>
      <w:r w:rsidR="001459BD" w:rsidRPr="001459BD">
        <w:rPr>
          <w:rFonts w:ascii="Times New Roman" w:hAnsi="Times New Roman" w:cs="Times New Roman"/>
          <w:sz w:val="24"/>
          <w:szCs w:val="24"/>
        </w:rPr>
        <w:t>Antrąją stovyklos dieną vyk</w:t>
      </w:r>
      <w:r>
        <w:rPr>
          <w:rFonts w:ascii="Times New Roman" w:hAnsi="Times New Roman" w:cs="Times New Roman"/>
          <w:sz w:val="24"/>
          <w:szCs w:val="24"/>
        </w:rPr>
        <w:t>o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šaškių turnyras „</w:t>
      </w:r>
      <w:r w:rsidR="001459BD" w:rsidRPr="001459BD">
        <w:rPr>
          <w:rFonts w:ascii="Times New Roman" w:hAnsi="Times New Roman" w:cs="Times New Roman"/>
          <w:iCs/>
          <w:sz w:val="24"/>
          <w:szCs w:val="24"/>
        </w:rPr>
        <w:t>Rūpintojėlio taurė</w:t>
      </w:r>
      <w:r w:rsidR="001459BD" w:rsidRPr="001459BD">
        <w:rPr>
          <w:rFonts w:ascii="Times New Roman" w:hAnsi="Times New Roman" w:cs="Times New Roman"/>
          <w:sz w:val="24"/>
          <w:szCs w:val="24"/>
        </w:rPr>
        <w:t xml:space="preserve"> 2020”. </w:t>
      </w:r>
      <w:bookmarkStart w:id="0" w:name="_GoBack"/>
      <w:bookmarkEnd w:id="0"/>
      <w:r w:rsidR="001459BD" w:rsidRPr="001459BD"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>Trečiąją stovyklos dieną</w:t>
      </w:r>
      <w:r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 xml:space="preserve"> - </w:t>
      </w:r>
      <w:r w:rsidR="001459BD" w:rsidRPr="001459BD">
        <w:rPr>
          <w:rFonts w:ascii="Times New Roman" w:hAnsi="Times New Roman" w:cs="Times New Roman"/>
          <w:sz w:val="24"/>
          <w:szCs w:val="24"/>
        </w:rPr>
        <w:t>išvyka į Vilnių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59BD" w:rsidRPr="001459BD">
        <w:rPr>
          <w:rFonts w:ascii="Times New Roman" w:hAnsi="Times New Roman" w:cs="Times New Roman"/>
          <w:iCs/>
          <w:sz w:val="24"/>
          <w:szCs w:val="24"/>
        </w:rPr>
        <w:t>Ekskursijos metu vaikai susipažin</w:t>
      </w:r>
      <w:r>
        <w:rPr>
          <w:rFonts w:ascii="Times New Roman" w:hAnsi="Times New Roman" w:cs="Times New Roman"/>
          <w:iCs/>
          <w:sz w:val="24"/>
          <w:szCs w:val="24"/>
        </w:rPr>
        <w:t>o</w:t>
      </w:r>
      <w:r w:rsidR="001459BD" w:rsidRPr="001459BD">
        <w:rPr>
          <w:rFonts w:ascii="Times New Roman" w:hAnsi="Times New Roman" w:cs="Times New Roman"/>
          <w:iCs/>
          <w:sz w:val="24"/>
          <w:szCs w:val="24"/>
        </w:rPr>
        <w:t xml:space="preserve"> su žymiomis šventomis Lietuvos vietomis: Šv. Petro ir Povilo bažnyčia, Katedra, Šventosios dvasios bažnyčia, Aušros vartais, Šventųjų Jonų bažnyčia ir kt. 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>Ketvirtąją stovyklos dieną projekto dalyviai kartu su savo šeimos nariais dalyv</w:t>
      </w:r>
      <w:r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>avo</w:t>
      </w:r>
      <w:r w:rsidR="001459BD" w:rsidRPr="001459BD">
        <w:rPr>
          <w:rFonts w:ascii="Times New Roman" w:hAnsi="Times New Roman" w:cs="Times New Roman"/>
          <w:bCs/>
          <w:iCs/>
          <w:sz w:val="24"/>
          <w:szCs w:val="24"/>
          <w:lang w:eastAsia="lt-LT"/>
        </w:rPr>
        <w:t xml:space="preserve"> šeimų krepšinio turnyre 3x3.</w:t>
      </w:r>
    </w:p>
    <w:sectPr w:rsidR="00422542" w:rsidRPr="001459BD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97871"/>
    <w:rsid w:val="000B2A4D"/>
    <w:rsid w:val="000C66BB"/>
    <w:rsid w:val="001010F1"/>
    <w:rsid w:val="00101EFF"/>
    <w:rsid w:val="00126D71"/>
    <w:rsid w:val="001459BD"/>
    <w:rsid w:val="00147329"/>
    <w:rsid w:val="001A6430"/>
    <w:rsid w:val="001F1D42"/>
    <w:rsid w:val="00210A3D"/>
    <w:rsid w:val="002709F3"/>
    <w:rsid w:val="003A6B67"/>
    <w:rsid w:val="003D1617"/>
    <w:rsid w:val="00422542"/>
    <w:rsid w:val="00485201"/>
    <w:rsid w:val="004B0754"/>
    <w:rsid w:val="004D6163"/>
    <w:rsid w:val="00502189"/>
    <w:rsid w:val="00545126"/>
    <w:rsid w:val="005B6195"/>
    <w:rsid w:val="005C6365"/>
    <w:rsid w:val="006301BF"/>
    <w:rsid w:val="006D1202"/>
    <w:rsid w:val="006E290D"/>
    <w:rsid w:val="006E5004"/>
    <w:rsid w:val="006E7167"/>
    <w:rsid w:val="006F406E"/>
    <w:rsid w:val="0071097D"/>
    <w:rsid w:val="007460A8"/>
    <w:rsid w:val="00773B47"/>
    <w:rsid w:val="00790726"/>
    <w:rsid w:val="007B1BA0"/>
    <w:rsid w:val="007B5C14"/>
    <w:rsid w:val="00827C33"/>
    <w:rsid w:val="008845A5"/>
    <w:rsid w:val="008B2242"/>
    <w:rsid w:val="008D4960"/>
    <w:rsid w:val="009207C9"/>
    <w:rsid w:val="009E454A"/>
    <w:rsid w:val="00A0485B"/>
    <w:rsid w:val="00A13475"/>
    <w:rsid w:val="00A567BE"/>
    <w:rsid w:val="00A65B43"/>
    <w:rsid w:val="00AF45D2"/>
    <w:rsid w:val="00B20F1F"/>
    <w:rsid w:val="00B53E6F"/>
    <w:rsid w:val="00BF3467"/>
    <w:rsid w:val="00C14C3F"/>
    <w:rsid w:val="00C6110E"/>
    <w:rsid w:val="00CC3767"/>
    <w:rsid w:val="00E13F83"/>
    <w:rsid w:val="00E16DA3"/>
    <w:rsid w:val="00E352CE"/>
    <w:rsid w:val="00E62D61"/>
    <w:rsid w:val="00E9435A"/>
    <w:rsid w:val="00F639D4"/>
    <w:rsid w:val="00FA094B"/>
    <w:rsid w:val="00FA1800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454B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1333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4</cp:revision>
  <dcterms:created xsi:type="dcterms:W3CDTF">2021-03-23T08:51:00Z</dcterms:created>
  <dcterms:modified xsi:type="dcterms:W3CDTF">2021-12-09T09:10:00Z</dcterms:modified>
</cp:coreProperties>
</file>