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B8025" w14:textId="79F40F64" w:rsidR="00C11391" w:rsidRPr="00CB2DB6" w:rsidRDefault="00C11391" w:rsidP="00C11391">
      <w:pPr>
        <w:pStyle w:val="Pavadinimas"/>
        <w:ind w:left="10773" w:right="720"/>
        <w:jc w:val="left"/>
        <w:rPr>
          <w:sz w:val="22"/>
          <w:szCs w:val="22"/>
          <w:lang w:val="lt-LT"/>
        </w:rPr>
      </w:pPr>
      <w:r w:rsidRPr="00CB2DB6">
        <w:rPr>
          <w:sz w:val="22"/>
          <w:szCs w:val="22"/>
          <w:lang w:val="lt-LT"/>
        </w:rPr>
        <w:t>PATVIRTINTA</w:t>
      </w:r>
    </w:p>
    <w:p w14:paraId="2E3FCEBA" w14:textId="77777777" w:rsidR="00C11391" w:rsidRPr="00CB2DB6" w:rsidRDefault="00C11391" w:rsidP="00C11391">
      <w:pPr>
        <w:tabs>
          <w:tab w:val="left" w:pos="5245"/>
        </w:tabs>
        <w:ind w:left="10773"/>
        <w:rPr>
          <w:sz w:val="22"/>
          <w:szCs w:val="22"/>
        </w:rPr>
      </w:pPr>
      <w:r w:rsidRPr="00CB2DB6">
        <w:rPr>
          <w:sz w:val="22"/>
          <w:szCs w:val="22"/>
        </w:rPr>
        <w:t>Švenčionių rajono vietos veiklos grupės</w:t>
      </w:r>
    </w:p>
    <w:p w14:paraId="60EA93C1" w14:textId="77777777" w:rsidR="00C11391" w:rsidRPr="00CB2DB6" w:rsidRDefault="00C11391" w:rsidP="00C11391">
      <w:pPr>
        <w:tabs>
          <w:tab w:val="left" w:pos="5245"/>
        </w:tabs>
        <w:ind w:left="10773"/>
        <w:rPr>
          <w:sz w:val="22"/>
          <w:szCs w:val="22"/>
        </w:rPr>
      </w:pPr>
      <w:bookmarkStart w:id="0" w:name="_GoBack"/>
      <w:bookmarkEnd w:id="0"/>
      <w:r w:rsidRPr="00CB2DB6">
        <w:rPr>
          <w:sz w:val="22"/>
          <w:szCs w:val="22"/>
        </w:rPr>
        <w:t>„Švenčionių partnerystė“</w:t>
      </w:r>
    </w:p>
    <w:p w14:paraId="22333951" w14:textId="30FF89EF" w:rsidR="00C11391" w:rsidRPr="00CB2DB6" w:rsidRDefault="00C11391" w:rsidP="00C11391">
      <w:pPr>
        <w:tabs>
          <w:tab w:val="left" w:pos="5245"/>
        </w:tabs>
        <w:ind w:left="10773"/>
        <w:rPr>
          <w:sz w:val="22"/>
          <w:szCs w:val="22"/>
        </w:rPr>
      </w:pPr>
      <w:r w:rsidRPr="00CB2DB6">
        <w:rPr>
          <w:sz w:val="22"/>
          <w:szCs w:val="22"/>
        </w:rPr>
        <w:t xml:space="preserve">2018 m. </w:t>
      </w:r>
      <w:r w:rsidR="002E189E" w:rsidRPr="00B804DA">
        <w:rPr>
          <w:sz w:val="22"/>
          <w:szCs w:val="22"/>
        </w:rPr>
        <w:t>rugsėjo</w:t>
      </w:r>
      <w:r w:rsidRPr="00B804DA">
        <w:rPr>
          <w:sz w:val="22"/>
          <w:szCs w:val="22"/>
        </w:rPr>
        <w:t xml:space="preserve"> </w:t>
      </w:r>
      <w:r w:rsidR="00B804DA">
        <w:rPr>
          <w:sz w:val="22"/>
          <w:szCs w:val="22"/>
        </w:rPr>
        <w:t>14</w:t>
      </w:r>
      <w:r w:rsidR="00D52DA2">
        <w:rPr>
          <w:sz w:val="22"/>
          <w:szCs w:val="22"/>
        </w:rPr>
        <w:t xml:space="preserve"> </w:t>
      </w:r>
      <w:r w:rsidRPr="00B804DA">
        <w:rPr>
          <w:sz w:val="22"/>
          <w:szCs w:val="22"/>
        </w:rPr>
        <w:t xml:space="preserve">d. valdybos posėdžio protokolu Nr. </w:t>
      </w:r>
      <w:r w:rsidR="00B804DA">
        <w:rPr>
          <w:sz w:val="22"/>
          <w:szCs w:val="22"/>
        </w:rPr>
        <w:t>7</w:t>
      </w:r>
    </w:p>
    <w:p w14:paraId="285DF07D" w14:textId="77777777" w:rsidR="00BA526C" w:rsidRPr="00A120FC" w:rsidRDefault="00BA526C" w:rsidP="0087589B">
      <w:pPr>
        <w:pStyle w:val="Antrats"/>
        <w:tabs>
          <w:tab w:val="center" w:pos="6120"/>
        </w:tabs>
        <w:ind w:left="10368"/>
        <w:jc w:val="center"/>
        <w:rPr>
          <w:b/>
          <w:szCs w:val="24"/>
          <w:lang w:val="lt-LT"/>
        </w:rPr>
      </w:pPr>
    </w:p>
    <w:p w14:paraId="31353B96" w14:textId="77777777" w:rsidR="00BA0338" w:rsidRPr="00A120FC" w:rsidRDefault="00BA0338" w:rsidP="007C5D03">
      <w:pPr>
        <w:pStyle w:val="num1Diagrama"/>
        <w:numPr>
          <w:ilvl w:val="0"/>
          <w:numId w:val="0"/>
        </w:numPr>
        <w:tabs>
          <w:tab w:val="left" w:pos="567"/>
          <w:tab w:val="num" w:pos="2541"/>
        </w:tabs>
        <w:rPr>
          <w:b/>
          <w:sz w:val="24"/>
          <w:szCs w:val="24"/>
          <w:lang w:val="lt-LT"/>
        </w:rPr>
      </w:pPr>
    </w:p>
    <w:p w14:paraId="623BA642" w14:textId="634F3432" w:rsidR="00766A0D" w:rsidRPr="00A120FC" w:rsidRDefault="00F9551E" w:rsidP="00CB2210">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256617BB" w14:textId="77777777" w:rsidR="004A022A" w:rsidRPr="00A120FC" w:rsidRDefault="004A022A" w:rsidP="000E3D1E">
      <w:pPr>
        <w:pStyle w:val="BodyText1"/>
        <w:spacing w:line="283" w:lineRule="auto"/>
        <w:ind w:firstLine="0"/>
        <w:rPr>
          <w:sz w:val="24"/>
          <w:szCs w:val="24"/>
          <w:lang w:val="lt-LT"/>
        </w:rPr>
      </w:pPr>
    </w:p>
    <w:p w14:paraId="64C34DA5" w14:textId="77777777" w:rsidR="00B913F1" w:rsidRPr="00FF0C8A" w:rsidRDefault="00B913F1" w:rsidP="00B913F1">
      <w:pPr>
        <w:pStyle w:val="BodyText1"/>
        <w:spacing w:line="240" w:lineRule="auto"/>
        <w:jc w:val="center"/>
        <w:rPr>
          <w:sz w:val="23"/>
          <w:szCs w:val="23"/>
          <w:lang w:val="lt-LT"/>
        </w:rPr>
      </w:pPr>
      <w:r w:rsidRPr="00FF0C8A">
        <w:rPr>
          <w:sz w:val="23"/>
          <w:szCs w:val="23"/>
          <w:lang w:val="lt-LT"/>
        </w:rPr>
        <w:t>Švenčionių rajono vietos veiklos grupė „Švenčionių partnerystė“  (toliau – VVG)</w:t>
      </w:r>
    </w:p>
    <w:p w14:paraId="3386A416" w14:textId="77777777" w:rsidR="00B913F1" w:rsidRPr="00FF0C8A" w:rsidRDefault="00B913F1" w:rsidP="00B913F1">
      <w:pPr>
        <w:pStyle w:val="BodyText1"/>
        <w:spacing w:line="240" w:lineRule="auto"/>
        <w:jc w:val="center"/>
        <w:rPr>
          <w:sz w:val="23"/>
          <w:szCs w:val="23"/>
          <w:lang w:val="lt-LT"/>
        </w:rPr>
      </w:pPr>
      <w:r w:rsidRPr="00FF0C8A">
        <w:rPr>
          <w:sz w:val="23"/>
          <w:szCs w:val="23"/>
          <w:lang w:val="lt-LT"/>
        </w:rPr>
        <w:t>Vietos plėtros strategija „Švenčionių rajono vietos veiklos grupės „Švenčionių partnerystė“ teritorijos 2015–2023 m. vietos plėtros strategija” (toliau – VPS)</w:t>
      </w:r>
    </w:p>
    <w:p w14:paraId="600F8EEC" w14:textId="613480C6" w:rsidR="009E5648" w:rsidRPr="00A120FC" w:rsidRDefault="00BC5D2A"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3F0EEC">
        <w:rPr>
          <w:sz w:val="24"/>
          <w:szCs w:val="24"/>
          <w:lang w:val="lt-LT"/>
        </w:rPr>
        <w:t>7</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96"/>
        <w:gridCol w:w="425"/>
        <w:gridCol w:w="425"/>
        <w:gridCol w:w="426"/>
        <w:gridCol w:w="425"/>
        <w:gridCol w:w="425"/>
        <w:gridCol w:w="425"/>
        <w:gridCol w:w="426"/>
        <w:gridCol w:w="567"/>
        <w:gridCol w:w="567"/>
      </w:tblGrid>
      <w:tr w:rsidR="009F3AD7" w:rsidRPr="00A120FC" w14:paraId="4C22C21B" w14:textId="77777777" w:rsidTr="00FB19FD">
        <w:trPr>
          <w:trHeight w:val="285"/>
        </w:trPr>
        <w:tc>
          <w:tcPr>
            <w:tcW w:w="15163" w:type="dxa"/>
            <w:gridSpan w:val="22"/>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FF0C8A">
        <w:trPr>
          <w:trHeight w:val="464"/>
        </w:trPr>
        <w:tc>
          <w:tcPr>
            <w:tcW w:w="756" w:type="dxa"/>
            <w:shd w:val="clear" w:color="auto" w:fill="auto"/>
            <w:vAlign w:val="center"/>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1"/>
            <w:shd w:val="clear" w:color="auto" w:fill="auto"/>
          </w:tcPr>
          <w:p w14:paraId="202FFBF6" w14:textId="0AEB93B9" w:rsidR="00C62040" w:rsidRPr="00894EB7" w:rsidRDefault="00FC750A" w:rsidP="00894EB7">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C62040" w:rsidRPr="00894EB7">
              <w:rPr>
                <w:sz w:val="22"/>
                <w:szCs w:val="22"/>
              </w:rPr>
              <w:t>VPS priemonės veiklos sritį</w:t>
            </w:r>
            <w:r w:rsidR="00C62040" w:rsidRPr="00A120FC">
              <w:rPr>
                <w:sz w:val="22"/>
                <w:szCs w:val="22"/>
              </w:rPr>
              <w:t>, 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94EB7">
              <w:rPr>
                <w:sz w:val="22"/>
                <w:szCs w:val="22"/>
              </w:rPr>
              <w:t>(Lietuvos Respublikos žemės ūkio ministro 20</w:t>
            </w:r>
            <w:r w:rsidR="00246F44">
              <w:rPr>
                <w:sz w:val="22"/>
                <w:szCs w:val="22"/>
              </w:rPr>
              <w:t>18</w:t>
            </w:r>
            <w:r w:rsidR="006B63E1" w:rsidRPr="00894EB7">
              <w:rPr>
                <w:sz w:val="22"/>
                <w:szCs w:val="22"/>
              </w:rPr>
              <w:t xml:space="preserve"> m. </w:t>
            </w:r>
            <w:r w:rsidR="00246F44">
              <w:rPr>
                <w:sz w:val="22"/>
                <w:szCs w:val="22"/>
              </w:rPr>
              <w:t>balandžio 18</w:t>
            </w:r>
            <w:r w:rsidR="006B63E1" w:rsidRPr="00894EB7">
              <w:rPr>
                <w:sz w:val="22"/>
                <w:szCs w:val="22"/>
              </w:rPr>
              <w:t xml:space="preserve"> d. įsakymo Nr. 3D-</w:t>
            </w:r>
            <w:r w:rsidR="00246F44">
              <w:rPr>
                <w:sz w:val="22"/>
                <w:szCs w:val="22"/>
              </w:rPr>
              <w:t>226</w:t>
            </w:r>
            <w:r w:rsidR="006B63E1" w:rsidRPr="00894EB7">
              <w:rPr>
                <w:sz w:val="22"/>
                <w:szCs w:val="22"/>
              </w:rPr>
              <w:t xml:space="preserve"> redakcija</w:t>
            </w:r>
            <w:r w:rsidR="006B63E1" w:rsidRPr="00A120FC">
              <w:rPr>
                <w:sz w:val="22"/>
                <w:szCs w:val="22"/>
              </w:rPr>
              <w:t xml:space="preserve">) </w:t>
            </w:r>
            <w:r w:rsidR="00C62040"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s turi būti išlaikoma</w:t>
            </w:r>
            <w:r w:rsidR="001731A9" w:rsidRPr="00894EB7">
              <w:rPr>
                <w:sz w:val="22"/>
                <w:szCs w:val="22"/>
              </w:rPr>
              <w:t xml:space="preserve"> visą</w:t>
            </w:r>
            <w:r w:rsidR="00C62040" w:rsidRPr="00894EB7">
              <w:rPr>
                <w:sz w:val="22"/>
                <w:szCs w:val="22"/>
              </w:rPr>
              <w:t xml:space="preserve"> vietos projekto įgyvendinimo </w:t>
            </w:r>
            <w:r w:rsidR="001731A9" w:rsidRPr="00894EB7">
              <w:rPr>
                <w:sz w:val="22"/>
                <w:szCs w:val="22"/>
              </w:rPr>
              <w:t xml:space="preserve">ir </w:t>
            </w:r>
            <w:r w:rsidR="00C62040" w:rsidRPr="00894EB7">
              <w:rPr>
                <w:sz w:val="22"/>
                <w:szCs w:val="22"/>
              </w:rPr>
              <w:t>kontrolės laikotar</w:t>
            </w:r>
            <w:r w:rsidR="00EE063C" w:rsidRPr="00894EB7">
              <w:rPr>
                <w:sz w:val="22"/>
                <w:szCs w:val="22"/>
              </w:rPr>
              <w:t>p</w:t>
            </w:r>
            <w:r w:rsidR="001731A9" w:rsidRPr="00894EB7">
              <w:rPr>
                <w:sz w:val="22"/>
                <w:szCs w:val="22"/>
              </w:rPr>
              <w:t>į</w:t>
            </w:r>
            <w:r w:rsidR="00C62040" w:rsidRPr="00A120FC">
              <w:rPr>
                <w:sz w:val="22"/>
                <w:szCs w:val="22"/>
              </w:rPr>
              <w:t>, išskyrus atvejus, kai Vietos projektų administravimo taisyklėse ir šiame FSA nurodyta kitaip.</w:t>
            </w:r>
          </w:p>
        </w:tc>
      </w:tr>
      <w:tr w:rsidR="000D6DC5" w:rsidRPr="00A120FC" w14:paraId="0B076696" w14:textId="77777777" w:rsidTr="009A0A30">
        <w:trPr>
          <w:trHeight w:val="825"/>
        </w:trPr>
        <w:tc>
          <w:tcPr>
            <w:tcW w:w="756" w:type="dxa"/>
            <w:shd w:val="clear" w:color="auto" w:fill="auto"/>
            <w:vAlign w:val="center"/>
          </w:tcPr>
          <w:p w14:paraId="5312DEE4"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vAlign w:val="center"/>
          </w:tcPr>
          <w:p w14:paraId="42F30C7A" w14:textId="7E61D055"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tc>
        <w:tc>
          <w:tcPr>
            <w:tcW w:w="8647" w:type="dxa"/>
            <w:gridSpan w:val="20"/>
            <w:shd w:val="clear" w:color="auto" w:fill="auto"/>
          </w:tcPr>
          <w:p w14:paraId="01328AE7" w14:textId="17A96937" w:rsidR="000D6DC5" w:rsidRPr="00A120FC" w:rsidRDefault="00E6154E" w:rsidP="00B26F35">
            <w:pPr>
              <w:jc w:val="both"/>
              <w:rPr>
                <w:sz w:val="22"/>
                <w:szCs w:val="22"/>
              </w:rPr>
            </w:pPr>
            <w:r w:rsidRPr="00A120FC">
              <w:rPr>
                <w:sz w:val="22"/>
                <w:szCs w:val="22"/>
              </w:rPr>
              <w:t>VPS priemonės „</w:t>
            </w:r>
            <w:r w:rsidR="00B132BC">
              <w:rPr>
                <w:sz w:val="22"/>
                <w:szCs w:val="22"/>
              </w:rPr>
              <w:t>Ūkio ir verslo plėtra</w:t>
            </w:r>
            <w:r w:rsidR="00B132BC" w:rsidRPr="00EE063C">
              <w:rPr>
                <w:sz w:val="22"/>
                <w:szCs w:val="22"/>
              </w:rPr>
              <w:t>“</w:t>
            </w:r>
            <w:r w:rsidRPr="00A120FC">
              <w:rPr>
                <w:sz w:val="22"/>
                <w:szCs w:val="22"/>
              </w:rPr>
              <w:t xml:space="preserve"> veiklos srities „</w:t>
            </w:r>
            <w:r w:rsidR="00B132BC" w:rsidRPr="00B132BC">
              <w:rPr>
                <w:sz w:val="22"/>
                <w:szCs w:val="22"/>
              </w:rPr>
              <w:t>Parama  ne žemės ūkio verslui kaimo vietovėse plėtoti</w:t>
            </w:r>
            <w:r w:rsidRPr="00A120FC">
              <w:rPr>
                <w:sz w:val="22"/>
                <w:szCs w:val="22"/>
              </w:rPr>
              <w:t xml:space="preserve">“ Nr. </w:t>
            </w:r>
            <w:r w:rsidR="00B132BC" w:rsidRPr="00956EEF">
              <w:t>LEADER-19.2.-6.4</w:t>
            </w:r>
            <w:r w:rsidR="00B132BC" w:rsidRPr="00A120FC">
              <w:rPr>
                <w:sz w:val="22"/>
                <w:szCs w:val="22"/>
              </w:rPr>
              <w:t xml:space="preserve"> </w:t>
            </w:r>
            <w:r w:rsidRPr="00A120FC">
              <w:rPr>
                <w:sz w:val="22"/>
                <w:szCs w:val="22"/>
              </w:rPr>
              <w:t>(toliau – VPS priemonės veiklos sritis) vietos projektams</w:t>
            </w:r>
          </w:p>
        </w:tc>
      </w:tr>
      <w:tr w:rsidR="00BA472C" w:rsidRPr="00A120FC" w14:paraId="31DB4124" w14:textId="77777777" w:rsidTr="009A0A30">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05780E04" w14:textId="37BFCC23" w:rsidR="00BA472C" w:rsidRPr="00DD1AEE" w:rsidRDefault="00BA472C" w:rsidP="00736A88">
            <w:pPr>
              <w:jc w:val="both"/>
              <w:rPr>
                <w:sz w:val="22"/>
                <w:szCs w:val="22"/>
              </w:rPr>
            </w:pPr>
            <w:r w:rsidRPr="00A120FC">
              <w:rPr>
                <w:sz w:val="22"/>
                <w:szCs w:val="22"/>
              </w:rPr>
              <w:t xml:space="preserve">FSA taikomas </w:t>
            </w:r>
            <w:r w:rsidR="00CF2F09" w:rsidRPr="00A120FC">
              <w:rPr>
                <w:sz w:val="22"/>
                <w:szCs w:val="22"/>
              </w:rPr>
              <w:t xml:space="preserve">VPS priemonės </w:t>
            </w:r>
            <w:r w:rsidR="00B80E74" w:rsidRPr="00A120FC">
              <w:rPr>
                <w:sz w:val="22"/>
                <w:szCs w:val="22"/>
              </w:rPr>
              <w:t>veiklos srities</w:t>
            </w:r>
            <w:r w:rsidR="00B80E74" w:rsidRPr="00A120FC">
              <w:rPr>
                <w:i/>
                <w:sz w:val="22"/>
                <w:szCs w:val="22"/>
              </w:rPr>
              <w:t xml:space="preserve"> </w:t>
            </w:r>
            <w:r w:rsidRPr="00894EB7">
              <w:rPr>
                <w:sz w:val="22"/>
                <w:szCs w:val="22"/>
              </w:rPr>
              <w:t>paraiškoms, kurios pateiktos ir užregistruotos:</w:t>
            </w:r>
          </w:p>
        </w:tc>
        <w:tc>
          <w:tcPr>
            <w:tcW w:w="4040" w:type="dxa"/>
            <w:gridSpan w:val="10"/>
            <w:shd w:val="clear" w:color="auto" w:fill="auto"/>
            <w:vAlign w:val="center"/>
          </w:tcPr>
          <w:p w14:paraId="69BE5956" w14:textId="4BD11151" w:rsidR="00BA472C" w:rsidRPr="00A120FC" w:rsidRDefault="00BA472C" w:rsidP="009F186C">
            <w:pPr>
              <w:jc w:val="both"/>
              <w:rPr>
                <w:sz w:val="22"/>
                <w:szCs w:val="22"/>
              </w:rPr>
            </w:pPr>
            <w:r w:rsidRPr="00A120FC">
              <w:rPr>
                <w:sz w:val="22"/>
                <w:szCs w:val="22"/>
              </w:rPr>
              <w:t>nuo vietos projektų paraiškų rinkimo pradžios</w:t>
            </w:r>
          </w:p>
        </w:tc>
        <w:tc>
          <w:tcPr>
            <w:tcW w:w="496" w:type="dxa"/>
            <w:shd w:val="clear" w:color="auto" w:fill="auto"/>
            <w:vAlign w:val="center"/>
          </w:tcPr>
          <w:p w14:paraId="467626B0" w14:textId="2478A359" w:rsidR="00BA472C" w:rsidRPr="00894EB7" w:rsidRDefault="009A0A30" w:rsidP="00736A88">
            <w:pPr>
              <w:jc w:val="center"/>
              <w:rPr>
                <w:sz w:val="22"/>
                <w:szCs w:val="22"/>
              </w:rPr>
            </w:pPr>
            <w:r>
              <w:rPr>
                <w:sz w:val="22"/>
                <w:szCs w:val="22"/>
              </w:rPr>
              <w:t>2</w:t>
            </w:r>
          </w:p>
        </w:tc>
        <w:tc>
          <w:tcPr>
            <w:tcW w:w="425" w:type="dxa"/>
            <w:shd w:val="clear" w:color="auto" w:fill="auto"/>
            <w:vAlign w:val="center"/>
          </w:tcPr>
          <w:p w14:paraId="3DB6FDBD" w14:textId="346C0EB5" w:rsidR="00BA472C" w:rsidRPr="00A120FC" w:rsidRDefault="009A0A30" w:rsidP="00736A88">
            <w:pPr>
              <w:jc w:val="center"/>
              <w:rPr>
                <w:sz w:val="22"/>
                <w:szCs w:val="22"/>
              </w:rPr>
            </w:pPr>
            <w:r>
              <w:rPr>
                <w:sz w:val="22"/>
                <w:szCs w:val="22"/>
              </w:rPr>
              <w:t>0</w:t>
            </w:r>
          </w:p>
        </w:tc>
        <w:tc>
          <w:tcPr>
            <w:tcW w:w="425" w:type="dxa"/>
            <w:shd w:val="clear" w:color="auto" w:fill="auto"/>
            <w:vAlign w:val="center"/>
          </w:tcPr>
          <w:p w14:paraId="3031004C" w14:textId="307D1750" w:rsidR="00BA472C" w:rsidRPr="00A120FC" w:rsidRDefault="009A0A30" w:rsidP="00736A88">
            <w:pPr>
              <w:jc w:val="center"/>
              <w:rPr>
                <w:sz w:val="22"/>
                <w:szCs w:val="22"/>
              </w:rPr>
            </w:pPr>
            <w:r>
              <w:rPr>
                <w:sz w:val="22"/>
                <w:szCs w:val="22"/>
              </w:rPr>
              <w:t>1</w:t>
            </w:r>
          </w:p>
        </w:tc>
        <w:tc>
          <w:tcPr>
            <w:tcW w:w="426" w:type="dxa"/>
            <w:shd w:val="clear" w:color="auto" w:fill="auto"/>
            <w:vAlign w:val="center"/>
          </w:tcPr>
          <w:p w14:paraId="62E525C5" w14:textId="49F41E92" w:rsidR="00BA472C" w:rsidRPr="00A120FC" w:rsidRDefault="009A0A30" w:rsidP="00736A88">
            <w:pPr>
              <w:jc w:val="center"/>
              <w:rPr>
                <w:sz w:val="22"/>
                <w:szCs w:val="22"/>
              </w:rPr>
            </w:pPr>
            <w:r>
              <w:rPr>
                <w:sz w:val="22"/>
                <w:szCs w:val="22"/>
              </w:rPr>
              <w:t>8</w:t>
            </w:r>
          </w:p>
        </w:tc>
        <w:tc>
          <w:tcPr>
            <w:tcW w:w="425" w:type="dxa"/>
            <w:shd w:val="clear" w:color="auto" w:fill="auto"/>
            <w:vAlign w:val="center"/>
          </w:tcPr>
          <w:p w14:paraId="0BE6DF52" w14:textId="77777777" w:rsidR="00BA472C" w:rsidRPr="00A120FC" w:rsidRDefault="00BA472C" w:rsidP="00736A88">
            <w:pPr>
              <w:jc w:val="center"/>
              <w:rPr>
                <w:sz w:val="22"/>
                <w:szCs w:val="22"/>
              </w:rPr>
            </w:pPr>
            <w:r w:rsidRPr="00A120FC">
              <w:rPr>
                <w:sz w:val="22"/>
                <w:szCs w:val="22"/>
              </w:rPr>
              <w:t>-</w:t>
            </w:r>
          </w:p>
        </w:tc>
        <w:tc>
          <w:tcPr>
            <w:tcW w:w="425" w:type="dxa"/>
            <w:shd w:val="clear" w:color="auto" w:fill="auto"/>
            <w:vAlign w:val="center"/>
          </w:tcPr>
          <w:p w14:paraId="3311FDB8" w14:textId="35459DF5" w:rsidR="00BA472C" w:rsidRPr="00A120FC" w:rsidRDefault="009A0A30" w:rsidP="00736A88">
            <w:pPr>
              <w:jc w:val="center"/>
              <w:rPr>
                <w:sz w:val="22"/>
                <w:szCs w:val="22"/>
              </w:rPr>
            </w:pPr>
            <w:r>
              <w:rPr>
                <w:sz w:val="22"/>
                <w:szCs w:val="22"/>
              </w:rPr>
              <w:t>0</w:t>
            </w:r>
          </w:p>
        </w:tc>
        <w:tc>
          <w:tcPr>
            <w:tcW w:w="425" w:type="dxa"/>
            <w:shd w:val="clear" w:color="auto" w:fill="auto"/>
            <w:vAlign w:val="center"/>
          </w:tcPr>
          <w:p w14:paraId="543F46C5" w14:textId="04505CCE" w:rsidR="00BA472C" w:rsidRPr="00A120FC" w:rsidRDefault="002E189E" w:rsidP="00736A88">
            <w:pPr>
              <w:jc w:val="center"/>
              <w:rPr>
                <w:sz w:val="22"/>
                <w:szCs w:val="22"/>
              </w:rPr>
            </w:pPr>
            <w:r>
              <w:rPr>
                <w:sz w:val="22"/>
                <w:szCs w:val="22"/>
              </w:rPr>
              <w:t>9</w:t>
            </w:r>
          </w:p>
        </w:tc>
        <w:tc>
          <w:tcPr>
            <w:tcW w:w="426" w:type="dxa"/>
            <w:shd w:val="clear" w:color="auto" w:fill="auto"/>
            <w:vAlign w:val="center"/>
          </w:tcPr>
          <w:p w14:paraId="1A8AE5FC" w14:textId="77777777" w:rsidR="00BA472C" w:rsidRPr="00A120FC" w:rsidRDefault="00BA472C" w:rsidP="00736A88">
            <w:pPr>
              <w:jc w:val="center"/>
              <w:rPr>
                <w:sz w:val="22"/>
                <w:szCs w:val="22"/>
              </w:rPr>
            </w:pPr>
            <w:r w:rsidRPr="00A120FC">
              <w:rPr>
                <w:sz w:val="22"/>
                <w:szCs w:val="22"/>
              </w:rPr>
              <w:t>-</w:t>
            </w:r>
          </w:p>
        </w:tc>
        <w:tc>
          <w:tcPr>
            <w:tcW w:w="567" w:type="dxa"/>
            <w:shd w:val="clear" w:color="auto" w:fill="auto"/>
            <w:vAlign w:val="center"/>
          </w:tcPr>
          <w:p w14:paraId="5DA5B608" w14:textId="2458911C" w:rsidR="00BA472C" w:rsidRPr="00B804DA" w:rsidRDefault="00B804DA" w:rsidP="00736A88">
            <w:pPr>
              <w:jc w:val="center"/>
              <w:rPr>
                <w:sz w:val="22"/>
                <w:szCs w:val="22"/>
              </w:rPr>
            </w:pPr>
            <w:r w:rsidRPr="00B804DA">
              <w:rPr>
                <w:sz w:val="22"/>
                <w:szCs w:val="22"/>
              </w:rPr>
              <w:t>2</w:t>
            </w:r>
          </w:p>
        </w:tc>
        <w:tc>
          <w:tcPr>
            <w:tcW w:w="567" w:type="dxa"/>
            <w:shd w:val="clear" w:color="auto" w:fill="auto"/>
            <w:vAlign w:val="center"/>
          </w:tcPr>
          <w:p w14:paraId="394547AB" w14:textId="74C394BE" w:rsidR="00BA472C" w:rsidRPr="00B804DA" w:rsidRDefault="00B804DA" w:rsidP="00736A88">
            <w:pPr>
              <w:jc w:val="center"/>
              <w:rPr>
                <w:sz w:val="22"/>
                <w:szCs w:val="22"/>
              </w:rPr>
            </w:pPr>
            <w:r w:rsidRPr="00B804DA">
              <w:rPr>
                <w:sz w:val="22"/>
                <w:szCs w:val="22"/>
              </w:rPr>
              <w:t>4</w:t>
            </w:r>
          </w:p>
        </w:tc>
      </w:tr>
      <w:tr w:rsidR="00BA472C" w:rsidRPr="00A120FC" w14:paraId="0672DB36" w14:textId="77777777" w:rsidTr="009A0A30">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2E9225C5" w:rsidR="00BA472C" w:rsidRPr="00A120FC" w:rsidRDefault="00BA472C" w:rsidP="009F186C">
            <w:pPr>
              <w:jc w:val="both"/>
              <w:rPr>
                <w:sz w:val="22"/>
                <w:szCs w:val="22"/>
              </w:rPr>
            </w:pPr>
            <w:r w:rsidRPr="00A120FC">
              <w:rPr>
                <w:sz w:val="22"/>
                <w:szCs w:val="22"/>
              </w:rPr>
              <w:t>iki vietos projektų paraiškų rinkimo pabaigos</w:t>
            </w:r>
          </w:p>
        </w:tc>
        <w:tc>
          <w:tcPr>
            <w:tcW w:w="496" w:type="dxa"/>
            <w:shd w:val="clear" w:color="auto" w:fill="auto"/>
            <w:vAlign w:val="center"/>
          </w:tcPr>
          <w:p w14:paraId="64CBADB7" w14:textId="54071ED3" w:rsidR="00BA472C" w:rsidRPr="00894EB7" w:rsidRDefault="00DD1AEE" w:rsidP="00736A88">
            <w:pPr>
              <w:jc w:val="center"/>
              <w:rPr>
                <w:sz w:val="22"/>
                <w:szCs w:val="22"/>
              </w:rPr>
            </w:pPr>
            <w:r>
              <w:rPr>
                <w:sz w:val="22"/>
                <w:szCs w:val="22"/>
              </w:rPr>
              <w:t>2</w:t>
            </w:r>
          </w:p>
        </w:tc>
        <w:tc>
          <w:tcPr>
            <w:tcW w:w="425" w:type="dxa"/>
            <w:shd w:val="clear" w:color="auto" w:fill="auto"/>
            <w:vAlign w:val="center"/>
          </w:tcPr>
          <w:p w14:paraId="74D42084" w14:textId="303662C3" w:rsidR="00BA472C" w:rsidRPr="00A120FC" w:rsidRDefault="00DD1AEE" w:rsidP="00736A88">
            <w:pPr>
              <w:jc w:val="center"/>
              <w:rPr>
                <w:sz w:val="22"/>
                <w:szCs w:val="22"/>
              </w:rPr>
            </w:pPr>
            <w:r>
              <w:rPr>
                <w:sz w:val="22"/>
                <w:szCs w:val="22"/>
              </w:rPr>
              <w:t>0</w:t>
            </w:r>
          </w:p>
        </w:tc>
        <w:tc>
          <w:tcPr>
            <w:tcW w:w="425" w:type="dxa"/>
            <w:shd w:val="clear" w:color="auto" w:fill="auto"/>
            <w:vAlign w:val="center"/>
          </w:tcPr>
          <w:p w14:paraId="08F05C65" w14:textId="3177B213" w:rsidR="00BA472C" w:rsidRPr="00A120FC" w:rsidRDefault="00DD1AEE" w:rsidP="00736A88">
            <w:pPr>
              <w:jc w:val="center"/>
              <w:rPr>
                <w:sz w:val="22"/>
                <w:szCs w:val="22"/>
              </w:rPr>
            </w:pPr>
            <w:r>
              <w:rPr>
                <w:sz w:val="22"/>
                <w:szCs w:val="22"/>
              </w:rPr>
              <w:t>1</w:t>
            </w:r>
          </w:p>
        </w:tc>
        <w:tc>
          <w:tcPr>
            <w:tcW w:w="426" w:type="dxa"/>
            <w:shd w:val="clear" w:color="auto" w:fill="auto"/>
            <w:vAlign w:val="center"/>
          </w:tcPr>
          <w:p w14:paraId="08154CA9" w14:textId="57F75792" w:rsidR="00BA472C" w:rsidRPr="00A120FC" w:rsidRDefault="00DD1AEE" w:rsidP="00736A88">
            <w:pPr>
              <w:jc w:val="center"/>
              <w:rPr>
                <w:sz w:val="22"/>
                <w:szCs w:val="22"/>
              </w:rPr>
            </w:pPr>
            <w:r>
              <w:rPr>
                <w:sz w:val="22"/>
                <w:szCs w:val="22"/>
              </w:rPr>
              <w:t>8</w:t>
            </w:r>
          </w:p>
        </w:tc>
        <w:tc>
          <w:tcPr>
            <w:tcW w:w="425" w:type="dxa"/>
            <w:shd w:val="clear" w:color="auto" w:fill="auto"/>
            <w:vAlign w:val="center"/>
          </w:tcPr>
          <w:p w14:paraId="342AAB30" w14:textId="77777777" w:rsidR="00BA472C" w:rsidRPr="00A120FC" w:rsidRDefault="00BA472C" w:rsidP="00736A88">
            <w:pPr>
              <w:jc w:val="center"/>
              <w:rPr>
                <w:sz w:val="22"/>
                <w:szCs w:val="22"/>
              </w:rPr>
            </w:pPr>
            <w:r w:rsidRPr="00A120FC">
              <w:rPr>
                <w:sz w:val="22"/>
                <w:szCs w:val="22"/>
              </w:rPr>
              <w:t>-</w:t>
            </w:r>
          </w:p>
        </w:tc>
        <w:tc>
          <w:tcPr>
            <w:tcW w:w="425" w:type="dxa"/>
            <w:shd w:val="clear" w:color="auto" w:fill="auto"/>
            <w:vAlign w:val="center"/>
          </w:tcPr>
          <w:p w14:paraId="63F62854" w14:textId="20B66006" w:rsidR="00BA472C" w:rsidRPr="00A120FC" w:rsidRDefault="006D7D2A" w:rsidP="00736A88">
            <w:pPr>
              <w:jc w:val="center"/>
              <w:rPr>
                <w:sz w:val="22"/>
                <w:szCs w:val="22"/>
              </w:rPr>
            </w:pPr>
            <w:r>
              <w:rPr>
                <w:sz w:val="22"/>
                <w:szCs w:val="22"/>
              </w:rPr>
              <w:t>1</w:t>
            </w:r>
          </w:p>
        </w:tc>
        <w:tc>
          <w:tcPr>
            <w:tcW w:w="425" w:type="dxa"/>
            <w:shd w:val="clear" w:color="auto" w:fill="auto"/>
            <w:vAlign w:val="center"/>
          </w:tcPr>
          <w:p w14:paraId="7575FAD3" w14:textId="1862767C" w:rsidR="00BA472C" w:rsidRPr="00A120FC" w:rsidRDefault="002E189E" w:rsidP="00736A88">
            <w:pPr>
              <w:jc w:val="center"/>
              <w:rPr>
                <w:sz w:val="22"/>
                <w:szCs w:val="22"/>
              </w:rPr>
            </w:pPr>
            <w:r>
              <w:rPr>
                <w:sz w:val="22"/>
                <w:szCs w:val="22"/>
              </w:rPr>
              <w:t>1</w:t>
            </w:r>
          </w:p>
        </w:tc>
        <w:tc>
          <w:tcPr>
            <w:tcW w:w="426" w:type="dxa"/>
            <w:shd w:val="clear" w:color="auto" w:fill="auto"/>
            <w:vAlign w:val="center"/>
          </w:tcPr>
          <w:p w14:paraId="4A246876" w14:textId="77777777" w:rsidR="00BA472C" w:rsidRPr="00A120FC" w:rsidRDefault="00BA472C" w:rsidP="00736A88">
            <w:pPr>
              <w:jc w:val="center"/>
              <w:rPr>
                <w:sz w:val="22"/>
                <w:szCs w:val="22"/>
              </w:rPr>
            </w:pPr>
            <w:r w:rsidRPr="00A120FC">
              <w:rPr>
                <w:sz w:val="22"/>
                <w:szCs w:val="22"/>
              </w:rPr>
              <w:t>-</w:t>
            </w:r>
          </w:p>
        </w:tc>
        <w:tc>
          <w:tcPr>
            <w:tcW w:w="567" w:type="dxa"/>
            <w:shd w:val="clear" w:color="auto" w:fill="auto"/>
            <w:vAlign w:val="center"/>
          </w:tcPr>
          <w:p w14:paraId="71C861CA" w14:textId="0E2E385C" w:rsidR="00BA472C" w:rsidRPr="00B804DA" w:rsidRDefault="00B804DA" w:rsidP="00736A88">
            <w:pPr>
              <w:jc w:val="center"/>
              <w:rPr>
                <w:sz w:val="22"/>
                <w:szCs w:val="22"/>
              </w:rPr>
            </w:pPr>
            <w:r w:rsidRPr="00B804DA">
              <w:rPr>
                <w:sz w:val="22"/>
                <w:szCs w:val="22"/>
              </w:rPr>
              <w:t>2</w:t>
            </w:r>
          </w:p>
        </w:tc>
        <w:tc>
          <w:tcPr>
            <w:tcW w:w="567" w:type="dxa"/>
            <w:shd w:val="clear" w:color="auto" w:fill="auto"/>
            <w:vAlign w:val="center"/>
          </w:tcPr>
          <w:p w14:paraId="2F5C63F1" w14:textId="1E34D44D" w:rsidR="00BA472C" w:rsidRPr="00B804DA" w:rsidRDefault="00B804DA" w:rsidP="00736A88">
            <w:pPr>
              <w:jc w:val="center"/>
              <w:rPr>
                <w:sz w:val="22"/>
                <w:szCs w:val="22"/>
              </w:rPr>
            </w:pPr>
            <w:r w:rsidRPr="00B804DA">
              <w:rPr>
                <w:sz w:val="22"/>
                <w:szCs w:val="22"/>
              </w:rPr>
              <w:t>3</w:t>
            </w:r>
          </w:p>
        </w:tc>
      </w:tr>
      <w:tr w:rsidR="00BA472C" w:rsidRPr="00A120FC" w14:paraId="00C9CEC6" w14:textId="77777777" w:rsidTr="00B804DA">
        <w:trPr>
          <w:trHeight w:val="689"/>
        </w:trPr>
        <w:tc>
          <w:tcPr>
            <w:tcW w:w="756" w:type="dxa"/>
            <w:vMerge w:val="restart"/>
            <w:shd w:val="clear" w:color="auto" w:fill="auto"/>
            <w:vAlign w:val="center"/>
          </w:tcPr>
          <w:p w14:paraId="52B094EB" w14:textId="72769104"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14:paraId="5B4DE578" w14:textId="126D3B12" w:rsidR="00BA472C" w:rsidRPr="00A120FC" w:rsidRDefault="00BA472C" w:rsidP="00736A88">
            <w:pPr>
              <w:jc w:val="both"/>
              <w:rPr>
                <w:sz w:val="22"/>
                <w:szCs w:val="22"/>
              </w:rPr>
            </w:pPr>
            <w:r w:rsidRPr="00A120FC">
              <w:rPr>
                <w:sz w:val="22"/>
                <w:szCs w:val="22"/>
              </w:rPr>
              <w:t>FSA patvirtinta VPS vykdytojos</w:t>
            </w:r>
            <w:r w:rsidR="006556B6" w:rsidRPr="00A120FC">
              <w:rPr>
                <w:sz w:val="22"/>
                <w:szCs w:val="22"/>
              </w:rPr>
              <w:t>:</w:t>
            </w:r>
            <w:r w:rsidRPr="00A120FC">
              <w:rPr>
                <w:i/>
                <w:sz w:val="22"/>
                <w:szCs w:val="22"/>
              </w:rPr>
              <w:t xml:space="preserve"> </w:t>
            </w:r>
          </w:p>
        </w:tc>
        <w:tc>
          <w:tcPr>
            <w:tcW w:w="404" w:type="dxa"/>
            <w:vMerge w:val="restart"/>
            <w:shd w:val="clear" w:color="auto" w:fill="auto"/>
            <w:vAlign w:val="center"/>
          </w:tcPr>
          <w:p w14:paraId="56690E39" w14:textId="037FD8B1" w:rsidR="00BA472C" w:rsidRPr="00894EB7" w:rsidRDefault="00E36907" w:rsidP="00736A88">
            <w:pPr>
              <w:jc w:val="center"/>
              <w:rPr>
                <w:sz w:val="22"/>
                <w:szCs w:val="22"/>
              </w:rPr>
            </w:pPr>
            <w:r>
              <w:rPr>
                <w:sz w:val="22"/>
                <w:szCs w:val="22"/>
              </w:rPr>
              <w:t>2</w:t>
            </w:r>
          </w:p>
        </w:tc>
        <w:tc>
          <w:tcPr>
            <w:tcW w:w="404" w:type="dxa"/>
            <w:vMerge w:val="restart"/>
            <w:shd w:val="clear" w:color="auto" w:fill="auto"/>
            <w:vAlign w:val="center"/>
          </w:tcPr>
          <w:p w14:paraId="1753948D" w14:textId="5AA8A5C9" w:rsidR="00BA472C" w:rsidRPr="00540659" w:rsidRDefault="00E36907" w:rsidP="00736A88">
            <w:pPr>
              <w:jc w:val="center"/>
              <w:rPr>
                <w:sz w:val="22"/>
                <w:szCs w:val="22"/>
              </w:rPr>
            </w:pPr>
            <w:r>
              <w:rPr>
                <w:sz w:val="22"/>
                <w:szCs w:val="22"/>
              </w:rPr>
              <w:t>0</w:t>
            </w:r>
          </w:p>
        </w:tc>
        <w:tc>
          <w:tcPr>
            <w:tcW w:w="404" w:type="dxa"/>
            <w:vMerge w:val="restart"/>
            <w:shd w:val="clear" w:color="auto" w:fill="auto"/>
            <w:vAlign w:val="center"/>
          </w:tcPr>
          <w:p w14:paraId="7C7691A7" w14:textId="12ED05A9" w:rsidR="00BA472C" w:rsidRPr="00A120FC" w:rsidRDefault="00E36907" w:rsidP="00736A88">
            <w:pPr>
              <w:jc w:val="center"/>
              <w:rPr>
                <w:sz w:val="22"/>
                <w:szCs w:val="22"/>
              </w:rPr>
            </w:pPr>
            <w:r>
              <w:rPr>
                <w:sz w:val="22"/>
                <w:szCs w:val="22"/>
              </w:rPr>
              <w:t>1</w:t>
            </w:r>
          </w:p>
        </w:tc>
        <w:tc>
          <w:tcPr>
            <w:tcW w:w="404" w:type="dxa"/>
            <w:vMerge w:val="restart"/>
            <w:shd w:val="clear" w:color="auto" w:fill="auto"/>
            <w:vAlign w:val="center"/>
          </w:tcPr>
          <w:p w14:paraId="6BBEA8DA" w14:textId="29FEDE9E" w:rsidR="00BA472C" w:rsidRPr="00A120FC" w:rsidRDefault="00E36907" w:rsidP="00736A88">
            <w:pPr>
              <w:jc w:val="center"/>
              <w:rPr>
                <w:sz w:val="22"/>
                <w:szCs w:val="22"/>
              </w:rPr>
            </w:pPr>
            <w:r>
              <w:rPr>
                <w:sz w:val="22"/>
                <w:szCs w:val="22"/>
              </w:rPr>
              <w:t>8</w:t>
            </w:r>
          </w:p>
        </w:tc>
        <w:tc>
          <w:tcPr>
            <w:tcW w:w="404" w:type="dxa"/>
            <w:vMerge w:val="restart"/>
            <w:shd w:val="clear" w:color="auto" w:fill="auto"/>
            <w:vAlign w:val="center"/>
          </w:tcPr>
          <w:p w14:paraId="0C60B6B3"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54D9C1C" w14:textId="31AF0C0C" w:rsidR="00BA472C" w:rsidRPr="00A120FC" w:rsidRDefault="00E36907" w:rsidP="00736A88">
            <w:pPr>
              <w:jc w:val="center"/>
              <w:rPr>
                <w:sz w:val="22"/>
                <w:szCs w:val="22"/>
              </w:rPr>
            </w:pPr>
            <w:r>
              <w:rPr>
                <w:sz w:val="22"/>
                <w:szCs w:val="22"/>
              </w:rPr>
              <w:t>0</w:t>
            </w:r>
          </w:p>
        </w:tc>
        <w:tc>
          <w:tcPr>
            <w:tcW w:w="404" w:type="dxa"/>
            <w:vMerge w:val="restart"/>
            <w:shd w:val="clear" w:color="auto" w:fill="auto"/>
            <w:vAlign w:val="center"/>
          </w:tcPr>
          <w:p w14:paraId="3D6AC905" w14:textId="676308A4" w:rsidR="00BA472C" w:rsidRPr="00A120FC" w:rsidRDefault="002E189E" w:rsidP="00736A88">
            <w:pPr>
              <w:jc w:val="center"/>
              <w:rPr>
                <w:sz w:val="22"/>
                <w:szCs w:val="22"/>
              </w:rPr>
            </w:pPr>
            <w:r>
              <w:rPr>
                <w:sz w:val="22"/>
                <w:szCs w:val="22"/>
              </w:rPr>
              <w:t>9</w:t>
            </w:r>
          </w:p>
        </w:tc>
        <w:tc>
          <w:tcPr>
            <w:tcW w:w="404" w:type="dxa"/>
            <w:vMerge w:val="restart"/>
            <w:shd w:val="clear" w:color="auto" w:fill="auto"/>
            <w:vAlign w:val="center"/>
          </w:tcPr>
          <w:p w14:paraId="44AE9F8E"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A2BE326" w14:textId="79D0C89F" w:rsidR="00BA472C" w:rsidRPr="00A120FC" w:rsidRDefault="00B804DA" w:rsidP="00736A88">
            <w:pPr>
              <w:jc w:val="center"/>
              <w:rPr>
                <w:sz w:val="22"/>
                <w:szCs w:val="22"/>
              </w:rPr>
            </w:pPr>
            <w:r>
              <w:rPr>
                <w:sz w:val="22"/>
                <w:szCs w:val="22"/>
              </w:rPr>
              <w:t>1</w:t>
            </w:r>
          </w:p>
        </w:tc>
        <w:tc>
          <w:tcPr>
            <w:tcW w:w="404" w:type="dxa"/>
            <w:vMerge w:val="restart"/>
            <w:shd w:val="clear" w:color="auto" w:fill="auto"/>
            <w:vAlign w:val="center"/>
          </w:tcPr>
          <w:p w14:paraId="00B61D79" w14:textId="6E5F455E" w:rsidR="00BA472C" w:rsidRPr="00A120FC" w:rsidRDefault="00B804DA" w:rsidP="00736A88">
            <w:pPr>
              <w:jc w:val="center"/>
              <w:rPr>
                <w:sz w:val="22"/>
                <w:szCs w:val="22"/>
              </w:rPr>
            </w:pPr>
            <w:r>
              <w:rPr>
                <w:sz w:val="22"/>
                <w:szCs w:val="22"/>
              </w:rPr>
              <w:t>4</w:t>
            </w:r>
          </w:p>
        </w:tc>
        <w:tc>
          <w:tcPr>
            <w:tcW w:w="921" w:type="dxa"/>
            <w:gridSpan w:val="2"/>
            <w:shd w:val="clear" w:color="auto" w:fill="auto"/>
            <w:vAlign w:val="center"/>
          </w:tcPr>
          <w:p w14:paraId="65955763" w14:textId="77777777"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14:paraId="2D466628" w14:textId="77777777"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14:paraId="05CA15EE" w14:textId="77777777" w:rsidTr="00B804DA">
        <w:trPr>
          <w:trHeight w:val="688"/>
        </w:trPr>
        <w:tc>
          <w:tcPr>
            <w:tcW w:w="756" w:type="dxa"/>
            <w:vMerge/>
            <w:shd w:val="clear" w:color="auto" w:fill="auto"/>
            <w:vAlign w:val="center"/>
          </w:tcPr>
          <w:p w14:paraId="590E24EC" w14:textId="77777777" w:rsidR="00BA472C" w:rsidRPr="00A120FC" w:rsidRDefault="00BA472C" w:rsidP="00736A88">
            <w:pPr>
              <w:jc w:val="center"/>
              <w:rPr>
                <w:sz w:val="22"/>
                <w:szCs w:val="22"/>
              </w:rPr>
            </w:pPr>
          </w:p>
        </w:tc>
        <w:tc>
          <w:tcPr>
            <w:tcW w:w="5760" w:type="dxa"/>
            <w:vMerge/>
            <w:shd w:val="clear" w:color="auto" w:fill="auto"/>
            <w:vAlign w:val="center"/>
          </w:tcPr>
          <w:p w14:paraId="0EAB44E9" w14:textId="77777777" w:rsidR="00BA472C" w:rsidRPr="00A120FC" w:rsidRDefault="00BA472C" w:rsidP="00736A88">
            <w:pPr>
              <w:jc w:val="both"/>
              <w:rPr>
                <w:sz w:val="22"/>
                <w:szCs w:val="22"/>
              </w:rPr>
            </w:pPr>
          </w:p>
        </w:tc>
        <w:tc>
          <w:tcPr>
            <w:tcW w:w="404" w:type="dxa"/>
            <w:vMerge/>
            <w:shd w:val="clear" w:color="auto" w:fill="auto"/>
            <w:vAlign w:val="center"/>
          </w:tcPr>
          <w:p w14:paraId="5B7F4F0C" w14:textId="77777777" w:rsidR="00BA472C" w:rsidRPr="00A120FC" w:rsidRDefault="00BA472C" w:rsidP="00736A88">
            <w:pPr>
              <w:jc w:val="center"/>
              <w:rPr>
                <w:sz w:val="22"/>
                <w:szCs w:val="22"/>
              </w:rPr>
            </w:pPr>
          </w:p>
        </w:tc>
        <w:tc>
          <w:tcPr>
            <w:tcW w:w="404" w:type="dxa"/>
            <w:vMerge/>
            <w:shd w:val="clear" w:color="auto" w:fill="auto"/>
            <w:vAlign w:val="center"/>
          </w:tcPr>
          <w:p w14:paraId="3E08663D" w14:textId="77777777" w:rsidR="00BA472C" w:rsidRPr="00A120FC" w:rsidRDefault="00BA472C" w:rsidP="00736A88">
            <w:pPr>
              <w:jc w:val="center"/>
              <w:rPr>
                <w:sz w:val="22"/>
                <w:szCs w:val="22"/>
              </w:rPr>
            </w:pPr>
          </w:p>
        </w:tc>
        <w:tc>
          <w:tcPr>
            <w:tcW w:w="404" w:type="dxa"/>
            <w:vMerge/>
            <w:shd w:val="clear" w:color="auto" w:fill="auto"/>
            <w:vAlign w:val="center"/>
          </w:tcPr>
          <w:p w14:paraId="6346F4B2" w14:textId="77777777" w:rsidR="00BA472C" w:rsidRPr="00A120FC" w:rsidRDefault="00BA472C" w:rsidP="00736A88">
            <w:pPr>
              <w:jc w:val="center"/>
              <w:rPr>
                <w:sz w:val="22"/>
                <w:szCs w:val="22"/>
              </w:rPr>
            </w:pPr>
          </w:p>
        </w:tc>
        <w:tc>
          <w:tcPr>
            <w:tcW w:w="404" w:type="dxa"/>
            <w:vMerge/>
            <w:shd w:val="clear" w:color="auto" w:fill="auto"/>
            <w:vAlign w:val="center"/>
          </w:tcPr>
          <w:p w14:paraId="342635E5" w14:textId="77777777" w:rsidR="00BA472C" w:rsidRPr="00A120FC" w:rsidRDefault="00BA472C" w:rsidP="00736A88">
            <w:pPr>
              <w:jc w:val="center"/>
              <w:rPr>
                <w:sz w:val="22"/>
                <w:szCs w:val="22"/>
              </w:rPr>
            </w:pPr>
          </w:p>
        </w:tc>
        <w:tc>
          <w:tcPr>
            <w:tcW w:w="404" w:type="dxa"/>
            <w:vMerge/>
            <w:shd w:val="clear" w:color="auto" w:fill="auto"/>
            <w:vAlign w:val="center"/>
          </w:tcPr>
          <w:p w14:paraId="38EE54E1" w14:textId="77777777" w:rsidR="00BA472C" w:rsidRPr="00A120FC" w:rsidRDefault="00BA472C" w:rsidP="00736A88">
            <w:pPr>
              <w:jc w:val="center"/>
              <w:rPr>
                <w:sz w:val="22"/>
                <w:szCs w:val="22"/>
              </w:rPr>
            </w:pPr>
          </w:p>
        </w:tc>
        <w:tc>
          <w:tcPr>
            <w:tcW w:w="404" w:type="dxa"/>
            <w:vMerge/>
            <w:shd w:val="clear" w:color="auto" w:fill="auto"/>
            <w:vAlign w:val="center"/>
          </w:tcPr>
          <w:p w14:paraId="2A3B088B" w14:textId="77777777" w:rsidR="00BA472C" w:rsidRPr="00A120FC" w:rsidRDefault="00BA472C" w:rsidP="00736A88">
            <w:pPr>
              <w:jc w:val="center"/>
              <w:rPr>
                <w:sz w:val="22"/>
                <w:szCs w:val="22"/>
              </w:rPr>
            </w:pPr>
          </w:p>
        </w:tc>
        <w:tc>
          <w:tcPr>
            <w:tcW w:w="404" w:type="dxa"/>
            <w:vMerge/>
            <w:shd w:val="clear" w:color="auto" w:fill="auto"/>
            <w:vAlign w:val="center"/>
          </w:tcPr>
          <w:p w14:paraId="35C376F1" w14:textId="77777777" w:rsidR="00BA472C" w:rsidRPr="00A120FC" w:rsidRDefault="00BA472C" w:rsidP="00736A88">
            <w:pPr>
              <w:jc w:val="center"/>
              <w:rPr>
                <w:sz w:val="22"/>
                <w:szCs w:val="22"/>
              </w:rPr>
            </w:pPr>
          </w:p>
        </w:tc>
        <w:tc>
          <w:tcPr>
            <w:tcW w:w="404" w:type="dxa"/>
            <w:vMerge/>
            <w:shd w:val="clear" w:color="auto" w:fill="auto"/>
            <w:vAlign w:val="center"/>
          </w:tcPr>
          <w:p w14:paraId="26B6C91A" w14:textId="77777777" w:rsidR="00BA472C" w:rsidRPr="00A120FC" w:rsidRDefault="00BA472C" w:rsidP="00736A88">
            <w:pPr>
              <w:jc w:val="center"/>
              <w:rPr>
                <w:sz w:val="22"/>
                <w:szCs w:val="22"/>
              </w:rPr>
            </w:pPr>
          </w:p>
        </w:tc>
        <w:tc>
          <w:tcPr>
            <w:tcW w:w="404" w:type="dxa"/>
            <w:vMerge/>
            <w:shd w:val="clear" w:color="auto" w:fill="auto"/>
            <w:vAlign w:val="center"/>
          </w:tcPr>
          <w:p w14:paraId="4D4DC435" w14:textId="77777777" w:rsidR="00BA472C" w:rsidRPr="00A120FC" w:rsidRDefault="00BA472C" w:rsidP="00736A88">
            <w:pPr>
              <w:jc w:val="center"/>
              <w:rPr>
                <w:sz w:val="22"/>
                <w:szCs w:val="22"/>
              </w:rPr>
            </w:pPr>
          </w:p>
        </w:tc>
        <w:tc>
          <w:tcPr>
            <w:tcW w:w="404" w:type="dxa"/>
            <w:vMerge/>
            <w:shd w:val="clear" w:color="auto" w:fill="auto"/>
            <w:vAlign w:val="center"/>
          </w:tcPr>
          <w:p w14:paraId="3B6D1652" w14:textId="77777777" w:rsidR="00BA472C" w:rsidRPr="00A120FC" w:rsidRDefault="00BA472C" w:rsidP="00736A88">
            <w:pPr>
              <w:jc w:val="center"/>
              <w:rPr>
                <w:sz w:val="22"/>
                <w:szCs w:val="22"/>
              </w:rPr>
            </w:pPr>
          </w:p>
        </w:tc>
        <w:tc>
          <w:tcPr>
            <w:tcW w:w="921" w:type="dxa"/>
            <w:gridSpan w:val="2"/>
            <w:shd w:val="clear" w:color="auto" w:fill="auto"/>
            <w:vAlign w:val="center"/>
          </w:tcPr>
          <w:p w14:paraId="62FE254C" w14:textId="492AE552" w:rsidR="00BA472C" w:rsidRPr="00A120FC" w:rsidRDefault="00E36907" w:rsidP="00736A88">
            <w:pPr>
              <w:jc w:val="center"/>
              <w:rPr>
                <w:sz w:val="22"/>
                <w:szCs w:val="22"/>
              </w:rPr>
            </w:pPr>
            <w:r>
              <w:rPr>
                <w:sz w:val="22"/>
                <w:szCs w:val="22"/>
              </w:rPr>
              <w:t>X</w:t>
            </w:r>
          </w:p>
        </w:tc>
        <w:tc>
          <w:tcPr>
            <w:tcW w:w="3686" w:type="dxa"/>
            <w:gridSpan w:val="8"/>
            <w:shd w:val="clear" w:color="auto" w:fill="auto"/>
            <w:vAlign w:val="center"/>
          </w:tcPr>
          <w:p w14:paraId="4AE9C8D3" w14:textId="57F50EA0" w:rsidR="00BA472C" w:rsidRPr="00A120FC" w:rsidRDefault="00BA472C" w:rsidP="00736A88">
            <w:pPr>
              <w:jc w:val="both"/>
              <w:rPr>
                <w:sz w:val="22"/>
                <w:szCs w:val="22"/>
              </w:rPr>
            </w:pPr>
            <w:r w:rsidRPr="00A120FC">
              <w:rPr>
                <w:sz w:val="22"/>
                <w:szCs w:val="22"/>
              </w:rPr>
              <w:t>kolegialaus va</w:t>
            </w:r>
            <w:r w:rsidR="00732D13" w:rsidRPr="00A120FC">
              <w:rPr>
                <w:sz w:val="22"/>
                <w:szCs w:val="22"/>
              </w:rPr>
              <w:t xml:space="preserve">ldymo organo sprendimu Nr. </w:t>
            </w:r>
            <w:r w:rsidR="00B804DA" w:rsidRPr="00B804DA">
              <w:rPr>
                <w:sz w:val="22"/>
                <w:szCs w:val="22"/>
              </w:rPr>
              <w:t>7</w:t>
            </w:r>
          </w:p>
        </w:tc>
      </w:tr>
      <w:tr w:rsidR="0077774F" w:rsidRPr="00A120FC" w14:paraId="5CA9B7D8" w14:textId="77777777" w:rsidTr="0077774F">
        <w:trPr>
          <w:trHeight w:val="537"/>
        </w:trPr>
        <w:tc>
          <w:tcPr>
            <w:tcW w:w="756" w:type="dxa"/>
            <w:shd w:val="clear" w:color="auto" w:fill="auto"/>
            <w:vAlign w:val="center"/>
          </w:tcPr>
          <w:p w14:paraId="34B805AE" w14:textId="49A62C81" w:rsidR="0077774F" w:rsidRPr="00A120FC" w:rsidRDefault="0077774F" w:rsidP="00736A88">
            <w:pPr>
              <w:jc w:val="center"/>
              <w:rPr>
                <w:sz w:val="22"/>
                <w:szCs w:val="22"/>
              </w:rPr>
            </w:pPr>
            <w:r w:rsidRPr="00A120FC">
              <w:rPr>
                <w:sz w:val="22"/>
                <w:szCs w:val="22"/>
              </w:rPr>
              <w:t>1.5.</w:t>
            </w:r>
          </w:p>
        </w:tc>
        <w:tc>
          <w:tcPr>
            <w:tcW w:w="5760" w:type="dxa"/>
            <w:shd w:val="clear" w:color="auto" w:fill="auto"/>
            <w:vAlign w:val="center"/>
          </w:tcPr>
          <w:p w14:paraId="12BEC339" w14:textId="77777777" w:rsidR="0077774F" w:rsidRPr="00A120FC" w:rsidRDefault="0077774F" w:rsidP="00736A88">
            <w:pPr>
              <w:rPr>
                <w:sz w:val="22"/>
                <w:szCs w:val="22"/>
              </w:rPr>
            </w:pPr>
            <w:r w:rsidRPr="00A120FC">
              <w:rPr>
                <w:sz w:val="22"/>
                <w:szCs w:val="22"/>
              </w:rPr>
              <w:t xml:space="preserve">Pagal FSA patirtos išlaidos priskiriamos prie: </w:t>
            </w:r>
          </w:p>
        </w:tc>
        <w:tc>
          <w:tcPr>
            <w:tcW w:w="8647" w:type="dxa"/>
            <w:gridSpan w:val="20"/>
            <w:shd w:val="clear" w:color="auto" w:fill="auto"/>
            <w:vAlign w:val="center"/>
          </w:tcPr>
          <w:p w14:paraId="2594E88A" w14:textId="28D203FA" w:rsidR="0077774F" w:rsidRPr="0077774F" w:rsidRDefault="0077774F" w:rsidP="000E1229">
            <w:pPr>
              <w:rPr>
                <w:i/>
                <w:sz w:val="22"/>
                <w:szCs w:val="22"/>
              </w:rPr>
            </w:pPr>
            <w:r w:rsidRPr="00A120FC">
              <w:rPr>
                <w:sz w:val="22"/>
                <w:szCs w:val="22"/>
              </w:rPr>
              <w:t xml:space="preserve">EŽŪFKP tikslinės srities Nr. </w:t>
            </w:r>
            <w:r>
              <w:rPr>
                <w:sz w:val="22"/>
                <w:szCs w:val="22"/>
              </w:rPr>
              <w:t>6A</w:t>
            </w:r>
          </w:p>
        </w:tc>
      </w:tr>
      <w:tr w:rsidR="002700E0" w:rsidRPr="00A120FC" w14:paraId="7C954854" w14:textId="77777777" w:rsidTr="00A45696">
        <w:tc>
          <w:tcPr>
            <w:tcW w:w="756" w:type="dxa"/>
            <w:shd w:val="clear" w:color="auto" w:fill="auto"/>
            <w:vAlign w:val="center"/>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vAlign w:val="center"/>
          </w:tcPr>
          <w:p w14:paraId="557569F6" w14:textId="273630D5" w:rsidR="002700E0" w:rsidRPr="00540659" w:rsidRDefault="00CF2F09" w:rsidP="00196E9C">
            <w:pPr>
              <w:jc w:val="both"/>
              <w:rPr>
                <w:sz w:val="22"/>
                <w:szCs w:val="22"/>
              </w:rPr>
            </w:pPr>
            <w:r w:rsidRPr="00A120FC">
              <w:rPr>
                <w:sz w:val="22"/>
                <w:szCs w:val="22"/>
              </w:rPr>
              <w:t xml:space="preserve">VPS priemonės </w:t>
            </w:r>
            <w:r w:rsidR="001562D2" w:rsidRPr="00A120FC">
              <w:rPr>
                <w:sz w:val="22"/>
                <w:szCs w:val="22"/>
              </w:rPr>
              <w:t xml:space="preserve">veiklos srities, kuriai parengtas FSA, </w:t>
            </w:r>
            <w:r w:rsidR="001562D2" w:rsidRPr="00894EB7">
              <w:rPr>
                <w:color w:val="000000"/>
                <w:sz w:val="22"/>
                <w:szCs w:val="22"/>
              </w:rPr>
              <w:t>pagrindini</w:t>
            </w:r>
            <w:r w:rsidR="00AE59A6">
              <w:rPr>
                <w:color w:val="000000"/>
                <w:sz w:val="22"/>
                <w:szCs w:val="22"/>
              </w:rPr>
              <w:t>s</w:t>
            </w:r>
            <w:r w:rsidR="001562D2" w:rsidRPr="00894EB7">
              <w:rPr>
                <w:color w:val="000000"/>
                <w:sz w:val="22"/>
                <w:szCs w:val="22"/>
              </w:rPr>
              <w:t xml:space="preserve"> tiksla</w:t>
            </w:r>
            <w:r w:rsidR="00AE59A6">
              <w:rPr>
                <w:color w:val="000000"/>
                <w:sz w:val="22"/>
                <w:szCs w:val="22"/>
              </w:rPr>
              <w:t>s</w:t>
            </w:r>
            <w:r w:rsidR="001562D2" w:rsidRPr="00894EB7">
              <w:rPr>
                <w:color w:val="000000"/>
                <w:sz w:val="22"/>
                <w:szCs w:val="22"/>
              </w:rPr>
              <w:t xml:space="preserve"> yra ši</w:t>
            </w:r>
            <w:r w:rsidR="00AE59A6">
              <w:rPr>
                <w:color w:val="000000"/>
                <w:sz w:val="22"/>
                <w:szCs w:val="22"/>
              </w:rPr>
              <w:t>s</w:t>
            </w:r>
            <w:r w:rsidR="001562D2" w:rsidRPr="00894EB7">
              <w:rPr>
                <w:color w:val="000000"/>
                <w:sz w:val="22"/>
                <w:szCs w:val="22"/>
              </w:rPr>
              <w:t>:</w:t>
            </w:r>
          </w:p>
        </w:tc>
        <w:tc>
          <w:tcPr>
            <w:tcW w:w="8647" w:type="dxa"/>
            <w:gridSpan w:val="20"/>
            <w:shd w:val="clear" w:color="auto" w:fill="auto"/>
            <w:vAlign w:val="center"/>
          </w:tcPr>
          <w:p w14:paraId="146EE008" w14:textId="2C150930" w:rsidR="002700E0" w:rsidRPr="00A120FC" w:rsidRDefault="00A45696" w:rsidP="00E06A34">
            <w:pPr>
              <w:jc w:val="both"/>
              <w:rPr>
                <w:b/>
                <w:sz w:val="22"/>
                <w:szCs w:val="22"/>
              </w:rPr>
            </w:pPr>
            <w:r w:rsidRPr="00956EEF">
              <w:rPr>
                <w:color w:val="000000"/>
                <w:sz w:val="22"/>
                <w:szCs w:val="22"/>
              </w:rPr>
              <w:t>Skatinti ne žemės ūkio verslų kūrimą ir plėtrą.</w:t>
            </w:r>
          </w:p>
        </w:tc>
      </w:tr>
      <w:tr w:rsidR="002700E0" w:rsidRPr="00A120FC" w14:paraId="3F1A1273" w14:textId="77777777" w:rsidTr="00025B78">
        <w:tc>
          <w:tcPr>
            <w:tcW w:w="756" w:type="dxa"/>
            <w:shd w:val="clear" w:color="auto" w:fill="auto"/>
            <w:vAlign w:val="center"/>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vAlign w:val="center"/>
          </w:tcPr>
          <w:p w14:paraId="7C43EAF9" w14:textId="0961E368" w:rsidR="002700E0" w:rsidRPr="00A120FC" w:rsidRDefault="001562D2" w:rsidP="00736A88">
            <w:pPr>
              <w:jc w:val="both"/>
              <w:rPr>
                <w:sz w:val="22"/>
                <w:szCs w:val="22"/>
              </w:rPr>
            </w:pPr>
            <w:r w:rsidRPr="00A120FC">
              <w:rPr>
                <w:sz w:val="22"/>
                <w:szCs w:val="22"/>
              </w:rPr>
              <w:t xml:space="preserve">Pagal </w:t>
            </w:r>
            <w:r w:rsidR="00CF2F09" w:rsidRPr="00A120FC">
              <w:rPr>
                <w:sz w:val="22"/>
                <w:szCs w:val="22"/>
              </w:rPr>
              <w:t xml:space="preserve">VPS priemonės </w:t>
            </w:r>
            <w:r w:rsidRPr="00A120FC">
              <w:rPr>
                <w:sz w:val="22"/>
                <w:szCs w:val="22"/>
              </w:rPr>
              <w:t>veiklos sritį</w:t>
            </w:r>
            <w:r w:rsidR="00AE59A6">
              <w:rPr>
                <w:i/>
              </w:rPr>
              <w:t xml:space="preserve"> </w:t>
            </w:r>
            <w:r w:rsidRPr="00A120FC">
              <w:rPr>
                <w:sz w:val="22"/>
                <w:szCs w:val="22"/>
              </w:rPr>
              <w:t>parama teikiama:</w:t>
            </w:r>
          </w:p>
        </w:tc>
        <w:tc>
          <w:tcPr>
            <w:tcW w:w="8647" w:type="dxa"/>
            <w:gridSpan w:val="20"/>
            <w:shd w:val="clear" w:color="auto" w:fill="auto"/>
          </w:tcPr>
          <w:p w14:paraId="7639DD5B" w14:textId="0587D587" w:rsidR="002700E0" w:rsidRDefault="000B6C18" w:rsidP="003B60FA">
            <w:pPr>
              <w:suppressAutoHyphens/>
              <w:autoSpaceDE w:val="0"/>
              <w:autoSpaceDN w:val="0"/>
              <w:adjustRightInd w:val="0"/>
              <w:jc w:val="both"/>
              <w:textAlignment w:val="center"/>
              <w:rPr>
                <w:i/>
                <w:sz w:val="22"/>
                <w:szCs w:val="22"/>
              </w:rPr>
            </w:pPr>
            <w:r w:rsidRPr="00586649">
              <w:rPr>
                <w:sz w:val="22"/>
                <w:szCs w:val="22"/>
              </w:rPr>
              <w:t xml:space="preserve">Pagal veiklos sritį teikiama parama įvairiai ne žemės ūkio veiklai, produktų gamybai, apdorojimui, perdirbimui, jų pardavimui, taip pat paslaugų teikimui, įskaitant paslaugas žemės ūkiui. </w:t>
            </w:r>
            <w:r w:rsidRPr="00586649">
              <w:rPr>
                <w:sz w:val="22"/>
                <w:szCs w:val="22"/>
                <w:shd w:val="clear" w:color="auto" w:fill="FFFFFF"/>
              </w:rPr>
              <w:t xml:space="preserve">Pagal Priemonės veiklos sritį parama teikiama ne žemės ūkio veiklai plėtoti. </w:t>
            </w:r>
            <w:r w:rsidRPr="00586649">
              <w:rPr>
                <w:sz w:val="22"/>
                <w:szCs w:val="22"/>
              </w:rPr>
              <w:t xml:space="preserve">Remiama ekonominė veikla, nurodyta Ekonominės veiklos rūšių klasifikatoriuje, patvirtintame Statistikos departamento prie Lietuvos Respublikos Vyriausybės generalinio direktoriaus 2007 m. spalio 31d. įsakymu Nr. DĮ-226 „Dėl Ekonominės veiklos rūšių klasifikatoriaus patvirtinimo“ (toliau- EVRK), </w:t>
            </w:r>
            <w:r w:rsidRPr="006134F4">
              <w:rPr>
                <w:sz w:val="22"/>
                <w:szCs w:val="22"/>
              </w:rPr>
              <w:t xml:space="preserve">išskyrus veiklas, išvardintas </w:t>
            </w:r>
            <w:r w:rsidR="00CD55B6" w:rsidRPr="006134F4">
              <w:rPr>
                <w:sz w:val="22"/>
                <w:szCs w:val="22"/>
              </w:rPr>
              <w:t xml:space="preserve">neremiamų veiklų sąraše FSA 4.2.6.1. papunktyje. </w:t>
            </w:r>
            <w:r w:rsidRPr="00586649">
              <w:rPr>
                <w:color w:val="000000"/>
                <w:sz w:val="22"/>
                <w:szCs w:val="22"/>
              </w:rPr>
              <w:t>Pareiškėjai, teikiantys paraiškas, turi vietos projekto paraiškos (</w:t>
            </w:r>
            <w:r w:rsidRPr="00586649">
              <w:rPr>
                <w:sz w:val="22"/>
                <w:szCs w:val="22"/>
              </w:rPr>
              <w:t>FSA 1 priedas</w:t>
            </w:r>
            <w:r w:rsidRPr="00586649">
              <w:rPr>
                <w:color w:val="000000"/>
                <w:sz w:val="22"/>
                <w:szCs w:val="22"/>
              </w:rPr>
              <w:t>) 3 dalyje „Vietos projekto idėjos aprašymas“, taip pat Verslo plane (</w:t>
            </w:r>
            <w:r w:rsidRPr="00586649">
              <w:rPr>
                <w:sz w:val="22"/>
                <w:szCs w:val="22"/>
              </w:rPr>
              <w:t>FSA 2 priedas),</w:t>
            </w:r>
            <w:r w:rsidRPr="00586649">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r w:rsidR="001562D2" w:rsidRPr="00A120FC">
              <w:rPr>
                <w:i/>
                <w:sz w:val="22"/>
                <w:szCs w:val="22"/>
              </w:rPr>
              <w:t xml:space="preserve"> </w:t>
            </w:r>
          </w:p>
          <w:p w14:paraId="549A50C9" w14:textId="2F514C2B" w:rsidR="0061297C" w:rsidRPr="00142961" w:rsidRDefault="00142961" w:rsidP="00586649">
            <w:pPr>
              <w:jc w:val="both"/>
              <w:rPr>
                <w:sz w:val="22"/>
                <w:szCs w:val="22"/>
              </w:rPr>
            </w:pPr>
            <w:r w:rsidRPr="00142961">
              <w:rPr>
                <w:sz w:val="22"/>
                <w:szCs w:val="22"/>
              </w:rPr>
              <w:t xml:space="preserve">VPS priemonės veiklos sritis susijusi su darbo vietų kūrimu. </w:t>
            </w:r>
          </w:p>
        </w:tc>
      </w:tr>
      <w:tr w:rsidR="002700E0" w:rsidRPr="00A120FC" w14:paraId="7BA12CB3" w14:textId="77777777" w:rsidTr="00025B78">
        <w:tc>
          <w:tcPr>
            <w:tcW w:w="756" w:type="dxa"/>
            <w:shd w:val="clear" w:color="auto" w:fill="auto"/>
            <w:vAlign w:val="center"/>
          </w:tcPr>
          <w:p w14:paraId="6642A10A" w14:textId="303736ED"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760" w:type="dxa"/>
            <w:shd w:val="clear" w:color="auto" w:fill="auto"/>
            <w:vAlign w:val="center"/>
          </w:tcPr>
          <w:p w14:paraId="2528DF9D" w14:textId="77777777" w:rsidR="002700E0" w:rsidRPr="00A120FC" w:rsidRDefault="00AA40A1" w:rsidP="00736A88">
            <w:pPr>
              <w:jc w:val="both"/>
              <w:rPr>
                <w:sz w:val="22"/>
                <w:szCs w:val="22"/>
              </w:rPr>
            </w:pPr>
            <w:r w:rsidRPr="00A120FC">
              <w:rPr>
                <w:sz w:val="22"/>
                <w:szCs w:val="22"/>
              </w:rPr>
              <w:t>Paramos gali kreiptis šie pareiškėjai:</w:t>
            </w:r>
          </w:p>
        </w:tc>
        <w:tc>
          <w:tcPr>
            <w:tcW w:w="8647" w:type="dxa"/>
            <w:gridSpan w:val="20"/>
            <w:shd w:val="clear" w:color="auto" w:fill="auto"/>
          </w:tcPr>
          <w:p w14:paraId="2BDA75A3" w14:textId="7D133F9C" w:rsidR="004B7292" w:rsidRPr="00A802B9" w:rsidRDefault="00AF559A" w:rsidP="004B7292">
            <w:pPr>
              <w:jc w:val="both"/>
              <w:rPr>
                <w:i/>
                <w:sz w:val="22"/>
                <w:szCs w:val="22"/>
              </w:rPr>
            </w:pPr>
            <w:r w:rsidRPr="00A120FC">
              <w:rPr>
                <w:sz w:val="22"/>
                <w:szCs w:val="22"/>
              </w:rPr>
              <w:t>Galimi pareiškėjai:</w:t>
            </w:r>
            <w:r w:rsidR="00143B96">
              <w:rPr>
                <w:sz w:val="22"/>
                <w:szCs w:val="22"/>
              </w:rPr>
              <w:t xml:space="preserve"> </w:t>
            </w:r>
            <w:r w:rsidR="004B7292" w:rsidRPr="00CD61CD">
              <w:rPr>
                <w:sz w:val="22"/>
                <w:szCs w:val="22"/>
              </w:rPr>
              <w:t>fiziniai ir juridiniai asmenys</w:t>
            </w:r>
            <w:r w:rsidR="004B7292">
              <w:rPr>
                <w:sz w:val="22"/>
                <w:szCs w:val="22"/>
              </w:rPr>
              <w:t>. Paraiškos pateikimo metu</w:t>
            </w:r>
            <w:r w:rsidR="000C58B8">
              <w:rPr>
                <w:sz w:val="22"/>
                <w:szCs w:val="22"/>
              </w:rPr>
              <w:t xml:space="preserve"> pareiškėjas, įskaitant su juo susijusias įmones, -</w:t>
            </w:r>
            <w:r w:rsidR="004B7292" w:rsidRPr="00CD61CD">
              <w:rPr>
                <w:sz w:val="22"/>
                <w:szCs w:val="22"/>
              </w:rPr>
              <w:t xml:space="preserve"> ūkininkas ar kitas fizinis asmuo, labai maža įmonė, maža įmonė ir vidutinė įmonė.</w:t>
            </w:r>
            <w:r w:rsidR="004B7292">
              <w:rPr>
                <w:sz w:val="22"/>
                <w:szCs w:val="22"/>
              </w:rPr>
              <w:t xml:space="preserve"> </w:t>
            </w:r>
            <w:r w:rsidR="004B7292" w:rsidRPr="002B1795">
              <w:rPr>
                <w:sz w:val="22"/>
                <w:szCs w:val="22"/>
              </w:rPr>
              <w:t>Pareiškėju negali būti juridinių asmenų filialai arba atstovybės.</w:t>
            </w:r>
          </w:p>
          <w:p w14:paraId="1811BD8B" w14:textId="15283108" w:rsidR="00AE0AB3" w:rsidRPr="00540659" w:rsidRDefault="00AE0AB3" w:rsidP="00540659">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00E8350C" w:rsidRPr="00540659">
              <w:rPr>
                <w:b w:val="0"/>
                <w:caps w:val="0"/>
                <w:sz w:val="22"/>
                <w:szCs w:val="22"/>
                <w:lang w:val="lt-LT"/>
              </w:rPr>
              <w:t xml:space="preserve">4 </w:t>
            </w:r>
            <w:r w:rsidR="001A1F6C" w:rsidRPr="00540659">
              <w:rPr>
                <w:b w:val="0"/>
                <w:caps w:val="0"/>
                <w:sz w:val="22"/>
                <w:szCs w:val="22"/>
                <w:lang w:val="lt-LT"/>
              </w:rPr>
              <w:t xml:space="preserve">dalyje </w:t>
            </w:r>
            <w:r w:rsidR="00895978" w:rsidRPr="00540659">
              <w:rPr>
                <w:b w:val="0"/>
                <w:caps w:val="0"/>
                <w:sz w:val="22"/>
                <w:szCs w:val="22"/>
                <w:lang w:val="lt-LT"/>
              </w:rPr>
              <w:t xml:space="preserve">„Vietos projektų tinkamumo </w:t>
            </w:r>
            <w:r w:rsidR="00CC17A3" w:rsidRPr="00540659">
              <w:rPr>
                <w:b w:val="0"/>
                <w:caps w:val="0"/>
                <w:sz w:val="22"/>
                <w:szCs w:val="22"/>
                <w:lang w:val="lt-LT"/>
              </w:rPr>
              <w:t xml:space="preserve">finansuoti </w:t>
            </w:r>
            <w:r w:rsidR="00895978" w:rsidRPr="00540659">
              <w:rPr>
                <w:b w:val="0"/>
                <w:caps w:val="0"/>
                <w:sz w:val="22"/>
                <w:szCs w:val="22"/>
                <w:lang w:val="lt-LT"/>
              </w:rPr>
              <w:t xml:space="preserve">sąlygos </w:t>
            </w:r>
            <w:r w:rsidRPr="00540659">
              <w:rPr>
                <w:b w:val="0"/>
                <w:caps w:val="0"/>
                <w:sz w:val="22"/>
                <w:szCs w:val="22"/>
                <w:lang w:val="lt-LT"/>
              </w:rPr>
              <w:t>ir vietos projektų vykdytojų įsipareigojimai“ nurodytus</w:t>
            </w:r>
            <w:r w:rsidR="00143B96">
              <w:rPr>
                <w:b w:val="0"/>
                <w:caps w:val="0"/>
                <w:sz w:val="22"/>
                <w:szCs w:val="22"/>
                <w:lang w:val="lt-LT"/>
              </w:rPr>
              <w:t xml:space="preserve"> ir</w:t>
            </w:r>
            <w:r w:rsidRPr="00540659">
              <w:rPr>
                <w:b w:val="0"/>
                <w:caps w:val="0"/>
                <w:sz w:val="22"/>
                <w:szCs w:val="22"/>
                <w:lang w:val="lt-LT"/>
              </w:rPr>
              <w:t xml:space="preserve"> pareiškėjui taikomus bendruosius, </w:t>
            </w:r>
            <w:r w:rsidRPr="00CD55B6">
              <w:rPr>
                <w:b w:val="0"/>
                <w:caps w:val="0"/>
                <w:sz w:val="22"/>
                <w:szCs w:val="22"/>
                <w:lang w:val="lt-LT"/>
              </w:rPr>
              <w:t>specialiuosius ir papildomus</w:t>
            </w:r>
            <w:r w:rsidRPr="00540659">
              <w:rPr>
                <w:b w:val="0"/>
                <w:sz w:val="22"/>
                <w:szCs w:val="22"/>
                <w:lang w:val="lt-LT"/>
              </w:rPr>
              <w:t xml:space="preserve"> </w:t>
            </w:r>
            <w:r w:rsidRPr="00540659">
              <w:rPr>
                <w:b w:val="0"/>
                <w:caps w:val="0"/>
                <w:sz w:val="22"/>
                <w:szCs w:val="22"/>
                <w:lang w:val="lt-LT"/>
              </w:rPr>
              <w:t>tinkamumo reikalavimus.</w:t>
            </w:r>
            <w:r w:rsidR="00320950" w:rsidRPr="00540659">
              <w:rPr>
                <w:b w:val="0"/>
                <w:caps w:val="0"/>
                <w:sz w:val="22"/>
                <w:szCs w:val="22"/>
                <w:lang w:val="lt-LT"/>
              </w:rPr>
              <w:t xml:space="preserve"> </w:t>
            </w:r>
          </w:p>
        </w:tc>
      </w:tr>
      <w:tr w:rsidR="009C6EC3" w:rsidRPr="00A120FC" w14:paraId="51BACEB6" w14:textId="77777777" w:rsidTr="003E74B1">
        <w:trPr>
          <w:trHeight w:val="360"/>
        </w:trPr>
        <w:tc>
          <w:tcPr>
            <w:tcW w:w="756" w:type="dxa"/>
            <w:shd w:val="clear" w:color="auto" w:fill="auto"/>
          </w:tcPr>
          <w:p w14:paraId="713CB97F" w14:textId="122C9356"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760" w:type="dxa"/>
            <w:shd w:val="clear" w:color="auto" w:fill="auto"/>
            <w:vAlign w:val="center"/>
          </w:tcPr>
          <w:p w14:paraId="41A541AF" w14:textId="2016E137" w:rsidR="009C6EC3" w:rsidRPr="00A120FC" w:rsidRDefault="009F5ABA" w:rsidP="00044B81">
            <w:pPr>
              <w:jc w:val="both"/>
              <w:rPr>
                <w:sz w:val="22"/>
                <w:szCs w:val="22"/>
              </w:rPr>
            </w:pPr>
            <w:r w:rsidRPr="00A120FC">
              <w:rPr>
                <w:sz w:val="22"/>
                <w:szCs w:val="22"/>
              </w:rPr>
              <w:t>Galimi vietos projekto pareiškėjo partneriai:</w:t>
            </w:r>
            <w:r w:rsidR="00FC7A46" w:rsidRPr="00A120FC">
              <w:rPr>
                <w:rStyle w:val="Puslapioinaosnuoroda"/>
                <w:i/>
                <w:sz w:val="22"/>
                <w:szCs w:val="22"/>
              </w:rPr>
              <w:t xml:space="preserve"> </w:t>
            </w:r>
          </w:p>
        </w:tc>
        <w:tc>
          <w:tcPr>
            <w:tcW w:w="8647" w:type="dxa"/>
            <w:gridSpan w:val="20"/>
            <w:shd w:val="clear" w:color="auto" w:fill="auto"/>
            <w:vAlign w:val="center"/>
          </w:tcPr>
          <w:p w14:paraId="7BD5BCD9" w14:textId="6DFA1114" w:rsidR="003E6A3B" w:rsidRPr="00540659" w:rsidRDefault="003E74B1" w:rsidP="001340B3">
            <w:pPr>
              <w:jc w:val="both"/>
              <w:rPr>
                <w:i/>
                <w:sz w:val="22"/>
                <w:szCs w:val="22"/>
              </w:rPr>
            </w:pPr>
            <w:r>
              <w:rPr>
                <w:sz w:val="22"/>
                <w:szCs w:val="22"/>
              </w:rPr>
              <w:t>Partneriai negalimi.</w:t>
            </w:r>
          </w:p>
        </w:tc>
      </w:tr>
      <w:tr w:rsidR="009C6EC3" w:rsidRPr="00A120FC" w14:paraId="3419819C" w14:textId="77777777" w:rsidTr="00213CC6">
        <w:tc>
          <w:tcPr>
            <w:tcW w:w="756" w:type="dxa"/>
            <w:shd w:val="clear" w:color="auto" w:fill="auto"/>
            <w:vAlign w:val="center"/>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vAlign w:val="center"/>
          </w:tcPr>
          <w:p w14:paraId="36067F55" w14:textId="455E1C2C" w:rsidR="009C6EC3" w:rsidRPr="00894EB7" w:rsidRDefault="00533059" w:rsidP="00736A88">
            <w:pPr>
              <w:jc w:val="both"/>
              <w:rPr>
                <w:sz w:val="22"/>
                <w:szCs w:val="22"/>
              </w:rPr>
            </w:pPr>
            <w:r w:rsidRPr="00A120FC">
              <w:rPr>
                <w:sz w:val="22"/>
                <w:szCs w:val="22"/>
              </w:rPr>
              <w:t>Kvietimui teikti VPS priemonės veiklos srities</w:t>
            </w:r>
            <w:r w:rsidRPr="00A120FC">
              <w:rPr>
                <w:i/>
                <w:sz w:val="22"/>
                <w:szCs w:val="22"/>
              </w:rPr>
              <w:t xml:space="preserve"> </w:t>
            </w:r>
            <w:r w:rsidRPr="00A120FC">
              <w:rPr>
                <w:sz w:val="22"/>
                <w:szCs w:val="22"/>
              </w:rPr>
              <w:t>vietos projektų paraiškas skiriama:</w:t>
            </w:r>
          </w:p>
        </w:tc>
        <w:tc>
          <w:tcPr>
            <w:tcW w:w="8647" w:type="dxa"/>
            <w:gridSpan w:val="20"/>
            <w:shd w:val="clear" w:color="auto" w:fill="auto"/>
            <w:vAlign w:val="center"/>
          </w:tcPr>
          <w:p w14:paraId="324FA27E" w14:textId="38104B23" w:rsidR="009C6EC3" w:rsidRPr="00A120FC" w:rsidRDefault="00B804DA" w:rsidP="00540659">
            <w:pPr>
              <w:jc w:val="both"/>
              <w:rPr>
                <w:b/>
                <w:i/>
                <w:sz w:val="22"/>
                <w:szCs w:val="22"/>
              </w:rPr>
            </w:pPr>
            <w:r>
              <w:rPr>
                <w:sz w:val="22"/>
                <w:szCs w:val="22"/>
              </w:rPr>
              <w:t>332 947,08</w:t>
            </w:r>
            <w:r w:rsidR="00533059" w:rsidRPr="00540659">
              <w:rPr>
                <w:sz w:val="22"/>
                <w:szCs w:val="22"/>
              </w:rPr>
              <w:t xml:space="preserve"> Eur</w:t>
            </w:r>
            <w:r>
              <w:rPr>
                <w:sz w:val="22"/>
                <w:szCs w:val="22"/>
              </w:rPr>
              <w:t>.</w:t>
            </w:r>
            <w:r w:rsidR="00533059" w:rsidRPr="00A120FC">
              <w:rPr>
                <w:i/>
                <w:sz w:val="22"/>
                <w:szCs w:val="22"/>
              </w:rPr>
              <w:t xml:space="preserve"> </w:t>
            </w:r>
          </w:p>
        </w:tc>
      </w:tr>
      <w:tr w:rsidR="00020551" w:rsidRPr="00A120FC" w14:paraId="6DF8FB55" w14:textId="77777777" w:rsidTr="00213CC6">
        <w:trPr>
          <w:trHeight w:val="458"/>
        </w:trPr>
        <w:tc>
          <w:tcPr>
            <w:tcW w:w="756" w:type="dxa"/>
            <w:shd w:val="clear" w:color="auto" w:fill="auto"/>
            <w:vAlign w:val="center"/>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vAlign w:val="center"/>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0"/>
            <w:shd w:val="clear" w:color="auto" w:fill="auto"/>
            <w:vAlign w:val="center"/>
          </w:tcPr>
          <w:p w14:paraId="44C8FF5A" w14:textId="408526F4" w:rsidR="008156B1" w:rsidRPr="00213CC6" w:rsidRDefault="00213CC6" w:rsidP="008156B1">
            <w:pPr>
              <w:jc w:val="both"/>
              <w:rPr>
                <w:i/>
                <w:sz w:val="22"/>
                <w:szCs w:val="22"/>
              </w:rPr>
            </w:pPr>
            <w:r w:rsidRPr="00956EEF">
              <w:rPr>
                <w:sz w:val="22"/>
                <w:szCs w:val="22"/>
              </w:rPr>
              <w:t>49 818,00</w:t>
            </w:r>
            <w:r w:rsidR="008156B1" w:rsidRPr="00A120FC">
              <w:rPr>
                <w:sz w:val="22"/>
                <w:szCs w:val="22"/>
              </w:rPr>
              <w:t xml:space="preserve"> </w:t>
            </w:r>
            <w:r w:rsidR="00FB4C62" w:rsidRPr="00A120FC">
              <w:rPr>
                <w:sz w:val="22"/>
                <w:szCs w:val="22"/>
              </w:rPr>
              <w:t>Eur</w:t>
            </w:r>
            <w:r w:rsidR="008156B1" w:rsidRPr="00A120FC">
              <w:rPr>
                <w:sz w:val="22"/>
                <w:szCs w:val="22"/>
              </w:rPr>
              <w:t>.</w:t>
            </w:r>
            <w:r w:rsidR="00FB4C62" w:rsidRPr="00A120FC">
              <w:rPr>
                <w:i/>
                <w:sz w:val="22"/>
                <w:szCs w:val="22"/>
              </w:rPr>
              <w:t xml:space="preserve"> </w:t>
            </w:r>
          </w:p>
        </w:tc>
      </w:tr>
      <w:tr w:rsidR="00020551" w:rsidRPr="00A120FC" w14:paraId="5E3F2B2E" w14:textId="77777777" w:rsidTr="00213CC6">
        <w:tc>
          <w:tcPr>
            <w:tcW w:w="756" w:type="dxa"/>
            <w:shd w:val="clear" w:color="auto" w:fill="auto"/>
            <w:vAlign w:val="center"/>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vAlign w:val="center"/>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0"/>
            <w:shd w:val="clear" w:color="auto" w:fill="auto"/>
            <w:vAlign w:val="center"/>
          </w:tcPr>
          <w:p w14:paraId="3E5348C7" w14:textId="77777777" w:rsidR="00C85C97" w:rsidRPr="00956EEF" w:rsidRDefault="00C85C97" w:rsidP="00C85C97">
            <w:pPr>
              <w:pStyle w:val="BodyText10"/>
              <w:ind w:firstLine="0"/>
              <w:rPr>
                <w:rFonts w:ascii="Times New Roman" w:hAnsi="Times New Roman" w:cs="Times New Roman"/>
                <w:sz w:val="22"/>
                <w:szCs w:val="22"/>
                <w:lang w:val="lt-LT"/>
              </w:rPr>
            </w:pPr>
            <w:r w:rsidRPr="00956EEF">
              <w:rPr>
                <w:rFonts w:ascii="Times New Roman" w:hAnsi="Times New Roman" w:cs="Times New Roman"/>
                <w:sz w:val="22"/>
                <w:szCs w:val="22"/>
                <w:lang w:val="lt-LT"/>
              </w:rPr>
              <w:t>Lėšos vietos projektui įgyvendinti gali sudaryti:</w:t>
            </w:r>
          </w:p>
          <w:p w14:paraId="1C1BE225" w14:textId="77777777" w:rsidR="00C85C97" w:rsidRPr="00956EEF" w:rsidRDefault="00C85C97" w:rsidP="00C85C97">
            <w:pPr>
              <w:pStyle w:val="BodyText10"/>
              <w:ind w:firstLine="0"/>
              <w:rPr>
                <w:rFonts w:ascii="Times New Roman" w:hAnsi="Times New Roman" w:cs="Times New Roman"/>
                <w:sz w:val="22"/>
                <w:szCs w:val="22"/>
                <w:lang w:val="lt-LT"/>
              </w:rPr>
            </w:pPr>
            <w:r w:rsidRPr="00956EEF">
              <w:rPr>
                <w:rFonts w:ascii="Times New Roman" w:hAnsi="Times New Roman" w:cs="Times New Roman"/>
                <w:sz w:val="22"/>
                <w:szCs w:val="22"/>
                <w:lang w:val="lt-LT"/>
              </w:rPr>
              <w:t>iki 70 proc. visų tinkamų finansuoti vietos projektų išlaidų, kai fizinis ar juridinis asmuo atitinka labai mažai įmonei keliamus reikalavimus</w:t>
            </w:r>
            <w:r w:rsidRPr="00956EEF">
              <w:rPr>
                <w:rFonts w:ascii="Times New Roman" w:hAnsi="Times New Roman" w:cs="Times New Roman"/>
                <w:i/>
                <w:sz w:val="22"/>
                <w:szCs w:val="22"/>
                <w:lang w:val="lt-LT"/>
              </w:rPr>
              <w:t>;</w:t>
            </w:r>
          </w:p>
          <w:p w14:paraId="661567E2" w14:textId="74BF75D6" w:rsidR="00020551" w:rsidRPr="005703EA" w:rsidRDefault="00C85C97" w:rsidP="00C85C97">
            <w:pPr>
              <w:pStyle w:val="BodyText10"/>
              <w:ind w:firstLine="0"/>
              <w:rPr>
                <w:rFonts w:ascii="Times New Roman" w:hAnsi="Times New Roman" w:cs="Times New Roman"/>
                <w:b/>
                <w:i/>
                <w:sz w:val="22"/>
                <w:szCs w:val="22"/>
                <w:lang w:val="lt-LT"/>
              </w:rPr>
            </w:pPr>
            <w:r w:rsidRPr="00956EEF">
              <w:rPr>
                <w:rFonts w:ascii="Times New Roman" w:hAnsi="Times New Roman" w:cs="Times New Roman"/>
                <w:sz w:val="22"/>
                <w:szCs w:val="22"/>
                <w:lang w:val="lt-LT"/>
              </w:rPr>
              <w:lastRenderedPageBreak/>
              <w:t>iki 50 proc. visų tinkamų finansuoti vietos projektų išlaidų</w:t>
            </w:r>
            <w:r>
              <w:rPr>
                <w:rFonts w:ascii="Times New Roman" w:hAnsi="Times New Roman" w:cs="Times New Roman"/>
                <w:sz w:val="22"/>
                <w:szCs w:val="22"/>
                <w:lang w:val="lt-LT"/>
              </w:rPr>
              <w:t xml:space="preserve"> fiziniams ir juridiniams asmenims</w:t>
            </w:r>
            <w:r w:rsidRPr="00956EEF">
              <w:rPr>
                <w:rFonts w:ascii="Times New Roman" w:hAnsi="Times New Roman" w:cs="Times New Roman"/>
                <w:sz w:val="22"/>
                <w:szCs w:val="22"/>
                <w:lang w:val="lt-LT"/>
              </w:rPr>
              <w:t>, išskyrus atitinkančius labai mažai įmonei keliamus reikalavimus.</w:t>
            </w:r>
          </w:p>
        </w:tc>
      </w:tr>
      <w:tr w:rsidR="00020551" w:rsidRPr="00A120FC" w14:paraId="40AB570B" w14:textId="77777777" w:rsidTr="00213CC6">
        <w:tc>
          <w:tcPr>
            <w:tcW w:w="756" w:type="dxa"/>
            <w:shd w:val="clear" w:color="auto" w:fill="auto"/>
            <w:vAlign w:val="center"/>
          </w:tcPr>
          <w:p w14:paraId="38687AFF" w14:textId="5B528C67" w:rsidR="00020551" w:rsidRPr="00A120FC" w:rsidRDefault="006C6AC7" w:rsidP="00736A88">
            <w:pPr>
              <w:jc w:val="center"/>
              <w:rPr>
                <w:sz w:val="22"/>
                <w:szCs w:val="22"/>
              </w:rPr>
            </w:pPr>
            <w:r w:rsidRPr="00A120FC">
              <w:rPr>
                <w:sz w:val="22"/>
                <w:szCs w:val="22"/>
              </w:rPr>
              <w:lastRenderedPageBreak/>
              <w:t>1.</w:t>
            </w:r>
            <w:r w:rsidR="00FC750A" w:rsidRPr="00A120FC">
              <w:rPr>
                <w:sz w:val="22"/>
                <w:szCs w:val="22"/>
              </w:rPr>
              <w:t>1</w:t>
            </w:r>
            <w:r w:rsidR="00EF52F3" w:rsidRPr="00A120FC">
              <w:rPr>
                <w:sz w:val="22"/>
                <w:szCs w:val="22"/>
              </w:rPr>
              <w:t>3</w:t>
            </w:r>
            <w:r w:rsidR="00C52EE1" w:rsidRPr="00A120FC">
              <w:rPr>
                <w:sz w:val="22"/>
                <w:szCs w:val="22"/>
              </w:rPr>
              <w:t>.</w:t>
            </w:r>
          </w:p>
        </w:tc>
        <w:tc>
          <w:tcPr>
            <w:tcW w:w="5760" w:type="dxa"/>
            <w:shd w:val="clear" w:color="auto" w:fill="auto"/>
            <w:vAlign w:val="center"/>
          </w:tcPr>
          <w:p w14:paraId="1B436912" w14:textId="70188F1F" w:rsidR="00020551" w:rsidRPr="00A120FC" w:rsidRDefault="0053775D" w:rsidP="00665F6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0"/>
            <w:shd w:val="clear" w:color="auto" w:fill="auto"/>
            <w:vAlign w:val="center"/>
          </w:tcPr>
          <w:p w14:paraId="6506507B" w14:textId="77777777" w:rsidR="0034522F" w:rsidRPr="00BB764A" w:rsidRDefault="0034522F" w:rsidP="0034522F">
            <w:pPr>
              <w:jc w:val="both"/>
              <w:rPr>
                <w:sz w:val="22"/>
                <w:szCs w:val="22"/>
              </w:rPr>
            </w:pPr>
            <w:r w:rsidRPr="00BB764A">
              <w:rPr>
                <w:sz w:val="22"/>
                <w:szCs w:val="22"/>
              </w:rPr>
              <w:t>1. nuosavomis piniginėmis lėšomis</w:t>
            </w:r>
            <w:r>
              <w:rPr>
                <w:sz w:val="22"/>
                <w:szCs w:val="22"/>
              </w:rPr>
              <w:t>;</w:t>
            </w:r>
          </w:p>
          <w:p w14:paraId="3E4A5C6B" w14:textId="77777777" w:rsidR="0034522F" w:rsidRDefault="0034522F" w:rsidP="0034522F">
            <w:pPr>
              <w:jc w:val="both"/>
              <w:rPr>
                <w:sz w:val="22"/>
                <w:szCs w:val="22"/>
              </w:rPr>
            </w:pPr>
            <w:r w:rsidRPr="00BB764A">
              <w:rPr>
                <w:sz w:val="22"/>
                <w:szCs w:val="22"/>
              </w:rPr>
              <w:t>2. skolintomis lėšomis</w:t>
            </w:r>
            <w:r>
              <w:rPr>
                <w:sz w:val="22"/>
                <w:szCs w:val="22"/>
              </w:rPr>
              <w:t>;</w:t>
            </w:r>
          </w:p>
          <w:p w14:paraId="45C857A0" w14:textId="77777777" w:rsidR="0034522F" w:rsidRDefault="0034522F" w:rsidP="0034522F">
            <w:pPr>
              <w:jc w:val="both"/>
              <w:rPr>
                <w:sz w:val="22"/>
                <w:szCs w:val="22"/>
              </w:rPr>
            </w:pPr>
            <w:r w:rsidRPr="0009350A">
              <w:rPr>
                <w:sz w:val="22"/>
                <w:szCs w:val="22"/>
              </w:rPr>
              <w:t xml:space="preserve">3. </w:t>
            </w:r>
            <w:r>
              <w:rPr>
                <w:sz w:val="22"/>
                <w:szCs w:val="22"/>
              </w:rPr>
              <w:t>paramos lėšomis;</w:t>
            </w:r>
          </w:p>
          <w:p w14:paraId="0422A89E" w14:textId="31D67E67" w:rsidR="00020551" w:rsidRPr="00A120FC" w:rsidRDefault="0034522F" w:rsidP="0034522F">
            <w:pPr>
              <w:jc w:val="both"/>
              <w:rPr>
                <w:b/>
                <w:i/>
                <w:sz w:val="22"/>
                <w:szCs w:val="22"/>
              </w:rPr>
            </w:pPr>
            <w:r>
              <w:rPr>
                <w:sz w:val="22"/>
                <w:szCs w:val="22"/>
              </w:rPr>
              <w:t>4. iš projekte numatytos veiklos gautinomis lėšomis.</w:t>
            </w:r>
          </w:p>
        </w:tc>
      </w:tr>
      <w:tr w:rsidR="00761147" w:rsidRPr="00A120FC" w14:paraId="763E58A5" w14:textId="77777777" w:rsidTr="008F56A5">
        <w:trPr>
          <w:trHeight w:val="365"/>
        </w:trPr>
        <w:tc>
          <w:tcPr>
            <w:tcW w:w="756" w:type="dxa"/>
            <w:shd w:val="clear" w:color="auto" w:fill="auto"/>
            <w:vAlign w:val="center"/>
          </w:tcPr>
          <w:p w14:paraId="083709D5" w14:textId="08E1215D"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4</w:t>
            </w:r>
            <w:r w:rsidR="00761147" w:rsidRPr="00A120FC">
              <w:rPr>
                <w:sz w:val="22"/>
                <w:szCs w:val="22"/>
              </w:rPr>
              <w:t>.</w:t>
            </w:r>
          </w:p>
        </w:tc>
        <w:tc>
          <w:tcPr>
            <w:tcW w:w="5760" w:type="dxa"/>
            <w:shd w:val="clear" w:color="auto" w:fill="auto"/>
            <w:vAlign w:val="center"/>
          </w:tcPr>
          <w:p w14:paraId="4280D2C5" w14:textId="5E4E1334"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w:t>
            </w:r>
            <w:r w:rsidR="008F56A5">
              <w:rPr>
                <w:rFonts w:ascii="Times New Roman" w:hAnsi="Times New Roman" w:cs="Times New Roman"/>
                <w:sz w:val="22"/>
                <w:szCs w:val="22"/>
                <w:lang w:val="lt-LT"/>
              </w:rPr>
              <w:t>:</w:t>
            </w:r>
          </w:p>
        </w:tc>
        <w:tc>
          <w:tcPr>
            <w:tcW w:w="8647" w:type="dxa"/>
            <w:gridSpan w:val="20"/>
            <w:shd w:val="clear" w:color="auto" w:fill="auto"/>
            <w:vAlign w:val="center"/>
          </w:tcPr>
          <w:p w14:paraId="45EED3C0" w14:textId="2E86E8C3" w:rsidR="001170A2" w:rsidRPr="00A120FC" w:rsidRDefault="007E0D43" w:rsidP="001170A2">
            <w:pPr>
              <w:pStyle w:val="num1diagrama0"/>
              <w:tabs>
                <w:tab w:val="left" w:pos="540"/>
                <w:tab w:val="left" w:pos="1260"/>
                <w:tab w:val="left" w:pos="1440"/>
                <w:tab w:val="left" w:pos="1620"/>
                <w:tab w:val="left" w:pos="1800"/>
              </w:tabs>
              <w:rPr>
                <w:i/>
                <w:sz w:val="22"/>
                <w:szCs w:val="22"/>
              </w:rPr>
            </w:pPr>
            <w:r w:rsidRPr="00956EEF">
              <w:rPr>
                <w:sz w:val="22"/>
                <w:szCs w:val="22"/>
              </w:rPr>
              <w:t>EŽŪFKP ir Lietuvos Respublikos valstybės biudžeto lėšos</w:t>
            </w:r>
            <w:r w:rsidR="00633167" w:rsidRPr="00540659">
              <w:rPr>
                <w:sz w:val="22"/>
                <w:szCs w:val="22"/>
              </w:rPr>
              <w:t xml:space="preserve"> </w:t>
            </w:r>
          </w:p>
        </w:tc>
      </w:tr>
      <w:tr w:rsidR="00C52EE1" w:rsidRPr="00A120FC" w14:paraId="14CA2429" w14:textId="77777777" w:rsidTr="00FB19FD">
        <w:tc>
          <w:tcPr>
            <w:tcW w:w="15163" w:type="dxa"/>
            <w:gridSpan w:val="22"/>
            <w:shd w:val="clear" w:color="auto" w:fill="FBE4D5"/>
          </w:tcPr>
          <w:p w14:paraId="50DBA15C" w14:textId="77777777" w:rsidR="00C52EE1" w:rsidRPr="00A120FC" w:rsidRDefault="00C52EE1" w:rsidP="00736A88">
            <w:pPr>
              <w:rPr>
                <w:b/>
                <w:sz w:val="22"/>
                <w:szCs w:val="22"/>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067"/>
        <w:gridCol w:w="1701"/>
        <w:gridCol w:w="4819"/>
        <w:gridCol w:w="4820"/>
      </w:tblGrid>
      <w:tr w:rsidR="00C95BE1" w:rsidRPr="00A120FC" w14:paraId="5F62FF71" w14:textId="77777777" w:rsidTr="00C95BE1">
        <w:tc>
          <w:tcPr>
            <w:tcW w:w="15163" w:type="dxa"/>
            <w:gridSpan w:val="5"/>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894268">
        <w:tc>
          <w:tcPr>
            <w:tcW w:w="15163" w:type="dxa"/>
            <w:gridSpan w:val="5"/>
            <w:shd w:val="clear" w:color="auto" w:fill="auto"/>
            <w:vAlign w:val="center"/>
          </w:tcPr>
          <w:p w14:paraId="21CCA088" w14:textId="16B58865"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4237352F" w14:textId="7443AD12"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4"/>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BB76F7">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067" w:type="dxa"/>
            <w:shd w:val="clear" w:color="auto" w:fill="auto"/>
            <w:vAlign w:val="center"/>
          </w:tcPr>
          <w:p w14:paraId="7BEEB2CD" w14:textId="26C6CD97" w:rsidR="00C95BE1" w:rsidRPr="00A120FC" w:rsidRDefault="00C95BE1" w:rsidP="00C95BE1">
            <w:pPr>
              <w:jc w:val="center"/>
              <w:rPr>
                <w:b/>
                <w:sz w:val="22"/>
                <w:szCs w:val="22"/>
              </w:rPr>
            </w:pPr>
            <w:r w:rsidRPr="00A120FC">
              <w:rPr>
                <w:b/>
                <w:sz w:val="22"/>
                <w:szCs w:val="22"/>
              </w:rPr>
              <w:t>Vietos projektų atrankos kriterijus</w:t>
            </w:r>
            <w:r w:rsidRPr="00A120FC">
              <w:rPr>
                <w:b/>
                <w:i/>
                <w:sz w:val="22"/>
                <w:szCs w:val="22"/>
              </w:rPr>
              <w:t xml:space="preserve"> </w:t>
            </w:r>
          </w:p>
        </w:tc>
        <w:tc>
          <w:tcPr>
            <w:tcW w:w="1701" w:type="dxa"/>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819" w:type="dxa"/>
            <w:shd w:val="clear" w:color="auto" w:fill="auto"/>
            <w:vAlign w:val="center"/>
          </w:tcPr>
          <w:p w14:paraId="4CB39E07" w14:textId="33C9E024" w:rsidR="00C95BE1" w:rsidRPr="00A120FC" w:rsidRDefault="00C95BE1" w:rsidP="00C95BE1">
            <w:pPr>
              <w:jc w:val="center"/>
              <w:rPr>
                <w:b/>
                <w:i/>
                <w:sz w:val="22"/>
                <w:szCs w:val="22"/>
              </w:rPr>
            </w:pPr>
            <w:r w:rsidRPr="00A120FC">
              <w:rPr>
                <w:b/>
                <w:sz w:val="22"/>
                <w:szCs w:val="22"/>
              </w:rPr>
              <w:t>Patikrinamumas</w:t>
            </w:r>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3B6B6601" w:rsidR="00C95BE1" w:rsidRPr="00A120FC" w:rsidRDefault="00C95BE1" w:rsidP="00C95BE1">
            <w:pPr>
              <w:jc w:val="center"/>
              <w:rPr>
                <w:b/>
                <w:sz w:val="22"/>
                <w:szCs w:val="22"/>
              </w:rPr>
            </w:pPr>
            <w:r w:rsidRPr="00A120FC">
              <w:rPr>
                <w:b/>
                <w:sz w:val="22"/>
                <w:szCs w:val="22"/>
              </w:rPr>
              <w:t>Kontroliuojamumas</w:t>
            </w:r>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ex-post patikrų </w:t>
            </w:r>
            <w:r w:rsidRPr="00A120FC">
              <w:rPr>
                <w:sz w:val="22"/>
                <w:szCs w:val="22"/>
              </w:rPr>
              <w:t xml:space="preserve">metu, kad Agentūra galėtų įsitikinti, jog yra visiškai laikomasi atrankos kriterijaus) </w:t>
            </w:r>
          </w:p>
        </w:tc>
      </w:tr>
      <w:tr w:rsidR="00C95BE1" w:rsidRPr="00A120FC" w14:paraId="4FD9B59E" w14:textId="77777777" w:rsidTr="00BB76F7">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067" w:type="dxa"/>
            <w:shd w:val="clear" w:color="auto" w:fill="auto"/>
          </w:tcPr>
          <w:p w14:paraId="2CD62E88" w14:textId="15247971" w:rsidR="00C95BE1" w:rsidRPr="00A120FC" w:rsidRDefault="00C95BE1" w:rsidP="006439B7">
            <w:pPr>
              <w:jc w:val="center"/>
              <w:rPr>
                <w:b/>
                <w:sz w:val="22"/>
                <w:szCs w:val="22"/>
              </w:rPr>
            </w:pPr>
            <w:r w:rsidRPr="00A120FC">
              <w:rPr>
                <w:b/>
                <w:sz w:val="22"/>
                <w:szCs w:val="22"/>
              </w:rPr>
              <w:t>II</w:t>
            </w:r>
          </w:p>
        </w:tc>
        <w:tc>
          <w:tcPr>
            <w:tcW w:w="1701" w:type="dxa"/>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819"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CD2036" w:rsidRPr="00A120FC" w14:paraId="6E401A91" w14:textId="77777777" w:rsidTr="007873D7">
        <w:tc>
          <w:tcPr>
            <w:tcW w:w="756" w:type="dxa"/>
            <w:shd w:val="clear" w:color="auto" w:fill="auto"/>
            <w:vAlign w:val="center"/>
          </w:tcPr>
          <w:p w14:paraId="6E1957F8" w14:textId="603B5FB6" w:rsidR="00CD2036" w:rsidRPr="00A120FC" w:rsidRDefault="00CD2036" w:rsidP="00CD2036">
            <w:pPr>
              <w:rPr>
                <w:b/>
                <w:sz w:val="22"/>
                <w:szCs w:val="22"/>
              </w:rPr>
            </w:pPr>
            <w:r w:rsidRPr="00434C17">
              <w:rPr>
                <w:b/>
                <w:sz w:val="22"/>
                <w:szCs w:val="22"/>
              </w:rPr>
              <w:t>1.</w:t>
            </w:r>
          </w:p>
        </w:tc>
        <w:tc>
          <w:tcPr>
            <w:tcW w:w="3067" w:type="dxa"/>
            <w:shd w:val="clear" w:color="auto" w:fill="auto"/>
            <w:vAlign w:val="center"/>
          </w:tcPr>
          <w:p w14:paraId="374F66EE" w14:textId="77777777" w:rsidR="00CD2036" w:rsidRPr="00434C17" w:rsidRDefault="00CD2036" w:rsidP="00CD2036">
            <w:pPr>
              <w:jc w:val="both"/>
              <w:rPr>
                <w:sz w:val="22"/>
                <w:szCs w:val="22"/>
              </w:rPr>
            </w:pPr>
            <w:r w:rsidRPr="00434C17">
              <w:rPr>
                <w:b/>
                <w:sz w:val="22"/>
                <w:szCs w:val="22"/>
              </w:rPr>
              <w:t xml:space="preserve">Didesnis naujų darbo vietų skaičius </w:t>
            </w:r>
            <w:r w:rsidRPr="00434C17">
              <w:rPr>
                <w:b/>
                <w:i/>
                <w:sz w:val="22"/>
                <w:szCs w:val="22"/>
              </w:rPr>
              <w:t xml:space="preserve">(skaičiuojama pagal sukurtą </w:t>
            </w:r>
            <w:r>
              <w:rPr>
                <w:b/>
                <w:i/>
                <w:sz w:val="22"/>
                <w:szCs w:val="22"/>
              </w:rPr>
              <w:t xml:space="preserve">pilną </w:t>
            </w:r>
            <w:r w:rsidRPr="00434C17">
              <w:rPr>
                <w:b/>
                <w:i/>
                <w:sz w:val="22"/>
                <w:szCs w:val="22"/>
              </w:rPr>
              <w:t>naują etatą</w:t>
            </w:r>
            <w:r w:rsidRPr="00434C17">
              <w:rPr>
                <w:b/>
                <w:sz w:val="22"/>
                <w:szCs w:val="22"/>
              </w:rPr>
              <w:t>).</w:t>
            </w:r>
            <w:r w:rsidRPr="00434C17">
              <w:rPr>
                <w:sz w:val="22"/>
                <w:szCs w:val="22"/>
              </w:rPr>
              <w:t xml:space="preserve"> </w:t>
            </w:r>
          </w:p>
          <w:p w14:paraId="7E492ACE" w14:textId="7C2C79B8" w:rsidR="00CD2036" w:rsidRPr="00A120FC" w:rsidRDefault="00CD2036" w:rsidP="00CD2036">
            <w:pPr>
              <w:jc w:val="both"/>
              <w:rPr>
                <w:sz w:val="22"/>
                <w:szCs w:val="22"/>
              </w:rPr>
            </w:pPr>
            <w:r w:rsidRPr="00434C17">
              <w:rPr>
                <w:sz w:val="22"/>
                <w:szCs w:val="22"/>
              </w:rPr>
              <w:t>Šis atrankos kriterijus detalizuojamas taip:</w:t>
            </w:r>
          </w:p>
        </w:tc>
        <w:tc>
          <w:tcPr>
            <w:tcW w:w="1701" w:type="dxa"/>
            <w:shd w:val="clear" w:color="auto" w:fill="auto"/>
            <w:vAlign w:val="center"/>
          </w:tcPr>
          <w:p w14:paraId="57FC175F" w14:textId="1B119859" w:rsidR="00CD2036" w:rsidRPr="00A120FC" w:rsidRDefault="00CD2036" w:rsidP="00CD2036">
            <w:pPr>
              <w:jc w:val="center"/>
              <w:rPr>
                <w:sz w:val="22"/>
                <w:szCs w:val="22"/>
              </w:rPr>
            </w:pPr>
            <w:r>
              <w:rPr>
                <w:b/>
                <w:sz w:val="22"/>
                <w:szCs w:val="22"/>
              </w:rPr>
              <w:t>25</w:t>
            </w:r>
          </w:p>
        </w:tc>
        <w:tc>
          <w:tcPr>
            <w:tcW w:w="4819" w:type="dxa"/>
            <w:shd w:val="clear" w:color="auto" w:fill="auto"/>
            <w:vAlign w:val="center"/>
          </w:tcPr>
          <w:p w14:paraId="7D197F22" w14:textId="762D9D4F" w:rsidR="00CD2036" w:rsidRPr="00540659" w:rsidRDefault="00CD2036" w:rsidP="00CD2036">
            <w:pPr>
              <w:jc w:val="both"/>
              <w:rPr>
                <w:sz w:val="22"/>
                <w:szCs w:val="22"/>
              </w:rPr>
            </w:pPr>
            <w:r w:rsidRPr="00434C17">
              <w:rPr>
                <w:sz w:val="22"/>
                <w:szCs w:val="22"/>
              </w:rPr>
              <w:t xml:space="preserve">Vertinama pagal vietos projekto paraišką, verslo planą ir kartu su paraiška pateiktuose dokumentuose (Valstybinio socialinio draudimo fondo prie LR Socialinės apsaugos ir darbo ministerijos </w:t>
            </w:r>
            <w:r w:rsidRPr="00434C17">
              <w:rPr>
                <w:rStyle w:val="Emfaz"/>
                <w:bCs/>
                <w:i w:val="0"/>
                <w:iCs w:val="0"/>
                <w:sz w:val="22"/>
                <w:szCs w:val="22"/>
                <w:shd w:val="clear" w:color="auto" w:fill="FFFFFF"/>
              </w:rPr>
              <w:t xml:space="preserve">pažyma </w:t>
            </w:r>
            <w:r w:rsidRPr="00434C17">
              <w:rPr>
                <w:sz w:val="22"/>
                <w:szCs w:val="22"/>
                <w:shd w:val="clear" w:color="auto" w:fill="FFFFFF"/>
              </w:rPr>
              <w:t xml:space="preserve">apie </w:t>
            </w:r>
            <w:r w:rsidRPr="00434C17">
              <w:rPr>
                <w:rStyle w:val="Emfaz"/>
                <w:bCs/>
                <w:i w:val="0"/>
                <w:iCs w:val="0"/>
                <w:sz w:val="22"/>
                <w:szCs w:val="22"/>
                <w:shd w:val="clear" w:color="auto" w:fill="FFFFFF"/>
              </w:rPr>
              <w:t xml:space="preserve">apdraustųjų </w:t>
            </w:r>
            <w:r w:rsidRPr="00434C17">
              <w:rPr>
                <w:sz w:val="22"/>
                <w:szCs w:val="22"/>
                <w:shd w:val="clear" w:color="auto" w:fill="FFFFFF"/>
              </w:rPr>
              <w:t>turėjimą/neturėjimą</w:t>
            </w:r>
            <w:r>
              <w:rPr>
                <w:sz w:val="22"/>
                <w:szCs w:val="22"/>
                <w:shd w:val="clear" w:color="auto" w:fill="FFFFFF"/>
              </w:rPr>
              <w:t>, darbuotojų darbo sutartys</w:t>
            </w:r>
            <w:r w:rsidRPr="00434C17">
              <w:rPr>
                <w:sz w:val="22"/>
                <w:szCs w:val="22"/>
                <w:shd w:val="clear" w:color="auto" w:fill="FFFFFF"/>
              </w:rPr>
              <w:t>)</w:t>
            </w:r>
            <w:r w:rsidRPr="00434C17">
              <w:rPr>
                <w:sz w:val="22"/>
                <w:szCs w:val="22"/>
              </w:rPr>
              <w:t xml:space="preserve"> nurodytą informaciją apie planuojamą darbo vietų skaičių</w:t>
            </w:r>
          </w:p>
        </w:tc>
        <w:tc>
          <w:tcPr>
            <w:tcW w:w="4820" w:type="dxa"/>
            <w:shd w:val="clear" w:color="auto" w:fill="auto"/>
            <w:vAlign w:val="center"/>
          </w:tcPr>
          <w:p w14:paraId="562F4392" w14:textId="5FBEA1EA" w:rsidR="00CD2036" w:rsidRPr="00A120FC" w:rsidRDefault="00CD2036" w:rsidP="00CD2036">
            <w:pPr>
              <w:jc w:val="both"/>
              <w:rPr>
                <w:sz w:val="22"/>
                <w:szCs w:val="22"/>
              </w:rPr>
            </w:pPr>
            <w:r w:rsidRPr="00434C17">
              <w:rPr>
                <w:sz w:val="22"/>
                <w:szCs w:val="22"/>
              </w:rPr>
              <w:t>Vietos projekto įgyvendinimo metu bus vertinamos vietos projektų įgyvendinimo ataskaitos, vietos projekto priežiūros ataskaitų vertinimas, patikros vietoje</w:t>
            </w:r>
          </w:p>
        </w:tc>
      </w:tr>
      <w:tr w:rsidR="00CD2036" w:rsidRPr="00A120FC" w14:paraId="381CF4C2" w14:textId="77777777" w:rsidTr="007873D7">
        <w:tc>
          <w:tcPr>
            <w:tcW w:w="756" w:type="dxa"/>
            <w:shd w:val="clear" w:color="auto" w:fill="auto"/>
            <w:vAlign w:val="center"/>
          </w:tcPr>
          <w:p w14:paraId="2C482769" w14:textId="3BB85DD7" w:rsidR="00CD2036" w:rsidRPr="00A120FC" w:rsidRDefault="00CD2036" w:rsidP="00CD2036">
            <w:pPr>
              <w:rPr>
                <w:sz w:val="22"/>
                <w:szCs w:val="22"/>
              </w:rPr>
            </w:pPr>
            <w:r w:rsidRPr="00434C17">
              <w:rPr>
                <w:sz w:val="22"/>
                <w:szCs w:val="22"/>
              </w:rPr>
              <w:t>1.1.</w:t>
            </w:r>
          </w:p>
        </w:tc>
        <w:tc>
          <w:tcPr>
            <w:tcW w:w="3067" w:type="dxa"/>
            <w:shd w:val="clear" w:color="auto" w:fill="auto"/>
            <w:vAlign w:val="center"/>
          </w:tcPr>
          <w:p w14:paraId="52727442" w14:textId="106BD179" w:rsidR="00CD2036" w:rsidRPr="00A120FC" w:rsidRDefault="00CD2036" w:rsidP="00CD2036">
            <w:pPr>
              <w:jc w:val="both"/>
              <w:rPr>
                <w:sz w:val="22"/>
                <w:szCs w:val="22"/>
              </w:rPr>
            </w:pPr>
            <w:r w:rsidRPr="00434C17">
              <w:rPr>
                <w:sz w:val="22"/>
                <w:szCs w:val="22"/>
              </w:rPr>
              <w:t>Sukurt</w:t>
            </w:r>
            <w:r>
              <w:rPr>
                <w:sz w:val="22"/>
                <w:szCs w:val="22"/>
              </w:rPr>
              <w:t>i</w:t>
            </w:r>
            <w:r w:rsidRPr="00434C17">
              <w:rPr>
                <w:sz w:val="22"/>
                <w:szCs w:val="22"/>
              </w:rPr>
              <w:t xml:space="preserve"> 2 etat</w:t>
            </w:r>
            <w:r>
              <w:rPr>
                <w:sz w:val="22"/>
                <w:szCs w:val="22"/>
              </w:rPr>
              <w:t>ai ir daugiau</w:t>
            </w:r>
          </w:p>
        </w:tc>
        <w:tc>
          <w:tcPr>
            <w:tcW w:w="1701" w:type="dxa"/>
            <w:shd w:val="clear" w:color="auto" w:fill="auto"/>
            <w:vAlign w:val="center"/>
          </w:tcPr>
          <w:p w14:paraId="0BE2D8FA" w14:textId="797224FF" w:rsidR="00CD2036" w:rsidRPr="00A120FC" w:rsidRDefault="00CD2036" w:rsidP="00CD2036">
            <w:pPr>
              <w:jc w:val="center"/>
              <w:rPr>
                <w:sz w:val="22"/>
                <w:szCs w:val="22"/>
              </w:rPr>
            </w:pPr>
            <w:r>
              <w:rPr>
                <w:sz w:val="22"/>
                <w:szCs w:val="22"/>
              </w:rPr>
              <w:t>25</w:t>
            </w:r>
          </w:p>
        </w:tc>
        <w:tc>
          <w:tcPr>
            <w:tcW w:w="4819" w:type="dxa"/>
            <w:shd w:val="clear" w:color="auto" w:fill="auto"/>
            <w:vAlign w:val="center"/>
          </w:tcPr>
          <w:p w14:paraId="18AAAFDC" w14:textId="119F1033" w:rsidR="00CD2036" w:rsidRPr="00894EB7" w:rsidRDefault="00CD2036" w:rsidP="00CD2036">
            <w:pPr>
              <w:jc w:val="both"/>
              <w:rPr>
                <w:sz w:val="22"/>
                <w:szCs w:val="22"/>
              </w:rPr>
            </w:pPr>
            <w:r w:rsidRPr="00434C17">
              <w:rPr>
                <w:sz w:val="22"/>
                <w:szCs w:val="22"/>
              </w:rPr>
              <w:t>Vertinama pagal paraiškos 4.1.</w:t>
            </w:r>
            <w:r>
              <w:rPr>
                <w:sz w:val="22"/>
                <w:szCs w:val="22"/>
              </w:rPr>
              <w:t>1</w:t>
            </w:r>
            <w:r w:rsidRPr="00434C17">
              <w:rPr>
                <w:sz w:val="22"/>
                <w:szCs w:val="22"/>
              </w:rPr>
              <w:t>. papunktį</w:t>
            </w:r>
          </w:p>
        </w:tc>
        <w:tc>
          <w:tcPr>
            <w:tcW w:w="4820" w:type="dxa"/>
            <w:shd w:val="clear" w:color="auto" w:fill="auto"/>
            <w:vAlign w:val="center"/>
          </w:tcPr>
          <w:p w14:paraId="672957DF" w14:textId="7AF2509B" w:rsidR="00CD2036" w:rsidRPr="00A120FC" w:rsidRDefault="00CD2036" w:rsidP="00CD2036">
            <w:pPr>
              <w:jc w:val="both"/>
              <w:rPr>
                <w:sz w:val="22"/>
                <w:szCs w:val="22"/>
              </w:rPr>
            </w:pPr>
            <w:r w:rsidRPr="00434C17">
              <w:rPr>
                <w:sz w:val="22"/>
                <w:szCs w:val="22"/>
              </w:rPr>
              <w:t>Tikrinama pagal pateiktus Sodros duomenis apie apdraustuosius darbuotojus (darbo santykius ir už darbo apmokėjimą įrodantys dokumentai).</w:t>
            </w:r>
          </w:p>
        </w:tc>
      </w:tr>
      <w:tr w:rsidR="00CD2036" w:rsidRPr="00A120FC" w14:paraId="027845D7" w14:textId="77777777" w:rsidTr="007873D7">
        <w:tc>
          <w:tcPr>
            <w:tcW w:w="756" w:type="dxa"/>
            <w:shd w:val="clear" w:color="auto" w:fill="auto"/>
            <w:vAlign w:val="center"/>
          </w:tcPr>
          <w:p w14:paraId="49E67BC9" w14:textId="2A9C26E4" w:rsidR="00CD2036" w:rsidRPr="00A120FC" w:rsidRDefault="00CD2036" w:rsidP="00CD2036">
            <w:pPr>
              <w:rPr>
                <w:sz w:val="22"/>
                <w:szCs w:val="22"/>
              </w:rPr>
            </w:pPr>
            <w:r w:rsidRPr="00434C17">
              <w:rPr>
                <w:sz w:val="22"/>
                <w:szCs w:val="22"/>
              </w:rPr>
              <w:lastRenderedPageBreak/>
              <w:t>1.2.</w:t>
            </w:r>
          </w:p>
        </w:tc>
        <w:tc>
          <w:tcPr>
            <w:tcW w:w="3067" w:type="dxa"/>
            <w:shd w:val="clear" w:color="auto" w:fill="auto"/>
            <w:vAlign w:val="center"/>
          </w:tcPr>
          <w:p w14:paraId="4E79536E" w14:textId="0AA630E0" w:rsidR="00CD2036" w:rsidRPr="00A120FC" w:rsidRDefault="00CD2036" w:rsidP="00CD2036">
            <w:pPr>
              <w:jc w:val="both"/>
              <w:rPr>
                <w:sz w:val="22"/>
                <w:szCs w:val="22"/>
              </w:rPr>
            </w:pPr>
            <w:r w:rsidRPr="00434C17">
              <w:rPr>
                <w:sz w:val="22"/>
                <w:szCs w:val="22"/>
              </w:rPr>
              <w:t>Sukurta</w:t>
            </w:r>
            <w:r>
              <w:rPr>
                <w:sz w:val="22"/>
                <w:szCs w:val="22"/>
              </w:rPr>
              <w:t>s</w:t>
            </w:r>
            <w:r w:rsidRPr="00434C17">
              <w:rPr>
                <w:sz w:val="22"/>
                <w:szCs w:val="22"/>
              </w:rPr>
              <w:t xml:space="preserve"> 1 etat</w:t>
            </w:r>
            <w:r>
              <w:rPr>
                <w:sz w:val="22"/>
                <w:szCs w:val="22"/>
              </w:rPr>
              <w:t>as</w:t>
            </w:r>
          </w:p>
        </w:tc>
        <w:tc>
          <w:tcPr>
            <w:tcW w:w="1701" w:type="dxa"/>
            <w:shd w:val="clear" w:color="auto" w:fill="auto"/>
            <w:vAlign w:val="center"/>
          </w:tcPr>
          <w:p w14:paraId="1F827DA0" w14:textId="39DCDFE4" w:rsidR="00CD2036" w:rsidRPr="00A120FC" w:rsidRDefault="00CD2036" w:rsidP="00CD2036">
            <w:pPr>
              <w:jc w:val="center"/>
              <w:rPr>
                <w:sz w:val="22"/>
                <w:szCs w:val="22"/>
              </w:rPr>
            </w:pPr>
            <w:r>
              <w:rPr>
                <w:sz w:val="22"/>
                <w:szCs w:val="22"/>
              </w:rPr>
              <w:t>15</w:t>
            </w:r>
          </w:p>
        </w:tc>
        <w:tc>
          <w:tcPr>
            <w:tcW w:w="4819" w:type="dxa"/>
            <w:shd w:val="clear" w:color="auto" w:fill="auto"/>
            <w:vAlign w:val="center"/>
          </w:tcPr>
          <w:p w14:paraId="6C1A34B8" w14:textId="538DF790" w:rsidR="00CD2036" w:rsidRPr="00A120FC" w:rsidRDefault="00CD2036" w:rsidP="00CD2036">
            <w:pPr>
              <w:jc w:val="both"/>
              <w:rPr>
                <w:sz w:val="22"/>
                <w:szCs w:val="22"/>
              </w:rPr>
            </w:pPr>
            <w:r w:rsidRPr="00434C17">
              <w:rPr>
                <w:sz w:val="22"/>
                <w:szCs w:val="22"/>
              </w:rPr>
              <w:t>Vertinama pagal paraiškos 4.1.</w:t>
            </w:r>
            <w:r>
              <w:rPr>
                <w:sz w:val="22"/>
                <w:szCs w:val="22"/>
              </w:rPr>
              <w:t>2</w:t>
            </w:r>
            <w:r w:rsidRPr="00434C17">
              <w:rPr>
                <w:sz w:val="22"/>
                <w:szCs w:val="22"/>
              </w:rPr>
              <w:t>. papunktį</w:t>
            </w:r>
          </w:p>
        </w:tc>
        <w:tc>
          <w:tcPr>
            <w:tcW w:w="4820" w:type="dxa"/>
            <w:shd w:val="clear" w:color="auto" w:fill="auto"/>
            <w:vAlign w:val="center"/>
          </w:tcPr>
          <w:p w14:paraId="44656FA1" w14:textId="7706379C" w:rsidR="00CD2036" w:rsidRPr="00A120FC" w:rsidRDefault="00CD2036" w:rsidP="00CD2036">
            <w:pPr>
              <w:jc w:val="both"/>
              <w:rPr>
                <w:sz w:val="22"/>
                <w:szCs w:val="22"/>
              </w:rPr>
            </w:pPr>
            <w:r w:rsidRPr="00434C17">
              <w:rPr>
                <w:sz w:val="22"/>
                <w:szCs w:val="22"/>
              </w:rPr>
              <w:t>Tikrinama pagal pateiktus Sodros duomenis apie apdraustuosius darbuotojus (darbo santykius ir už darbo apmokėjimą įrodantys dokumentai).</w:t>
            </w:r>
          </w:p>
        </w:tc>
      </w:tr>
      <w:tr w:rsidR="00CD2036" w:rsidRPr="00A120FC" w14:paraId="2573F441" w14:textId="77777777" w:rsidTr="007873D7">
        <w:tc>
          <w:tcPr>
            <w:tcW w:w="756" w:type="dxa"/>
            <w:shd w:val="clear" w:color="auto" w:fill="auto"/>
            <w:vAlign w:val="center"/>
          </w:tcPr>
          <w:p w14:paraId="5B1BEE1E" w14:textId="47051FF8" w:rsidR="00CD2036" w:rsidRPr="00A120FC" w:rsidRDefault="00CD2036" w:rsidP="00CD2036">
            <w:pPr>
              <w:rPr>
                <w:sz w:val="22"/>
                <w:szCs w:val="22"/>
              </w:rPr>
            </w:pPr>
            <w:r w:rsidRPr="00434C17">
              <w:rPr>
                <w:b/>
                <w:sz w:val="22"/>
                <w:szCs w:val="22"/>
              </w:rPr>
              <w:t>2.</w:t>
            </w:r>
          </w:p>
        </w:tc>
        <w:tc>
          <w:tcPr>
            <w:tcW w:w="3067" w:type="dxa"/>
            <w:shd w:val="clear" w:color="auto" w:fill="auto"/>
            <w:vAlign w:val="center"/>
          </w:tcPr>
          <w:p w14:paraId="129C88AF" w14:textId="77777777" w:rsidR="00CD2036" w:rsidRPr="00434C17" w:rsidRDefault="00CD2036" w:rsidP="00CD2036">
            <w:pPr>
              <w:contextualSpacing/>
              <w:jc w:val="both"/>
              <w:rPr>
                <w:sz w:val="22"/>
                <w:szCs w:val="22"/>
              </w:rPr>
            </w:pPr>
            <w:r w:rsidRPr="00434C17">
              <w:rPr>
                <w:b/>
                <w:sz w:val="22"/>
                <w:szCs w:val="22"/>
              </w:rPr>
              <w:t>Didesnis naujų darbo vietų skaičius asmenims iki 40 metų (imtinai)</w:t>
            </w:r>
            <w:r w:rsidRPr="00434C17">
              <w:rPr>
                <w:sz w:val="22"/>
                <w:szCs w:val="22"/>
              </w:rPr>
              <w:t xml:space="preserve">. </w:t>
            </w:r>
          </w:p>
          <w:p w14:paraId="598AEAC3" w14:textId="1A3457FA" w:rsidR="00CD2036" w:rsidRPr="00A120FC" w:rsidRDefault="00CD2036" w:rsidP="00CD2036">
            <w:pPr>
              <w:jc w:val="both"/>
              <w:rPr>
                <w:sz w:val="22"/>
                <w:szCs w:val="22"/>
              </w:rPr>
            </w:pPr>
            <w:r w:rsidRPr="00434C17">
              <w:rPr>
                <w:sz w:val="22"/>
                <w:szCs w:val="22"/>
              </w:rPr>
              <w:t>Šis atrankos kriterijus detalizuojamas taip:</w:t>
            </w:r>
          </w:p>
        </w:tc>
        <w:tc>
          <w:tcPr>
            <w:tcW w:w="1701" w:type="dxa"/>
            <w:shd w:val="clear" w:color="auto" w:fill="auto"/>
            <w:vAlign w:val="center"/>
          </w:tcPr>
          <w:p w14:paraId="415D20F8" w14:textId="0E230ED2" w:rsidR="00CD2036" w:rsidRPr="00A120FC" w:rsidRDefault="00CD2036" w:rsidP="00CD2036">
            <w:pPr>
              <w:jc w:val="center"/>
              <w:rPr>
                <w:sz w:val="22"/>
                <w:szCs w:val="22"/>
              </w:rPr>
            </w:pPr>
            <w:r>
              <w:rPr>
                <w:b/>
                <w:sz w:val="22"/>
                <w:szCs w:val="22"/>
              </w:rPr>
              <w:t>25</w:t>
            </w:r>
          </w:p>
        </w:tc>
        <w:tc>
          <w:tcPr>
            <w:tcW w:w="4819" w:type="dxa"/>
            <w:shd w:val="clear" w:color="auto" w:fill="auto"/>
            <w:vAlign w:val="center"/>
          </w:tcPr>
          <w:p w14:paraId="2CC693AD" w14:textId="75E6C8B3" w:rsidR="00CD2036" w:rsidRPr="00A120FC" w:rsidRDefault="00CD2036" w:rsidP="00CD2036">
            <w:pPr>
              <w:jc w:val="both"/>
              <w:rPr>
                <w:sz w:val="22"/>
                <w:szCs w:val="22"/>
              </w:rPr>
            </w:pPr>
            <w:r w:rsidRPr="00434C17">
              <w:rPr>
                <w:sz w:val="22"/>
                <w:szCs w:val="22"/>
              </w:rPr>
              <w:t>Vertinama pagal vietos projekto paraišką, verslo planą ir kartu su paraiška pateiktuose dokumentuose nurodytą informaciją apie planuojamo įdarbinti asmens amžių.</w:t>
            </w:r>
          </w:p>
        </w:tc>
        <w:tc>
          <w:tcPr>
            <w:tcW w:w="4820" w:type="dxa"/>
            <w:shd w:val="clear" w:color="auto" w:fill="auto"/>
            <w:vAlign w:val="center"/>
          </w:tcPr>
          <w:p w14:paraId="2E71BF1D" w14:textId="54802951" w:rsidR="00CD2036" w:rsidRPr="00434C17" w:rsidRDefault="00CD2036" w:rsidP="00CD2036">
            <w:pPr>
              <w:jc w:val="both"/>
              <w:rPr>
                <w:sz w:val="22"/>
                <w:szCs w:val="22"/>
              </w:rPr>
            </w:pPr>
            <w:r w:rsidRPr="00434C17">
              <w:rPr>
                <w:sz w:val="22"/>
                <w:szCs w:val="22"/>
              </w:rPr>
              <w:t xml:space="preserve">Dokumentai, įrodantys įdarbinto asmens amžių darbo santykių </w:t>
            </w:r>
            <w:r w:rsidR="002E189E" w:rsidRPr="00434C17">
              <w:rPr>
                <w:sz w:val="22"/>
                <w:szCs w:val="22"/>
              </w:rPr>
              <w:t>pradžios</w:t>
            </w:r>
            <w:r w:rsidRPr="00434C17">
              <w:rPr>
                <w:sz w:val="22"/>
                <w:szCs w:val="22"/>
              </w:rPr>
              <w:t xml:space="preserve"> momentu (asmens tapatybės dokumento kopija). Projekto įgyvendinimo metu sukurta (-os) ir kontrolės laikotarpiu išlaikoma (-os) darbo vieta (-os) tikrinama pagal SODROS duomenis. Darbo santykius ir už darbo apmokėjimą įrodantys dokumentai (</w:t>
            </w:r>
            <w:r w:rsidR="002E189E" w:rsidRPr="00434C17">
              <w:rPr>
                <w:sz w:val="22"/>
                <w:szCs w:val="22"/>
              </w:rPr>
              <w:t>pvz.</w:t>
            </w:r>
            <w:r w:rsidRPr="00434C17">
              <w:rPr>
                <w:sz w:val="22"/>
                <w:szCs w:val="22"/>
              </w:rPr>
              <w:t>: darbo sutartys ir kt.).</w:t>
            </w:r>
          </w:p>
          <w:p w14:paraId="591C158F" w14:textId="5CBD80EB" w:rsidR="00CD2036" w:rsidRPr="00A120FC" w:rsidRDefault="00CD2036" w:rsidP="00CD2036">
            <w:pPr>
              <w:jc w:val="both"/>
              <w:rPr>
                <w:sz w:val="22"/>
                <w:szCs w:val="22"/>
              </w:rPr>
            </w:pPr>
            <w:r w:rsidRPr="00434C17">
              <w:rPr>
                <w:sz w:val="22"/>
                <w:szCs w:val="22"/>
              </w:rPr>
              <w:t>Vietos projekto įgyvendinimo metu ir kontrolės laikotarpiu bus vertinamos vietos projektų įgyvendinimo ataskaitos, atliekamos patikros vietoje.</w:t>
            </w:r>
          </w:p>
        </w:tc>
      </w:tr>
      <w:tr w:rsidR="00CD2036" w:rsidRPr="00A120FC" w14:paraId="367577BB" w14:textId="77777777" w:rsidTr="007873D7">
        <w:tc>
          <w:tcPr>
            <w:tcW w:w="756" w:type="dxa"/>
            <w:shd w:val="clear" w:color="auto" w:fill="auto"/>
            <w:vAlign w:val="center"/>
          </w:tcPr>
          <w:p w14:paraId="6C6E2B44" w14:textId="0BF9EC5C" w:rsidR="00CD2036" w:rsidRPr="00A120FC" w:rsidRDefault="00CD2036" w:rsidP="00CD2036">
            <w:pPr>
              <w:rPr>
                <w:b/>
                <w:sz w:val="22"/>
                <w:szCs w:val="22"/>
              </w:rPr>
            </w:pPr>
            <w:r w:rsidRPr="00434C17">
              <w:rPr>
                <w:sz w:val="22"/>
                <w:szCs w:val="22"/>
              </w:rPr>
              <w:t>2.1.</w:t>
            </w:r>
          </w:p>
        </w:tc>
        <w:tc>
          <w:tcPr>
            <w:tcW w:w="3067" w:type="dxa"/>
            <w:shd w:val="clear" w:color="auto" w:fill="auto"/>
            <w:vAlign w:val="center"/>
          </w:tcPr>
          <w:p w14:paraId="6E6886B7" w14:textId="60424603" w:rsidR="00CD2036" w:rsidRPr="00A120FC" w:rsidRDefault="00CD2036" w:rsidP="00CD2036">
            <w:pPr>
              <w:jc w:val="both"/>
              <w:rPr>
                <w:sz w:val="22"/>
                <w:szCs w:val="22"/>
              </w:rPr>
            </w:pPr>
            <w:r w:rsidRPr="00434C17">
              <w:rPr>
                <w:sz w:val="22"/>
                <w:szCs w:val="22"/>
              </w:rPr>
              <w:t>Sukurt</w:t>
            </w:r>
            <w:r>
              <w:rPr>
                <w:sz w:val="22"/>
                <w:szCs w:val="22"/>
              </w:rPr>
              <w:t>os ir projekto kontrolės laikotarpiu išlaikytos</w:t>
            </w:r>
            <w:r w:rsidRPr="00434C17">
              <w:rPr>
                <w:sz w:val="22"/>
                <w:szCs w:val="22"/>
              </w:rPr>
              <w:t xml:space="preserve"> 2</w:t>
            </w:r>
            <w:r>
              <w:rPr>
                <w:sz w:val="22"/>
                <w:szCs w:val="22"/>
              </w:rPr>
              <w:t xml:space="preserve"> ir daugiau</w:t>
            </w:r>
            <w:r w:rsidRPr="00434C17">
              <w:rPr>
                <w:sz w:val="22"/>
                <w:szCs w:val="22"/>
              </w:rPr>
              <w:t xml:space="preserve"> darbo viet</w:t>
            </w:r>
            <w:r>
              <w:rPr>
                <w:sz w:val="22"/>
                <w:szCs w:val="22"/>
              </w:rPr>
              <w:t>ų</w:t>
            </w:r>
            <w:r w:rsidRPr="00434C17">
              <w:rPr>
                <w:sz w:val="22"/>
                <w:szCs w:val="22"/>
              </w:rPr>
              <w:t xml:space="preserve"> asmenims iki 40 metų (imtinai)</w:t>
            </w:r>
          </w:p>
        </w:tc>
        <w:tc>
          <w:tcPr>
            <w:tcW w:w="1701" w:type="dxa"/>
            <w:shd w:val="clear" w:color="auto" w:fill="auto"/>
            <w:vAlign w:val="center"/>
          </w:tcPr>
          <w:p w14:paraId="3B0518CF" w14:textId="23CD7098" w:rsidR="00CD2036" w:rsidRPr="00A120FC" w:rsidRDefault="00CD2036" w:rsidP="00CD2036">
            <w:pPr>
              <w:jc w:val="center"/>
              <w:rPr>
                <w:sz w:val="22"/>
                <w:szCs w:val="22"/>
              </w:rPr>
            </w:pPr>
            <w:r>
              <w:rPr>
                <w:sz w:val="22"/>
                <w:szCs w:val="22"/>
              </w:rPr>
              <w:t>25</w:t>
            </w:r>
          </w:p>
        </w:tc>
        <w:tc>
          <w:tcPr>
            <w:tcW w:w="4819" w:type="dxa"/>
            <w:shd w:val="clear" w:color="auto" w:fill="auto"/>
            <w:vAlign w:val="center"/>
          </w:tcPr>
          <w:p w14:paraId="4D95A0A1" w14:textId="134EDE66" w:rsidR="00CD2036" w:rsidRPr="00A120FC" w:rsidRDefault="00CD2036" w:rsidP="00CD2036">
            <w:pPr>
              <w:jc w:val="both"/>
              <w:rPr>
                <w:sz w:val="22"/>
                <w:szCs w:val="22"/>
              </w:rPr>
            </w:pPr>
            <w:r w:rsidRPr="00434C17">
              <w:rPr>
                <w:sz w:val="22"/>
                <w:szCs w:val="22"/>
              </w:rPr>
              <w:t>Vertinama pagal paraiškos 4.2.</w:t>
            </w:r>
            <w:r>
              <w:rPr>
                <w:sz w:val="22"/>
                <w:szCs w:val="22"/>
              </w:rPr>
              <w:t>1</w:t>
            </w:r>
            <w:r w:rsidRPr="00434C17">
              <w:rPr>
                <w:sz w:val="22"/>
                <w:szCs w:val="22"/>
              </w:rPr>
              <w:t>. papunktį</w:t>
            </w:r>
          </w:p>
        </w:tc>
        <w:tc>
          <w:tcPr>
            <w:tcW w:w="4820" w:type="dxa"/>
            <w:shd w:val="clear" w:color="auto" w:fill="auto"/>
            <w:vAlign w:val="center"/>
          </w:tcPr>
          <w:p w14:paraId="00401BC1" w14:textId="39361E80" w:rsidR="00CD2036" w:rsidRPr="00A120FC" w:rsidRDefault="00CD2036" w:rsidP="00CD2036">
            <w:pPr>
              <w:jc w:val="both"/>
              <w:rPr>
                <w:sz w:val="22"/>
                <w:szCs w:val="22"/>
              </w:rPr>
            </w:pPr>
            <w:r w:rsidRPr="00434C17">
              <w:rPr>
                <w:sz w:val="22"/>
                <w:szCs w:val="22"/>
              </w:rPr>
              <w:t xml:space="preserve">Dokumentai, įrodantys įdarbinto asmens amžių darbo santykių </w:t>
            </w:r>
            <w:r w:rsidR="002E189E" w:rsidRPr="00434C17">
              <w:rPr>
                <w:sz w:val="22"/>
                <w:szCs w:val="22"/>
              </w:rPr>
              <w:t>pradžios</w:t>
            </w:r>
            <w:r w:rsidRPr="00434C17">
              <w:rPr>
                <w:sz w:val="22"/>
                <w:szCs w:val="22"/>
              </w:rPr>
              <w:t xml:space="preserve"> momentu (asmens tapatybės dokumento kopija). Tikrinama pagal pateiktus Sodros duomenis apie apdraustuosius darbuotojus.</w:t>
            </w:r>
          </w:p>
        </w:tc>
      </w:tr>
      <w:tr w:rsidR="00CD2036" w:rsidRPr="00A120FC" w14:paraId="09A6B937" w14:textId="77777777" w:rsidTr="007873D7">
        <w:tc>
          <w:tcPr>
            <w:tcW w:w="756" w:type="dxa"/>
            <w:shd w:val="clear" w:color="auto" w:fill="auto"/>
            <w:vAlign w:val="center"/>
          </w:tcPr>
          <w:p w14:paraId="537F18C0" w14:textId="22B0D41F" w:rsidR="00CD2036" w:rsidRPr="00A120FC" w:rsidRDefault="00CD2036" w:rsidP="00CD2036">
            <w:pPr>
              <w:rPr>
                <w:sz w:val="22"/>
                <w:szCs w:val="22"/>
              </w:rPr>
            </w:pPr>
            <w:r w:rsidRPr="00434C17">
              <w:rPr>
                <w:sz w:val="22"/>
                <w:szCs w:val="22"/>
              </w:rPr>
              <w:t>2.2.</w:t>
            </w:r>
          </w:p>
        </w:tc>
        <w:tc>
          <w:tcPr>
            <w:tcW w:w="3067" w:type="dxa"/>
            <w:shd w:val="clear" w:color="auto" w:fill="auto"/>
            <w:vAlign w:val="center"/>
          </w:tcPr>
          <w:p w14:paraId="73D97C74" w14:textId="7A591F63" w:rsidR="00CD2036" w:rsidRPr="00A120FC" w:rsidRDefault="00CD2036" w:rsidP="00CD2036">
            <w:pPr>
              <w:jc w:val="both"/>
              <w:rPr>
                <w:sz w:val="22"/>
                <w:szCs w:val="22"/>
              </w:rPr>
            </w:pPr>
            <w:r w:rsidRPr="00434C17">
              <w:rPr>
                <w:sz w:val="22"/>
                <w:szCs w:val="22"/>
              </w:rPr>
              <w:t>Sukurt</w:t>
            </w:r>
            <w:r>
              <w:rPr>
                <w:sz w:val="22"/>
                <w:szCs w:val="22"/>
              </w:rPr>
              <w:t>a ir projekto kontrolės laikotarpiu išlaikyta</w:t>
            </w:r>
            <w:r w:rsidRPr="00434C17">
              <w:rPr>
                <w:sz w:val="22"/>
                <w:szCs w:val="22"/>
              </w:rPr>
              <w:t xml:space="preserve"> 1 darbo viet</w:t>
            </w:r>
            <w:r>
              <w:rPr>
                <w:sz w:val="22"/>
                <w:szCs w:val="22"/>
              </w:rPr>
              <w:t>a</w:t>
            </w:r>
            <w:r w:rsidRPr="00434C17">
              <w:rPr>
                <w:sz w:val="22"/>
                <w:szCs w:val="22"/>
              </w:rPr>
              <w:t xml:space="preserve"> asmeni</w:t>
            </w:r>
            <w:r>
              <w:rPr>
                <w:sz w:val="22"/>
                <w:szCs w:val="22"/>
              </w:rPr>
              <w:t>ui</w:t>
            </w:r>
            <w:r w:rsidRPr="00434C17">
              <w:rPr>
                <w:sz w:val="22"/>
                <w:szCs w:val="22"/>
              </w:rPr>
              <w:t xml:space="preserve"> iki 40 metų (imtinai)</w:t>
            </w:r>
          </w:p>
        </w:tc>
        <w:tc>
          <w:tcPr>
            <w:tcW w:w="1701" w:type="dxa"/>
            <w:shd w:val="clear" w:color="auto" w:fill="auto"/>
            <w:vAlign w:val="center"/>
          </w:tcPr>
          <w:p w14:paraId="798866FF" w14:textId="12579DCD" w:rsidR="00CD2036" w:rsidRPr="00A120FC" w:rsidRDefault="00CD2036" w:rsidP="00CD2036">
            <w:pPr>
              <w:jc w:val="center"/>
              <w:rPr>
                <w:sz w:val="22"/>
                <w:szCs w:val="22"/>
              </w:rPr>
            </w:pPr>
            <w:r>
              <w:rPr>
                <w:sz w:val="22"/>
                <w:szCs w:val="22"/>
              </w:rPr>
              <w:t>15</w:t>
            </w:r>
          </w:p>
        </w:tc>
        <w:tc>
          <w:tcPr>
            <w:tcW w:w="4819" w:type="dxa"/>
            <w:shd w:val="clear" w:color="auto" w:fill="auto"/>
            <w:vAlign w:val="center"/>
          </w:tcPr>
          <w:p w14:paraId="00E44465" w14:textId="287792D1" w:rsidR="00CD2036" w:rsidRPr="00A120FC" w:rsidRDefault="00CD2036" w:rsidP="00CD2036">
            <w:pPr>
              <w:jc w:val="both"/>
              <w:rPr>
                <w:sz w:val="22"/>
                <w:szCs w:val="22"/>
              </w:rPr>
            </w:pPr>
            <w:r w:rsidRPr="00434C17">
              <w:rPr>
                <w:sz w:val="22"/>
                <w:szCs w:val="22"/>
              </w:rPr>
              <w:t>Vertinama pagal paraiškos 4.2.</w:t>
            </w:r>
            <w:r>
              <w:rPr>
                <w:sz w:val="22"/>
                <w:szCs w:val="22"/>
              </w:rPr>
              <w:t>2</w:t>
            </w:r>
            <w:r w:rsidRPr="00434C17">
              <w:rPr>
                <w:sz w:val="22"/>
                <w:szCs w:val="22"/>
              </w:rPr>
              <w:t>. papunktį</w:t>
            </w:r>
          </w:p>
        </w:tc>
        <w:tc>
          <w:tcPr>
            <w:tcW w:w="4820" w:type="dxa"/>
            <w:shd w:val="clear" w:color="auto" w:fill="auto"/>
            <w:vAlign w:val="center"/>
          </w:tcPr>
          <w:p w14:paraId="50207EA1" w14:textId="799025C4" w:rsidR="00CD2036" w:rsidRPr="00A120FC" w:rsidRDefault="00CD2036" w:rsidP="00CD2036">
            <w:pPr>
              <w:jc w:val="both"/>
              <w:rPr>
                <w:sz w:val="22"/>
                <w:szCs w:val="22"/>
              </w:rPr>
            </w:pPr>
            <w:r w:rsidRPr="00434C17">
              <w:rPr>
                <w:sz w:val="22"/>
                <w:szCs w:val="22"/>
              </w:rPr>
              <w:t xml:space="preserve">Dokumentai, įrodantys įdarbinto asmens amžių darbo santykių </w:t>
            </w:r>
            <w:r w:rsidR="002E189E" w:rsidRPr="00434C17">
              <w:rPr>
                <w:sz w:val="22"/>
                <w:szCs w:val="22"/>
              </w:rPr>
              <w:t>pradžios</w:t>
            </w:r>
            <w:r w:rsidRPr="00434C17">
              <w:rPr>
                <w:sz w:val="22"/>
                <w:szCs w:val="22"/>
              </w:rPr>
              <w:t xml:space="preserve"> momentu (asmens tapatybės dokumento kopija). Tikrinama pagal pateiktus Sodros duomenis apie apdraustuosius darbuotojus.</w:t>
            </w:r>
          </w:p>
        </w:tc>
      </w:tr>
      <w:tr w:rsidR="00CD2036" w:rsidRPr="00A120FC" w14:paraId="5AD3F61F" w14:textId="77777777" w:rsidTr="007873D7">
        <w:tc>
          <w:tcPr>
            <w:tcW w:w="756" w:type="dxa"/>
            <w:shd w:val="clear" w:color="auto" w:fill="auto"/>
            <w:vAlign w:val="center"/>
          </w:tcPr>
          <w:p w14:paraId="5C1C1FF0" w14:textId="0060B31E" w:rsidR="00CD2036" w:rsidRPr="00A120FC" w:rsidRDefault="00CD2036" w:rsidP="00CD2036">
            <w:pPr>
              <w:rPr>
                <w:sz w:val="22"/>
                <w:szCs w:val="22"/>
              </w:rPr>
            </w:pPr>
            <w:r w:rsidRPr="00434C17">
              <w:rPr>
                <w:b/>
                <w:sz w:val="22"/>
                <w:szCs w:val="22"/>
              </w:rPr>
              <w:t>3.</w:t>
            </w:r>
          </w:p>
        </w:tc>
        <w:tc>
          <w:tcPr>
            <w:tcW w:w="3067" w:type="dxa"/>
            <w:shd w:val="clear" w:color="auto" w:fill="auto"/>
            <w:vAlign w:val="center"/>
          </w:tcPr>
          <w:p w14:paraId="3886E452" w14:textId="77777777" w:rsidR="00CD2036" w:rsidRPr="00434C17" w:rsidRDefault="00CD2036" w:rsidP="00CD2036">
            <w:pPr>
              <w:jc w:val="both"/>
              <w:rPr>
                <w:b/>
                <w:sz w:val="22"/>
                <w:szCs w:val="22"/>
              </w:rPr>
            </w:pPr>
            <w:r w:rsidRPr="00434C17">
              <w:rPr>
                <w:b/>
                <w:sz w:val="22"/>
                <w:szCs w:val="22"/>
              </w:rPr>
              <w:t xml:space="preserve">Sukurtos naujos </w:t>
            </w:r>
            <w:r>
              <w:rPr>
                <w:b/>
                <w:sz w:val="22"/>
                <w:szCs w:val="22"/>
              </w:rPr>
              <w:t xml:space="preserve">ir </w:t>
            </w:r>
            <w:r w:rsidRPr="00EA0E59">
              <w:rPr>
                <w:b/>
                <w:sz w:val="22"/>
                <w:szCs w:val="22"/>
              </w:rPr>
              <w:t>projekto kontrolės laikotarpiu išlaikytos</w:t>
            </w:r>
            <w:r w:rsidRPr="00434C17">
              <w:rPr>
                <w:sz w:val="22"/>
                <w:szCs w:val="22"/>
              </w:rPr>
              <w:t xml:space="preserve"> </w:t>
            </w:r>
            <w:r w:rsidRPr="00434C17">
              <w:rPr>
                <w:b/>
                <w:sz w:val="22"/>
                <w:szCs w:val="22"/>
              </w:rPr>
              <w:t>darbo vietos kaimo gyventojams.</w:t>
            </w:r>
          </w:p>
          <w:p w14:paraId="70B0233F" w14:textId="29F1E840" w:rsidR="00CD2036" w:rsidRPr="00A120FC" w:rsidRDefault="00CD2036" w:rsidP="00CD2036">
            <w:pPr>
              <w:jc w:val="both"/>
              <w:rPr>
                <w:sz w:val="22"/>
                <w:szCs w:val="22"/>
              </w:rPr>
            </w:pPr>
            <w:r w:rsidRPr="00434C17">
              <w:rPr>
                <w:sz w:val="22"/>
                <w:szCs w:val="22"/>
              </w:rPr>
              <w:t>Šis atrankos kriterijus detalizuojamas taip:</w:t>
            </w:r>
          </w:p>
        </w:tc>
        <w:tc>
          <w:tcPr>
            <w:tcW w:w="1701" w:type="dxa"/>
            <w:shd w:val="clear" w:color="auto" w:fill="auto"/>
            <w:vAlign w:val="center"/>
          </w:tcPr>
          <w:p w14:paraId="3045223F" w14:textId="64CD2931" w:rsidR="00CD2036" w:rsidRPr="00A120FC" w:rsidRDefault="00CD2036" w:rsidP="00CD2036">
            <w:pPr>
              <w:jc w:val="center"/>
              <w:rPr>
                <w:sz w:val="22"/>
                <w:szCs w:val="22"/>
              </w:rPr>
            </w:pPr>
            <w:r>
              <w:rPr>
                <w:b/>
                <w:sz w:val="22"/>
                <w:szCs w:val="22"/>
              </w:rPr>
              <w:t>20</w:t>
            </w:r>
          </w:p>
        </w:tc>
        <w:tc>
          <w:tcPr>
            <w:tcW w:w="4819" w:type="dxa"/>
            <w:shd w:val="clear" w:color="auto" w:fill="auto"/>
            <w:vAlign w:val="center"/>
          </w:tcPr>
          <w:p w14:paraId="673F9630" w14:textId="267FA7B5" w:rsidR="00CD2036" w:rsidRPr="00A120FC" w:rsidRDefault="00CD2036" w:rsidP="00CD2036">
            <w:pPr>
              <w:jc w:val="both"/>
              <w:rPr>
                <w:sz w:val="22"/>
                <w:szCs w:val="22"/>
              </w:rPr>
            </w:pPr>
            <w:r w:rsidRPr="00434C17">
              <w:rPr>
                <w:sz w:val="22"/>
                <w:szCs w:val="22"/>
              </w:rPr>
              <w:t xml:space="preserve">Vertinama pagal vietos projekto paraiškos 4.3. papunktį. </w:t>
            </w:r>
          </w:p>
        </w:tc>
        <w:tc>
          <w:tcPr>
            <w:tcW w:w="4820" w:type="dxa"/>
            <w:shd w:val="clear" w:color="auto" w:fill="auto"/>
            <w:vAlign w:val="center"/>
          </w:tcPr>
          <w:p w14:paraId="0D719E56" w14:textId="1F045379" w:rsidR="00CD2036" w:rsidRPr="00A120FC" w:rsidRDefault="00CD2036" w:rsidP="00CD2036">
            <w:pPr>
              <w:jc w:val="both"/>
              <w:rPr>
                <w:sz w:val="22"/>
                <w:szCs w:val="22"/>
              </w:rPr>
            </w:pPr>
            <w:r w:rsidRPr="00434C17">
              <w:rPr>
                <w:sz w:val="22"/>
                <w:szCs w:val="22"/>
              </w:rPr>
              <w:t>Tikrinama pagal Sodros pateiktus duomenis ir asmens gyvenamosios vietos deklaracijos pažymą (dėl atitikimo, kad įdarbintas asmuo yra kaimo gyventojas). Turi būti pateiktas sutikimas teikti asmeninę informaciją apie asmens gyvenamąją vietą.</w:t>
            </w:r>
          </w:p>
        </w:tc>
      </w:tr>
      <w:tr w:rsidR="00CD2036" w:rsidRPr="00A120FC" w14:paraId="64523FB3" w14:textId="77777777" w:rsidTr="007873D7">
        <w:tc>
          <w:tcPr>
            <w:tcW w:w="756" w:type="dxa"/>
            <w:shd w:val="clear" w:color="auto" w:fill="auto"/>
            <w:vAlign w:val="center"/>
          </w:tcPr>
          <w:p w14:paraId="1095FBE6" w14:textId="740287FD" w:rsidR="00CD2036" w:rsidRPr="00A120FC" w:rsidRDefault="00CD2036" w:rsidP="00CD2036">
            <w:pPr>
              <w:rPr>
                <w:sz w:val="22"/>
                <w:szCs w:val="22"/>
              </w:rPr>
            </w:pPr>
            <w:r w:rsidRPr="00434C17">
              <w:rPr>
                <w:sz w:val="22"/>
                <w:szCs w:val="22"/>
              </w:rPr>
              <w:t>3.1.</w:t>
            </w:r>
          </w:p>
        </w:tc>
        <w:tc>
          <w:tcPr>
            <w:tcW w:w="3067" w:type="dxa"/>
            <w:shd w:val="clear" w:color="auto" w:fill="auto"/>
            <w:vAlign w:val="center"/>
          </w:tcPr>
          <w:p w14:paraId="64ED6AF6" w14:textId="386905E8" w:rsidR="00CD2036" w:rsidRPr="00A120FC" w:rsidRDefault="00CD2036" w:rsidP="00CD2036">
            <w:pPr>
              <w:jc w:val="both"/>
              <w:rPr>
                <w:sz w:val="22"/>
                <w:szCs w:val="22"/>
              </w:rPr>
            </w:pPr>
            <w:r w:rsidRPr="00434C17">
              <w:rPr>
                <w:sz w:val="22"/>
                <w:szCs w:val="22"/>
              </w:rPr>
              <w:t>Sukurtos darbo vietos 2 ir daugiau kaimo gyventojų</w:t>
            </w:r>
          </w:p>
        </w:tc>
        <w:tc>
          <w:tcPr>
            <w:tcW w:w="1701" w:type="dxa"/>
            <w:shd w:val="clear" w:color="auto" w:fill="auto"/>
            <w:vAlign w:val="center"/>
          </w:tcPr>
          <w:p w14:paraId="032D595B" w14:textId="1893857C" w:rsidR="00CD2036" w:rsidRPr="00A120FC" w:rsidRDefault="00CD2036" w:rsidP="00CD2036">
            <w:pPr>
              <w:jc w:val="center"/>
              <w:rPr>
                <w:sz w:val="22"/>
                <w:szCs w:val="22"/>
              </w:rPr>
            </w:pPr>
            <w:r>
              <w:rPr>
                <w:sz w:val="22"/>
                <w:szCs w:val="22"/>
              </w:rPr>
              <w:t>20</w:t>
            </w:r>
          </w:p>
        </w:tc>
        <w:tc>
          <w:tcPr>
            <w:tcW w:w="4819" w:type="dxa"/>
            <w:shd w:val="clear" w:color="auto" w:fill="auto"/>
            <w:vAlign w:val="center"/>
          </w:tcPr>
          <w:p w14:paraId="7DC9A071" w14:textId="0971E405" w:rsidR="00CD2036" w:rsidRPr="00A120FC" w:rsidRDefault="00CD2036" w:rsidP="00CD2036">
            <w:pPr>
              <w:jc w:val="both"/>
              <w:rPr>
                <w:sz w:val="22"/>
                <w:szCs w:val="22"/>
              </w:rPr>
            </w:pPr>
            <w:r w:rsidRPr="00434C17">
              <w:rPr>
                <w:sz w:val="22"/>
                <w:szCs w:val="22"/>
              </w:rPr>
              <w:t xml:space="preserve">Vertinama pagal vietos projekto paraiškos 4.3.1. papunktį. </w:t>
            </w:r>
          </w:p>
        </w:tc>
        <w:tc>
          <w:tcPr>
            <w:tcW w:w="4820" w:type="dxa"/>
            <w:shd w:val="clear" w:color="auto" w:fill="auto"/>
            <w:vAlign w:val="center"/>
          </w:tcPr>
          <w:p w14:paraId="3B1D0B96" w14:textId="0B6929E7" w:rsidR="00CD2036" w:rsidRPr="00A120FC" w:rsidRDefault="00CD2036" w:rsidP="00CD2036">
            <w:pPr>
              <w:jc w:val="both"/>
              <w:rPr>
                <w:sz w:val="22"/>
                <w:szCs w:val="22"/>
              </w:rPr>
            </w:pPr>
            <w:r w:rsidRPr="00434C17">
              <w:rPr>
                <w:sz w:val="22"/>
                <w:szCs w:val="22"/>
              </w:rPr>
              <w:t xml:space="preserve">Tikrinama pagal vietos projekto paraiškos 4.3.1. papunktį </w:t>
            </w:r>
          </w:p>
        </w:tc>
      </w:tr>
      <w:tr w:rsidR="00CD2036" w:rsidRPr="00A120FC" w14:paraId="6B7E9314" w14:textId="77777777" w:rsidTr="007873D7">
        <w:tc>
          <w:tcPr>
            <w:tcW w:w="756" w:type="dxa"/>
            <w:shd w:val="clear" w:color="auto" w:fill="auto"/>
            <w:vAlign w:val="center"/>
          </w:tcPr>
          <w:p w14:paraId="4262976F" w14:textId="0AE0CD82" w:rsidR="00CD2036" w:rsidRPr="00A120FC" w:rsidRDefault="00CD2036" w:rsidP="00CD2036">
            <w:pPr>
              <w:rPr>
                <w:b/>
                <w:sz w:val="22"/>
                <w:szCs w:val="22"/>
              </w:rPr>
            </w:pPr>
            <w:r w:rsidRPr="00434C17">
              <w:rPr>
                <w:sz w:val="22"/>
                <w:szCs w:val="22"/>
              </w:rPr>
              <w:t>3.2.</w:t>
            </w:r>
          </w:p>
        </w:tc>
        <w:tc>
          <w:tcPr>
            <w:tcW w:w="3067" w:type="dxa"/>
            <w:shd w:val="clear" w:color="auto" w:fill="auto"/>
            <w:vAlign w:val="center"/>
          </w:tcPr>
          <w:p w14:paraId="5B585C42" w14:textId="2FAF0B46" w:rsidR="00CD2036" w:rsidRPr="00A120FC" w:rsidRDefault="00CD2036" w:rsidP="00CD2036">
            <w:pPr>
              <w:jc w:val="both"/>
              <w:rPr>
                <w:b/>
                <w:sz w:val="22"/>
                <w:szCs w:val="22"/>
              </w:rPr>
            </w:pPr>
            <w:r w:rsidRPr="00434C17">
              <w:rPr>
                <w:sz w:val="22"/>
                <w:szCs w:val="22"/>
              </w:rPr>
              <w:t>Sukurta darbo vieta 1 (vienam) kaimo gyventojui</w:t>
            </w:r>
          </w:p>
        </w:tc>
        <w:tc>
          <w:tcPr>
            <w:tcW w:w="1701" w:type="dxa"/>
            <w:shd w:val="clear" w:color="auto" w:fill="auto"/>
            <w:vAlign w:val="center"/>
          </w:tcPr>
          <w:p w14:paraId="67D82F22" w14:textId="47CB809A" w:rsidR="00CD2036" w:rsidRPr="00A120FC" w:rsidRDefault="00CD2036" w:rsidP="00CD2036">
            <w:pPr>
              <w:jc w:val="center"/>
              <w:rPr>
                <w:b/>
                <w:sz w:val="22"/>
                <w:szCs w:val="22"/>
              </w:rPr>
            </w:pPr>
            <w:r>
              <w:rPr>
                <w:sz w:val="22"/>
                <w:szCs w:val="22"/>
              </w:rPr>
              <w:t>10</w:t>
            </w:r>
          </w:p>
        </w:tc>
        <w:tc>
          <w:tcPr>
            <w:tcW w:w="4819" w:type="dxa"/>
            <w:shd w:val="clear" w:color="auto" w:fill="auto"/>
            <w:vAlign w:val="center"/>
          </w:tcPr>
          <w:p w14:paraId="6B951F6A" w14:textId="6B652A64" w:rsidR="00CD2036" w:rsidRPr="00A120FC" w:rsidRDefault="00CD2036" w:rsidP="00CD2036">
            <w:pPr>
              <w:jc w:val="both"/>
              <w:rPr>
                <w:b/>
                <w:sz w:val="22"/>
                <w:szCs w:val="22"/>
              </w:rPr>
            </w:pPr>
            <w:r w:rsidRPr="00434C17">
              <w:rPr>
                <w:sz w:val="22"/>
                <w:szCs w:val="22"/>
              </w:rPr>
              <w:t xml:space="preserve">Vertinama pagal vietos projekto paraiškos 4.3.2. papunktį. </w:t>
            </w:r>
          </w:p>
        </w:tc>
        <w:tc>
          <w:tcPr>
            <w:tcW w:w="4820" w:type="dxa"/>
            <w:shd w:val="clear" w:color="auto" w:fill="auto"/>
            <w:vAlign w:val="center"/>
          </w:tcPr>
          <w:p w14:paraId="52E30D35" w14:textId="7162B39B" w:rsidR="00CD2036" w:rsidRPr="00A120FC" w:rsidRDefault="00CD2036" w:rsidP="00CD2036">
            <w:pPr>
              <w:jc w:val="both"/>
              <w:rPr>
                <w:b/>
                <w:sz w:val="22"/>
                <w:szCs w:val="22"/>
              </w:rPr>
            </w:pPr>
            <w:r w:rsidRPr="00434C17">
              <w:rPr>
                <w:sz w:val="22"/>
                <w:szCs w:val="22"/>
              </w:rPr>
              <w:t xml:space="preserve">Tikrinama pagal vietos projekto paraiškos 4.3.2. papunktį </w:t>
            </w:r>
          </w:p>
        </w:tc>
      </w:tr>
      <w:tr w:rsidR="00CD2036" w:rsidRPr="00A120FC" w14:paraId="6FBD8C6B" w14:textId="77777777" w:rsidTr="007873D7">
        <w:tc>
          <w:tcPr>
            <w:tcW w:w="756" w:type="dxa"/>
            <w:shd w:val="clear" w:color="auto" w:fill="auto"/>
            <w:vAlign w:val="center"/>
          </w:tcPr>
          <w:p w14:paraId="71DD4486" w14:textId="741839AB" w:rsidR="00CD2036" w:rsidRPr="00A120FC" w:rsidRDefault="00CD2036" w:rsidP="00CD2036">
            <w:pPr>
              <w:rPr>
                <w:sz w:val="22"/>
                <w:szCs w:val="22"/>
              </w:rPr>
            </w:pPr>
            <w:r>
              <w:rPr>
                <w:b/>
                <w:sz w:val="22"/>
                <w:szCs w:val="22"/>
              </w:rPr>
              <w:t>4</w:t>
            </w:r>
            <w:r w:rsidRPr="005C01F9">
              <w:rPr>
                <w:b/>
                <w:sz w:val="22"/>
                <w:szCs w:val="22"/>
              </w:rPr>
              <w:t xml:space="preserve">. </w:t>
            </w:r>
          </w:p>
        </w:tc>
        <w:tc>
          <w:tcPr>
            <w:tcW w:w="3067" w:type="dxa"/>
            <w:shd w:val="clear" w:color="auto" w:fill="auto"/>
            <w:vAlign w:val="center"/>
          </w:tcPr>
          <w:p w14:paraId="509AB600" w14:textId="41ADDD7C" w:rsidR="00CD2036" w:rsidRPr="00A120FC" w:rsidRDefault="00CD2036" w:rsidP="00CD2036">
            <w:pPr>
              <w:jc w:val="both"/>
              <w:rPr>
                <w:sz w:val="22"/>
                <w:szCs w:val="22"/>
              </w:rPr>
            </w:pPr>
            <w:r w:rsidRPr="005C01F9">
              <w:rPr>
                <w:rFonts w:eastAsia="Calibri"/>
                <w:b/>
                <w:color w:val="000000"/>
                <w:sz w:val="22"/>
                <w:szCs w:val="22"/>
              </w:rPr>
              <w:t xml:space="preserve">Pareiškėjas (fizinis asmuo) arba pareiškėjo (juridinio asmens, pradedančio veiklą) </w:t>
            </w:r>
            <w:r w:rsidRPr="005C01F9">
              <w:rPr>
                <w:rFonts w:eastAsia="Calibri"/>
                <w:b/>
                <w:color w:val="000000"/>
                <w:sz w:val="22"/>
                <w:szCs w:val="22"/>
              </w:rPr>
              <w:lastRenderedPageBreak/>
              <w:t>pagrindinis akcininkas, turintis daugiau kaip 50 procentų akcijų (juridinių asmenų, kurie neturi ir negali turėti akcininkų, atveju pagrindiniam akcininkui prilyginamas vadovas):</w:t>
            </w:r>
          </w:p>
        </w:tc>
        <w:tc>
          <w:tcPr>
            <w:tcW w:w="1701" w:type="dxa"/>
            <w:shd w:val="clear" w:color="auto" w:fill="auto"/>
            <w:vAlign w:val="center"/>
          </w:tcPr>
          <w:p w14:paraId="5A44F870" w14:textId="72BE586F" w:rsidR="00CD2036" w:rsidRPr="00A120FC" w:rsidRDefault="00CD2036" w:rsidP="00CD2036">
            <w:pPr>
              <w:jc w:val="center"/>
              <w:rPr>
                <w:sz w:val="22"/>
                <w:szCs w:val="22"/>
              </w:rPr>
            </w:pPr>
            <w:r>
              <w:rPr>
                <w:b/>
                <w:sz w:val="22"/>
                <w:szCs w:val="22"/>
              </w:rPr>
              <w:lastRenderedPageBreak/>
              <w:t>25</w:t>
            </w:r>
          </w:p>
        </w:tc>
        <w:tc>
          <w:tcPr>
            <w:tcW w:w="4819" w:type="dxa"/>
            <w:shd w:val="clear" w:color="auto" w:fill="auto"/>
            <w:vAlign w:val="center"/>
          </w:tcPr>
          <w:p w14:paraId="22FBC3BF" w14:textId="0B538639" w:rsidR="00CD2036" w:rsidRPr="00A120FC" w:rsidRDefault="00CD2036" w:rsidP="00CD2036">
            <w:pPr>
              <w:jc w:val="both"/>
              <w:rPr>
                <w:sz w:val="22"/>
                <w:szCs w:val="22"/>
              </w:rPr>
            </w:pPr>
            <w:r w:rsidRPr="00BA2604">
              <w:rPr>
                <w:rFonts w:eastAsia="Calibri"/>
                <w:color w:val="000000"/>
                <w:sz w:val="22"/>
                <w:szCs w:val="22"/>
              </w:rPr>
              <w:t>Atitiktis šiam kriterijui vertinama pagal pareiškėjo gyvenamosios vietos deklaraciją.</w:t>
            </w:r>
            <w:r>
              <w:rPr>
                <w:rFonts w:eastAsia="Calibri"/>
                <w:i/>
                <w:color w:val="000000"/>
                <w:sz w:val="22"/>
                <w:szCs w:val="22"/>
              </w:rPr>
              <w:t xml:space="preserve"> </w:t>
            </w:r>
          </w:p>
        </w:tc>
        <w:tc>
          <w:tcPr>
            <w:tcW w:w="4820" w:type="dxa"/>
            <w:shd w:val="clear" w:color="auto" w:fill="auto"/>
            <w:vAlign w:val="center"/>
          </w:tcPr>
          <w:p w14:paraId="2F912ECF" w14:textId="7920D24D" w:rsidR="00CD2036" w:rsidRPr="00A120FC" w:rsidRDefault="00CD2036" w:rsidP="00CD2036">
            <w:pPr>
              <w:jc w:val="both"/>
              <w:rPr>
                <w:sz w:val="22"/>
                <w:szCs w:val="22"/>
              </w:rPr>
            </w:pPr>
            <w:r w:rsidRPr="00AC704B">
              <w:rPr>
                <w:sz w:val="22"/>
                <w:szCs w:val="22"/>
              </w:rPr>
              <w:t>Atitiktis vertinama tik vietos projekto paraiškos vertinimo metu.</w:t>
            </w:r>
          </w:p>
        </w:tc>
      </w:tr>
      <w:tr w:rsidR="00CD2036" w:rsidRPr="00A120FC" w14:paraId="40F21BB3" w14:textId="77777777" w:rsidTr="007873D7">
        <w:tc>
          <w:tcPr>
            <w:tcW w:w="756" w:type="dxa"/>
            <w:shd w:val="clear" w:color="auto" w:fill="auto"/>
            <w:vAlign w:val="center"/>
          </w:tcPr>
          <w:p w14:paraId="55C0E12D" w14:textId="24BD7381" w:rsidR="00CD2036" w:rsidRPr="00A120FC" w:rsidRDefault="00CD2036" w:rsidP="00CD2036">
            <w:pPr>
              <w:rPr>
                <w:sz w:val="22"/>
                <w:szCs w:val="22"/>
              </w:rPr>
            </w:pPr>
            <w:r>
              <w:rPr>
                <w:sz w:val="22"/>
                <w:szCs w:val="22"/>
              </w:rPr>
              <w:t>4.1.</w:t>
            </w:r>
          </w:p>
        </w:tc>
        <w:tc>
          <w:tcPr>
            <w:tcW w:w="3067" w:type="dxa"/>
            <w:shd w:val="clear" w:color="auto" w:fill="auto"/>
            <w:vAlign w:val="center"/>
          </w:tcPr>
          <w:p w14:paraId="638B625F" w14:textId="3ADDCAEA" w:rsidR="00CD2036" w:rsidRPr="00A120FC" w:rsidRDefault="00CD2036" w:rsidP="00CD2036">
            <w:pPr>
              <w:jc w:val="both"/>
              <w:rPr>
                <w:sz w:val="22"/>
                <w:szCs w:val="22"/>
              </w:rPr>
            </w:pPr>
            <w:r>
              <w:rPr>
                <w:rFonts w:eastAsia="Calibri"/>
                <w:color w:val="000000"/>
                <w:sz w:val="22"/>
                <w:szCs w:val="22"/>
              </w:rPr>
              <w:t xml:space="preserve">deklaravęs </w:t>
            </w:r>
            <w:r w:rsidRPr="005C01F9">
              <w:rPr>
                <w:rFonts w:eastAsia="Calibri"/>
                <w:color w:val="000000"/>
                <w:sz w:val="22"/>
                <w:szCs w:val="22"/>
              </w:rPr>
              <w:t>gyvenamąją vietą kaimo vietovėje</w:t>
            </w:r>
            <w:r>
              <w:rPr>
                <w:rFonts w:eastAsia="Calibri"/>
                <w:color w:val="000000"/>
                <w:sz w:val="22"/>
                <w:szCs w:val="22"/>
              </w:rPr>
              <w:t xml:space="preserve"> daugiau negu 1 metus</w:t>
            </w:r>
          </w:p>
        </w:tc>
        <w:tc>
          <w:tcPr>
            <w:tcW w:w="1701" w:type="dxa"/>
            <w:shd w:val="clear" w:color="auto" w:fill="auto"/>
            <w:vAlign w:val="center"/>
          </w:tcPr>
          <w:p w14:paraId="7549CD58" w14:textId="45B66592" w:rsidR="00CD2036" w:rsidRPr="00A120FC" w:rsidRDefault="00CD2036" w:rsidP="00CD2036">
            <w:pPr>
              <w:jc w:val="center"/>
              <w:rPr>
                <w:sz w:val="22"/>
                <w:szCs w:val="22"/>
              </w:rPr>
            </w:pPr>
            <w:r>
              <w:rPr>
                <w:sz w:val="22"/>
                <w:szCs w:val="22"/>
              </w:rPr>
              <w:t>25</w:t>
            </w:r>
          </w:p>
        </w:tc>
        <w:tc>
          <w:tcPr>
            <w:tcW w:w="4819" w:type="dxa"/>
            <w:shd w:val="clear" w:color="auto" w:fill="auto"/>
            <w:vAlign w:val="center"/>
          </w:tcPr>
          <w:p w14:paraId="2B57AC52" w14:textId="5F98981D" w:rsidR="00CD2036" w:rsidRPr="00A120FC" w:rsidRDefault="00CD2036" w:rsidP="00CD2036">
            <w:pPr>
              <w:jc w:val="both"/>
              <w:rPr>
                <w:sz w:val="22"/>
                <w:szCs w:val="22"/>
              </w:rPr>
            </w:pPr>
            <w:r w:rsidRPr="00E944A1">
              <w:rPr>
                <w:sz w:val="22"/>
                <w:szCs w:val="22"/>
              </w:rPr>
              <w:t>Vertinama pagal vietos projekto paraiškos 4.4.1. papunktį.</w:t>
            </w:r>
          </w:p>
        </w:tc>
        <w:tc>
          <w:tcPr>
            <w:tcW w:w="4820" w:type="dxa"/>
            <w:shd w:val="clear" w:color="auto" w:fill="auto"/>
            <w:vAlign w:val="center"/>
          </w:tcPr>
          <w:p w14:paraId="5D7A894C" w14:textId="631BC294" w:rsidR="00CD2036" w:rsidRPr="00A120FC" w:rsidRDefault="00CD2036" w:rsidP="00CD2036">
            <w:pPr>
              <w:jc w:val="both"/>
              <w:rPr>
                <w:sz w:val="22"/>
                <w:szCs w:val="22"/>
              </w:rPr>
            </w:pPr>
          </w:p>
        </w:tc>
      </w:tr>
      <w:tr w:rsidR="00CD2036" w:rsidRPr="00A120FC" w14:paraId="3CDE340B" w14:textId="77777777" w:rsidTr="007873D7">
        <w:tc>
          <w:tcPr>
            <w:tcW w:w="756" w:type="dxa"/>
            <w:shd w:val="clear" w:color="auto" w:fill="auto"/>
            <w:vAlign w:val="center"/>
          </w:tcPr>
          <w:p w14:paraId="27323187" w14:textId="1F68A402" w:rsidR="00CD2036" w:rsidRPr="00A120FC" w:rsidRDefault="00CD2036" w:rsidP="00CD2036">
            <w:pPr>
              <w:rPr>
                <w:sz w:val="22"/>
                <w:szCs w:val="22"/>
              </w:rPr>
            </w:pPr>
            <w:r>
              <w:rPr>
                <w:sz w:val="22"/>
                <w:szCs w:val="22"/>
              </w:rPr>
              <w:t>4.2.</w:t>
            </w:r>
          </w:p>
        </w:tc>
        <w:tc>
          <w:tcPr>
            <w:tcW w:w="3067" w:type="dxa"/>
            <w:shd w:val="clear" w:color="auto" w:fill="auto"/>
            <w:vAlign w:val="center"/>
          </w:tcPr>
          <w:p w14:paraId="4BA2DA8A" w14:textId="27FB27A9" w:rsidR="00CD2036" w:rsidRPr="00A120FC" w:rsidRDefault="00CD2036" w:rsidP="00CD2036">
            <w:pPr>
              <w:jc w:val="both"/>
              <w:rPr>
                <w:sz w:val="22"/>
                <w:szCs w:val="22"/>
              </w:rPr>
            </w:pPr>
            <w:r w:rsidRPr="005C01F9">
              <w:rPr>
                <w:rFonts w:eastAsia="Calibri"/>
                <w:color w:val="000000"/>
                <w:sz w:val="22"/>
                <w:szCs w:val="22"/>
              </w:rPr>
              <w:t>deklaravęs gyvenamąją vietą kaimo vietovėje</w:t>
            </w:r>
            <w:r>
              <w:rPr>
                <w:rFonts w:eastAsia="Calibri"/>
                <w:color w:val="000000"/>
                <w:sz w:val="22"/>
                <w:szCs w:val="22"/>
              </w:rPr>
              <w:t xml:space="preserve"> iki 1 metų</w:t>
            </w:r>
            <w:r w:rsidRPr="005C01F9">
              <w:rPr>
                <w:rFonts w:eastAsia="Calibri"/>
                <w:color w:val="000000"/>
                <w:sz w:val="22"/>
                <w:szCs w:val="22"/>
              </w:rPr>
              <w:t xml:space="preserve"> </w:t>
            </w:r>
            <w:r>
              <w:rPr>
                <w:rFonts w:eastAsia="Calibri"/>
                <w:color w:val="000000"/>
                <w:sz w:val="22"/>
                <w:szCs w:val="22"/>
              </w:rPr>
              <w:t>(imtinai)</w:t>
            </w:r>
          </w:p>
        </w:tc>
        <w:tc>
          <w:tcPr>
            <w:tcW w:w="1701" w:type="dxa"/>
            <w:shd w:val="clear" w:color="auto" w:fill="auto"/>
            <w:vAlign w:val="center"/>
          </w:tcPr>
          <w:p w14:paraId="41A6B973" w14:textId="0A0699D6" w:rsidR="00CD2036" w:rsidRPr="00A120FC" w:rsidRDefault="00CD2036" w:rsidP="00CD2036">
            <w:pPr>
              <w:jc w:val="center"/>
              <w:rPr>
                <w:sz w:val="22"/>
                <w:szCs w:val="22"/>
              </w:rPr>
            </w:pPr>
            <w:r>
              <w:rPr>
                <w:sz w:val="22"/>
                <w:szCs w:val="22"/>
              </w:rPr>
              <w:t>15</w:t>
            </w:r>
          </w:p>
        </w:tc>
        <w:tc>
          <w:tcPr>
            <w:tcW w:w="4819" w:type="dxa"/>
            <w:shd w:val="clear" w:color="auto" w:fill="auto"/>
            <w:vAlign w:val="center"/>
          </w:tcPr>
          <w:p w14:paraId="34253809" w14:textId="061E57FC" w:rsidR="00CD2036" w:rsidRPr="00A120FC" w:rsidRDefault="00CD2036" w:rsidP="00CD2036">
            <w:pPr>
              <w:jc w:val="both"/>
              <w:rPr>
                <w:sz w:val="22"/>
                <w:szCs w:val="22"/>
              </w:rPr>
            </w:pPr>
            <w:r w:rsidRPr="00E944A1">
              <w:rPr>
                <w:sz w:val="22"/>
                <w:szCs w:val="22"/>
              </w:rPr>
              <w:t>Vertinama pagal vietos projekto paraiškos 4.4.2. papunktį.</w:t>
            </w:r>
          </w:p>
        </w:tc>
        <w:tc>
          <w:tcPr>
            <w:tcW w:w="4820" w:type="dxa"/>
            <w:shd w:val="clear" w:color="auto" w:fill="auto"/>
            <w:vAlign w:val="center"/>
          </w:tcPr>
          <w:p w14:paraId="12E38125" w14:textId="77777777" w:rsidR="00CD2036" w:rsidRPr="00A120FC" w:rsidRDefault="00CD2036" w:rsidP="00CD2036">
            <w:pPr>
              <w:jc w:val="both"/>
              <w:rPr>
                <w:sz w:val="22"/>
                <w:szCs w:val="22"/>
              </w:rPr>
            </w:pPr>
          </w:p>
        </w:tc>
      </w:tr>
      <w:tr w:rsidR="00CD2036" w:rsidRPr="00A120FC" w14:paraId="3E366519" w14:textId="77777777" w:rsidTr="007873D7">
        <w:tc>
          <w:tcPr>
            <w:tcW w:w="756" w:type="dxa"/>
            <w:shd w:val="clear" w:color="auto" w:fill="auto"/>
            <w:vAlign w:val="center"/>
          </w:tcPr>
          <w:p w14:paraId="3BF826D7" w14:textId="153197D7" w:rsidR="00CD2036" w:rsidRPr="00A120FC" w:rsidRDefault="00CD2036" w:rsidP="00CD2036">
            <w:pPr>
              <w:rPr>
                <w:sz w:val="22"/>
                <w:szCs w:val="22"/>
              </w:rPr>
            </w:pPr>
            <w:r>
              <w:rPr>
                <w:b/>
                <w:sz w:val="22"/>
                <w:szCs w:val="22"/>
              </w:rPr>
              <w:t>5</w:t>
            </w:r>
            <w:r w:rsidRPr="00BF091E">
              <w:rPr>
                <w:b/>
                <w:sz w:val="22"/>
                <w:szCs w:val="22"/>
              </w:rPr>
              <w:t>.</w:t>
            </w:r>
          </w:p>
        </w:tc>
        <w:tc>
          <w:tcPr>
            <w:tcW w:w="3067" w:type="dxa"/>
            <w:shd w:val="clear" w:color="auto" w:fill="auto"/>
            <w:vAlign w:val="center"/>
          </w:tcPr>
          <w:p w14:paraId="39F6E531" w14:textId="10310340" w:rsidR="00CD2036" w:rsidRPr="00A120FC" w:rsidRDefault="00CD2036" w:rsidP="00CD2036">
            <w:pPr>
              <w:jc w:val="both"/>
              <w:rPr>
                <w:sz w:val="22"/>
                <w:szCs w:val="22"/>
              </w:rPr>
            </w:pPr>
            <w:r w:rsidRPr="00BF091E">
              <w:rPr>
                <w:rFonts w:eastAsia="Calibri"/>
                <w:b/>
                <w:color w:val="000000"/>
                <w:sz w:val="22"/>
                <w:szCs w:val="22"/>
              </w:rPr>
              <w:t xml:space="preserve">Projektui įgyvendinti prašoma mažesnės paramos sumos nei galima didžiausia paramos suma. Už kiekvieną sumažintą 1 procentinį punktą prašomos paramos sumos pareiškėjui suteikiamas 1 balas, bet ne daugiau kaip </w:t>
            </w:r>
            <w:r>
              <w:rPr>
                <w:rFonts w:eastAsia="Calibri"/>
                <w:b/>
                <w:color w:val="000000"/>
                <w:sz w:val="22"/>
                <w:szCs w:val="22"/>
              </w:rPr>
              <w:t>5</w:t>
            </w:r>
            <w:r w:rsidRPr="00BF091E">
              <w:rPr>
                <w:rFonts w:eastAsia="Calibri"/>
                <w:b/>
                <w:color w:val="000000"/>
                <w:sz w:val="22"/>
                <w:szCs w:val="22"/>
              </w:rPr>
              <w:t xml:space="preserve"> bal</w:t>
            </w:r>
            <w:r>
              <w:rPr>
                <w:rFonts w:eastAsia="Calibri"/>
                <w:b/>
                <w:color w:val="000000"/>
                <w:sz w:val="22"/>
                <w:szCs w:val="22"/>
              </w:rPr>
              <w:t>ai</w:t>
            </w:r>
            <w:r w:rsidRPr="00BF091E">
              <w:rPr>
                <w:rFonts w:eastAsia="Calibri"/>
                <w:b/>
                <w:color w:val="000000"/>
                <w:sz w:val="22"/>
                <w:szCs w:val="22"/>
              </w:rPr>
              <w:t>.</w:t>
            </w:r>
          </w:p>
        </w:tc>
        <w:tc>
          <w:tcPr>
            <w:tcW w:w="1701" w:type="dxa"/>
            <w:shd w:val="clear" w:color="auto" w:fill="auto"/>
            <w:vAlign w:val="center"/>
          </w:tcPr>
          <w:p w14:paraId="4FC34F88" w14:textId="654E9E76" w:rsidR="00CD2036" w:rsidRPr="00A120FC" w:rsidRDefault="00CD2036" w:rsidP="00CD2036">
            <w:pPr>
              <w:jc w:val="center"/>
              <w:rPr>
                <w:sz w:val="22"/>
                <w:szCs w:val="22"/>
              </w:rPr>
            </w:pPr>
            <w:r>
              <w:rPr>
                <w:b/>
                <w:sz w:val="22"/>
                <w:szCs w:val="22"/>
              </w:rPr>
              <w:t>5</w:t>
            </w:r>
          </w:p>
        </w:tc>
        <w:tc>
          <w:tcPr>
            <w:tcW w:w="4819" w:type="dxa"/>
            <w:shd w:val="clear" w:color="auto" w:fill="auto"/>
            <w:vAlign w:val="center"/>
          </w:tcPr>
          <w:p w14:paraId="12CF003B" w14:textId="79E2ACF8" w:rsidR="00CD2036" w:rsidRPr="00A120FC" w:rsidRDefault="00CD2036" w:rsidP="00CD2036">
            <w:pPr>
              <w:jc w:val="both"/>
              <w:rPr>
                <w:sz w:val="22"/>
                <w:szCs w:val="22"/>
              </w:rPr>
            </w:pPr>
            <w:r w:rsidRPr="00434C17">
              <w:rPr>
                <w:sz w:val="22"/>
                <w:szCs w:val="22"/>
              </w:rPr>
              <w:t>Vertinama pagal vietos projekto paraišką, verslo planą ir kartu su paraiška pateiktuose dokumentuose nurodytą informaciją</w:t>
            </w:r>
            <w:r>
              <w:rPr>
                <w:sz w:val="22"/>
                <w:szCs w:val="22"/>
              </w:rPr>
              <w:t>.</w:t>
            </w:r>
          </w:p>
        </w:tc>
        <w:tc>
          <w:tcPr>
            <w:tcW w:w="4820" w:type="dxa"/>
            <w:shd w:val="clear" w:color="auto" w:fill="auto"/>
            <w:vAlign w:val="center"/>
          </w:tcPr>
          <w:p w14:paraId="2A489986" w14:textId="70F7E9B3" w:rsidR="00CD2036" w:rsidRPr="00A120FC" w:rsidRDefault="00CD2036" w:rsidP="00CD2036">
            <w:pPr>
              <w:jc w:val="both"/>
              <w:rPr>
                <w:sz w:val="22"/>
                <w:szCs w:val="22"/>
              </w:rPr>
            </w:pPr>
            <w:r w:rsidRPr="00AC704B">
              <w:rPr>
                <w:sz w:val="22"/>
                <w:szCs w:val="22"/>
              </w:rPr>
              <w:t>Atitiktis vertinama tik vietos projekto paraiškos vertinimo metu.</w:t>
            </w:r>
          </w:p>
        </w:tc>
      </w:tr>
      <w:tr w:rsidR="00C9097A" w:rsidRPr="00A120FC" w14:paraId="339A2D71" w14:textId="77777777" w:rsidTr="00BB76F7">
        <w:tc>
          <w:tcPr>
            <w:tcW w:w="3823" w:type="dxa"/>
            <w:gridSpan w:val="2"/>
            <w:shd w:val="clear" w:color="auto" w:fill="auto"/>
          </w:tcPr>
          <w:p w14:paraId="6A026E8D" w14:textId="02B879D3" w:rsidR="00C9097A" w:rsidRPr="00A120FC" w:rsidRDefault="00C9097A" w:rsidP="00C9097A">
            <w:pPr>
              <w:jc w:val="center"/>
              <w:rPr>
                <w:b/>
                <w:sz w:val="22"/>
                <w:szCs w:val="22"/>
              </w:rPr>
            </w:pPr>
            <w:r>
              <w:rPr>
                <w:b/>
                <w:sz w:val="22"/>
                <w:szCs w:val="22"/>
              </w:rPr>
              <w:t>Iš v</w:t>
            </w:r>
            <w:r w:rsidRPr="00A120FC">
              <w:rPr>
                <w:b/>
                <w:sz w:val="22"/>
                <w:szCs w:val="22"/>
              </w:rPr>
              <w:t xml:space="preserve">iso: </w:t>
            </w:r>
          </w:p>
        </w:tc>
        <w:tc>
          <w:tcPr>
            <w:tcW w:w="1701" w:type="dxa"/>
            <w:shd w:val="clear" w:color="auto" w:fill="auto"/>
          </w:tcPr>
          <w:p w14:paraId="7A580EA8" w14:textId="5B3BF8DB" w:rsidR="00C9097A" w:rsidRPr="00A120FC" w:rsidRDefault="00C9097A" w:rsidP="00C9097A">
            <w:pPr>
              <w:jc w:val="center"/>
              <w:rPr>
                <w:b/>
                <w:sz w:val="22"/>
                <w:szCs w:val="22"/>
              </w:rPr>
            </w:pPr>
            <w:r w:rsidRPr="00A120FC">
              <w:rPr>
                <w:b/>
                <w:sz w:val="22"/>
                <w:szCs w:val="22"/>
              </w:rPr>
              <w:t>100</w:t>
            </w:r>
          </w:p>
        </w:tc>
        <w:tc>
          <w:tcPr>
            <w:tcW w:w="4819" w:type="dxa"/>
            <w:shd w:val="clear" w:color="auto" w:fill="auto"/>
          </w:tcPr>
          <w:p w14:paraId="1F374868" w14:textId="77777777" w:rsidR="00C9097A" w:rsidRPr="00894EB7" w:rsidRDefault="00C9097A" w:rsidP="00C9097A">
            <w:pPr>
              <w:jc w:val="both"/>
              <w:rPr>
                <w:b/>
                <w:sz w:val="22"/>
                <w:szCs w:val="22"/>
              </w:rPr>
            </w:pPr>
          </w:p>
        </w:tc>
        <w:tc>
          <w:tcPr>
            <w:tcW w:w="4820" w:type="dxa"/>
            <w:shd w:val="clear" w:color="auto" w:fill="auto"/>
          </w:tcPr>
          <w:p w14:paraId="26E17D8C" w14:textId="77777777" w:rsidR="00C9097A" w:rsidRPr="00A120FC" w:rsidRDefault="00C9097A" w:rsidP="00C9097A">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0"/>
        <w:gridCol w:w="2796"/>
        <w:gridCol w:w="11246"/>
      </w:tblGrid>
      <w:tr w:rsidR="001D5B02" w:rsidRPr="00A120FC" w14:paraId="346C3B38" w14:textId="77777777" w:rsidTr="00FB19FD">
        <w:tc>
          <w:tcPr>
            <w:tcW w:w="15163" w:type="dxa"/>
            <w:gridSpan w:val="4"/>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4"/>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A9134B">
        <w:tc>
          <w:tcPr>
            <w:tcW w:w="1121"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042" w:type="dxa"/>
            <w:gridSpan w:val="2"/>
            <w:shd w:val="clear" w:color="auto" w:fill="auto"/>
            <w:vAlign w:val="center"/>
          </w:tcPr>
          <w:p w14:paraId="5875DD81" w14:textId="6CEF5771" w:rsidR="00D7347C" w:rsidRPr="00A120FC" w:rsidRDefault="00D7347C">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r w:rsidR="00863581">
              <w:rPr>
                <w:b/>
                <w:sz w:val="22"/>
                <w:szCs w:val="22"/>
              </w:rPr>
              <w:t xml:space="preserve">. </w:t>
            </w:r>
            <w:r w:rsidR="00863581" w:rsidRPr="002B4C16">
              <w:rPr>
                <w:sz w:val="22"/>
                <w:szCs w:val="22"/>
              </w:rPr>
              <w:t>Tinkam</w:t>
            </w:r>
            <w:r w:rsidR="00863581">
              <w:rPr>
                <w:sz w:val="22"/>
                <w:szCs w:val="22"/>
              </w:rPr>
              <w:t>os</w:t>
            </w:r>
            <w:r w:rsidR="00863581" w:rsidRPr="002B4C16">
              <w:rPr>
                <w:sz w:val="22"/>
                <w:szCs w:val="22"/>
              </w:rPr>
              <w:t xml:space="preserve"> finansuoti išlaid</w:t>
            </w:r>
            <w:r w:rsidR="00863581">
              <w:rPr>
                <w:sz w:val="22"/>
                <w:szCs w:val="22"/>
              </w:rPr>
              <w:t>os</w:t>
            </w:r>
            <w:r w:rsidR="00863581" w:rsidRPr="002B4C16">
              <w:rPr>
                <w:sz w:val="22"/>
                <w:szCs w:val="22"/>
              </w:rPr>
              <w:t xml:space="preserve"> </w:t>
            </w:r>
            <w:r w:rsidR="00863581">
              <w:rPr>
                <w:sz w:val="22"/>
                <w:szCs w:val="22"/>
              </w:rPr>
              <w:t xml:space="preserve">gali būti patirtos </w:t>
            </w:r>
            <w:r w:rsidR="00863581" w:rsidRPr="002B4C16">
              <w:rPr>
                <w:sz w:val="22"/>
                <w:szCs w:val="22"/>
              </w:rPr>
              <w:t>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Vietos projekto tinkamas įgyvendinimo laikotarpis – iki 36 mėn. nuo vietos projekto vykdymo sutarties sudarymo dienos.</w:t>
            </w:r>
            <w:r w:rsidR="00366169">
              <w:rPr>
                <w:sz w:val="22"/>
                <w:szCs w:val="22"/>
              </w:rPr>
              <w:t xml:space="preserve"> </w:t>
            </w:r>
            <w:r w:rsidR="00366169" w:rsidRPr="00956EEF">
              <w:rPr>
                <w:sz w:val="22"/>
                <w:szCs w:val="22"/>
              </w:rPr>
              <w:t>Visos vietos projektų įgyvendinimo išlaidos turi būti patirtos ir pagrįstos išlaidų pagrindimo bei išlaidų apmokėjimo įrodymo dokumentais ne vėliau kaip iki 2023 m. liepos 1 d</w:t>
            </w:r>
            <w:r w:rsidR="00366169" w:rsidRPr="00956EEF">
              <w:rPr>
                <w:color w:val="000000"/>
                <w:sz w:val="22"/>
                <w:szCs w:val="22"/>
              </w:rPr>
              <w:t xml:space="preserve">. Visais atvejais vietos projektų įgyvendinimo išlaidos turi būti patirtos ne vėliau kaip 1 mėnuo </w:t>
            </w:r>
            <w:r w:rsidR="007A4381">
              <w:rPr>
                <w:color w:val="000000"/>
                <w:sz w:val="22"/>
                <w:szCs w:val="22"/>
              </w:rPr>
              <w:t xml:space="preserve">iki </w:t>
            </w:r>
            <w:r w:rsidR="00366169" w:rsidRPr="00956EEF">
              <w:rPr>
                <w:color w:val="000000"/>
                <w:sz w:val="22"/>
                <w:szCs w:val="22"/>
              </w:rPr>
              <w:t>VPS įgyvendinimo pabaigos.</w:t>
            </w:r>
          </w:p>
        </w:tc>
      </w:tr>
      <w:tr w:rsidR="001D4F77" w:rsidRPr="00A120FC" w14:paraId="6C982737" w14:textId="77777777" w:rsidTr="00FB19FD">
        <w:tc>
          <w:tcPr>
            <w:tcW w:w="15163" w:type="dxa"/>
            <w:gridSpan w:val="4"/>
            <w:shd w:val="clear" w:color="auto" w:fill="auto"/>
          </w:tcPr>
          <w:p w14:paraId="25594426" w14:textId="095252C6" w:rsidR="001D4F77" w:rsidRPr="00A120FC" w:rsidRDefault="001D4F77" w:rsidP="001D4F77">
            <w:pPr>
              <w:jc w:val="both"/>
              <w:rPr>
                <w:b/>
                <w:sz w:val="22"/>
                <w:szCs w:val="22"/>
              </w:rPr>
            </w:pPr>
            <w:r w:rsidRPr="00A120FC">
              <w:rPr>
                <w:b/>
                <w:sz w:val="22"/>
                <w:szCs w:val="22"/>
              </w:rPr>
              <w:t>3.</w:t>
            </w:r>
            <w:r w:rsidR="00A20666">
              <w:rPr>
                <w:b/>
                <w:sz w:val="22"/>
                <w:szCs w:val="22"/>
              </w:rPr>
              <w:t>2</w:t>
            </w:r>
            <w:r w:rsidRPr="00A120FC">
              <w:rPr>
                <w:b/>
                <w:sz w:val="22"/>
                <w:szCs w:val="22"/>
              </w:rPr>
              <w:t xml:space="preserve">. Papildomos tinkamumo sąlygos, susijusios su tinkamomis finansuoti išlaidomis: </w:t>
            </w:r>
          </w:p>
        </w:tc>
      </w:tr>
      <w:tr w:rsidR="00D7347C" w:rsidRPr="00A120FC" w14:paraId="448E611A" w14:textId="77777777" w:rsidTr="00A9134B">
        <w:trPr>
          <w:trHeight w:val="598"/>
        </w:trPr>
        <w:tc>
          <w:tcPr>
            <w:tcW w:w="1121" w:type="dxa"/>
            <w:gridSpan w:val="2"/>
            <w:shd w:val="clear" w:color="auto" w:fill="auto"/>
          </w:tcPr>
          <w:p w14:paraId="242558C7" w14:textId="6C90C7EA" w:rsidR="00D7347C" w:rsidRPr="00A120FC" w:rsidRDefault="00D7347C" w:rsidP="001D4F77">
            <w:pPr>
              <w:rPr>
                <w:sz w:val="22"/>
                <w:szCs w:val="22"/>
              </w:rPr>
            </w:pPr>
            <w:r w:rsidRPr="00A120FC">
              <w:rPr>
                <w:sz w:val="22"/>
                <w:szCs w:val="22"/>
              </w:rPr>
              <w:t>3.</w:t>
            </w:r>
            <w:r w:rsidR="00A20666">
              <w:rPr>
                <w:sz w:val="22"/>
                <w:szCs w:val="22"/>
              </w:rPr>
              <w:t>2</w:t>
            </w:r>
            <w:r w:rsidRPr="00A120FC">
              <w:rPr>
                <w:sz w:val="22"/>
                <w:szCs w:val="22"/>
              </w:rPr>
              <w:t>.1.</w:t>
            </w:r>
          </w:p>
        </w:tc>
        <w:tc>
          <w:tcPr>
            <w:tcW w:w="14042" w:type="dxa"/>
            <w:gridSpan w:val="2"/>
            <w:shd w:val="clear" w:color="auto" w:fill="auto"/>
          </w:tcPr>
          <w:p w14:paraId="679B1C02" w14:textId="7074F838" w:rsidR="00D7347C" w:rsidRPr="00602385" w:rsidRDefault="00602385" w:rsidP="001D4F77">
            <w:pPr>
              <w:jc w:val="both"/>
              <w:rPr>
                <w:i/>
                <w:sz w:val="22"/>
                <w:szCs w:val="22"/>
              </w:rPr>
            </w:pPr>
            <w:r w:rsidRPr="00602385">
              <w:rPr>
                <w:sz w:val="22"/>
                <w:szCs w:val="22"/>
              </w:rPr>
              <w:t>Jei prekių, paslaugų ir (arba) darbų pirkimai (bendrųjų išlaidų atveju) atlikti iki paramos paraiškos pateikimo, pareiškėjas pirkimų dokumentų kopijas turi pateikti kartu su paramos paraiška</w:t>
            </w:r>
            <w:r>
              <w:rPr>
                <w:sz w:val="22"/>
                <w:szCs w:val="22"/>
              </w:rPr>
              <w:t>.</w:t>
            </w:r>
          </w:p>
        </w:tc>
      </w:tr>
      <w:tr w:rsidR="00D7347C" w:rsidRPr="00A120FC" w14:paraId="26CD9518" w14:textId="5D5DF5F7" w:rsidTr="00A9134B">
        <w:tc>
          <w:tcPr>
            <w:tcW w:w="1121" w:type="dxa"/>
            <w:gridSpan w:val="2"/>
            <w:shd w:val="clear" w:color="auto" w:fill="auto"/>
          </w:tcPr>
          <w:p w14:paraId="252FFD43" w14:textId="5E47B509" w:rsidR="00D7347C" w:rsidRPr="00A120FC" w:rsidRDefault="00D7347C" w:rsidP="001D4F77">
            <w:pPr>
              <w:rPr>
                <w:sz w:val="22"/>
                <w:szCs w:val="22"/>
              </w:rPr>
            </w:pPr>
            <w:r w:rsidRPr="00A120FC">
              <w:rPr>
                <w:sz w:val="22"/>
                <w:szCs w:val="22"/>
              </w:rPr>
              <w:lastRenderedPageBreak/>
              <w:t>3.</w:t>
            </w:r>
            <w:r w:rsidR="00602385">
              <w:rPr>
                <w:sz w:val="22"/>
                <w:szCs w:val="22"/>
              </w:rPr>
              <w:t>2</w:t>
            </w:r>
            <w:r w:rsidRPr="00A120FC">
              <w:rPr>
                <w:sz w:val="22"/>
                <w:szCs w:val="22"/>
              </w:rPr>
              <w:t>.</w:t>
            </w:r>
            <w:r w:rsidR="00602385">
              <w:rPr>
                <w:sz w:val="22"/>
                <w:szCs w:val="22"/>
              </w:rPr>
              <w:t>2</w:t>
            </w:r>
            <w:r w:rsidRPr="00A120FC">
              <w:rPr>
                <w:i/>
                <w:sz w:val="22"/>
                <w:szCs w:val="22"/>
              </w:rPr>
              <w:t>.</w:t>
            </w:r>
          </w:p>
        </w:tc>
        <w:tc>
          <w:tcPr>
            <w:tcW w:w="14042" w:type="dxa"/>
            <w:gridSpan w:val="2"/>
            <w:shd w:val="clear" w:color="auto" w:fill="auto"/>
          </w:tcPr>
          <w:p w14:paraId="144143AA" w14:textId="5C81C2C7" w:rsidR="00D7347C" w:rsidRPr="00602385" w:rsidRDefault="00602385" w:rsidP="001D4F77">
            <w:pPr>
              <w:jc w:val="both"/>
              <w:rPr>
                <w:i/>
                <w:sz w:val="22"/>
                <w:szCs w:val="22"/>
              </w:rPr>
            </w:pPr>
            <w:r w:rsidRPr="00602385">
              <w:rPr>
                <w:sz w:val="22"/>
                <w:szCs w:val="22"/>
              </w:rPr>
              <w:t>Finansinės nuomos (lizingo) būdu įsigytas projektui įgyvendinti reikalingas turtas turi tapti paramos gavėjo nuosavybe iki projekto įgyvendinimo pabaigos.</w:t>
            </w:r>
          </w:p>
        </w:tc>
      </w:tr>
      <w:tr w:rsidR="001D4F77" w:rsidRPr="00A120FC" w14:paraId="4878BD62" w14:textId="77777777" w:rsidTr="00FB19FD">
        <w:tc>
          <w:tcPr>
            <w:tcW w:w="15163" w:type="dxa"/>
            <w:gridSpan w:val="4"/>
            <w:tcBorders>
              <w:bottom w:val="single" w:sz="4" w:space="0" w:color="auto"/>
            </w:tcBorders>
            <w:shd w:val="clear" w:color="auto" w:fill="F7CAAC"/>
          </w:tcPr>
          <w:p w14:paraId="37DD865F" w14:textId="0E0A01D8" w:rsidR="001D4F77" w:rsidRPr="00A120FC" w:rsidRDefault="001D4F77" w:rsidP="001D4F77">
            <w:pPr>
              <w:jc w:val="both"/>
              <w:rPr>
                <w:b/>
                <w:sz w:val="22"/>
                <w:szCs w:val="22"/>
              </w:rPr>
            </w:pPr>
            <w:r w:rsidRPr="00A120FC">
              <w:rPr>
                <w:b/>
                <w:sz w:val="22"/>
                <w:szCs w:val="22"/>
              </w:rPr>
              <w:t>3.</w:t>
            </w:r>
            <w:r w:rsidR="00884BF6">
              <w:rPr>
                <w:b/>
                <w:sz w:val="22"/>
                <w:szCs w:val="22"/>
              </w:rPr>
              <w:t>3</w:t>
            </w:r>
            <w:r w:rsidRPr="00A120FC">
              <w:rPr>
                <w:b/>
                <w:sz w:val="22"/>
                <w:szCs w:val="22"/>
              </w:rPr>
              <w:t>. Tinkamų finansuoti išlaidų sąrašas:</w:t>
            </w:r>
          </w:p>
        </w:tc>
      </w:tr>
      <w:tr w:rsidR="001D4F77" w:rsidRPr="00A120FC" w14:paraId="21BE94DC" w14:textId="77777777" w:rsidTr="00A9134B">
        <w:tc>
          <w:tcPr>
            <w:tcW w:w="1041" w:type="dxa"/>
            <w:tcBorders>
              <w:top w:val="single" w:sz="4" w:space="0" w:color="auto"/>
            </w:tcBorders>
            <w:shd w:val="clear" w:color="auto" w:fill="auto"/>
          </w:tcPr>
          <w:p w14:paraId="5B062E65" w14:textId="77777777" w:rsidR="001D4F77" w:rsidRPr="00A120FC" w:rsidRDefault="001D4F77" w:rsidP="001D4F77">
            <w:pPr>
              <w:jc w:val="center"/>
              <w:rPr>
                <w:b/>
                <w:sz w:val="22"/>
                <w:szCs w:val="22"/>
              </w:rPr>
            </w:pPr>
            <w:r w:rsidRPr="00A120FC">
              <w:rPr>
                <w:b/>
                <w:sz w:val="22"/>
                <w:szCs w:val="22"/>
              </w:rPr>
              <w:t>I</w:t>
            </w:r>
          </w:p>
        </w:tc>
        <w:tc>
          <w:tcPr>
            <w:tcW w:w="2876" w:type="dxa"/>
            <w:gridSpan w:val="2"/>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11246" w:type="dxa"/>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tr w:rsidR="001D4F77" w:rsidRPr="00A120FC" w14:paraId="09720B26" w14:textId="77777777" w:rsidTr="00A9134B">
        <w:tc>
          <w:tcPr>
            <w:tcW w:w="1041" w:type="dxa"/>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2876" w:type="dxa"/>
            <w:gridSpan w:val="2"/>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11246" w:type="dxa"/>
            <w:shd w:val="clear" w:color="auto" w:fill="auto"/>
          </w:tcPr>
          <w:p w14:paraId="3F4B10B9" w14:textId="105330CE" w:rsidR="001D4F77" w:rsidRPr="00A120FC" w:rsidRDefault="001D4F77" w:rsidP="001D4F77">
            <w:pPr>
              <w:jc w:val="center"/>
              <w:rPr>
                <w:b/>
                <w:sz w:val="22"/>
                <w:szCs w:val="22"/>
              </w:rPr>
            </w:pPr>
            <w:r w:rsidRPr="00A120FC">
              <w:rPr>
                <w:b/>
                <w:sz w:val="22"/>
                <w:szCs w:val="22"/>
              </w:rPr>
              <w:t>Galimas kainos pagrindimo būdas</w:t>
            </w:r>
          </w:p>
          <w:p w14:paraId="3DCD563C" w14:textId="77777777" w:rsidR="001D4F77" w:rsidRPr="00894EB7" w:rsidRDefault="001D4F77" w:rsidP="001D4F77">
            <w:pPr>
              <w:jc w:val="center"/>
              <w:rPr>
                <w:i/>
                <w:sz w:val="22"/>
                <w:szCs w:val="22"/>
              </w:rPr>
            </w:pPr>
          </w:p>
        </w:tc>
      </w:tr>
      <w:tr w:rsidR="001D4F77" w:rsidRPr="00A120FC" w14:paraId="51EC2378" w14:textId="77777777" w:rsidTr="00A9134B">
        <w:tc>
          <w:tcPr>
            <w:tcW w:w="1041" w:type="dxa"/>
            <w:shd w:val="clear" w:color="auto" w:fill="auto"/>
          </w:tcPr>
          <w:p w14:paraId="772271FD" w14:textId="4B3DB231" w:rsidR="001D4F77" w:rsidRPr="00A120FC" w:rsidRDefault="001D4F77" w:rsidP="001D4F77">
            <w:pPr>
              <w:rPr>
                <w:b/>
                <w:sz w:val="22"/>
                <w:szCs w:val="22"/>
              </w:rPr>
            </w:pPr>
            <w:r w:rsidRPr="00A120FC">
              <w:rPr>
                <w:b/>
                <w:sz w:val="22"/>
                <w:szCs w:val="22"/>
              </w:rPr>
              <w:t>3.</w:t>
            </w:r>
            <w:r w:rsidR="0020598B">
              <w:rPr>
                <w:b/>
                <w:sz w:val="22"/>
                <w:szCs w:val="22"/>
              </w:rPr>
              <w:t>3</w:t>
            </w:r>
            <w:r w:rsidRPr="00A120FC">
              <w:rPr>
                <w:b/>
                <w:sz w:val="22"/>
                <w:szCs w:val="22"/>
              </w:rPr>
              <w:t>.1.</w:t>
            </w:r>
          </w:p>
        </w:tc>
        <w:tc>
          <w:tcPr>
            <w:tcW w:w="14122" w:type="dxa"/>
            <w:gridSpan w:val="3"/>
            <w:shd w:val="clear" w:color="auto" w:fill="auto"/>
          </w:tcPr>
          <w:p w14:paraId="7F7BF828" w14:textId="57975198" w:rsidR="001D4F77" w:rsidRPr="00A120FC" w:rsidRDefault="001D4F77" w:rsidP="001D4F77">
            <w:pPr>
              <w:jc w:val="both"/>
              <w:rPr>
                <w:b/>
                <w:sz w:val="22"/>
                <w:szCs w:val="22"/>
              </w:rPr>
            </w:pPr>
            <w:r w:rsidRPr="00A120FC">
              <w:rPr>
                <w:b/>
                <w:sz w:val="22"/>
                <w:szCs w:val="22"/>
              </w:rPr>
              <w:t>Naujų prekių įsigijimo:</w:t>
            </w:r>
          </w:p>
        </w:tc>
      </w:tr>
      <w:tr w:rsidR="001D4F77" w:rsidRPr="00A120FC" w14:paraId="3ED3D71D" w14:textId="77777777" w:rsidTr="00D06216">
        <w:tc>
          <w:tcPr>
            <w:tcW w:w="1041" w:type="dxa"/>
            <w:shd w:val="clear" w:color="auto" w:fill="auto"/>
            <w:vAlign w:val="center"/>
          </w:tcPr>
          <w:p w14:paraId="6B19A60E" w14:textId="2627DAFD" w:rsidR="001D4F77" w:rsidRPr="00A120FC" w:rsidRDefault="001D4F77" w:rsidP="001D4F77">
            <w:pPr>
              <w:rPr>
                <w:sz w:val="22"/>
                <w:szCs w:val="22"/>
              </w:rPr>
            </w:pPr>
            <w:r w:rsidRPr="00A120FC">
              <w:rPr>
                <w:sz w:val="22"/>
                <w:szCs w:val="22"/>
              </w:rPr>
              <w:t>3.</w:t>
            </w:r>
            <w:r w:rsidR="00F70D3E">
              <w:rPr>
                <w:sz w:val="22"/>
                <w:szCs w:val="22"/>
              </w:rPr>
              <w:t>3</w:t>
            </w:r>
            <w:r w:rsidRPr="00A120FC">
              <w:rPr>
                <w:sz w:val="22"/>
                <w:szCs w:val="22"/>
              </w:rPr>
              <w:t>.1.1.</w:t>
            </w:r>
          </w:p>
        </w:tc>
        <w:tc>
          <w:tcPr>
            <w:tcW w:w="2876" w:type="dxa"/>
            <w:gridSpan w:val="2"/>
            <w:shd w:val="clear" w:color="auto" w:fill="auto"/>
            <w:vAlign w:val="center"/>
          </w:tcPr>
          <w:p w14:paraId="520463C4" w14:textId="1440C762" w:rsidR="001D4F77" w:rsidRPr="00A120FC" w:rsidRDefault="00F70D3E" w:rsidP="001D4F77">
            <w:pPr>
              <w:jc w:val="both"/>
              <w:rPr>
                <w:sz w:val="22"/>
                <w:szCs w:val="22"/>
              </w:rPr>
            </w:pPr>
            <w:r w:rsidRPr="00956EEF">
              <w:rPr>
                <w:sz w:val="22"/>
                <w:szCs w:val="22"/>
              </w:rPr>
              <w:t>naujos technikos ir įrangos</w:t>
            </w:r>
            <w:r w:rsidRPr="00956EEF">
              <w:rPr>
                <w:rStyle w:val="Puslapioinaosnuoroda"/>
                <w:sz w:val="22"/>
                <w:szCs w:val="22"/>
              </w:rPr>
              <w:footnoteReference w:id="1"/>
            </w:r>
            <w:r w:rsidRPr="00956EEF">
              <w:rPr>
                <w:sz w:val="22"/>
                <w:szCs w:val="22"/>
              </w:rPr>
              <w:t>, baldų, skirtų projekto reikmėms, įsigijimas ir įrengimas projekto įgyvendinimo vietoje, prie kurių priskiriama:</w:t>
            </w:r>
          </w:p>
        </w:tc>
        <w:tc>
          <w:tcPr>
            <w:tcW w:w="11246" w:type="dxa"/>
            <w:shd w:val="clear" w:color="auto" w:fill="auto"/>
          </w:tcPr>
          <w:p w14:paraId="0D7439A3" w14:textId="1BA270C6" w:rsidR="001D4F77" w:rsidRPr="0099172C" w:rsidRDefault="00D06216" w:rsidP="0099172C">
            <w:pPr>
              <w:tabs>
                <w:tab w:val="left" w:pos="567"/>
              </w:tabs>
              <w:jc w:val="both"/>
              <w:rPr>
                <w:rFonts w:eastAsia="Calibri"/>
                <w:sz w:val="22"/>
                <w:szCs w:val="22"/>
              </w:rPr>
            </w:pPr>
            <w:r w:rsidRPr="00956EEF">
              <w:rPr>
                <w:sz w:val="22"/>
                <w:szCs w:val="22"/>
              </w:rPr>
              <w:t>Vietos projekto išlaidos pagrindžiamos</w:t>
            </w:r>
            <w:r>
              <w:rPr>
                <w:sz w:val="22"/>
                <w:szCs w:val="22"/>
              </w:rPr>
              <w:t xml:space="preserve"> </w:t>
            </w:r>
            <w:r w:rsidRPr="0099172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9172C">
              <w:rPr>
                <w:rFonts w:eastAsia="Calibri"/>
                <w:i/>
                <w:sz w:val="22"/>
                <w:szCs w:val="22"/>
              </w:rPr>
              <w:t>Print Screen</w:t>
            </w:r>
            <w:r w:rsidRPr="0099172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Pr>
                <w:rFonts w:eastAsia="Calibri"/>
                <w:sz w:val="22"/>
                <w:szCs w:val="22"/>
              </w:rPr>
              <w:t>.</w:t>
            </w:r>
          </w:p>
        </w:tc>
      </w:tr>
      <w:tr w:rsidR="00F70D3E" w:rsidRPr="00A120FC" w14:paraId="4109555F" w14:textId="77777777" w:rsidTr="00221E64">
        <w:tc>
          <w:tcPr>
            <w:tcW w:w="1041" w:type="dxa"/>
            <w:shd w:val="clear" w:color="auto" w:fill="auto"/>
            <w:vAlign w:val="center"/>
          </w:tcPr>
          <w:p w14:paraId="7C4481A7" w14:textId="61FAC18C" w:rsidR="00F70D3E" w:rsidRPr="00A120FC" w:rsidRDefault="00F70D3E" w:rsidP="001D4F77">
            <w:pPr>
              <w:rPr>
                <w:sz w:val="22"/>
                <w:szCs w:val="22"/>
              </w:rPr>
            </w:pPr>
            <w:r>
              <w:rPr>
                <w:sz w:val="22"/>
                <w:szCs w:val="22"/>
              </w:rPr>
              <w:t>3.3.1.1.1.</w:t>
            </w:r>
          </w:p>
        </w:tc>
        <w:tc>
          <w:tcPr>
            <w:tcW w:w="2876" w:type="dxa"/>
            <w:gridSpan w:val="2"/>
            <w:shd w:val="clear" w:color="auto" w:fill="auto"/>
            <w:vAlign w:val="center"/>
          </w:tcPr>
          <w:p w14:paraId="6B2EE870" w14:textId="1E1CE333" w:rsidR="00F70D3E" w:rsidRPr="00F70D3E" w:rsidRDefault="00F70D3E" w:rsidP="001D4F77">
            <w:pPr>
              <w:jc w:val="both"/>
              <w:rPr>
                <w:sz w:val="22"/>
                <w:szCs w:val="22"/>
              </w:rPr>
            </w:pPr>
            <w:r w:rsidRPr="00F70D3E">
              <w:rPr>
                <w:sz w:val="22"/>
                <w:szCs w:val="22"/>
              </w:rPr>
              <w:t>speciali kompiuterinė ir programinė įranga, skirta įsigyjamos įrangos ar technologinio proceso valdymui;</w:t>
            </w:r>
          </w:p>
        </w:tc>
        <w:tc>
          <w:tcPr>
            <w:tcW w:w="11246" w:type="dxa"/>
            <w:shd w:val="clear" w:color="auto" w:fill="auto"/>
          </w:tcPr>
          <w:p w14:paraId="01980BCC" w14:textId="42CD7152" w:rsidR="00F70D3E" w:rsidRPr="00A120FC" w:rsidRDefault="00221E64" w:rsidP="001D4F77">
            <w:pPr>
              <w:jc w:val="both"/>
              <w:rPr>
                <w:i/>
                <w:sz w:val="22"/>
                <w:szCs w:val="22"/>
              </w:rPr>
            </w:pPr>
            <w:r w:rsidRPr="00956EEF">
              <w:rPr>
                <w:sz w:val="22"/>
                <w:szCs w:val="22"/>
              </w:rPr>
              <w:t>Vietos projekto išlaidos pagrindžiamos</w:t>
            </w:r>
            <w:r>
              <w:rPr>
                <w:sz w:val="22"/>
                <w:szCs w:val="22"/>
              </w:rPr>
              <w:t xml:space="preserve"> </w:t>
            </w:r>
            <w:r w:rsidRPr="0099172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9172C">
              <w:rPr>
                <w:rFonts w:eastAsia="Calibri"/>
                <w:i/>
                <w:sz w:val="22"/>
                <w:szCs w:val="22"/>
              </w:rPr>
              <w:t>Print Screen</w:t>
            </w:r>
            <w:r w:rsidRPr="0099172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Pr>
                <w:rFonts w:eastAsia="Calibri"/>
                <w:sz w:val="22"/>
                <w:szCs w:val="22"/>
              </w:rPr>
              <w:t>.</w:t>
            </w:r>
          </w:p>
        </w:tc>
      </w:tr>
      <w:tr w:rsidR="001D4F77" w:rsidRPr="00A120FC" w14:paraId="4ACFF736" w14:textId="77777777" w:rsidTr="002E4148">
        <w:tc>
          <w:tcPr>
            <w:tcW w:w="1041" w:type="dxa"/>
            <w:shd w:val="clear" w:color="auto" w:fill="auto"/>
            <w:vAlign w:val="center"/>
          </w:tcPr>
          <w:p w14:paraId="5FF05684" w14:textId="5FF77533" w:rsidR="001D4F77" w:rsidRPr="00A120FC" w:rsidRDefault="001D4F77" w:rsidP="001D4F77">
            <w:pPr>
              <w:rPr>
                <w:sz w:val="22"/>
                <w:szCs w:val="22"/>
              </w:rPr>
            </w:pPr>
            <w:r w:rsidRPr="00A120FC">
              <w:rPr>
                <w:sz w:val="22"/>
                <w:szCs w:val="22"/>
              </w:rPr>
              <w:t>3.</w:t>
            </w:r>
            <w:r w:rsidR="00F70D3E">
              <w:rPr>
                <w:sz w:val="22"/>
                <w:szCs w:val="22"/>
              </w:rPr>
              <w:t>3</w:t>
            </w:r>
            <w:r w:rsidRPr="00A120FC">
              <w:rPr>
                <w:sz w:val="22"/>
                <w:szCs w:val="22"/>
              </w:rPr>
              <w:t>.1.</w:t>
            </w:r>
            <w:r w:rsidR="00F70D3E">
              <w:rPr>
                <w:sz w:val="22"/>
                <w:szCs w:val="22"/>
              </w:rPr>
              <w:t>1</w:t>
            </w:r>
            <w:r w:rsidRPr="00A120FC">
              <w:rPr>
                <w:sz w:val="22"/>
                <w:szCs w:val="22"/>
              </w:rPr>
              <w:t>.</w:t>
            </w:r>
            <w:r w:rsidR="00F70D3E">
              <w:rPr>
                <w:sz w:val="22"/>
                <w:szCs w:val="22"/>
              </w:rPr>
              <w:t>2.</w:t>
            </w:r>
          </w:p>
        </w:tc>
        <w:tc>
          <w:tcPr>
            <w:tcW w:w="2876" w:type="dxa"/>
            <w:gridSpan w:val="2"/>
            <w:shd w:val="clear" w:color="auto" w:fill="auto"/>
          </w:tcPr>
          <w:p w14:paraId="2233DDC5" w14:textId="367B943F" w:rsidR="001D4F77" w:rsidRPr="00F70D3E" w:rsidRDefault="00F70D3E" w:rsidP="001D4F77">
            <w:pPr>
              <w:jc w:val="both"/>
              <w:rPr>
                <w:sz w:val="22"/>
                <w:szCs w:val="22"/>
              </w:rPr>
            </w:pPr>
            <w:r w:rsidRPr="00F70D3E">
              <w:rPr>
                <w:bCs/>
                <w:sz w:val="22"/>
                <w:szCs w:val="22"/>
              </w:rPr>
              <w:t>projektui įgyvendinti ir projekte numatytai veiklai vykdyti būtina technika ir (arba) įranga</w:t>
            </w:r>
            <w:r>
              <w:rPr>
                <w:bCs/>
                <w:sz w:val="22"/>
                <w:szCs w:val="22"/>
              </w:rPr>
              <w:t xml:space="preserve">, </w:t>
            </w:r>
            <w:r w:rsidRPr="00956EEF">
              <w:rPr>
                <w:bCs/>
                <w:sz w:val="22"/>
                <w:szCs w:val="22"/>
              </w:rPr>
              <w:t xml:space="preserve">specializuoti baldai (apgyvendinimo, maitinimo, kirpyklų ir kitų </w:t>
            </w:r>
            <w:r w:rsidRPr="00956EEF">
              <w:rPr>
                <w:bCs/>
                <w:sz w:val="22"/>
                <w:szCs w:val="22"/>
              </w:rPr>
              <w:lastRenderedPageBreak/>
              <w:t>grožio salonų, sporto, pramoginėms bei poilsio ir kitoms aptarnavimo veikloms (išskyrus administracinę veiklą))</w:t>
            </w:r>
          </w:p>
        </w:tc>
        <w:tc>
          <w:tcPr>
            <w:tcW w:w="11246" w:type="dxa"/>
            <w:shd w:val="clear" w:color="auto" w:fill="auto"/>
            <w:vAlign w:val="center"/>
          </w:tcPr>
          <w:p w14:paraId="3ACFA3E9" w14:textId="078635DF" w:rsidR="001D4F77" w:rsidRPr="00A120FC" w:rsidRDefault="00221E64" w:rsidP="001D4F77">
            <w:pPr>
              <w:jc w:val="both"/>
              <w:rPr>
                <w:sz w:val="22"/>
                <w:szCs w:val="22"/>
              </w:rPr>
            </w:pPr>
            <w:r w:rsidRPr="00956EEF">
              <w:rPr>
                <w:sz w:val="22"/>
                <w:szCs w:val="22"/>
              </w:rPr>
              <w:lastRenderedPageBreak/>
              <w:t>Vietos projekto išlaidos pagrindžiamos</w:t>
            </w:r>
            <w:r>
              <w:rPr>
                <w:sz w:val="22"/>
                <w:szCs w:val="22"/>
              </w:rPr>
              <w:t xml:space="preserve"> </w:t>
            </w:r>
            <w:r w:rsidRPr="0099172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9172C">
              <w:rPr>
                <w:rFonts w:eastAsia="Calibri"/>
                <w:i/>
                <w:sz w:val="22"/>
                <w:szCs w:val="22"/>
              </w:rPr>
              <w:t>Print Screen</w:t>
            </w:r>
            <w:r w:rsidRPr="0099172C">
              <w:rPr>
                <w:rFonts w:eastAsia="Calibri"/>
                <w:sz w:val="22"/>
                <w:szCs w:val="22"/>
              </w:rPr>
              <w:t xml:space="preserve">), arba kitu būdu, leidžiančiu objektyviai palyginti bent 3 skirtingų darbų vykdytojų, prekių tiekėjų ir (arba) paslaugų teikėjų, prekiaujančių panašiomis prekėmis ir (arba) teikiančių panašias paslaugas, ir (arba) </w:t>
            </w:r>
            <w:r w:rsidRPr="0099172C">
              <w:rPr>
                <w:rFonts w:eastAsia="Calibri"/>
                <w:sz w:val="22"/>
                <w:szCs w:val="22"/>
              </w:rPr>
              <w:lastRenderedPageBreak/>
              <w:t>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Pr>
                <w:rFonts w:eastAsia="Calibri"/>
                <w:sz w:val="22"/>
                <w:szCs w:val="22"/>
              </w:rPr>
              <w:t>.</w:t>
            </w:r>
          </w:p>
        </w:tc>
      </w:tr>
      <w:tr w:rsidR="001D4F77" w:rsidRPr="00A120FC" w14:paraId="35FF8EE6" w14:textId="77777777" w:rsidTr="002E4148">
        <w:tc>
          <w:tcPr>
            <w:tcW w:w="1041" w:type="dxa"/>
            <w:shd w:val="clear" w:color="auto" w:fill="auto"/>
            <w:vAlign w:val="center"/>
          </w:tcPr>
          <w:p w14:paraId="274BBD18" w14:textId="24F2A0E6" w:rsidR="001D4F77" w:rsidRPr="00A120FC" w:rsidRDefault="001D4F77" w:rsidP="001D4F77">
            <w:pPr>
              <w:rPr>
                <w:sz w:val="22"/>
                <w:szCs w:val="22"/>
              </w:rPr>
            </w:pPr>
            <w:r w:rsidRPr="00A120FC">
              <w:rPr>
                <w:sz w:val="22"/>
                <w:szCs w:val="22"/>
              </w:rPr>
              <w:lastRenderedPageBreak/>
              <w:t>3.</w:t>
            </w:r>
            <w:r w:rsidR="00014B10">
              <w:rPr>
                <w:sz w:val="22"/>
                <w:szCs w:val="22"/>
              </w:rPr>
              <w:t>3</w:t>
            </w:r>
            <w:r w:rsidRPr="00A120FC">
              <w:rPr>
                <w:sz w:val="22"/>
                <w:szCs w:val="22"/>
              </w:rPr>
              <w:t>.1.</w:t>
            </w:r>
            <w:r w:rsidR="00014B10">
              <w:rPr>
                <w:sz w:val="22"/>
                <w:szCs w:val="22"/>
              </w:rPr>
              <w:t>2</w:t>
            </w:r>
            <w:r w:rsidRPr="00A120FC">
              <w:rPr>
                <w:i/>
                <w:sz w:val="22"/>
                <w:szCs w:val="22"/>
              </w:rPr>
              <w:t>.</w:t>
            </w:r>
          </w:p>
        </w:tc>
        <w:tc>
          <w:tcPr>
            <w:tcW w:w="2876" w:type="dxa"/>
            <w:gridSpan w:val="2"/>
            <w:shd w:val="clear" w:color="auto" w:fill="auto"/>
          </w:tcPr>
          <w:p w14:paraId="1FA1F978" w14:textId="6E22454B" w:rsidR="001D4F77" w:rsidRPr="00A120FC" w:rsidRDefault="00014B10" w:rsidP="001D4F77">
            <w:pPr>
              <w:jc w:val="both"/>
              <w:rPr>
                <w:sz w:val="22"/>
                <w:szCs w:val="22"/>
              </w:rPr>
            </w:pPr>
            <w:r w:rsidRPr="00956EEF">
              <w:rPr>
                <w:sz w:val="22"/>
                <w:szCs w:val="22"/>
              </w:rPr>
              <w:t xml:space="preserve">naujos motorinės transporto priemonės įsigijimas </w:t>
            </w:r>
            <w:r w:rsidRPr="001B3BA1">
              <w:rPr>
                <w:sz w:val="22"/>
                <w:szCs w:val="22"/>
              </w:rPr>
              <w:t>(</w:t>
            </w:r>
            <w:r w:rsidR="001B3BA1">
              <w:rPr>
                <w:sz w:val="22"/>
                <w:szCs w:val="22"/>
              </w:rPr>
              <w:t>p</w:t>
            </w:r>
            <w:r w:rsidR="001B3BA1" w:rsidRPr="001B3BA1">
              <w:rPr>
                <w:bCs/>
                <w:sz w:val="22"/>
                <w:szCs w:val="22"/>
              </w:rPr>
              <w:t xml:space="preserve">arama įsigyti </w:t>
            </w:r>
            <w:r w:rsidR="001B3BA1" w:rsidRPr="001B3BA1">
              <w:rPr>
                <w:sz w:val="22"/>
                <w:szCs w:val="22"/>
              </w:rPr>
              <w:t>N kategorijos, N</w:t>
            </w:r>
            <w:r w:rsidR="001B3BA1" w:rsidRPr="001B3BA1">
              <w:rPr>
                <w:sz w:val="22"/>
                <w:szCs w:val="22"/>
                <w:vertAlign w:val="subscript"/>
              </w:rPr>
              <w:t xml:space="preserve">1 </w:t>
            </w:r>
            <w:r w:rsidR="001B3BA1" w:rsidRPr="001B3BA1">
              <w:rPr>
                <w:sz w:val="22"/>
                <w:szCs w:val="22"/>
              </w:rPr>
              <w:t>klasės motorinę transporto priemonę kroviniams vežti (išskyrus visureigius),</w:t>
            </w:r>
            <w:r w:rsidR="001B3BA1" w:rsidRPr="001B3BA1">
              <w:rPr>
                <w:color w:val="000000"/>
                <w:sz w:val="22"/>
                <w:szCs w:val="22"/>
              </w:rPr>
              <w:t xml:space="preserve"> teikiama tuo atveju, kai joje yra 2 arba 3 sėdimosios vietos, pertvara atskirtas ir be langų krovinių skyrius</w:t>
            </w:r>
            <w:r w:rsidR="001B3BA1">
              <w:rPr>
                <w:color w:val="000000"/>
                <w:sz w:val="22"/>
                <w:szCs w:val="22"/>
              </w:rPr>
              <w:t>)</w:t>
            </w:r>
          </w:p>
        </w:tc>
        <w:tc>
          <w:tcPr>
            <w:tcW w:w="11246" w:type="dxa"/>
            <w:shd w:val="clear" w:color="auto" w:fill="auto"/>
            <w:vAlign w:val="center"/>
          </w:tcPr>
          <w:p w14:paraId="23EC2977" w14:textId="2D26E776" w:rsidR="001D4F77" w:rsidRPr="00A120FC" w:rsidRDefault="00221E64" w:rsidP="001D4F77">
            <w:pPr>
              <w:jc w:val="both"/>
              <w:rPr>
                <w:sz w:val="22"/>
                <w:szCs w:val="22"/>
              </w:rPr>
            </w:pPr>
            <w:r w:rsidRPr="00956EEF">
              <w:rPr>
                <w:sz w:val="22"/>
                <w:szCs w:val="22"/>
              </w:rPr>
              <w:t>Vietos projekto išlaidos pagrindžiamos</w:t>
            </w:r>
            <w:r>
              <w:rPr>
                <w:sz w:val="22"/>
                <w:szCs w:val="22"/>
              </w:rPr>
              <w:t xml:space="preserve"> </w:t>
            </w:r>
            <w:r w:rsidRPr="0099172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9172C">
              <w:rPr>
                <w:rFonts w:eastAsia="Calibri"/>
                <w:i/>
                <w:sz w:val="22"/>
                <w:szCs w:val="22"/>
              </w:rPr>
              <w:t>Print Screen</w:t>
            </w:r>
            <w:r w:rsidRPr="0099172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Pr>
                <w:rFonts w:eastAsia="Calibri"/>
                <w:sz w:val="22"/>
                <w:szCs w:val="22"/>
              </w:rPr>
              <w:t>.</w:t>
            </w:r>
          </w:p>
        </w:tc>
      </w:tr>
      <w:tr w:rsidR="008774A2" w:rsidRPr="00A120FC" w14:paraId="59A2FC7B" w14:textId="77777777" w:rsidTr="00221E64">
        <w:tc>
          <w:tcPr>
            <w:tcW w:w="1041" w:type="dxa"/>
            <w:shd w:val="clear" w:color="auto" w:fill="auto"/>
            <w:vAlign w:val="center"/>
          </w:tcPr>
          <w:p w14:paraId="26A73018" w14:textId="30B37CB3" w:rsidR="008774A2" w:rsidRPr="00A120FC" w:rsidRDefault="008774A2" w:rsidP="001D4F77">
            <w:pPr>
              <w:rPr>
                <w:sz w:val="22"/>
                <w:szCs w:val="22"/>
              </w:rPr>
            </w:pPr>
            <w:r>
              <w:rPr>
                <w:sz w:val="22"/>
                <w:szCs w:val="22"/>
              </w:rPr>
              <w:t>3.3.1.3.</w:t>
            </w:r>
          </w:p>
        </w:tc>
        <w:tc>
          <w:tcPr>
            <w:tcW w:w="2876" w:type="dxa"/>
            <w:gridSpan w:val="2"/>
            <w:shd w:val="clear" w:color="auto" w:fill="auto"/>
            <w:vAlign w:val="center"/>
          </w:tcPr>
          <w:p w14:paraId="76ECCC73" w14:textId="287AD5DE" w:rsidR="008774A2" w:rsidRPr="00956EEF" w:rsidRDefault="008774A2" w:rsidP="001D4F77">
            <w:pPr>
              <w:jc w:val="both"/>
              <w:rPr>
                <w:sz w:val="22"/>
                <w:szCs w:val="22"/>
              </w:rPr>
            </w:pPr>
            <w:r w:rsidRPr="00337A14">
              <w:rPr>
                <w:sz w:val="22"/>
                <w:szCs w:val="22"/>
              </w:rPr>
              <w:t>naujų statybinių medžiagų įsigijimas (kai statyba, rekonstravimas ar kapitalinis remontas yra atliekami ūkio būdu)</w:t>
            </w:r>
          </w:p>
        </w:tc>
        <w:tc>
          <w:tcPr>
            <w:tcW w:w="11246" w:type="dxa"/>
            <w:shd w:val="clear" w:color="auto" w:fill="auto"/>
          </w:tcPr>
          <w:p w14:paraId="756C5FC5" w14:textId="0CCA49DE" w:rsidR="008774A2" w:rsidRPr="00221E64" w:rsidRDefault="00221E64" w:rsidP="00221E64">
            <w:pPr>
              <w:tabs>
                <w:tab w:val="left" w:pos="567"/>
              </w:tabs>
              <w:jc w:val="both"/>
              <w:rPr>
                <w:rFonts w:eastAsia="Calibri"/>
                <w:color w:val="000000"/>
                <w:sz w:val="22"/>
                <w:szCs w:val="22"/>
              </w:rPr>
            </w:pPr>
            <w:r w:rsidRPr="00956EEF">
              <w:rPr>
                <w:sz w:val="22"/>
                <w:szCs w:val="22"/>
              </w:rPr>
              <w:t>Vietos projekto išlaidos pagrindžiamos</w:t>
            </w:r>
            <w:r>
              <w:rPr>
                <w:sz w:val="22"/>
                <w:szCs w:val="22"/>
              </w:rPr>
              <w:t xml:space="preserve"> </w:t>
            </w:r>
            <w:r w:rsidRPr="0099172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9172C">
              <w:rPr>
                <w:rFonts w:eastAsia="Calibri"/>
                <w:i/>
                <w:sz w:val="22"/>
                <w:szCs w:val="22"/>
              </w:rPr>
              <w:t>Print Screen</w:t>
            </w:r>
            <w:r w:rsidRPr="0099172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Pr>
                <w:rFonts w:eastAsia="Calibri"/>
                <w:sz w:val="22"/>
                <w:szCs w:val="22"/>
              </w:rPr>
              <w:t>.</w:t>
            </w:r>
          </w:p>
        </w:tc>
      </w:tr>
      <w:tr w:rsidR="001D4F77" w:rsidRPr="00A120FC" w14:paraId="7C7562EE" w14:textId="77777777" w:rsidTr="00A9134B">
        <w:tc>
          <w:tcPr>
            <w:tcW w:w="1041" w:type="dxa"/>
            <w:shd w:val="clear" w:color="auto" w:fill="auto"/>
            <w:vAlign w:val="center"/>
          </w:tcPr>
          <w:p w14:paraId="2819F123" w14:textId="1C3F01BD" w:rsidR="001D4F77" w:rsidRPr="00A120FC" w:rsidRDefault="001D4F77" w:rsidP="001D4F77">
            <w:pPr>
              <w:rPr>
                <w:b/>
                <w:sz w:val="22"/>
                <w:szCs w:val="22"/>
              </w:rPr>
            </w:pPr>
            <w:r w:rsidRPr="00A120FC">
              <w:rPr>
                <w:b/>
                <w:sz w:val="22"/>
                <w:szCs w:val="22"/>
              </w:rPr>
              <w:t>3.</w:t>
            </w:r>
            <w:r w:rsidR="0058060C">
              <w:rPr>
                <w:b/>
                <w:sz w:val="22"/>
                <w:szCs w:val="22"/>
              </w:rPr>
              <w:t>3</w:t>
            </w:r>
            <w:r w:rsidRPr="00A120FC">
              <w:rPr>
                <w:b/>
                <w:sz w:val="22"/>
                <w:szCs w:val="22"/>
              </w:rPr>
              <w:t>.2.</w:t>
            </w:r>
          </w:p>
        </w:tc>
        <w:tc>
          <w:tcPr>
            <w:tcW w:w="2876" w:type="dxa"/>
            <w:gridSpan w:val="2"/>
            <w:shd w:val="clear" w:color="auto" w:fill="auto"/>
          </w:tcPr>
          <w:p w14:paraId="06448E8E" w14:textId="77777777" w:rsidR="001D4F77" w:rsidRPr="00A120FC" w:rsidRDefault="001D4F77" w:rsidP="001D4F77">
            <w:pPr>
              <w:jc w:val="both"/>
              <w:rPr>
                <w:b/>
                <w:sz w:val="22"/>
                <w:szCs w:val="22"/>
              </w:rPr>
            </w:pPr>
            <w:r w:rsidRPr="00A120FC">
              <w:rPr>
                <w:b/>
                <w:sz w:val="22"/>
                <w:szCs w:val="22"/>
              </w:rPr>
              <w:t>Darbų ir paslaugų įsigijimo:</w:t>
            </w:r>
          </w:p>
        </w:tc>
        <w:tc>
          <w:tcPr>
            <w:tcW w:w="11246" w:type="dxa"/>
            <w:shd w:val="clear" w:color="auto" w:fill="auto"/>
          </w:tcPr>
          <w:p w14:paraId="0F1D91F7" w14:textId="77777777" w:rsidR="001D4F77" w:rsidRPr="00A120FC" w:rsidRDefault="001D4F77" w:rsidP="001D4F77">
            <w:pPr>
              <w:jc w:val="both"/>
              <w:rPr>
                <w:b/>
                <w:sz w:val="22"/>
                <w:szCs w:val="22"/>
              </w:rPr>
            </w:pPr>
          </w:p>
        </w:tc>
      </w:tr>
      <w:tr w:rsidR="001D4F77" w:rsidRPr="00A120FC" w14:paraId="0E348D97" w14:textId="77777777" w:rsidTr="00CD55B6">
        <w:tc>
          <w:tcPr>
            <w:tcW w:w="1041" w:type="dxa"/>
            <w:shd w:val="clear" w:color="auto" w:fill="auto"/>
            <w:vAlign w:val="center"/>
          </w:tcPr>
          <w:p w14:paraId="3E613920" w14:textId="0360914E" w:rsidR="001D4F77" w:rsidRPr="00A120FC" w:rsidRDefault="001D4F77" w:rsidP="001D4F77">
            <w:pPr>
              <w:jc w:val="both"/>
              <w:rPr>
                <w:sz w:val="22"/>
                <w:szCs w:val="22"/>
              </w:rPr>
            </w:pPr>
            <w:r w:rsidRPr="00A120FC">
              <w:rPr>
                <w:sz w:val="22"/>
                <w:szCs w:val="22"/>
              </w:rPr>
              <w:t>3.</w:t>
            </w:r>
            <w:r w:rsidR="0058060C">
              <w:rPr>
                <w:sz w:val="22"/>
                <w:szCs w:val="22"/>
              </w:rPr>
              <w:t>3</w:t>
            </w:r>
            <w:r w:rsidRPr="00A120FC">
              <w:rPr>
                <w:sz w:val="22"/>
                <w:szCs w:val="22"/>
              </w:rPr>
              <w:t>.2.1.</w:t>
            </w:r>
          </w:p>
        </w:tc>
        <w:tc>
          <w:tcPr>
            <w:tcW w:w="2876" w:type="dxa"/>
            <w:gridSpan w:val="2"/>
            <w:shd w:val="clear" w:color="auto" w:fill="auto"/>
            <w:vAlign w:val="center"/>
          </w:tcPr>
          <w:p w14:paraId="32D9536C" w14:textId="7E1336CC" w:rsidR="001D4F77" w:rsidRPr="00DA47BA" w:rsidRDefault="0058060C" w:rsidP="001D4F77">
            <w:pPr>
              <w:jc w:val="both"/>
              <w:rPr>
                <w:sz w:val="22"/>
                <w:szCs w:val="22"/>
              </w:rPr>
            </w:pPr>
            <w:r w:rsidRPr="00DA47BA">
              <w:rPr>
                <w:sz w:val="22"/>
                <w:szCs w:val="22"/>
              </w:rPr>
              <w:t>projekte numatytai veiklai vykdyti skirtų gamybinių ir kitų būtinų statinių nauja statyba, rekonstravimas ir (arba) kapitalinis remontas</w:t>
            </w:r>
          </w:p>
        </w:tc>
        <w:tc>
          <w:tcPr>
            <w:tcW w:w="11246" w:type="dxa"/>
            <w:shd w:val="clear" w:color="auto" w:fill="auto"/>
          </w:tcPr>
          <w:p w14:paraId="077A31F8" w14:textId="77777777" w:rsidR="00221E64" w:rsidRDefault="00221E64" w:rsidP="00221E64">
            <w:pPr>
              <w:tabs>
                <w:tab w:val="left" w:pos="567"/>
              </w:tabs>
              <w:jc w:val="both"/>
              <w:rPr>
                <w:rFonts w:eastAsia="Calibri"/>
                <w:sz w:val="22"/>
                <w:szCs w:val="22"/>
              </w:rPr>
            </w:pPr>
            <w:r w:rsidRPr="00956EEF">
              <w:rPr>
                <w:sz w:val="22"/>
                <w:szCs w:val="22"/>
              </w:rPr>
              <w:t>Vietos projekto išlaidos pagrindžiamos</w:t>
            </w:r>
            <w:r>
              <w:rPr>
                <w:sz w:val="22"/>
                <w:szCs w:val="22"/>
              </w:rPr>
              <w:t xml:space="preserve"> bent vienu iš šių būdų:</w:t>
            </w:r>
          </w:p>
          <w:p w14:paraId="75DBA22D" w14:textId="77777777" w:rsidR="00221E64" w:rsidRPr="0099172C" w:rsidRDefault="00221E64" w:rsidP="00221E64">
            <w:pPr>
              <w:tabs>
                <w:tab w:val="left" w:pos="567"/>
              </w:tabs>
              <w:jc w:val="both"/>
              <w:rPr>
                <w:rFonts w:eastAsia="Calibri"/>
                <w:color w:val="000000"/>
                <w:sz w:val="22"/>
                <w:szCs w:val="22"/>
              </w:rPr>
            </w:pPr>
            <w:r>
              <w:rPr>
                <w:rFonts w:eastAsia="Calibri"/>
                <w:sz w:val="22"/>
                <w:szCs w:val="22"/>
              </w:rPr>
              <w:t xml:space="preserve">1. </w:t>
            </w:r>
            <w:r w:rsidRPr="0099172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9172C">
              <w:rPr>
                <w:rFonts w:eastAsia="Calibri"/>
                <w:i/>
                <w:sz w:val="22"/>
                <w:szCs w:val="22"/>
              </w:rPr>
              <w:t>Print Screen</w:t>
            </w:r>
            <w:r w:rsidRPr="0099172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662250F" w14:textId="05E98333" w:rsidR="001D4F77" w:rsidRPr="00A120FC" w:rsidRDefault="00221E64" w:rsidP="00221E64">
            <w:pPr>
              <w:jc w:val="both"/>
              <w:rPr>
                <w:sz w:val="22"/>
                <w:szCs w:val="22"/>
              </w:rPr>
            </w:pPr>
            <w:r w:rsidRPr="0099172C">
              <w:rPr>
                <w:rFonts w:eastAsia="Calibri"/>
                <w:color w:val="000000"/>
                <w:sz w:val="22"/>
                <w:szCs w:val="22"/>
              </w:rPr>
              <w:lastRenderedPageBreak/>
              <w:t xml:space="preserve">2. </w:t>
            </w:r>
            <w:r w:rsidRPr="0099172C">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sz w:val="22"/>
                <w:szCs w:val="22"/>
              </w:rPr>
              <w:t>.</w:t>
            </w:r>
          </w:p>
        </w:tc>
      </w:tr>
      <w:tr w:rsidR="001D4F77" w:rsidRPr="00A120FC" w14:paraId="5EC1FF59" w14:textId="77777777" w:rsidTr="00CD55B6">
        <w:tc>
          <w:tcPr>
            <w:tcW w:w="1041" w:type="dxa"/>
            <w:shd w:val="clear" w:color="auto" w:fill="auto"/>
            <w:vAlign w:val="center"/>
          </w:tcPr>
          <w:p w14:paraId="112884DE" w14:textId="78587DE4" w:rsidR="001D4F77" w:rsidRPr="00A120FC" w:rsidRDefault="001D4F77" w:rsidP="001D4F77">
            <w:pPr>
              <w:jc w:val="both"/>
              <w:rPr>
                <w:sz w:val="22"/>
                <w:szCs w:val="22"/>
              </w:rPr>
            </w:pPr>
            <w:r w:rsidRPr="00A120FC">
              <w:rPr>
                <w:sz w:val="22"/>
                <w:szCs w:val="22"/>
              </w:rPr>
              <w:lastRenderedPageBreak/>
              <w:t>3.</w:t>
            </w:r>
            <w:r w:rsidR="00DA47BA">
              <w:rPr>
                <w:sz w:val="22"/>
                <w:szCs w:val="22"/>
              </w:rPr>
              <w:t>3</w:t>
            </w:r>
            <w:r w:rsidRPr="00A120FC">
              <w:rPr>
                <w:sz w:val="22"/>
                <w:szCs w:val="22"/>
              </w:rPr>
              <w:t>.2.2.</w:t>
            </w:r>
          </w:p>
        </w:tc>
        <w:tc>
          <w:tcPr>
            <w:tcW w:w="2876" w:type="dxa"/>
            <w:gridSpan w:val="2"/>
            <w:shd w:val="clear" w:color="auto" w:fill="auto"/>
            <w:vAlign w:val="center"/>
          </w:tcPr>
          <w:p w14:paraId="5A7DF62A" w14:textId="18652A41" w:rsidR="001D4F77" w:rsidRPr="00DF635E" w:rsidRDefault="00DA47BA" w:rsidP="001D4F77">
            <w:pPr>
              <w:jc w:val="both"/>
              <w:rPr>
                <w:sz w:val="22"/>
                <w:szCs w:val="22"/>
              </w:rPr>
            </w:pPr>
            <w:r w:rsidRPr="00DF635E">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246" w:type="dxa"/>
            <w:shd w:val="clear" w:color="auto" w:fill="auto"/>
          </w:tcPr>
          <w:p w14:paraId="34B29037" w14:textId="77777777" w:rsidR="00221E64" w:rsidRDefault="00221E64" w:rsidP="00221E64">
            <w:pPr>
              <w:tabs>
                <w:tab w:val="left" w:pos="567"/>
              </w:tabs>
              <w:jc w:val="both"/>
              <w:rPr>
                <w:rFonts w:eastAsia="Calibri"/>
                <w:sz w:val="22"/>
                <w:szCs w:val="22"/>
              </w:rPr>
            </w:pPr>
            <w:r w:rsidRPr="00956EEF">
              <w:rPr>
                <w:sz w:val="22"/>
                <w:szCs w:val="22"/>
              </w:rPr>
              <w:t>Vietos projekto išlaidos pagrindžiamos</w:t>
            </w:r>
            <w:r>
              <w:rPr>
                <w:sz w:val="22"/>
                <w:szCs w:val="22"/>
              </w:rPr>
              <w:t xml:space="preserve"> bent vienu iš šių būdų:</w:t>
            </w:r>
          </w:p>
          <w:p w14:paraId="4153596F" w14:textId="77777777" w:rsidR="00221E64" w:rsidRPr="0099172C" w:rsidRDefault="00221E64" w:rsidP="00221E64">
            <w:pPr>
              <w:tabs>
                <w:tab w:val="left" w:pos="567"/>
              </w:tabs>
              <w:jc w:val="both"/>
              <w:rPr>
                <w:rFonts w:eastAsia="Calibri"/>
                <w:color w:val="000000"/>
                <w:sz w:val="22"/>
                <w:szCs w:val="22"/>
              </w:rPr>
            </w:pPr>
            <w:r>
              <w:rPr>
                <w:rFonts w:eastAsia="Calibri"/>
                <w:sz w:val="22"/>
                <w:szCs w:val="22"/>
              </w:rPr>
              <w:t xml:space="preserve">1. </w:t>
            </w:r>
            <w:r w:rsidRPr="0099172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9172C">
              <w:rPr>
                <w:rFonts w:eastAsia="Calibri"/>
                <w:i/>
                <w:sz w:val="22"/>
                <w:szCs w:val="22"/>
              </w:rPr>
              <w:t>Print Screen</w:t>
            </w:r>
            <w:r w:rsidRPr="0099172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2D5987F8" w14:textId="359ACDCB" w:rsidR="001D4F77" w:rsidRPr="00A120FC" w:rsidRDefault="00221E64" w:rsidP="00221E64">
            <w:pPr>
              <w:jc w:val="both"/>
              <w:rPr>
                <w:sz w:val="22"/>
                <w:szCs w:val="22"/>
              </w:rPr>
            </w:pPr>
            <w:r w:rsidRPr="0099172C">
              <w:rPr>
                <w:rFonts w:eastAsia="Calibri"/>
                <w:color w:val="000000"/>
                <w:sz w:val="22"/>
                <w:szCs w:val="22"/>
              </w:rPr>
              <w:t xml:space="preserve">2. </w:t>
            </w:r>
            <w:r w:rsidRPr="0099172C">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sz w:val="22"/>
                <w:szCs w:val="22"/>
              </w:rPr>
              <w:t>.</w:t>
            </w:r>
          </w:p>
        </w:tc>
      </w:tr>
      <w:tr w:rsidR="001D4F77" w:rsidRPr="00A120FC" w14:paraId="75D8EE90" w14:textId="77777777" w:rsidTr="00AC4AB4">
        <w:tc>
          <w:tcPr>
            <w:tcW w:w="1041" w:type="dxa"/>
            <w:shd w:val="clear" w:color="auto" w:fill="auto"/>
            <w:vAlign w:val="center"/>
          </w:tcPr>
          <w:p w14:paraId="1C56EFBB" w14:textId="46DF5741" w:rsidR="001D4F77" w:rsidRPr="00A120FC" w:rsidRDefault="001D4F77" w:rsidP="001D4F77">
            <w:pPr>
              <w:jc w:val="both"/>
              <w:rPr>
                <w:b/>
                <w:sz w:val="22"/>
                <w:szCs w:val="22"/>
              </w:rPr>
            </w:pPr>
            <w:r w:rsidRPr="00A120FC">
              <w:rPr>
                <w:b/>
                <w:sz w:val="22"/>
                <w:szCs w:val="22"/>
              </w:rPr>
              <w:t>3.</w:t>
            </w:r>
            <w:r w:rsidR="00A9134B">
              <w:rPr>
                <w:b/>
                <w:sz w:val="22"/>
                <w:szCs w:val="22"/>
              </w:rPr>
              <w:t>3</w:t>
            </w:r>
            <w:r w:rsidRPr="00A120FC">
              <w:rPr>
                <w:b/>
                <w:sz w:val="22"/>
                <w:szCs w:val="22"/>
              </w:rPr>
              <w:t>.3.</w:t>
            </w:r>
          </w:p>
        </w:tc>
        <w:tc>
          <w:tcPr>
            <w:tcW w:w="2876" w:type="dxa"/>
            <w:gridSpan w:val="2"/>
            <w:shd w:val="clear" w:color="auto" w:fill="auto"/>
          </w:tcPr>
          <w:p w14:paraId="4E378D9C" w14:textId="153D4B33" w:rsidR="001D4F77" w:rsidRPr="00A120FC" w:rsidRDefault="001D4F77">
            <w:pPr>
              <w:jc w:val="both"/>
              <w:rPr>
                <w:b/>
                <w:sz w:val="22"/>
                <w:szCs w:val="22"/>
              </w:rPr>
            </w:pPr>
            <w:r w:rsidRPr="00A120FC">
              <w:rPr>
                <w:b/>
                <w:sz w:val="22"/>
                <w:szCs w:val="22"/>
              </w:rPr>
              <w:t xml:space="preserve">Vietos projekto bendrosios išlaidos </w:t>
            </w:r>
            <w:r w:rsidRPr="00A120FC">
              <w:rPr>
                <w:sz w:val="22"/>
                <w:szCs w:val="22"/>
              </w:rPr>
              <w:t>(įskaitant viešinimo priemonių, nurodytų Vietos projektų administravimo taisyklių</w:t>
            </w:r>
            <w:r w:rsidR="009B0CC0" w:rsidRPr="00A120FC">
              <w:rPr>
                <w:sz w:val="22"/>
                <w:szCs w:val="22"/>
              </w:rPr>
              <w:t xml:space="preserve"> </w:t>
            </w:r>
            <w:r w:rsidR="00A14C7E">
              <w:rPr>
                <w:sz w:val="22"/>
                <w:szCs w:val="22"/>
              </w:rPr>
              <w:t>157</w:t>
            </w:r>
            <w:r w:rsidR="00322972" w:rsidRPr="00A120FC">
              <w:rPr>
                <w:sz w:val="22"/>
                <w:szCs w:val="22"/>
              </w:rPr>
              <w:t xml:space="preserve"> </w:t>
            </w:r>
            <w:r w:rsidRPr="00A120FC">
              <w:rPr>
                <w:sz w:val="22"/>
                <w:szCs w:val="22"/>
              </w:rPr>
              <w:t>punkt</w:t>
            </w:r>
            <w:r w:rsidR="000C517F" w:rsidRPr="00894EB7">
              <w:rPr>
                <w:sz w:val="22"/>
                <w:szCs w:val="22"/>
              </w:rPr>
              <w:t>e</w:t>
            </w:r>
            <w:r w:rsidRPr="00A120FC">
              <w:rPr>
                <w:sz w:val="22"/>
                <w:szCs w:val="22"/>
              </w:rPr>
              <w:t>, įsigijimo)</w:t>
            </w:r>
            <w:r w:rsidRPr="005703EA">
              <w:rPr>
                <w:sz w:val="22"/>
                <w:szCs w:val="22"/>
              </w:rPr>
              <w:t>:</w:t>
            </w:r>
          </w:p>
        </w:tc>
        <w:tc>
          <w:tcPr>
            <w:tcW w:w="11246" w:type="dxa"/>
            <w:shd w:val="clear" w:color="auto" w:fill="auto"/>
          </w:tcPr>
          <w:p w14:paraId="444067BF" w14:textId="77777777" w:rsidR="001D4F77" w:rsidRPr="00A120FC" w:rsidRDefault="001D4F77"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p>
        </w:tc>
      </w:tr>
      <w:tr w:rsidR="001D4F77" w:rsidRPr="00A120FC" w14:paraId="412E10F9" w14:textId="77777777" w:rsidTr="00AC4AB4">
        <w:tc>
          <w:tcPr>
            <w:tcW w:w="1041" w:type="dxa"/>
            <w:shd w:val="clear" w:color="auto" w:fill="auto"/>
            <w:vAlign w:val="center"/>
          </w:tcPr>
          <w:p w14:paraId="1E4504E6" w14:textId="3E1FA024" w:rsidR="001D4F77" w:rsidRPr="00A120FC" w:rsidRDefault="001D4F77" w:rsidP="001D4F77">
            <w:pPr>
              <w:jc w:val="both"/>
              <w:rPr>
                <w:sz w:val="22"/>
                <w:szCs w:val="22"/>
              </w:rPr>
            </w:pPr>
            <w:r w:rsidRPr="00A120FC">
              <w:rPr>
                <w:sz w:val="22"/>
                <w:szCs w:val="22"/>
              </w:rPr>
              <w:t>3.</w:t>
            </w:r>
            <w:r w:rsidR="00A9134B">
              <w:rPr>
                <w:sz w:val="22"/>
                <w:szCs w:val="22"/>
              </w:rPr>
              <w:t>3</w:t>
            </w:r>
            <w:r w:rsidRPr="00A120FC">
              <w:rPr>
                <w:sz w:val="22"/>
                <w:szCs w:val="22"/>
              </w:rPr>
              <w:t>.3.1.</w:t>
            </w:r>
          </w:p>
        </w:tc>
        <w:tc>
          <w:tcPr>
            <w:tcW w:w="2876" w:type="dxa"/>
            <w:gridSpan w:val="2"/>
            <w:shd w:val="clear" w:color="auto" w:fill="auto"/>
          </w:tcPr>
          <w:p w14:paraId="58D9A553" w14:textId="167F27CF" w:rsidR="001D4F77" w:rsidRPr="00A120FC" w:rsidRDefault="00AC4AB4" w:rsidP="001D4F77">
            <w:pPr>
              <w:jc w:val="both"/>
              <w:rPr>
                <w:sz w:val="22"/>
                <w:szCs w:val="22"/>
              </w:rPr>
            </w:pPr>
            <w:r w:rsidRPr="00956EEF">
              <w:rPr>
                <w:color w:val="000000"/>
                <w:sz w:val="22"/>
                <w:szCs w:val="22"/>
              </w:rPr>
              <w:t xml:space="preserve">atlyginimas architektams, inžinieriams ir konsultantams už konsultacijas, susijusias su </w:t>
            </w:r>
            <w:r w:rsidRPr="00956EEF">
              <w:rPr>
                <w:color w:val="000000"/>
                <w:sz w:val="22"/>
                <w:szCs w:val="22"/>
              </w:rPr>
              <w:lastRenderedPageBreak/>
              <w:t xml:space="preserve">aplinkosauginiu ir ekonominiu tvarumu, įskaitant galimybių studijų, verslo planų (veiklos ir (arba) projektų aprašų) ir kitų su jais susijusių dokumentų rengimą, kai šios išlaidos susijusios su nekilnojamojo turto </w:t>
            </w:r>
            <w:r w:rsidRPr="003E682B">
              <w:rPr>
                <w:color w:val="000000"/>
                <w:sz w:val="22"/>
                <w:szCs w:val="22"/>
              </w:rPr>
              <w:t>statyba ir gerinimu, naujų įrenginių ir įrangos, įskaitant techniką, pirkimu</w:t>
            </w:r>
          </w:p>
        </w:tc>
        <w:tc>
          <w:tcPr>
            <w:tcW w:w="11246" w:type="dxa"/>
            <w:shd w:val="clear" w:color="auto" w:fill="auto"/>
          </w:tcPr>
          <w:p w14:paraId="36C42BC5" w14:textId="77777777" w:rsidR="00221E64" w:rsidRDefault="00221E64" w:rsidP="00221E64">
            <w:pPr>
              <w:tabs>
                <w:tab w:val="left" w:pos="567"/>
              </w:tabs>
              <w:jc w:val="both"/>
              <w:rPr>
                <w:rFonts w:eastAsia="Calibri"/>
                <w:sz w:val="22"/>
                <w:szCs w:val="22"/>
              </w:rPr>
            </w:pPr>
            <w:r w:rsidRPr="00956EEF">
              <w:rPr>
                <w:sz w:val="22"/>
                <w:szCs w:val="22"/>
              </w:rPr>
              <w:lastRenderedPageBreak/>
              <w:t>Vietos projekto išlaidos pagrindžiamos</w:t>
            </w:r>
            <w:r>
              <w:rPr>
                <w:sz w:val="22"/>
                <w:szCs w:val="22"/>
              </w:rPr>
              <w:t xml:space="preserve"> bent vienu iš šių būdų:</w:t>
            </w:r>
          </w:p>
          <w:p w14:paraId="1ED0084C" w14:textId="77777777" w:rsidR="00221E64" w:rsidRPr="0099172C" w:rsidRDefault="00221E64" w:rsidP="00221E64">
            <w:pPr>
              <w:tabs>
                <w:tab w:val="left" w:pos="567"/>
              </w:tabs>
              <w:jc w:val="both"/>
              <w:rPr>
                <w:rFonts w:eastAsia="Calibri"/>
                <w:color w:val="000000"/>
                <w:sz w:val="22"/>
                <w:szCs w:val="22"/>
              </w:rPr>
            </w:pPr>
            <w:r>
              <w:rPr>
                <w:rFonts w:eastAsia="Calibri"/>
                <w:sz w:val="22"/>
                <w:szCs w:val="22"/>
              </w:rPr>
              <w:t xml:space="preserve">1. </w:t>
            </w:r>
            <w:r w:rsidRPr="0099172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w:t>
            </w:r>
            <w:r w:rsidRPr="0099172C">
              <w:rPr>
                <w:rFonts w:eastAsia="Calibri"/>
                <w:sz w:val="22"/>
                <w:szCs w:val="22"/>
              </w:rPr>
              <w:lastRenderedPageBreak/>
              <w:t xml:space="preserve">funkcijos, komplektacija, techninė specifikacija) ir kuriems tai yra įprasta komercinė-ūkinė veikla, komerciniais pasiūlymais arba jų interneto tinklalapiuose esančiomis kainomis kompiuterio ekrano nuotraukų forma (anglų k. </w:t>
            </w:r>
            <w:r w:rsidRPr="0099172C">
              <w:rPr>
                <w:rFonts w:eastAsia="Calibri"/>
                <w:i/>
                <w:sz w:val="22"/>
                <w:szCs w:val="22"/>
              </w:rPr>
              <w:t>Print Screen</w:t>
            </w:r>
            <w:r w:rsidRPr="0099172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2393E45E" w14:textId="77777777" w:rsidR="001D4F77" w:rsidRDefault="00221E64" w:rsidP="00221E64">
            <w:pPr>
              <w:jc w:val="both"/>
              <w:rPr>
                <w:rFonts w:eastAsia="Calibri"/>
                <w:sz w:val="22"/>
                <w:szCs w:val="22"/>
              </w:rPr>
            </w:pPr>
            <w:r w:rsidRPr="0099172C">
              <w:rPr>
                <w:rFonts w:eastAsia="Calibri"/>
                <w:color w:val="000000"/>
                <w:sz w:val="22"/>
                <w:szCs w:val="22"/>
              </w:rPr>
              <w:t xml:space="preserve">2. </w:t>
            </w:r>
            <w:r w:rsidRPr="0099172C">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sidR="002E4148">
              <w:rPr>
                <w:rFonts w:eastAsia="Calibri"/>
                <w:sz w:val="22"/>
                <w:szCs w:val="22"/>
              </w:rPr>
              <w:t>;</w:t>
            </w:r>
          </w:p>
          <w:p w14:paraId="30A83CB7" w14:textId="78115522" w:rsidR="002E4148" w:rsidRPr="00A120FC" w:rsidRDefault="002E4148" w:rsidP="00221E64">
            <w:pPr>
              <w:jc w:val="both"/>
              <w:rPr>
                <w:sz w:val="22"/>
                <w:szCs w:val="22"/>
              </w:rPr>
            </w:pPr>
            <w:r>
              <w:rPr>
                <w:sz w:val="22"/>
                <w:szCs w:val="22"/>
              </w:rPr>
              <w:t xml:space="preserve">3. </w:t>
            </w:r>
            <w:r w:rsidRPr="00956EEF">
              <w:rPr>
                <w:sz w:val="22"/>
                <w:szCs w:val="22"/>
              </w:rPr>
              <w:t>Išlaidų pagrindimo ir išlaidų apmokėjimo dokumentai. Išlaidų pagrindimo dokumentai – paslaugų teikėjų pateiktos sąskaitos, priėmimo perdavimo aktai ar kiti dokumentai, kuriais pagrindžiamos patirtos išlaidos. Išlaidų apmokėjimo įrodymo dokumentai – banko sąskaitos išrašai, interneto bankininkyste besinaudojančių  vietos projektų pareiškėjų pateikti patvirtinti išrašai.</w:t>
            </w:r>
          </w:p>
        </w:tc>
      </w:tr>
      <w:tr w:rsidR="001D4F77" w:rsidRPr="00A120FC" w14:paraId="0C411D01" w14:textId="77777777" w:rsidTr="008F3A55">
        <w:tc>
          <w:tcPr>
            <w:tcW w:w="1041" w:type="dxa"/>
            <w:shd w:val="clear" w:color="auto" w:fill="auto"/>
            <w:vAlign w:val="center"/>
          </w:tcPr>
          <w:p w14:paraId="1F4DE7CB" w14:textId="25863FAF" w:rsidR="001D4F77" w:rsidRPr="00A120FC" w:rsidRDefault="001D4F77" w:rsidP="001D4F77">
            <w:pPr>
              <w:jc w:val="both"/>
              <w:rPr>
                <w:sz w:val="22"/>
                <w:szCs w:val="22"/>
              </w:rPr>
            </w:pPr>
            <w:r w:rsidRPr="00A120FC">
              <w:rPr>
                <w:sz w:val="22"/>
                <w:szCs w:val="22"/>
              </w:rPr>
              <w:lastRenderedPageBreak/>
              <w:t>3.</w:t>
            </w:r>
            <w:r w:rsidR="00A9134B">
              <w:rPr>
                <w:sz w:val="22"/>
                <w:szCs w:val="22"/>
              </w:rPr>
              <w:t>3</w:t>
            </w:r>
            <w:r w:rsidRPr="00A120FC">
              <w:rPr>
                <w:sz w:val="22"/>
                <w:szCs w:val="22"/>
              </w:rPr>
              <w:t>.3.2.</w:t>
            </w:r>
          </w:p>
        </w:tc>
        <w:tc>
          <w:tcPr>
            <w:tcW w:w="2876" w:type="dxa"/>
            <w:gridSpan w:val="2"/>
            <w:shd w:val="clear" w:color="auto" w:fill="auto"/>
            <w:vAlign w:val="center"/>
          </w:tcPr>
          <w:p w14:paraId="0AC2073A" w14:textId="4FB82E54" w:rsidR="001D4F77" w:rsidRPr="00A120FC" w:rsidRDefault="00AC4AB4" w:rsidP="001D4F77">
            <w:pPr>
              <w:jc w:val="both"/>
              <w:rPr>
                <w:sz w:val="22"/>
                <w:szCs w:val="22"/>
              </w:rPr>
            </w:pPr>
            <w:r w:rsidRPr="00956EEF">
              <w:rPr>
                <w:sz w:val="22"/>
                <w:szCs w:val="22"/>
              </w:rPr>
              <w:t>viešinimo priemonių įsigijimas</w:t>
            </w:r>
          </w:p>
        </w:tc>
        <w:tc>
          <w:tcPr>
            <w:tcW w:w="11246" w:type="dxa"/>
            <w:shd w:val="clear" w:color="auto" w:fill="auto"/>
          </w:tcPr>
          <w:p w14:paraId="2E3E4C74" w14:textId="77777777" w:rsidR="006B0039" w:rsidRPr="00EC1852" w:rsidRDefault="006B0039" w:rsidP="006B0039">
            <w:pPr>
              <w:jc w:val="both"/>
              <w:rPr>
                <w:sz w:val="22"/>
                <w:szCs w:val="22"/>
              </w:rPr>
            </w:pPr>
            <w:r w:rsidRPr="00EC1852">
              <w:rPr>
                <w:sz w:val="22"/>
                <w:szCs w:val="22"/>
              </w:rPr>
              <w:t>Vietos projektų viešinimas atliekamas pagal Suteiktos paramos pagal Lietuvos kaimo plėtros 2014– 2020 metų programą viešinimo taisykles, patvirtintas Lietuvos Respublikos žemės ūkio ministro 2014 m. gruodžio 3 d. įsakymu Nr. 3D-925 „Dėl Suteiktos paramos pagal Lietuvos kaimo plėtros 2014– 2020 metų programą viešinimo taisyklių patvirtinimo“.</w:t>
            </w:r>
          </w:p>
          <w:p w14:paraId="509C038D" w14:textId="34EEB467" w:rsidR="001D4F77" w:rsidRPr="00AC4AB4" w:rsidRDefault="00AA0771" w:rsidP="001D4F77">
            <w:pPr>
              <w:jc w:val="both"/>
              <w:rPr>
                <w:sz w:val="22"/>
                <w:szCs w:val="22"/>
              </w:rPr>
            </w:pPr>
            <w:r w:rsidRPr="00956EEF">
              <w:rPr>
                <w:sz w:val="22"/>
                <w:szCs w:val="22"/>
              </w:rPr>
              <w:t>Vietos projekto išlaidos pagrindžiamos</w:t>
            </w:r>
            <w:r>
              <w:rPr>
                <w:sz w:val="22"/>
                <w:szCs w:val="22"/>
              </w:rPr>
              <w:t xml:space="preserve"> </w:t>
            </w:r>
            <w:r w:rsidRPr="0099172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9172C">
              <w:rPr>
                <w:rFonts w:eastAsia="Calibri"/>
                <w:i/>
                <w:sz w:val="22"/>
                <w:szCs w:val="22"/>
              </w:rPr>
              <w:t>Print Screen</w:t>
            </w:r>
            <w:r w:rsidRPr="0099172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Pr>
                <w:rFonts w:eastAsia="Calibri"/>
                <w:sz w:val="22"/>
                <w:szCs w:val="22"/>
              </w:rPr>
              <w:t>.</w:t>
            </w:r>
          </w:p>
        </w:tc>
      </w:tr>
      <w:tr w:rsidR="001D4F77" w:rsidRPr="00A120FC" w14:paraId="74A7E933" w14:textId="77777777" w:rsidTr="00FB19FD">
        <w:tc>
          <w:tcPr>
            <w:tcW w:w="15163" w:type="dxa"/>
            <w:gridSpan w:val="4"/>
            <w:shd w:val="clear" w:color="auto" w:fill="F4B083"/>
          </w:tcPr>
          <w:p w14:paraId="29491B45" w14:textId="6A5A25B3" w:rsidR="001D4F77" w:rsidRPr="00A120FC" w:rsidRDefault="001D4F77">
            <w:pPr>
              <w:jc w:val="both"/>
              <w:rPr>
                <w:b/>
                <w:sz w:val="22"/>
                <w:szCs w:val="22"/>
              </w:rPr>
            </w:pPr>
            <w:r w:rsidRPr="00A120FC">
              <w:rPr>
                <w:b/>
                <w:sz w:val="22"/>
                <w:szCs w:val="22"/>
              </w:rPr>
              <w:t>3.</w:t>
            </w:r>
            <w:r w:rsidR="00DD0910">
              <w:rPr>
                <w:b/>
                <w:sz w:val="22"/>
                <w:szCs w:val="22"/>
              </w:rPr>
              <w:t>4</w:t>
            </w:r>
            <w:r w:rsidRPr="00A120FC">
              <w:rPr>
                <w:b/>
                <w:sz w:val="22"/>
                <w:szCs w:val="22"/>
              </w:rPr>
              <w:t>. Netinkamos finansuoti išlaidos yra nurodytos Vietos projektų administravimo taisyklių 28 punkte:</w:t>
            </w:r>
          </w:p>
        </w:tc>
      </w:tr>
      <w:tr w:rsidR="001D4F77" w:rsidRPr="00A120FC" w14:paraId="54A4F584" w14:textId="77777777" w:rsidTr="00FB19FD">
        <w:tc>
          <w:tcPr>
            <w:tcW w:w="15163" w:type="dxa"/>
            <w:gridSpan w:val="4"/>
            <w:shd w:val="clear" w:color="auto" w:fill="auto"/>
          </w:tcPr>
          <w:p w14:paraId="68AA4023" w14:textId="0953AFFE" w:rsidR="001D4F77" w:rsidRPr="00DD0910" w:rsidRDefault="001D4F77" w:rsidP="001D4F77">
            <w:pPr>
              <w:jc w:val="both"/>
              <w:rPr>
                <w:strike/>
                <w:color w:val="FF0000"/>
                <w:sz w:val="22"/>
                <w:szCs w:val="22"/>
              </w:rPr>
            </w:pPr>
            <w:r w:rsidRPr="00DD0910">
              <w:rPr>
                <w:sz w:val="22"/>
                <w:szCs w:val="22"/>
              </w:rPr>
              <w:t>3.</w:t>
            </w:r>
            <w:r w:rsidR="00DD0910" w:rsidRPr="00DD0910">
              <w:rPr>
                <w:sz w:val="22"/>
                <w:szCs w:val="22"/>
              </w:rPr>
              <w:t>4</w:t>
            </w:r>
            <w:r w:rsidRPr="00DD0910">
              <w:rPr>
                <w:sz w:val="22"/>
                <w:szCs w:val="22"/>
              </w:rPr>
              <w:t>.1. neatitinkančios Vietos projektų administravimo taisyklių 27 punkte nurodytų tinkamų finansuoti išlaidų kategorijų ir neišvardytos FSA</w:t>
            </w:r>
            <w:r w:rsidR="000F2593" w:rsidRPr="00DD0910">
              <w:rPr>
                <w:sz w:val="22"/>
                <w:szCs w:val="22"/>
              </w:rPr>
              <w:t>;</w:t>
            </w:r>
          </w:p>
          <w:p w14:paraId="666B6D3B" w14:textId="2F90EB26" w:rsidR="001D4F77" w:rsidRPr="00DD0910" w:rsidRDefault="001D4F77" w:rsidP="001D4F77">
            <w:pPr>
              <w:jc w:val="both"/>
              <w:rPr>
                <w:sz w:val="22"/>
                <w:szCs w:val="22"/>
              </w:rPr>
            </w:pPr>
            <w:r w:rsidRPr="00DD0910">
              <w:rPr>
                <w:sz w:val="22"/>
                <w:szCs w:val="22"/>
              </w:rPr>
              <w:t>3.</w:t>
            </w:r>
            <w:r w:rsidR="00DD0910" w:rsidRPr="00DD0910">
              <w:rPr>
                <w:sz w:val="22"/>
                <w:szCs w:val="22"/>
              </w:rPr>
              <w:t>4</w:t>
            </w:r>
            <w:r w:rsidRPr="00DD0910">
              <w:rPr>
                <w:sz w:val="22"/>
                <w:szCs w:val="22"/>
              </w:rPr>
              <w:t xml:space="preserve">.2. neišvardytos patvirtintoje vietos projekto paraiškoje (po vietos projekto paraiškos </w:t>
            </w:r>
            <w:r w:rsidR="00D978FE" w:rsidRPr="00DD0910">
              <w:rPr>
                <w:sz w:val="22"/>
                <w:szCs w:val="22"/>
              </w:rPr>
              <w:t xml:space="preserve">pateikimo </w:t>
            </w:r>
            <w:r w:rsidRPr="00DD0910">
              <w:rPr>
                <w:sz w:val="22"/>
                <w:szCs w:val="22"/>
              </w:rPr>
              <w:t>neleidžiama įtraukti naujų išlaidų ar jas keisti kitomis);</w:t>
            </w:r>
          </w:p>
          <w:p w14:paraId="424A6D90" w14:textId="5CFF4B49" w:rsidR="001D4F77" w:rsidRPr="00DD0910" w:rsidRDefault="001D4F77" w:rsidP="001D4F77">
            <w:pPr>
              <w:jc w:val="both"/>
              <w:rPr>
                <w:sz w:val="22"/>
                <w:szCs w:val="22"/>
              </w:rPr>
            </w:pPr>
            <w:r w:rsidRPr="00DD0910">
              <w:rPr>
                <w:sz w:val="22"/>
                <w:szCs w:val="22"/>
              </w:rPr>
              <w:t>3.</w:t>
            </w:r>
            <w:r w:rsidR="00DD0910" w:rsidRPr="00DD0910">
              <w:rPr>
                <w:sz w:val="22"/>
                <w:szCs w:val="22"/>
              </w:rPr>
              <w:t>4</w:t>
            </w:r>
            <w:r w:rsidRPr="00DD0910">
              <w:rPr>
                <w:sz w:val="22"/>
                <w:szCs w:val="22"/>
              </w:rPr>
              <w:t>.3. išlaidų dalis, viršijanti tinkamų finansuoti išlaidų įkainį (kai toks yra nustatytas);</w:t>
            </w:r>
          </w:p>
          <w:p w14:paraId="3C5A1431" w14:textId="6EDC5C78" w:rsidR="001D4F77" w:rsidRPr="00DD0910" w:rsidRDefault="001D4F77" w:rsidP="001D4F77">
            <w:pPr>
              <w:jc w:val="both"/>
              <w:rPr>
                <w:sz w:val="22"/>
                <w:szCs w:val="22"/>
              </w:rPr>
            </w:pPr>
            <w:r w:rsidRPr="00DD0910">
              <w:rPr>
                <w:sz w:val="22"/>
                <w:szCs w:val="22"/>
              </w:rPr>
              <w:lastRenderedPageBreak/>
              <w:t>3.</w:t>
            </w:r>
            <w:r w:rsidR="00DD0910" w:rsidRPr="00DD0910">
              <w:rPr>
                <w:sz w:val="22"/>
                <w:szCs w:val="22"/>
              </w:rPr>
              <w:t>4</w:t>
            </w:r>
            <w:r w:rsidRPr="00DD0910">
              <w:rPr>
                <w:sz w:val="22"/>
                <w:szCs w:val="22"/>
              </w:rPr>
              <w:t>.4. nepagrįstai didelės išlaidos</w:t>
            </w:r>
            <w:r w:rsidR="00F000B5" w:rsidRPr="00DD0910">
              <w:rPr>
                <w:sz w:val="22"/>
                <w:szCs w:val="22"/>
              </w:rPr>
              <w:t>;</w:t>
            </w:r>
          </w:p>
          <w:p w14:paraId="66C55E56" w14:textId="6D821026" w:rsidR="001D4F77" w:rsidRPr="00DD0910" w:rsidRDefault="001D4F77" w:rsidP="001D4F77">
            <w:pPr>
              <w:jc w:val="both"/>
              <w:rPr>
                <w:sz w:val="22"/>
                <w:szCs w:val="22"/>
              </w:rPr>
            </w:pPr>
            <w:r w:rsidRPr="00DD0910">
              <w:rPr>
                <w:sz w:val="22"/>
                <w:szCs w:val="22"/>
              </w:rPr>
              <w:t>3.</w:t>
            </w:r>
            <w:r w:rsidR="00DD0910" w:rsidRPr="00DD0910">
              <w:rPr>
                <w:sz w:val="22"/>
                <w:szCs w:val="22"/>
              </w:rPr>
              <w:t>4</w:t>
            </w:r>
            <w:r w:rsidRPr="00DD0910">
              <w:rPr>
                <w:sz w:val="22"/>
                <w:szCs w:val="22"/>
              </w:rPr>
              <w:t xml:space="preserve">.5. vietos projekto administravimo išlaidos; </w:t>
            </w:r>
          </w:p>
          <w:p w14:paraId="3CC0EE79" w14:textId="23D9EA73" w:rsidR="001D4F77" w:rsidRPr="00DD0910" w:rsidRDefault="001D4F77" w:rsidP="001D4F77">
            <w:pPr>
              <w:jc w:val="both"/>
              <w:rPr>
                <w:sz w:val="22"/>
                <w:szCs w:val="22"/>
              </w:rPr>
            </w:pPr>
            <w:r w:rsidRPr="00DD0910">
              <w:rPr>
                <w:sz w:val="22"/>
                <w:szCs w:val="22"/>
              </w:rPr>
              <w:t>3.</w:t>
            </w:r>
            <w:r w:rsidR="00DD0910" w:rsidRPr="00DD0910">
              <w:rPr>
                <w:sz w:val="22"/>
                <w:szCs w:val="22"/>
              </w:rPr>
              <w:t>4</w:t>
            </w:r>
            <w:r w:rsidRPr="00DD0910">
              <w:rPr>
                <w:sz w:val="22"/>
                <w:szCs w:val="22"/>
              </w:rPr>
              <w:t>.6. nekilnojamojo turto įsigijimo išlaidos;</w:t>
            </w:r>
          </w:p>
          <w:p w14:paraId="50895AA4" w14:textId="0784172C" w:rsidR="001D4F77" w:rsidRPr="00DD0910" w:rsidRDefault="001D4F77" w:rsidP="001D4F77">
            <w:pPr>
              <w:jc w:val="both"/>
              <w:rPr>
                <w:sz w:val="22"/>
                <w:szCs w:val="22"/>
              </w:rPr>
            </w:pPr>
            <w:r w:rsidRPr="00DD0910">
              <w:rPr>
                <w:sz w:val="22"/>
                <w:szCs w:val="22"/>
              </w:rPr>
              <w:t>3.</w:t>
            </w:r>
            <w:r w:rsidR="00DD0910" w:rsidRPr="00DD0910">
              <w:rPr>
                <w:sz w:val="22"/>
                <w:szCs w:val="22"/>
              </w:rPr>
              <w:t>4</w:t>
            </w:r>
            <w:r w:rsidRPr="00DD0910">
              <w:rPr>
                <w:sz w:val="22"/>
                <w:szCs w:val="22"/>
              </w:rPr>
              <w:t>.7. naudotų prekių įsigijimo išlaidos;</w:t>
            </w:r>
          </w:p>
          <w:p w14:paraId="406738BE" w14:textId="63DF83EF" w:rsidR="001D4F77" w:rsidRPr="00DD0910" w:rsidRDefault="001D4F77" w:rsidP="001D4F77">
            <w:pPr>
              <w:jc w:val="both"/>
              <w:rPr>
                <w:sz w:val="22"/>
                <w:szCs w:val="22"/>
              </w:rPr>
            </w:pPr>
            <w:r w:rsidRPr="00DD0910">
              <w:rPr>
                <w:sz w:val="22"/>
                <w:szCs w:val="22"/>
              </w:rPr>
              <w:t>3.</w:t>
            </w:r>
            <w:r w:rsidR="00DD0910" w:rsidRPr="00DD0910">
              <w:rPr>
                <w:sz w:val="22"/>
                <w:szCs w:val="22"/>
              </w:rPr>
              <w:t>4</w:t>
            </w:r>
            <w:r w:rsidRPr="00DD0910">
              <w:rPr>
                <w:sz w:val="22"/>
                <w:szCs w:val="22"/>
              </w:rPr>
              <w:t>.8. baudos, nuobaudos ir bylinėjimosi išlaidos;</w:t>
            </w:r>
          </w:p>
          <w:p w14:paraId="2C581F66" w14:textId="614D5C88" w:rsidR="00AB1FB6" w:rsidRPr="00DD0910" w:rsidRDefault="00AB1FB6" w:rsidP="00701522">
            <w:pPr>
              <w:jc w:val="both"/>
              <w:rPr>
                <w:sz w:val="22"/>
                <w:szCs w:val="22"/>
              </w:rPr>
            </w:pPr>
            <w:r w:rsidRPr="00DD0910">
              <w:rPr>
                <w:sz w:val="22"/>
                <w:szCs w:val="22"/>
              </w:rPr>
              <w:t>3.</w:t>
            </w:r>
            <w:r w:rsidR="00DD0910" w:rsidRPr="00DD0910">
              <w:rPr>
                <w:sz w:val="22"/>
                <w:szCs w:val="22"/>
              </w:rPr>
              <w:t>4</w:t>
            </w:r>
            <w:r w:rsidRPr="00DD0910">
              <w:rPr>
                <w:sz w:val="22"/>
                <w:szCs w:val="22"/>
              </w:rPr>
              <w:t xml:space="preserve">.9. </w:t>
            </w:r>
            <w:r w:rsidR="00701522" w:rsidRPr="00DD0910">
              <w:rPr>
                <w:sz w:val="22"/>
                <w:szCs w:val="22"/>
              </w:rPr>
              <w:t>trumpalaikio turto įsigijimo išlaidos, išskyrus naujų statybinių medžiagų įsigijimo išlaidas;</w:t>
            </w:r>
          </w:p>
          <w:p w14:paraId="1EBB994B" w14:textId="0C2F2694" w:rsidR="00701522" w:rsidRPr="00DD0910" w:rsidRDefault="00701522" w:rsidP="00701522">
            <w:pPr>
              <w:tabs>
                <w:tab w:val="left" w:pos="1080"/>
              </w:tabs>
              <w:jc w:val="both"/>
              <w:rPr>
                <w:sz w:val="22"/>
                <w:szCs w:val="22"/>
              </w:rPr>
            </w:pPr>
            <w:r w:rsidRPr="00DD0910">
              <w:rPr>
                <w:sz w:val="22"/>
                <w:szCs w:val="22"/>
              </w:rPr>
              <w:t>3.</w:t>
            </w:r>
            <w:r w:rsidR="00DD0910" w:rsidRPr="00DD0910">
              <w:rPr>
                <w:sz w:val="22"/>
                <w:szCs w:val="22"/>
              </w:rPr>
              <w:t>4</w:t>
            </w:r>
            <w:r w:rsidRPr="00DD0910">
              <w:rPr>
                <w:sz w:val="22"/>
                <w:szCs w:val="22"/>
              </w:rPr>
              <w:t>.10. smulkių buities reikmenų įsigijimo išlaidos (patalynės, stalo įrankių, indų ir pan.);</w:t>
            </w:r>
          </w:p>
          <w:p w14:paraId="52F8B1D4" w14:textId="5F4EA2C7" w:rsidR="001D4F77" w:rsidRPr="00DD0910" w:rsidRDefault="001D4F77" w:rsidP="00701522">
            <w:pPr>
              <w:tabs>
                <w:tab w:val="left" w:pos="1080"/>
              </w:tabs>
              <w:jc w:val="both"/>
              <w:rPr>
                <w:sz w:val="22"/>
                <w:szCs w:val="22"/>
              </w:rPr>
            </w:pPr>
            <w:r w:rsidRPr="00DD0910">
              <w:rPr>
                <w:sz w:val="22"/>
                <w:szCs w:val="22"/>
              </w:rPr>
              <w:t>3.</w:t>
            </w:r>
            <w:r w:rsidR="00DD0910" w:rsidRPr="00DD0910">
              <w:rPr>
                <w:sz w:val="22"/>
                <w:szCs w:val="22"/>
              </w:rPr>
              <w:t>4</w:t>
            </w:r>
            <w:r w:rsidRPr="00DD0910">
              <w:rPr>
                <w:sz w:val="22"/>
                <w:szCs w:val="22"/>
              </w:rPr>
              <w:t>.</w:t>
            </w:r>
            <w:r w:rsidR="00AB1FB6" w:rsidRPr="00DD0910">
              <w:rPr>
                <w:sz w:val="22"/>
                <w:szCs w:val="22"/>
              </w:rPr>
              <w:t>1</w:t>
            </w:r>
            <w:r w:rsidR="00701522" w:rsidRPr="00DD0910">
              <w:rPr>
                <w:sz w:val="22"/>
                <w:szCs w:val="22"/>
              </w:rPr>
              <w:t>1</w:t>
            </w:r>
            <w:r w:rsidRPr="00DD0910">
              <w:rPr>
                <w:sz w:val="22"/>
                <w:szCs w:val="22"/>
              </w:rPr>
              <w:t xml:space="preserve">. išlaidos, nepagrįstos faktine gautų prekių, atliktų darbų ar suteiktų paslaugų verte; </w:t>
            </w:r>
          </w:p>
          <w:p w14:paraId="29CB05EE" w14:textId="13542B48" w:rsidR="001D4F77" w:rsidRPr="00DD0910" w:rsidRDefault="001D4F77" w:rsidP="00701522">
            <w:pPr>
              <w:jc w:val="both"/>
              <w:rPr>
                <w:sz w:val="22"/>
                <w:szCs w:val="22"/>
              </w:rPr>
            </w:pPr>
            <w:r w:rsidRPr="00DD0910">
              <w:rPr>
                <w:sz w:val="22"/>
                <w:szCs w:val="22"/>
              </w:rPr>
              <w:t>3.</w:t>
            </w:r>
            <w:r w:rsidR="00DD0910" w:rsidRPr="00DD0910">
              <w:rPr>
                <w:sz w:val="22"/>
                <w:szCs w:val="22"/>
              </w:rPr>
              <w:t>4</w:t>
            </w:r>
            <w:r w:rsidRPr="00DD0910">
              <w:rPr>
                <w:sz w:val="22"/>
                <w:szCs w:val="22"/>
              </w:rPr>
              <w:t>.1</w:t>
            </w:r>
            <w:r w:rsidR="00701522" w:rsidRPr="00DD0910">
              <w:rPr>
                <w:sz w:val="22"/>
                <w:szCs w:val="22"/>
              </w:rPr>
              <w:t>2</w:t>
            </w:r>
            <w:r w:rsidRPr="00DD0910">
              <w:rPr>
                <w:sz w:val="22"/>
                <w:szCs w:val="22"/>
              </w:rPr>
              <w:t>. išlaidos, kurios buvo finansuotos (apmokėtos) iš Lietuvos Respublikos valstybės biudžeto ir (arba) savivaldybių biudžetų, kitų piniginių išteklių, kuriais disponuoja valstybė ir (arba) savivaldybės,</w:t>
            </w:r>
            <w:r w:rsidRPr="00DD0910">
              <w:rPr>
                <w:b/>
                <w:bCs/>
                <w:sz w:val="22"/>
                <w:szCs w:val="22"/>
              </w:rPr>
              <w:t xml:space="preserve"> </w:t>
            </w:r>
            <w:r w:rsidRPr="00DD0910">
              <w:rPr>
                <w:sz w:val="22"/>
                <w:szCs w:val="22"/>
              </w:rPr>
              <w:t>ES</w:t>
            </w:r>
            <w:r w:rsidRPr="00DD0910">
              <w:rPr>
                <w:b/>
                <w:bCs/>
                <w:sz w:val="22"/>
                <w:szCs w:val="22"/>
              </w:rPr>
              <w:t xml:space="preserve"> </w:t>
            </w:r>
            <w:r w:rsidRPr="00DD0910">
              <w:rPr>
                <w:sz w:val="22"/>
                <w:szCs w:val="22"/>
              </w:rPr>
              <w:t>struktūrinių</w:t>
            </w:r>
            <w:r w:rsidRPr="00DD0910">
              <w:rPr>
                <w:b/>
                <w:bCs/>
                <w:sz w:val="22"/>
                <w:szCs w:val="22"/>
              </w:rPr>
              <w:t xml:space="preserve"> </w:t>
            </w:r>
            <w:r w:rsidRPr="00DD0910">
              <w:rPr>
                <w:sz w:val="22"/>
                <w:szCs w:val="22"/>
              </w:rPr>
              <w:t>fondų, kitų ES finansinės paramos priemonių ar kitos tarptautinės paramos</w:t>
            </w:r>
            <w:r w:rsidRPr="00DD0910">
              <w:rPr>
                <w:b/>
                <w:bCs/>
                <w:sz w:val="22"/>
                <w:szCs w:val="22"/>
              </w:rPr>
              <w:t xml:space="preserve"> </w:t>
            </w:r>
            <w:r w:rsidRPr="00DD0910">
              <w:rPr>
                <w:sz w:val="22"/>
                <w:szCs w:val="22"/>
              </w:rPr>
              <w:t>lėšų ir kurioms apmokėti skyrus paramos VPS įgyvendinti lėšų jos būtų pripažintos tinkamomis finansuoti ir apmokėtos daugiau nei vieną kartą;</w:t>
            </w:r>
          </w:p>
          <w:p w14:paraId="6CAF5539" w14:textId="31E6881C" w:rsidR="001D4F77" w:rsidRPr="00DD0910" w:rsidRDefault="001D4F77" w:rsidP="00701522">
            <w:pPr>
              <w:jc w:val="both"/>
              <w:rPr>
                <w:color w:val="000000"/>
                <w:sz w:val="22"/>
                <w:szCs w:val="22"/>
              </w:rPr>
            </w:pPr>
            <w:r w:rsidRPr="00DD0910">
              <w:rPr>
                <w:sz w:val="22"/>
                <w:szCs w:val="22"/>
              </w:rPr>
              <w:t>3.</w:t>
            </w:r>
            <w:r w:rsidR="00DD0910" w:rsidRPr="00DD0910">
              <w:rPr>
                <w:sz w:val="22"/>
                <w:szCs w:val="22"/>
              </w:rPr>
              <w:t>4</w:t>
            </w:r>
            <w:r w:rsidRPr="00DD0910">
              <w:rPr>
                <w:sz w:val="22"/>
                <w:szCs w:val="22"/>
              </w:rPr>
              <w:t>.1</w:t>
            </w:r>
            <w:r w:rsidR="00DD0910" w:rsidRPr="00DD0910">
              <w:rPr>
                <w:sz w:val="22"/>
                <w:szCs w:val="22"/>
              </w:rPr>
              <w:t>3</w:t>
            </w:r>
            <w:r w:rsidRPr="00DD0910">
              <w:rPr>
                <w:sz w:val="22"/>
                <w:szCs w:val="22"/>
              </w:rPr>
              <w:t>.</w:t>
            </w:r>
            <w:r w:rsidRPr="00DD0910">
              <w:rPr>
                <w:color w:val="000000"/>
                <w:sz w:val="22"/>
                <w:szCs w:val="22"/>
              </w:rPr>
              <w:t xml:space="preserve"> PVM, kurį vietos projekto vykdytojas pagal Lietuvos Respublikos pridėtinės vertės mokesčio įstatymą turi ar galėtų turėti galimybę įtraukti į PVM at</w:t>
            </w:r>
            <w:r w:rsidR="00802C8A" w:rsidRPr="00DD0910">
              <w:rPr>
                <w:color w:val="000000"/>
                <w:sz w:val="22"/>
                <w:szCs w:val="22"/>
              </w:rPr>
              <w:t>a</w:t>
            </w:r>
            <w:r w:rsidRPr="00DD0910">
              <w:rPr>
                <w:color w:val="000000"/>
                <w:sz w:val="22"/>
                <w:szCs w:val="22"/>
              </w:rPr>
              <w:t>skaitą (net jei tokio PVM vietos projektų vykdytojas į atskaitą neįtraukė), yra netinkamas finansuoti iš paramos lėšų;</w:t>
            </w:r>
          </w:p>
          <w:p w14:paraId="72F2065A" w14:textId="0A96A473" w:rsidR="00BD53B4" w:rsidRPr="00DD0910" w:rsidRDefault="00BD53B4" w:rsidP="00701522">
            <w:pPr>
              <w:jc w:val="both"/>
              <w:rPr>
                <w:color w:val="000000"/>
                <w:sz w:val="22"/>
                <w:szCs w:val="22"/>
              </w:rPr>
            </w:pPr>
            <w:r w:rsidRPr="00DD0910">
              <w:rPr>
                <w:color w:val="000000"/>
                <w:sz w:val="22"/>
                <w:szCs w:val="22"/>
              </w:rPr>
              <w:t>3.</w:t>
            </w:r>
            <w:r w:rsidR="00DD0910" w:rsidRPr="00DD0910">
              <w:rPr>
                <w:color w:val="000000"/>
                <w:sz w:val="22"/>
                <w:szCs w:val="22"/>
              </w:rPr>
              <w:t>4.</w:t>
            </w:r>
            <w:r w:rsidRPr="00DD0910">
              <w:rPr>
                <w:color w:val="000000"/>
                <w:sz w:val="22"/>
                <w:szCs w:val="22"/>
              </w:rPr>
              <w:t>1</w:t>
            </w:r>
            <w:r w:rsidR="00DD0910" w:rsidRPr="00DD0910">
              <w:rPr>
                <w:color w:val="000000"/>
                <w:sz w:val="22"/>
                <w:szCs w:val="22"/>
              </w:rPr>
              <w:t>4</w:t>
            </w:r>
            <w:r w:rsidRPr="00DD0910">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2881D8DE" w14:textId="77777777" w:rsidR="001D4F77" w:rsidRPr="00DD0910" w:rsidRDefault="001D4F77" w:rsidP="00701522">
            <w:pPr>
              <w:jc w:val="both"/>
              <w:rPr>
                <w:sz w:val="22"/>
                <w:szCs w:val="22"/>
              </w:rPr>
            </w:pPr>
            <w:r w:rsidRPr="00DD0910">
              <w:rPr>
                <w:sz w:val="22"/>
                <w:szCs w:val="22"/>
              </w:rPr>
              <w:t>3.</w:t>
            </w:r>
            <w:r w:rsidR="00DD0910" w:rsidRPr="00DD0910">
              <w:rPr>
                <w:sz w:val="22"/>
                <w:szCs w:val="22"/>
              </w:rPr>
              <w:t>4</w:t>
            </w:r>
            <w:r w:rsidRPr="00DD0910">
              <w:rPr>
                <w:sz w:val="22"/>
                <w:szCs w:val="22"/>
              </w:rPr>
              <w:t>.</w:t>
            </w:r>
            <w:r w:rsidR="00DD0910" w:rsidRPr="00DD0910">
              <w:rPr>
                <w:sz w:val="22"/>
                <w:szCs w:val="22"/>
              </w:rPr>
              <w:t>15.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58CB352D" w14:textId="77777777" w:rsidR="00DD0910" w:rsidRPr="00DD0910" w:rsidRDefault="00DD0910" w:rsidP="00701522">
            <w:pPr>
              <w:jc w:val="both"/>
              <w:rPr>
                <w:sz w:val="22"/>
                <w:szCs w:val="22"/>
              </w:rPr>
            </w:pPr>
            <w:r w:rsidRPr="00DD0910">
              <w:rPr>
                <w:sz w:val="22"/>
                <w:szCs w:val="22"/>
              </w:rPr>
              <w:t>3.4.16. visų tipų orlaiviams priskiriami aparatai (mašinos), kaip apibrėžta Lietuvos Respublikos aviacijos įstatyme ir kituose tai reglamentuojančiuose teisės aktuose;</w:t>
            </w:r>
          </w:p>
          <w:p w14:paraId="07BE4324" w14:textId="77777777" w:rsidR="00DD0910" w:rsidRPr="00DD0910" w:rsidRDefault="00DD0910" w:rsidP="00701522">
            <w:pPr>
              <w:jc w:val="both"/>
              <w:rPr>
                <w:sz w:val="22"/>
                <w:szCs w:val="22"/>
              </w:rPr>
            </w:pPr>
            <w:r w:rsidRPr="00DD0910">
              <w:rPr>
                <w:sz w:val="22"/>
                <w:szCs w:val="22"/>
              </w:rPr>
              <w:t>3.4.17. miškų ūkio įranga ir technika (medienos ištraukimo traktoriai, savikrovės priekabos, medvežiai, miškavežiai, medkirtės ar medžių kirtimo galvutės, medžių ir (arba) krūmų pjovimo ir skiedrų ruošimo kombainai energetinėms plantacijoms, mechanizmai šakoms į rulonus presuoti, medienos smulkintuvai, kapoklės;</w:t>
            </w:r>
          </w:p>
          <w:p w14:paraId="7A78D183" w14:textId="45A0955C" w:rsidR="00DD0910" w:rsidRDefault="00DD0910" w:rsidP="00701522">
            <w:pPr>
              <w:jc w:val="both"/>
              <w:rPr>
                <w:bCs/>
                <w:sz w:val="22"/>
                <w:szCs w:val="22"/>
              </w:rPr>
            </w:pPr>
            <w:r w:rsidRPr="00DD0910">
              <w:rPr>
                <w:sz w:val="22"/>
                <w:szCs w:val="22"/>
              </w:rPr>
              <w:t xml:space="preserve">3.4.18. </w:t>
            </w:r>
            <w:r w:rsidRPr="00DD0910">
              <w:rPr>
                <w:bCs/>
                <w:sz w:val="22"/>
                <w:szCs w:val="22"/>
              </w:rPr>
              <w:t xml:space="preserve">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w:t>
            </w:r>
            <w:r w:rsidRPr="00DD0910">
              <w:rPr>
                <w:bCs/>
                <w:sz w:val="22"/>
                <w:szCs w:val="22"/>
                <w:u w:val="single"/>
              </w:rPr>
              <w:t>(</w:t>
            </w:r>
            <w:r w:rsidRPr="00DD0910">
              <w:rPr>
                <w:bCs/>
                <w:sz w:val="22"/>
                <w:szCs w:val="22"/>
              </w:rPr>
              <w:t>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kemperiai ir kt.), kurių kodai – SA, SB, SC, SE, SJ, SN, SR, ST, SV ir SZ;</w:t>
            </w:r>
          </w:p>
          <w:p w14:paraId="3C8ECD41" w14:textId="3B1AED47" w:rsidR="00DD0910" w:rsidRPr="00BB7FA5" w:rsidRDefault="00DD0910" w:rsidP="00701522">
            <w:pPr>
              <w:jc w:val="both"/>
              <w:rPr>
                <w:sz w:val="22"/>
                <w:szCs w:val="22"/>
              </w:rPr>
            </w:pPr>
            <w:r w:rsidRPr="00BB7FA5">
              <w:rPr>
                <w:bCs/>
                <w:sz w:val="22"/>
                <w:szCs w:val="22"/>
              </w:rPr>
              <w:t xml:space="preserve">3.4.19. </w:t>
            </w:r>
            <w:r w:rsidRPr="00BB7FA5">
              <w:rPr>
                <w:sz w:val="22"/>
                <w:szCs w:val="22"/>
              </w:rPr>
              <w:t>paprastojo (einamojo) remonto išlaidos;</w:t>
            </w:r>
          </w:p>
          <w:p w14:paraId="130D9F1A" w14:textId="42392748" w:rsidR="00BB7FA5" w:rsidRPr="00BB7FA5" w:rsidRDefault="00BB7FA5" w:rsidP="00701522">
            <w:pPr>
              <w:jc w:val="both"/>
              <w:rPr>
                <w:sz w:val="22"/>
                <w:szCs w:val="22"/>
              </w:rPr>
            </w:pPr>
            <w:r w:rsidRPr="00BB7FA5">
              <w:rPr>
                <w:sz w:val="22"/>
                <w:szCs w:val="22"/>
              </w:rPr>
              <w:t>3.4.20. išlaidos reklamai, skirtai ne projektui viešinti;</w:t>
            </w:r>
          </w:p>
          <w:p w14:paraId="0285F96E" w14:textId="3F5B0B09" w:rsidR="00DD0910" w:rsidRPr="00BB7FA5" w:rsidRDefault="00DD0910" w:rsidP="00DD0910">
            <w:pPr>
              <w:tabs>
                <w:tab w:val="left" w:pos="1080"/>
              </w:tabs>
              <w:jc w:val="both"/>
              <w:rPr>
                <w:sz w:val="22"/>
                <w:szCs w:val="22"/>
              </w:rPr>
            </w:pPr>
            <w:r w:rsidRPr="00BB7FA5">
              <w:rPr>
                <w:bCs/>
                <w:sz w:val="22"/>
                <w:szCs w:val="22"/>
              </w:rPr>
              <w:t>3.4.2</w:t>
            </w:r>
            <w:r w:rsidR="00BB7FA5">
              <w:rPr>
                <w:bCs/>
                <w:sz w:val="22"/>
                <w:szCs w:val="22"/>
              </w:rPr>
              <w:t>1</w:t>
            </w:r>
            <w:r w:rsidRPr="00BB7FA5">
              <w:rPr>
                <w:bCs/>
                <w:sz w:val="22"/>
                <w:szCs w:val="22"/>
              </w:rPr>
              <w:t xml:space="preserve">. </w:t>
            </w:r>
            <w:r w:rsidRPr="00BB7FA5">
              <w:rPr>
                <w:sz w:val="22"/>
                <w:szCs w:val="22"/>
              </w:rPr>
              <w:t>išlaidos ar jų dalis, patirtos perkant prekes, darbus ar paslaugas nesilaikant pirkimo procedūrų, nustatytų Pirkimų taisyklėse;</w:t>
            </w:r>
          </w:p>
          <w:p w14:paraId="68BEA6FB" w14:textId="34B3F5DD" w:rsidR="00DD0910" w:rsidRPr="00BB7FA5" w:rsidRDefault="00DD0910" w:rsidP="00DD0910">
            <w:pPr>
              <w:tabs>
                <w:tab w:val="left" w:pos="1080"/>
              </w:tabs>
              <w:jc w:val="both"/>
              <w:rPr>
                <w:sz w:val="22"/>
                <w:szCs w:val="22"/>
              </w:rPr>
            </w:pPr>
            <w:r w:rsidRPr="00BB7FA5">
              <w:rPr>
                <w:sz w:val="22"/>
                <w:szCs w:val="22"/>
              </w:rPr>
              <w:t>3.4.2</w:t>
            </w:r>
            <w:r w:rsidR="00BB7FA5">
              <w:rPr>
                <w:sz w:val="22"/>
                <w:szCs w:val="22"/>
              </w:rPr>
              <w:t>2</w:t>
            </w:r>
            <w:r w:rsidRPr="00BB7FA5">
              <w:rPr>
                <w:sz w:val="22"/>
                <w:szCs w:val="22"/>
              </w:rPr>
              <w:t>. žemės pirkimo ir (arba) nuomos išlaidos, išlaidos, susijusios su turto nuomos sutartimi, turto nuomos mokestis, palūkanų mokėjimo, netiesioginės išlaidos, draudimo įmokos;</w:t>
            </w:r>
          </w:p>
          <w:p w14:paraId="7518E9F6" w14:textId="53BBA993" w:rsidR="00DD0910" w:rsidRPr="00DD0910" w:rsidRDefault="00DD0910" w:rsidP="00DD0910">
            <w:pPr>
              <w:tabs>
                <w:tab w:val="left" w:pos="1080"/>
              </w:tabs>
              <w:jc w:val="both"/>
              <w:rPr>
                <w:sz w:val="22"/>
                <w:szCs w:val="22"/>
              </w:rPr>
            </w:pPr>
            <w:r>
              <w:rPr>
                <w:sz w:val="22"/>
                <w:szCs w:val="22"/>
              </w:rPr>
              <w:t>3.4.2</w:t>
            </w:r>
            <w:r w:rsidR="00BB7FA5">
              <w:rPr>
                <w:sz w:val="22"/>
                <w:szCs w:val="22"/>
              </w:rPr>
              <w:t>3</w:t>
            </w:r>
            <w:r>
              <w:rPr>
                <w:sz w:val="22"/>
                <w:szCs w:val="22"/>
              </w:rPr>
              <w:t xml:space="preserve">. </w:t>
            </w:r>
            <w:r w:rsidRPr="00DD0910">
              <w:rPr>
                <w:sz w:val="22"/>
                <w:szCs w:val="22"/>
              </w:rPr>
              <w:t>gyvūnų, vienmečių augalų įsigijimo išlaidos;</w:t>
            </w:r>
          </w:p>
          <w:p w14:paraId="1D655CC7" w14:textId="07277479" w:rsidR="00DD0910" w:rsidRPr="00DD0910" w:rsidRDefault="00DD0910" w:rsidP="00DD0910">
            <w:pPr>
              <w:tabs>
                <w:tab w:val="left" w:pos="1080"/>
              </w:tabs>
              <w:jc w:val="both"/>
              <w:rPr>
                <w:bCs/>
                <w:sz w:val="22"/>
                <w:szCs w:val="22"/>
              </w:rPr>
            </w:pPr>
            <w:r>
              <w:rPr>
                <w:sz w:val="22"/>
                <w:szCs w:val="22"/>
              </w:rPr>
              <w:t>3.4.2</w:t>
            </w:r>
            <w:r w:rsidR="00BB7FA5">
              <w:rPr>
                <w:sz w:val="22"/>
                <w:szCs w:val="22"/>
              </w:rPr>
              <w:t>4</w:t>
            </w:r>
            <w:r>
              <w:rPr>
                <w:sz w:val="22"/>
                <w:szCs w:val="22"/>
              </w:rPr>
              <w:t xml:space="preserve">. </w:t>
            </w:r>
            <w:r w:rsidRPr="00DD0910">
              <w:rPr>
                <w:sz w:val="22"/>
                <w:szCs w:val="22"/>
              </w:rPr>
              <w:t>investicijos į turtą, kurio valdymo (naudojimo) teisė pareiškėjui apribota (turtas areštuotas).</w:t>
            </w: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761"/>
        <w:gridCol w:w="4961"/>
        <w:gridCol w:w="4253"/>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3C413617" w:rsidR="007875FE" w:rsidRPr="00A120FC" w:rsidRDefault="007875FE" w:rsidP="006850BD">
            <w:pPr>
              <w:jc w:val="both"/>
              <w:rPr>
                <w:b/>
                <w:sz w:val="22"/>
                <w:szCs w:val="22"/>
              </w:rPr>
            </w:pPr>
            <w:r w:rsidRPr="00A120FC">
              <w:rPr>
                <w:sz w:val="22"/>
                <w:szCs w:val="22"/>
              </w:rPr>
              <w:lastRenderedPageBreak/>
              <w:t>Šioje FSA dalyje nurodytos tinkamumo finansuoti sąlygos pareiškėjui,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2CC4EE64" w:rsidR="00D7347C" w:rsidRPr="00894EB7" w:rsidRDefault="00D7347C" w:rsidP="005703EA">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81AA2">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67231614" w:rsidR="00D7347C" w:rsidRPr="00894EB7" w:rsidRDefault="00D7347C" w:rsidP="00D7347C">
            <w:pPr>
              <w:jc w:val="both"/>
              <w:rPr>
                <w:sz w:val="22"/>
                <w:szCs w:val="22"/>
              </w:rPr>
            </w:pPr>
            <w:r w:rsidRPr="00A120FC">
              <w:rPr>
                <w:b/>
                <w:sz w:val="22"/>
                <w:szCs w:val="22"/>
              </w:rPr>
              <w:t>Bendrosios tinkamumo sąlygos pareiškėjui</w:t>
            </w:r>
            <w:r w:rsidRPr="00A120FC">
              <w:rPr>
                <w:sz w:val="22"/>
                <w:szCs w:val="22"/>
              </w:rPr>
              <w:t>, numatytos Vietos projektų  administravimo taisyklių 18.1 papunk</w:t>
            </w:r>
            <w:r w:rsidR="00FE7906">
              <w:rPr>
                <w:sz w:val="22"/>
                <w:szCs w:val="22"/>
              </w:rPr>
              <w:t>tyje</w:t>
            </w:r>
            <w:r w:rsidRPr="00A120FC">
              <w:rPr>
                <w:sz w:val="22"/>
                <w:szCs w:val="22"/>
              </w:rPr>
              <w:t>.</w:t>
            </w:r>
          </w:p>
        </w:tc>
      </w:tr>
      <w:tr w:rsidR="00D7347C" w:rsidRPr="00A120FC" w14:paraId="627AF4C6" w14:textId="77777777" w:rsidTr="00F81AA2">
        <w:trPr>
          <w:trHeight w:val="122"/>
        </w:trPr>
        <w:tc>
          <w:tcPr>
            <w:tcW w:w="1188" w:type="dxa"/>
            <w:shd w:val="clear" w:color="auto" w:fill="auto"/>
          </w:tcPr>
          <w:p w14:paraId="2FADEAB8" w14:textId="2EA8E2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3E12635E" w14:textId="3306F9C8" w:rsidR="00D7347C" w:rsidRPr="00A120FC" w:rsidRDefault="00D7347C" w:rsidP="00D7347C">
            <w:pPr>
              <w:jc w:val="both"/>
              <w:rPr>
                <w:b/>
                <w:sz w:val="22"/>
                <w:szCs w:val="22"/>
              </w:rPr>
            </w:pPr>
            <w:r w:rsidRPr="00A120FC">
              <w:rPr>
                <w:b/>
                <w:sz w:val="22"/>
                <w:szCs w:val="22"/>
              </w:rPr>
              <w:t>Specialiosios tinkamumo sąlygos pareiškėjui</w:t>
            </w:r>
            <w:r w:rsidRPr="005703EA">
              <w:rPr>
                <w:sz w:val="22"/>
                <w:szCs w:val="22"/>
              </w:rPr>
              <w:t>:</w:t>
            </w:r>
          </w:p>
        </w:tc>
      </w:tr>
      <w:tr w:rsidR="00D7347C" w:rsidRPr="00A120FC" w14:paraId="2A78DBA3" w14:textId="77777777" w:rsidTr="00CC5894">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761"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4961" w:type="dxa"/>
            <w:shd w:val="clear" w:color="auto" w:fill="auto"/>
            <w:vAlign w:val="center"/>
          </w:tcPr>
          <w:p w14:paraId="34966239" w14:textId="77777777" w:rsidR="00D7347C" w:rsidRPr="00A120FC" w:rsidRDefault="00D7347C" w:rsidP="00D7347C">
            <w:pPr>
              <w:jc w:val="center"/>
              <w:rPr>
                <w:b/>
                <w:sz w:val="22"/>
                <w:szCs w:val="22"/>
              </w:rPr>
            </w:pPr>
            <w:r w:rsidRPr="00A120FC">
              <w:rPr>
                <w:b/>
                <w:sz w:val="22"/>
                <w:szCs w:val="22"/>
              </w:rPr>
              <w:t>Patikrinamumas</w:t>
            </w:r>
          </w:p>
          <w:p w14:paraId="0843013F" w14:textId="2DA94F37" w:rsidR="00D7347C" w:rsidRPr="00A120FC" w:rsidRDefault="00D7347C" w:rsidP="00D7347C">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4253" w:type="dxa"/>
            <w:shd w:val="clear" w:color="auto" w:fill="auto"/>
            <w:vAlign w:val="center"/>
          </w:tcPr>
          <w:p w14:paraId="0D938DE1" w14:textId="026B5A00" w:rsidR="00D7347C" w:rsidRPr="00540659" w:rsidRDefault="00D7347C" w:rsidP="00D7347C">
            <w:pPr>
              <w:jc w:val="center"/>
              <w:rPr>
                <w:b/>
                <w:sz w:val="22"/>
                <w:szCs w:val="22"/>
              </w:rPr>
            </w:pPr>
            <w:r w:rsidRPr="00894EB7">
              <w:rPr>
                <w:b/>
                <w:sz w:val="22"/>
                <w:szCs w:val="22"/>
              </w:rPr>
              <w:t>Kontroliuojamumas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A120FC" w14:paraId="633EFED8" w14:textId="77777777" w:rsidTr="00CC5894">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t>I</w:t>
            </w:r>
          </w:p>
        </w:tc>
        <w:tc>
          <w:tcPr>
            <w:tcW w:w="4761"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4961"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4253"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671718" w:rsidRPr="00A120FC" w14:paraId="76CF5067" w14:textId="77777777" w:rsidTr="00671718">
        <w:tc>
          <w:tcPr>
            <w:tcW w:w="1188" w:type="dxa"/>
            <w:shd w:val="clear" w:color="auto" w:fill="auto"/>
            <w:vAlign w:val="center"/>
          </w:tcPr>
          <w:p w14:paraId="30E188A3" w14:textId="6AE1AB05" w:rsidR="00671718" w:rsidRPr="00A120FC" w:rsidRDefault="00671718" w:rsidP="00671718">
            <w:pPr>
              <w:rPr>
                <w:sz w:val="22"/>
                <w:szCs w:val="22"/>
              </w:rPr>
            </w:pPr>
            <w:r w:rsidRPr="00A120FC">
              <w:rPr>
                <w:sz w:val="22"/>
                <w:szCs w:val="22"/>
              </w:rPr>
              <w:t>4.2.2.</w:t>
            </w:r>
            <w:r>
              <w:rPr>
                <w:sz w:val="22"/>
                <w:szCs w:val="22"/>
              </w:rPr>
              <w:t>1</w:t>
            </w:r>
            <w:r w:rsidRPr="00A120FC">
              <w:rPr>
                <w:i/>
                <w:sz w:val="22"/>
                <w:szCs w:val="22"/>
              </w:rPr>
              <w:t>.</w:t>
            </w:r>
          </w:p>
        </w:tc>
        <w:tc>
          <w:tcPr>
            <w:tcW w:w="4761" w:type="dxa"/>
            <w:shd w:val="clear" w:color="auto" w:fill="auto"/>
            <w:vAlign w:val="center"/>
          </w:tcPr>
          <w:p w14:paraId="5743B293" w14:textId="73885197" w:rsidR="00671718" w:rsidRPr="00A120FC" w:rsidRDefault="00671718" w:rsidP="00671718">
            <w:pPr>
              <w:jc w:val="both"/>
              <w:rPr>
                <w:b/>
                <w:sz w:val="22"/>
                <w:szCs w:val="22"/>
              </w:rPr>
            </w:pPr>
            <w:r w:rsidRPr="00956EEF">
              <w:rPr>
                <w:rFonts w:eastAsia="Calibri"/>
                <w:sz w:val="22"/>
                <w:szCs w:val="22"/>
              </w:rPr>
              <w:t>Pareiškėjas ir (arba) projektas atitinka bendrąsias tinkamumo sąlygas ir reikalavimus, nustatytus KKP 8.1.2 papunktyje.</w:t>
            </w:r>
          </w:p>
        </w:tc>
        <w:tc>
          <w:tcPr>
            <w:tcW w:w="4961" w:type="dxa"/>
            <w:shd w:val="clear" w:color="auto" w:fill="auto"/>
            <w:vAlign w:val="center"/>
          </w:tcPr>
          <w:p w14:paraId="5B2697AE" w14:textId="06D86883" w:rsidR="00671718" w:rsidRPr="00A120FC" w:rsidRDefault="00671718" w:rsidP="00671718">
            <w:pPr>
              <w:jc w:val="both"/>
              <w:rPr>
                <w:sz w:val="22"/>
                <w:szCs w:val="22"/>
              </w:rPr>
            </w:pPr>
            <w:r w:rsidRPr="00956EEF">
              <w:rPr>
                <w:sz w:val="22"/>
                <w:szCs w:val="22"/>
              </w:rPr>
              <w:t>Vertinama pagal su paraiška pateiktus dokumentus</w:t>
            </w:r>
            <w:r>
              <w:rPr>
                <w:sz w:val="22"/>
                <w:szCs w:val="22"/>
              </w:rPr>
              <w:t xml:space="preserve"> (juridinio asmens registravimo pažymėjimas ir (arba) ūkininko ūkio registravimo pažymėjimas, ir (arba) individualios veiklos vykdymo pažyma, ir (arba) verslo liudijimas ir (arba) gyvenamosios vietos pažyma)</w:t>
            </w:r>
            <w:r w:rsidRPr="00956EEF">
              <w:rPr>
                <w:sz w:val="22"/>
                <w:szCs w:val="22"/>
              </w:rPr>
              <w:t xml:space="preserve"> ir viešuosiuose registruose esančius duomenis</w:t>
            </w:r>
            <w:r>
              <w:rPr>
                <w:sz w:val="22"/>
                <w:szCs w:val="22"/>
              </w:rPr>
              <w:t>.</w:t>
            </w:r>
          </w:p>
        </w:tc>
        <w:tc>
          <w:tcPr>
            <w:tcW w:w="4253" w:type="dxa"/>
            <w:shd w:val="clear" w:color="auto" w:fill="auto"/>
            <w:vAlign w:val="center"/>
          </w:tcPr>
          <w:p w14:paraId="7295C5B9" w14:textId="7EE1898F" w:rsidR="00671718" w:rsidRPr="00A120FC" w:rsidRDefault="00671718" w:rsidP="00671718">
            <w:pPr>
              <w:jc w:val="both"/>
              <w:rPr>
                <w:sz w:val="22"/>
                <w:szCs w:val="22"/>
              </w:rPr>
            </w:pPr>
            <w:r w:rsidRPr="00956EEF">
              <w:rPr>
                <w:sz w:val="22"/>
                <w:szCs w:val="22"/>
              </w:rPr>
              <w:t>Tikrinama prie galutinio mokėjimo prašymo pateiktuose dokumentuose, įgyvendinimo ataskaitoje, užbaigto projekto metinėse ataskaitose, patikrų vietoje metu ir viešuosiuose registruose esančius duomenis.</w:t>
            </w:r>
          </w:p>
        </w:tc>
      </w:tr>
      <w:tr w:rsidR="00671718" w:rsidRPr="00A120FC" w14:paraId="7812F591" w14:textId="77777777" w:rsidTr="00671718">
        <w:tc>
          <w:tcPr>
            <w:tcW w:w="1188" w:type="dxa"/>
            <w:shd w:val="clear" w:color="auto" w:fill="auto"/>
            <w:vAlign w:val="center"/>
          </w:tcPr>
          <w:p w14:paraId="73027050" w14:textId="15AB49CB" w:rsidR="00671718" w:rsidRPr="00A120FC" w:rsidRDefault="00671718" w:rsidP="00671718">
            <w:pPr>
              <w:rPr>
                <w:sz w:val="22"/>
                <w:szCs w:val="22"/>
              </w:rPr>
            </w:pPr>
            <w:r>
              <w:rPr>
                <w:sz w:val="22"/>
                <w:szCs w:val="22"/>
              </w:rPr>
              <w:t>4.2.2.2.</w:t>
            </w:r>
          </w:p>
        </w:tc>
        <w:tc>
          <w:tcPr>
            <w:tcW w:w="4761" w:type="dxa"/>
            <w:shd w:val="clear" w:color="auto" w:fill="auto"/>
            <w:vAlign w:val="center"/>
          </w:tcPr>
          <w:p w14:paraId="3F9BA686" w14:textId="2D673C85" w:rsidR="00671718" w:rsidRPr="00A120FC" w:rsidRDefault="00671718" w:rsidP="00671718">
            <w:pPr>
              <w:jc w:val="both"/>
              <w:rPr>
                <w:i/>
                <w:sz w:val="22"/>
                <w:szCs w:val="22"/>
              </w:rPr>
            </w:pPr>
            <w:r w:rsidRPr="00956EEF">
              <w:rPr>
                <w:rFonts w:eastAsia="Calibri"/>
                <w:sz w:val="22"/>
                <w:szCs w:val="22"/>
              </w:rPr>
              <w:t>Pareiškėjo (fizinio asmens) nuolatinė gyvenamoji vietovė arba pareiškėjo (įmonės) registracijos vieta turi būti VVG teritorijos vietovėje.</w:t>
            </w:r>
          </w:p>
        </w:tc>
        <w:tc>
          <w:tcPr>
            <w:tcW w:w="4961" w:type="dxa"/>
            <w:shd w:val="clear" w:color="auto" w:fill="auto"/>
            <w:vAlign w:val="center"/>
          </w:tcPr>
          <w:p w14:paraId="51502717" w14:textId="6C8980AC" w:rsidR="00671718" w:rsidRPr="00A120FC" w:rsidRDefault="00671718" w:rsidP="00671718">
            <w:pPr>
              <w:jc w:val="both"/>
              <w:rPr>
                <w:i/>
                <w:sz w:val="22"/>
                <w:szCs w:val="22"/>
              </w:rPr>
            </w:pPr>
            <w:r w:rsidRPr="00956EEF">
              <w:rPr>
                <w:sz w:val="22"/>
                <w:szCs w:val="22"/>
              </w:rPr>
              <w:t>Vertinama pagal su paraiška pateiktus dokumentus</w:t>
            </w:r>
            <w:r>
              <w:rPr>
                <w:sz w:val="22"/>
                <w:szCs w:val="22"/>
              </w:rPr>
              <w:t xml:space="preserve"> </w:t>
            </w:r>
            <w:r w:rsidRPr="00956EEF">
              <w:rPr>
                <w:sz w:val="22"/>
                <w:szCs w:val="22"/>
              </w:rPr>
              <w:t>ir viešuosiuose registruose esančius duomenis</w:t>
            </w:r>
            <w:r>
              <w:rPr>
                <w:sz w:val="22"/>
                <w:szCs w:val="22"/>
              </w:rPr>
              <w:t>. Pareiškėjas (fizinis asmu</w:t>
            </w:r>
            <w:r w:rsidRPr="00956EEF">
              <w:rPr>
                <w:sz w:val="22"/>
                <w:szCs w:val="22"/>
              </w:rPr>
              <w:t>o) pateikia pažyma apie deklaruotą gyvenamąją vietą.</w:t>
            </w:r>
          </w:p>
        </w:tc>
        <w:tc>
          <w:tcPr>
            <w:tcW w:w="4253" w:type="dxa"/>
            <w:shd w:val="clear" w:color="auto" w:fill="auto"/>
            <w:vAlign w:val="center"/>
          </w:tcPr>
          <w:p w14:paraId="0AF870FB" w14:textId="39F4458D" w:rsidR="00671718" w:rsidRPr="00CC5894" w:rsidRDefault="00CC5894" w:rsidP="00671718">
            <w:pPr>
              <w:jc w:val="both"/>
              <w:rPr>
                <w:i/>
                <w:sz w:val="22"/>
                <w:szCs w:val="22"/>
              </w:rPr>
            </w:pPr>
            <w:r w:rsidRPr="00CC5894">
              <w:rPr>
                <w:sz w:val="22"/>
                <w:szCs w:val="22"/>
              </w:rPr>
              <w:t>Tikrinama tik paraiškos vertinimo metu.</w:t>
            </w:r>
          </w:p>
        </w:tc>
      </w:tr>
      <w:tr w:rsidR="00671718" w:rsidRPr="00A120FC" w14:paraId="1D4C9AFB" w14:textId="77777777" w:rsidTr="00671718">
        <w:tc>
          <w:tcPr>
            <w:tcW w:w="1188" w:type="dxa"/>
            <w:shd w:val="clear" w:color="auto" w:fill="auto"/>
            <w:vAlign w:val="center"/>
          </w:tcPr>
          <w:p w14:paraId="02C79FB8" w14:textId="1ADE0F77" w:rsidR="00671718" w:rsidRPr="00A120FC" w:rsidRDefault="00671718" w:rsidP="00671718">
            <w:pPr>
              <w:rPr>
                <w:sz w:val="22"/>
                <w:szCs w:val="22"/>
              </w:rPr>
            </w:pPr>
            <w:r>
              <w:rPr>
                <w:sz w:val="22"/>
                <w:szCs w:val="22"/>
              </w:rPr>
              <w:t>4.2.2.3.</w:t>
            </w:r>
          </w:p>
        </w:tc>
        <w:tc>
          <w:tcPr>
            <w:tcW w:w="4761" w:type="dxa"/>
            <w:shd w:val="clear" w:color="auto" w:fill="auto"/>
            <w:vAlign w:val="center"/>
          </w:tcPr>
          <w:p w14:paraId="3F4700A1" w14:textId="728FDCDB" w:rsidR="00671718" w:rsidRPr="00A120FC" w:rsidRDefault="00671718" w:rsidP="00671718">
            <w:pPr>
              <w:jc w:val="both"/>
              <w:rPr>
                <w:i/>
                <w:sz w:val="22"/>
                <w:szCs w:val="22"/>
              </w:rPr>
            </w:pPr>
            <w:r w:rsidRPr="00956EEF">
              <w:rPr>
                <w:rFonts w:eastAsia="Calibri"/>
                <w:sz w:val="22"/>
                <w:szCs w:val="22"/>
              </w:rPr>
              <w:t xml:space="preserve">Pateikiamas verslo planas, kuriame pareiškėjas įrodo ūkio subjekto atitikimą nustatytiems ekonominio gyvybingumo rodikliams. </w:t>
            </w:r>
            <w:r w:rsidRPr="00956EEF">
              <w:rPr>
                <w:sz w:val="22"/>
                <w:szCs w:val="22"/>
              </w:rPr>
              <w:t>(</w:t>
            </w:r>
            <w:r w:rsidRPr="00956EEF">
              <w:rPr>
                <w:rFonts w:eastAsia="Calibri"/>
                <w:sz w:val="22"/>
                <w:szCs w:val="22"/>
              </w:rPr>
              <w:t xml:space="preserve">Ūkio subjektų, siekiančių pasinaudoti parama pagal Lietuvos kaimo plėtros 2014-2020 metų programos priemones, ekonominio gyvybingumo taisykles, </w:t>
            </w:r>
            <w:r w:rsidRPr="00956EEF">
              <w:rPr>
                <w:rFonts w:eastAsia="Calibri"/>
                <w:sz w:val="22"/>
                <w:szCs w:val="22"/>
              </w:rPr>
              <w:lastRenderedPageBreak/>
              <w:t>patvirtintas Lietuvos Respublikos žemės ūkio ministro 2014-07-28 įsakymu Nr. 3D-440).</w:t>
            </w:r>
          </w:p>
        </w:tc>
        <w:tc>
          <w:tcPr>
            <w:tcW w:w="4961" w:type="dxa"/>
            <w:shd w:val="clear" w:color="auto" w:fill="auto"/>
            <w:vAlign w:val="center"/>
          </w:tcPr>
          <w:p w14:paraId="21EFEF78" w14:textId="1418AB7B" w:rsidR="00671718" w:rsidRPr="00A120FC" w:rsidRDefault="00671718" w:rsidP="00671718">
            <w:pPr>
              <w:jc w:val="both"/>
              <w:rPr>
                <w:i/>
                <w:sz w:val="22"/>
                <w:szCs w:val="22"/>
              </w:rPr>
            </w:pPr>
            <w:r w:rsidRPr="00956EEF">
              <w:rPr>
                <w:sz w:val="22"/>
                <w:szCs w:val="22"/>
              </w:rPr>
              <w:lastRenderedPageBreak/>
              <w:t>Vertinama ar prie vietos projekto paraiškos pateiktas verslo planas.</w:t>
            </w:r>
          </w:p>
        </w:tc>
        <w:tc>
          <w:tcPr>
            <w:tcW w:w="4253" w:type="dxa"/>
            <w:shd w:val="clear" w:color="auto" w:fill="auto"/>
            <w:vAlign w:val="center"/>
          </w:tcPr>
          <w:p w14:paraId="0CC283F2" w14:textId="11775325" w:rsidR="00671718" w:rsidRPr="00A120FC" w:rsidRDefault="00671718" w:rsidP="00671718">
            <w:pPr>
              <w:jc w:val="both"/>
              <w:rPr>
                <w:i/>
                <w:sz w:val="22"/>
                <w:szCs w:val="22"/>
              </w:rPr>
            </w:pPr>
            <w:r w:rsidRPr="00956EEF">
              <w:rPr>
                <w:sz w:val="22"/>
                <w:szCs w:val="22"/>
              </w:rPr>
              <w:t>Vietos projekto kontrolės laikotarpiu ekonominio gyvybingumo rodikliai tikrinami pagal įgyvendinimo ataskaitoje, užbaigto projekto metinėse ataskaitose pateiktą informaciją.</w:t>
            </w:r>
          </w:p>
        </w:tc>
      </w:tr>
      <w:tr w:rsidR="00D7347C" w:rsidRPr="00A120FC" w14:paraId="510911A2" w14:textId="77777777" w:rsidTr="00F81AA2">
        <w:tc>
          <w:tcPr>
            <w:tcW w:w="1188" w:type="dxa"/>
            <w:shd w:val="clear" w:color="auto" w:fill="auto"/>
          </w:tcPr>
          <w:p w14:paraId="0A4C658D" w14:textId="14F3D72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.3. </w:t>
            </w:r>
          </w:p>
        </w:tc>
        <w:tc>
          <w:tcPr>
            <w:tcW w:w="13975" w:type="dxa"/>
            <w:gridSpan w:val="3"/>
            <w:shd w:val="clear" w:color="auto" w:fill="auto"/>
          </w:tcPr>
          <w:p w14:paraId="2FE07584" w14:textId="3353925C" w:rsidR="00D7347C" w:rsidRPr="00A120FC" w:rsidRDefault="00D7347C" w:rsidP="00D7347C">
            <w:pPr>
              <w:jc w:val="both"/>
              <w:rPr>
                <w:b/>
                <w:sz w:val="22"/>
                <w:szCs w:val="22"/>
              </w:rPr>
            </w:pPr>
            <w:r w:rsidRPr="00A120FC">
              <w:rPr>
                <w:b/>
                <w:sz w:val="22"/>
                <w:szCs w:val="22"/>
              </w:rPr>
              <w:t>Papildomos tinkamumo sąlygos pareiškėjui:</w:t>
            </w:r>
          </w:p>
        </w:tc>
      </w:tr>
      <w:tr w:rsidR="00D7347C" w:rsidRPr="00A120FC" w14:paraId="3DF12A23" w14:textId="77777777" w:rsidTr="009141B7">
        <w:tc>
          <w:tcPr>
            <w:tcW w:w="1188" w:type="dxa"/>
            <w:shd w:val="clear" w:color="auto" w:fill="auto"/>
            <w:vAlign w:val="center"/>
          </w:tcPr>
          <w:p w14:paraId="63F65508" w14:textId="6992B2A9" w:rsidR="00D7347C" w:rsidRPr="00A120FC" w:rsidRDefault="00D7347C" w:rsidP="00D7347C">
            <w:pPr>
              <w:rPr>
                <w:sz w:val="22"/>
                <w:szCs w:val="22"/>
              </w:rPr>
            </w:pPr>
            <w:r w:rsidRPr="00A120FC">
              <w:rPr>
                <w:sz w:val="22"/>
                <w:szCs w:val="22"/>
              </w:rPr>
              <w:t>4.</w:t>
            </w:r>
            <w:r w:rsidR="007875FE" w:rsidRPr="00A120FC">
              <w:rPr>
                <w:sz w:val="22"/>
                <w:szCs w:val="22"/>
              </w:rPr>
              <w:t>2</w:t>
            </w:r>
            <w:r w:rsidRPr="00A120FC">
              <w:rPr>
                <w:sz w:val="22"/>
                <w:szCs w:val="22"/>
              </w:rPr>
              <w:t>.3.1.</w:t>
            </w:r>
          </w:p>
        </w:tc>
        <w:tc>
          <w:tcPr>
            <w:tcW w:w="13975" w:type="dxa"/>
            <w:gridSpan w:val="3"/>
            <w:shd w:val="clear" w:color="auto" w:fill="auto"/>
          </w:tcPr>
          <w:p w14:paraId="30D5AC12" w14:textId="3D6B0F07" w:rsidR="0004092F" w:rsidRPr="0004092F" w:rsidRDefault="0004092F" w:rsidP="0004092F">
            <w:pPr>
              <w:jc w:val="both"/>
              <w:rPr>
                <w:sz w:val="22"/>
                <w:szCs w:val="22"/>
              </w:rPr>
            </w:pPr>
            <w:r>
              <w:rPr>
                <w:sz w:val="22"/>
                <w:szCs w:val="22"/>
              </w:rPr>
              <w:t>P</w:t>
            </w:r>
            <w:r w:rsidRPr="0004092F">
              <w:rPr>
                <w:sz w:val="22"/>
                <w:szCs w:val="22"/>
              </w:rPr>
              <w:t>areiškėjas vykdo ūkinę komercinę veiklą (atitiktis tikrinama pagal juridinio asmens registravimo pažymėjimą ir (arba) ūkininko ūkio registravimo pažymėjimą, ir (arba) individualios veiklos pažymą, ir (arba) verslo liudijimą) ir gauna iš šios veiklos pajamas:</w:t>
            </w:r>
          </w:p>
          <w:p w14:paraId="1036FA85" w14:textId="46E0BDBC" w:rsidR="0004092F" w:rsidRPr="0004092F" w:rsidRDefault="0004092F" w:rsidP="0004092F">
            <w:pPr>
              <w:jc w:val="both"/>
              <w:rPr>
                <w:sz w:val="22"/>
                <w:szCs w:val="22"/>
              </w:rPr>
            </w:pPr>
            <w:r>
              <w:rPr>
                <w:sz w:val="22"/>
                <w:szCs w:val="22"/>
              </w:rPr>
              <w:t xml:space="preserve">1. </w:t>
            </w:r>
            <w:r w:rsidRPr="0004092F">
              <w:rPr>
                <w:sz w:val="22"/>
                <w:szCs w:val="22"/>
              </w:rPr>
              <w:t xml:space="preserve">pareiškėjo – fizinio asmens – ataskaitiniais metais gautos pajamos iš ūkinės komercinės veiklos (gautos tiesioginės išmokos neįskaičiuojamos į pareiškėjo veiklos pajamas) sudaro ne mažiau nei 12 minimalios mėnesinės algos dydžių (apskaičiuojama pagal ataskaitinių metų minimalios mėnesinės algos dydį, patvirtintą Lietuvos Respublikos Vyriausybės nutarimu). Pajamos turi būti deklaruotos Valstybinei mokesčių inspekcijai prie Lietuvos Respublikos finansų ministerijos (toliau – Valstybinė mokesčių inspekcija); </w:t>
            </w:r>
          </w:p>
          <w:p w14:paraId="7E76AED3" w14:textId="5C8C0E53" w:rsidR="00196585" w:rsidRPr="00196585" w:rsidRDefault="0004092F">
            <w:pPr>
              <w:jc w:val="both"/>
              <w:rPr>
                <w:sz w:val="22"/>
                <w:szCs w:val="22"/>
              </w:rPr>
            </w:pPr>
            <w:r>
              <w:rPr>
                <w:sz w:val="22"/>
                <w:szCs w:val="22"/>
              </w:rPr>
              <w:t>2</w:t>
            </w:r>
            <w:r w:rsidRPr="00196585">
              <w:rPr>
                <w:sz w:val="22"/>
                <w:szCs w:val="22"/>
              </w:rPr>
              <w:t xml:space="preserve">. </w:t>
            </w:r>
            <w:r w:rsidR="00196585" w:rsidRPr="00196585">
              <w:rPr>
                <w:sz w:val="22"/>
                <w:szCs w:val="22"/>
              </w:rPr>
              <w:t xml:space="preserve">pareiškėjo – juridinio asmens – pardavimo pajamos (išskyrus atvejus, nurodytus 3 </w:t>
            </w:r>
            <w:r w:rsidR="002E189E" w:rsidRPr="00196585">
              <w:rPr>
                <w:sz w:val="22"/>
                <w:szCs w:val="22"/>
              </w:rPr>
              <w:t>punkte</w:t>
            </w:r>
            <w:r w:rsidR="00196585" w:rsidRPr="00196585">
              <w:rPr>
                <w:sz w:val="22"/>
                <w:szCs w:val="22"/>
              </w:rPr>
              <w:t>) (gautos tiesioginės išmokos neįskaičiuojamos į pareiškėjo veiklos pajamas) ataskaitiniais metais yra ne mažesnės kaip 12 vidutinių darbo užmokesčių dydžių (apskaičiuojama pagal ataskaitinių metų privačiojo sektoriaus su individualiosiomis įmonėmis vidutinio darbo užmokesčio dydį, bruto) (vadovaujamasi Lietuvos statistikos departamento Oficialiosios statistikos portale www.osp.stat.gov.lt pateiktais duomenimis). Pareiškėjo – juridinio asmens, kurį paramos paraiškos pateikimo metais įsteigė fizinis asmuo, iki tol veikęs pagal verslo liudijimą ar individualios veiklos pažymą, – ataskaitiniais metais gautos pajamos iš ūkinės komercinės veiklos (vertinamos pagrindinio akcininko, vykdžiusio veiklą pagal verslo liudijimą ar individualios veiklos pažymą, gautos pajamos iš ūkinės komercinės veiklos (gautos tiesioginės išmokos neįskaičiuojamos į pareiškėjo veiklos pajamas), jos turi būti deklaruotos Valstybinei mokesčių inspekcijai) sudaro ne mažiau nei 12 minimalios mėnesinės algos dydžių (apskaičiuojama pagal ataskaitinių metų minimalios mėnesinės algos dydį, patvirtintą Lietuvos Respublikos Vyriausybės nutarimu);</w:t>
            </w:r>
          </w:p>
          <w:p w14:paraId="2825671A" w14:textId="73E3F373" w:rsidR="00D7347C" w:rsidRPr="00894EB7" w:rsidRDefault="0004092F">
            <w:pPr>
              <w:jc w:val="both"/>
              <w:rPr>
                <w:sz w:val="22"/>
                <w:szCs w:val="22"/>
              </w:rPr>
            </w:pPr>
            <w:r w:rsidRPr="001266C0">
              <w:rPr>
                <w:sz w:val="22"/>
                <w:szCs w:val="22"/>
              </w:rPr>
              <w:t xml:space="preserve">3. </w:t>
            </w:r>
            <w:r w:rsidR="001266C0" w:rsidRPr="001266C0">
              <w:rPr>
                <w:sz w:val="22"/>
                <w:szCs w:val="22"/>
              </w:rPr>
              <w:t>jeigu projekte numatyta apgyvendinimo veiklos (EVRK 55.1, 55.2 ir (arba) 55.9 grupės) plėtra, ataskaitiniais metais pareiškėjo pajamos iš apgyvendinimo veiklos turi būti ne mažesnės nei 12 minimalių mėnesinių algų suma. Jeigu pareiškėjas užsiima stovyklaviečių veikla (EVRK 55.3 grupė),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 Pareiškėjo – juridinio asmens, kurį paramos paraiškos pateikimo metais įsteigė fizinis asmuo, iki tol veikęs pagal verslo liudijimą ar individualios veiklos pažymą, – atveju, vertinamos pagrindinio akcininko, vykdžiusio veiklą pagal verslo liudijimą ar individualios veiklos pažymą, gautos pajamos iš apgyvendinimo veiklos (jos turi būti deklaruotos Valstybinei mokesčių inspekcijai);</w:t>
            </w:r>
          </w:p>
        </w:tc>
      </w:tr>
      <w:tr w:rsidR="00D75785" w:rsidRPr="00A120FC" w14:paraId="7B257681" w14:textId="77777777" w:rsidTr="009141B7">
        <w:tc>
          <w:tcPr>
            <w:tcW w:w="1188" w:type="dxa"/>
            <w:shd w:val="clear" w:color="auto" w:fill="auto"/>
            <w:vAlign w:val="center"/>
          </w:tcPr>
          <w:p w14:paraId="26B0015D" w14:textId="3DE5B8D3" w:rsidR="00D75785" w:rsidRPr="00A120FC" w:rsidRDefault="00D75785" w:rsidP="00D75785">
            <w:pPr>
              <w:rPr>
                <w:sz w:val="22"/>
                <w:szCs w:val="22"/>
              </w:rPr>
            </w:pPr>
            <w:r w:rsidRPr="00A120FC">
              <w:rPr>
                <w:sz w:val="22"/>
                <w:szCs w:val="22"/>
              </w:rPr>
              <w:t>4.2.3.</w:t>
            </w:r>
            <w:r>
              <w:rPr>
                <w:sz w:val="22"/>
                <w:szCs w:val="22"/>
              </w:rPr>
              <w:t>2</w:t>
            </w:r>
            <w:r w:rsidRPr="00A120FC">
              <w:rPr>
                <w:i/>
                <w:sz w:val="22"/>
                <w:szCs w:val="22"/>
              </w:rPr>
              <w:t>.</w:t>
            </w:r>
          </w:p>
        </w:tc>
        <w:tc>
          <w:tcPr>
            <w:tcW w:w="13975" w:type="dxa"/>
            <w:gridSpan w:val="3"/>
            <w:shd w:val="clear" w:color="auto" w:fill="auto"/>
          </w:tcPr>
          <w:p w14:paraId="493115FD" w14:textId="670DAC43" w:rsidR="00D75785" w:rsidRPr="00F47BFA" w:rsidRDefault="00F47BFA" w:rsidP="00D75785">
            <w:pPr>
              <w:jc w:val="both"/>
              <w:rPr>
                <w:sz w:val="22"/>
                <w:szCs w:val="22"/>
              </w:rPr>
            </w:pPr>
            <w:r w:rsidRPr="00F47BFA">
              <w:rPr>
                <w:sz w:val="22"/>
                <w:szCs w:val="22"/>
              </w:rPr>
              <w:t xml:space="preserve">pareiškėjas tvarko buhalterinę apskaitą ir sudaro finansines ataskaitas (sudaromas balansas, pelno (nuostolių) ir pinigų srautų ataskaitos) pagal Lietuvos Respublikos teisės aktų nustatytus reikalavimus. Kartu su paramos paraiška pareiškėjas pateikia patvirtintus ataskaitinių ir (arba) praėjusių ataskaitinių metų finansinių ataskaitų (išskyrus ataskaitų dokumentus, kuriuos, vadovaudamasis Lietuvos Respublikos įmonių finansinės atskaitomybės įstatymu (toliau – finansinės atskaitomybės įstatymas), pareiškėjas teikia Juridinių asmenų registrui) bei tarpinių finansinių ataskaitų </w:t>
            </w:r>
            <w:r w:rsidRPr="00FC66E4">
              <w:rPr>
                <w:sz w:val="22"/>
                <w:szCs w:val="22"/>
              </w:rPr>
              <w:t>(už einamųjų metų I</w:t>
            </w:r>
            <w:r w:rsidR="00FC66E4" w:rsidRPr="00FC66E4">
              <w:rPr>
                <w:sz w:val="22"/>
                <w:szCs w:val="22"/>
              </w:rPr>
              <w:t>,</w:t>
            </w:r>
            <w:r w:rsidRPr="00FC66E4">
              <w:rPr>
                <w:sz w:val="22"/>
                <w:szCs w:val="22"/>
              </w:rPr>
              <w:t xml:space="preserve"> II </w:t>
            </w:r>
            <w:r w:rsidR="00FC66E4" w:rsidRPr="00FC66E4">
              <w:rPr>
                <w:sz w:val="22"/>
                <w:szCs w:val="22"/>
              </w:rPr>
              <w:t xml:space="preserve">ir III </w:t>
            </w:r>
            <w:r w:rsidRPr="00FC66E4">
              <w:rPr>
                <w:sz w:val="22"/>
                <w:szCs w:val="22"/>
              </w:rPr>
              <w:t>ketvirčius) dokumentus.</w:t>
            </w:r>
            <w:r w:rsidRPr="00FC66E4">
              <w:rPr>
                <w:spacing w:val="3"/>
                <w:sz w:val="22"/>
                <w:szCs w:val="22"/>
              </w:rPr>
              <w:t xml:space="preserve"> </w:t>
            </w:r>
            <w:r w:rsidRPr="00FC66E4">
              <w:rPr>
                <w:color w:val="000000"/>
                <w:sz w:val="22"/>
                <w:szCs w:val="22"/>
              </w:rPr>
              <w:t xml:space="preserve">Jeigu pareiškėjas yra įmonė, kuri, </w:t>
            </w:r>
            <w:r w:rsidRPr="00FC66E4">
              <w:rPr>
                <w:sz w:val="22"/>
                <w:szCs w:val="22"/>
              </w:rPr>
              <w:t>vadovaudamasi finansinės atskaitomybės įstatymu,</w:t>
            </w:r>
            <w:r w:rsidRPr="00FC66E4">
              <w:rPr>
                <w:color w:val="000000"/>
                <w:sz w:val="22"/>
                <w:szCs w:val="22"/>
              </w:rPr>
              <w:t xml:space="preserve"> privalo atlikti auditą, jis turi pateikti audituotas finansines ataskaitas ir audito išvadą už ataskaitinius metus (</w:t>
            </w:r>
            <w:r w:rsidRPr="00FC66E4">
              <w:rPr>
                <w:sz w:val="22"/>
                <w:szCs w:val="22"/>
              </w:rPr>
              <w:t xml:space="preserve">išskyrus dokumentus, kuriuos, vadovaudamasis finansinės atskaitomybės įstatymu, pareiškėjas teikia Juridinių asmenų registrui). Pareiškėjo – juridinio asmens, kurį paramos paraiškos pateikimo metais įsteigė fizinis asmuo, iki tol veikęs pagal verslo liudijimą ar individualios veiklos pažymą, – atveju, pateikiami pagrindinio akcininko, vykdžiusio veiklą pagal verslo liudijimą ar individualios veiklos pažymą, ataskaitinių ir (arba) praėjusių ataskaitinių metų finansinių ataskaitų dokumentai bei juridinio asmens ūkinės veiklos pradžios balansas ir (arba) tarpinių finansinių ataskaitų (už einamųjų metų </w:t>
            </w:r>
            <w:r w:rsidR="00FC66E4" w:rsidRPr="00FC66E4">
              <w:rPr>
                <w:sz w:val="22"/>
                <w:szCs w:val="22"/>
              </w:rPr>
              <w:t xml:space="preserve">I, II ir III </w:t>
            </w:r>
            <w:r w:rsidRPr="00FC66E4">
              <w:rPr>
                <w:sz w:val="22"/>
                <w:szCs w:val="22"/>
              </w:rPr>
              <w:t>ketvirčius) d</w:t>
            </w:r>
            <w:r w:rsidRPr="00F47BFA">
              <w:rPr>
                <w:sz w:val="22"/>
                <w:szCs w:val="22"/>
              </w:rPr>
              <w:t>okumentai</w:t>
            </w:r>
            <w:r w:rsidRPr="00F47BFA">
              <w:rPr>
                <w:color w:val="000000"/>
                <w:sz w:val="22"/>
                <w:szCs w:val="22"/>
              </w:rPr>
              <w:t>;</w:t>
            </w:r>
          </w:p>
        </w:tc>
      </w:tr>
      <w:tr w:rsidR="00D75785" w:rsidRPr="00A120FC" w14:paraId="47EB6E2A" w14:textId="77777777" w:rsidTr="009141B7">
        <w:tc>
          <w:tcPr>
            <w:tcW w:w="1188" w:type="dxa"/>
            <w:shd w:val="clear" w:color="auto" w:fill="auto"/>
            <w:vAlign w:val="center"/>
          </w:tcPr>
          <w:p w14:paraId="7A4C48C2" w14:textId="30F04DA6" w:rsidR="00D75785" w:rsidRPr="00A120FC" w:rsidRDefault="00D75785" w:rsidP="00D75785">
            <w:pPr>
              <w:rPr>
                <w:sz w:val="22"/>
                <w:szCs w:val="22"/>
              </w:rPr>
            </w:pPr>
            <w:r>
              <w:rPr>
                <w:sz w:val="22"/>
                <w:szCs w:val="22"/>
              </w:rPr>
              <w:lastRenderedPageBreak/>
              <w:t>4.2.3.3.</w:t>
            </w:r>
          </w:p>
        </w:tc>
        <w:tc>
          <w:tcPr>
            <w:tcW w:w="13975" w:type="dxa"/>
            <w:gridSpan w:val="3"/>
            <w:shd w:val="clear" w:color="auto" w:fill="auto"/>
          </w:tcPr>
          <w:p w14:paraId="5B903FC6" w14:textId="6B4516DC" w:rsidR="00D75785" w:rsidRDefault="00D75785" w:rsidP="00D75785">
            <w:pPr>
              <w:jc w:val="both"/>
              <w:rPr>
                <w:sz w:val="22"/>
                <w:szCs w:val="22"/>
              </w:rPr>
            </w:pPr>
            <w:r w:rsidRPr="009141B7">
              <w:rPr>
                <w:spacing w:val="-2"/>
                <w:sz w:val="22"/>
                <w:szCs w:val="22"/>
              </w:rPr>
              <w:t>pareiškėjas pateikia ekonomiškai pagrįstą verslo planą, kuriame pateikta informacija pagrindžia projekto reikalingumą, investicijų poreikį, ir verslo plano finansinę dalį</w:t>
            </w:r>
            <w:r>
              <w:rPr>
                <w:spacing w:val="-2"/>
                <w:sz w:val="22"/>
                <w:szCs w:val="22"/>
              </w:rPr>
              <w:t>;</w:t>
            </w:r>
          </w:p>
        </w:tc>
      </w:tr>
      <w:tr w:rsidR="00D75785" w:rsidRPr="00A120FC" w14:paraId="6AE570A5" w14:textId="77777777" w:rsidTr="009141B7">
        <w:tc>
          <w:tcPr>
            <w:tcW w:w="1188" w:type="dxa"/>
            <w:shd w:val="clear" w:color="auto" w:fill="auto"/>
            <w:vAlign w:val="center"/>
          </w:tcPr>
          <w:p w14:paraId="2B75BE0C" w14:textId="1CE7F6D2" w:rsidR="00D75785" w:rsidRPr="00A120FC" w:rsidRDefault="00D75785" w:rsidP="00D75785">
            <w:pPr>
              <w:rPr>
                <w:sz w:val="22"/>
                <w:szCs w:val="22"/>
              </w:rPr>
            </w:pPr>
            <w:r>
              <w:rPr>
                <w:sz w:val="22"/>
                <w:szCs w:val="22"/>
              </w:rPr>
              <w:t>4.2.3.4.</w:t>
            </w:r>
          </w:p>
        </w:tc>
        <w:tc>
          <w:tcPr>
            <w:tcW w:w="13975" w:type="dxa"/>
            <w:gridSpan w:val="3"/>
            <w:shd w:val="clear" w:color="auto" w:fill="auto"/>
          </w:tcPr>
          <w:p w14:paraId="5F08AD19" w14:textId="61504500" w:rsidR="00D75785" w:rsidRPr="000531CA" w:rsidRDefault="000531CA" w:rsidP="00D75785">
            <w:pPr>
              <w:jc w:val="both"/>
              <w:rPr>
                <w:b/>
                <w:sz w:val="22"/>
                <w:szCs w:val="22"/>
              </w:rPr>
            </w:pPr>
            <w:r w:rsidRPr="000531CA">
              <w:rPr>
                <w:sz w:val="22"/>
                <w:szCs w:val="22"/>
              </w:rPr>
              <w:t>paraiškos teikimo, projekto įgyvendinimo ir kontrolės laikotarpiu pareiškėjo – fizinio asmens – nuolatinė gyvenamoji vieta turi būti deklaruota kaimo vietovėje, pareiškėjo – juridinio asmens – buveinė turi būti registruota kaimo vietovėje</w:t>
            </w:r>
            <w:r>
              <w:rPr>
                <w:sz w:val="22"/>
                <w:szCs w:val="22"/>
              </w:rPr>
              <w:t>;</w:t>
            </w:r>
          </w:p>
        </w:tc>
      </w:tr>
      <w:tr w:rsidR="000531CA" w:rsidRPr="00A120FC" w14:paraId="5747A247" w14:textId="77777777" w:rsidTr="009141B7">
        <w:tc>
          <w:tcPr>
            <w:tcW w:w="1188" w:type="dxa"/>
            <w:shd w:val="clear" w:color="auto" w:fill="auto"/>
            <w:vAlign w:val="center"/>
          </w:tcPr>
          <w:p w14:paraId="49872311" w14:textId="386C9DE7" w:rsidR="000531CA" w:rsidRDefault="000531CA" w:rsidP="00D75785">
            <w:pPr>
              <w:rPr>
                <w:sz w:val="22"/>
                <w:szCs w:val="22"/>
              </w:rPr>
            </w:pPr>
            <w:r>
              <w:rPr>
                <w:sz w:val="22"/>
                <w:szCs w:val="22"/>
              </w:rPr>
              <w:t>4.2.3.5.</w:t>
            </w:r>
          </w:p>
        </w:tc>
        <w:tc>
          <w:tcPr>
            <w:tcW w:w="13975" w:type="dxa"/>
            <w:gridSpan w:val="3"/>
            <w:shd w:val="clear" w:color="auto" w:fill="auto"/>
          </w:tcPr>
          <w:p w14:paraId="25560344" w14:textId="23AA8D89" w:rsidR="000531CA" w:rsidRPr="000531CA" w:rsidRDefault="000531CA" w:rsidP="000531CA">
            <w:pPr>
              <w:jc w:val="both"/>
              <w:rPr>
                <w:sz w:val="22"/>
                <w:szCs w:val="22"/>
              </w:rPr>
            </w:pPr>
            <w:r>
              <w:rPr>
                <w:sz w:val="22"/>
                <w:szCs w:val="22"/>
              </w:rPr>
              <w:t>t</w:t>
            </w:r>
            <w:r w:rsidRPr="000531CA">
              <w:rPr>
                <w:sz w:val="22"/>
                <w:szCs w:val="22"/>
              </w:rPr>
              <w:t>inkama projekto įgyvendinimo vieta:</w:t>
            </w:r>
          </w:p>
          <w:p w14:paraId="6FC80302" w14:textId="67BDD39D" w:rsidR="000531CA" w:rsidRPr="00B5353D" w:rsidRDefault="000531CA" w:rsidP="000531CA">
            <w:pPr>
              <w:jc w:val="both"/>
              <w:rPr>
                <w:sz w:val="22"/>
                <w:szCs w:val="22"/>
              </w:rPr>
            </w:pPr>
            <w:r w:rsidRPr="00B5353D">
              <w:rPr>
                <w:sz w:val="22"/>
                <w:szCs w:val="22"/>
              </w:rPr>
              <w:t xml:space="preserve">1. jei projekte numatyti statybos darbai, projekto įgyvendinimo vieta turi būti nekilnojamojo turto, į kurį investuojama paramos lėšomis, registracijos vieta </w:t>
            </w:r>
            <w:r w:rsidR="006F44AE">
              <w:rPr>
                <w:sz w:val="22"/>
                <w:szCs w:val="22"/>
              </w:rPr>
              <w:t>VVG teritorijoje</w:t>
            </w:r>
            <w:r w:rsidRPr="00B5353D">
              <w:rPr>
                <w:sz w:val="22"/>
                <w:szCs w:val="22"/>
              </w:rPr>
              <w:t>;</w:t>
            </w:r>
          </w:p>
          <w:p w14:paraId="672847DE" w14:textId="786C26AB" w:rsidR="000531CA" w:rsidRPr="00B5353D" w:rsidRDefault="000531CA" w:rsidP="000531CA">
            <w:pPr>
              <w:jc w:val="both"/>
              <w:rPr>
                <w:sz w:val="22"/>
                <w:szCs w:val="22"/>
              </w:rPr>
            </w:pPr>
            <w:r w:rsidRPr="00B5353D">
              <w:rPr>
                <w:sz w:val="22"/>
                <w:szCs w:val="22"/>
              </w:rPr>
              <w:t xml:space="preserve">2. jei paramos lėšomis finansuojama ekonominė veikla, išskyrus mobiliųjų paslaugų atvejus, ji turi būti vykdoma ir iš paramos lėšų įgytas turtas saugomas nekilnojamame turte, kurio registracijos vieta </w:t>
            </w:r>
            <w:r w:rsidR="00E6797C">
              <w:rPr>
                <w:sz w:val="22"/>
                <w:szCs w:val="22"/>
              </w:rPr>
              <w:t>VVG teritorijoje</w:t>
            </w:r>
            <w:r w:rsidRPr="00B5353D">
              <w:rPr>
                <w:sz w:val="22"/>
                <w:szCs w:val="22"/>
              </w:rPr>
              <w:t>;</w:t>
            </w:r>
          </w:p>
          <w:p w14:paraId="6059275A" w14:textId="6FA31CE2" w:rsidR="000531CA" w:rsidRPr="000531CA" w:rsidRDefault="000531CA" w:rsidP="000531CA">
            <w:pPr>
              <w:jc w:val="both"/>
              <w:rPr>
                <w:sz w:val="22"/>
                <w:szCs w:val="22"/>
              </w:rPr>
            </w:pPr>
            <w:r w:rsidRPr="00B5353D">
              <w:rPr>
                <w:sz w:val="22"/>
                <w:szCs w:val="22"/>
              </w:rPr>
              <w:t xml:space="preserve">3. jeigu paramos lėšomis finansuojama mobilių paslaugų teikimo ekonominė veikla, ji gali būti vykdoma visoje Lietuvos Respublikos teritorijoje, o ekonominės veiklos nevykdymo laikotarpiu iš paramos lėšų įgytas turtas turi būti saugomas nekilnojamame turte, kurio registracijos vieta </w:t>
            </w:r>
            <w:r w:rsidR="00E6797C">
              <w:rPr>
                <w:sz w:val="22"/>
                <w:szCs w:val="22"/>
              </w:rPr>
              <w:t>VVG teritorijoje</w:t>
            </w:r>
            <w:r w:rsidRPr="00B5353D">
              <w:rPr>
                <w:sz w:val="22"/>
                <w:szCs w:val="22"/>
              </w:rPr>
              <w:t xml:space="preserve">. Projekto įgyvendinimo vieta laikoma pareiškėjo – fizinio asmens – gyvenamosios vietos deklaravimo vieta arba pareiškėjo – juridinio asmens – buveinės registracijos vieta </w:t>
            </w:r>
            <w:r w:rsidR="00E6797C">
              <w:rPr>
                <w:sz w:val="22"/>
                <w:szCs w:val="22"/>
              </w:rPr>
              <w:t>VVG teritorijoje</w:t>
            </w:r>
            <w:r w:rsidRPr="00B5353D">
              <w:rPr>
                <w:sz w:val="22"/>
                <w:szCs w:val="22"/>
              </w:rPr>
              <w:t>.</w:t>
            </w:r>
          </w:p>
        </w:tc>
      </w:tr>
      <w:tr w:rsidR="00D75785"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5785" w:rsidRPr="00A120FC" w:rsidRDefault="00D75785" w:rsidP="00D75785">
            <w:pPr>
              <w:rPr>
                <w:b/>
                <w:sz w:val="22"/>
                <w:szCs w:val="22"/>
              </w:rPr>
            </w:pPr>
            <w:r w:rsidRPr="00A120FC">
              <w:rPr>
                <w:b/>
                <w:sz w:val="22"/>
                <w:szCs w:val="22"/>
              </w:rPr>
              <w:t>4.2.4.</w:t>
            </w:r>
          </w:p>
        </w:tc>
        <w:tc>
          <w:tcPr>
            <w:tcW w:w="13975" w:type="dxa"/>
            <w:gridSpan w:val="3"/>
            <w:tcBorders>
              <w:top w:val="single" w:sz="18" w:space="0" w:color="auto"/>
            </w:tcBorders>
            <w:shd w:val="clear" w:color="auto" w:fill="auto"/>
          </w:tcPr>
          <w:p w14:paraId="1A25D28D" w14:textId="1AD03A72" w:rsidR="00D75785" w:rsidRPr="00A120FC" w:rsidRDefault="00D75785" w:rsidP="00D75785">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5785" w:rsidRPr="00A120FC" w14:paraId="54D2E999" w14:textId="77777777" w:rsidTr="00F81AA2">
        <w:tc>
          <w:tcPr>
            <w:tcW w:w="1188" w:type="dxa"/>
            <w:shd w:val="clear" w:color="auto" w:fill="auto"/>
          </w:tcPr>
          <w:p w14:paraId="50FDEB1B" w14:textId="26CB054E" w:rsidR="00D75785" w:rsidRPr="00A120FC" w:rsidRDefault="00D75785" w:rsidP="00D75785">
            <w:pPr>
              <w:rPr>
                <w:b/>
                <w:sz w:val="22"/>
                <w:szCs w:val="22"/>
              </w:rPr>
            </w:pPr>
            <w:r w:rsidRPr="00A120FC">
              <w:rPr>
                <w:b/>
                <w:sz w:val="22"/>
                <w:szCs w:val="22"/>
              </w:rPr>
              <w:t xml:space="preserve">4.2.5. </w:t>
            </w:r>
          </w:p>
        </w:tc>
        <w:tc>
          <w:tcPr>
            <w:tcW w:w="13975" w:type="dxa"/>
            <w:gridSpan w:val="3"/>
            <w:shd w:val="clear" w:color="auto" w:fill="auto"/>
          </w:tcPr>
          <w:p w14:paraId="3831428D" w14:textId="2024016A" w:rsidR="00D75785" w:rsidRPr="00A120FC" w:rsidRDefault="00D75785" w:rsidP="00D75785">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D75785" w:rsidRPr="00A120FC" w14:paraId="7AA76ABE" w14:textId="77777777" w:rsidTr="002068C0">
        <w:tc>
          <w:tcPr>
            <w:tcW w:w="1188" w:type="dxa"/>
            <w:shd w:val="clear" w:color="auto" w:fill="auto"/>
            <w:vAlign w:val="center"/>
          </w:tcPr>
          <w:p w14:paraId="78A64569" w14:textId="0CE235B2" w:rsidR="00D75785" w:rsidRPr="00A120FC" w:rsidRDefault="00D75785" w:rsidP="00D75785">
            <w:pPr>
              <w:rPr>
                <w:sz w:val="22"/>
                <w:szCs w:val="22"/>
              </w:rPr>
            </w:pPr>
            <w:r w:rsidRPr="00A120FC">
              <w:rPr>
                <w:b/>
                <w:sz w:val="22"/>
                <w:szCs w:val="22"/>
              </w:rPr>
              <w:t>Eil. Nr.</w:t>
            </w:r>
          </w:p>
        </w:tc>
        <w:tc>
          <w:tcPr>
            <w:tcW w:w="4761" w:type="dxa"/>
            <w:shd w:val="clear" w:color="auto" w:fill="auto"/>
            <w:vAlign w:val="center"/>
          </w:tcPr>
          <w:p w14:paraId="1DC1BD3D" w14:textId="5D32AEED" w:rsidR="00D75785" w:rsidRPr="00A120FC" w:rsidRDefault="00D75785" w:rsidP="00D75785">
            <w:pPr>
              <w:jc w:val="both"/>
              <w:rPr>
                <w:i/>
                <w:sz w:val="22"/>
                <w:szCs w:val="22"/>
              </w:rPr>
            </w:pPr>
            <w:r w:rsidRPr="00A120FC">
              <w:rPr>
                <w:b/>
                <w:sz w:val="22"/>
                <w:szCs w:val="22"/>
              </w:rPr>
              <w:t xml:space="preserve">Vietos projektų finansavimo sąlyga </w:t>
            </w:r>
          </w:p>
        </w:tc>
        <w:tc>
          <w:tcPr>
            <w:tcW w:w="4961" w:type="dxa"/>
            <w:shd w:val="clear" w:color="auto" w:fill="auto"/>
            <w:vAlign w:val="center"/>
          </w:tcPr>
          <w:p w14:paraId="16B0A422" w14:textId="77777777" w:rsidR="00D75785" w:rsidRPr="00A120FC" w:rsidRDefault="00D75785" w:rsidP="00D75785">
            <w:pPr>
              <w:jc w:val="center"/>
              <w:rPr>
                <w:b/>
                <w:sz w:val="22"/>
                <w:szCs w:val="22"/>
              </w:rPr>
            </w:pPr>
            <w:r w:rsidRPr="00A120FC">
              <w:rPr>
                <w:b/>
                <w:sz w:val="22"/>
                <w:szCs w:val="22"/>
              </w:rPr>
              <w:t>Patikrinamumas</w:t>
            </w:r>
          </w:p>
          <w:p w14:paraId="2C859CCF" w14:textId="2D8C301A" w:rsidR="00D75785" w:rsidRPr="00A120FC" w:rsidRDefault="00D75785" w:rsidP="00D75785">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4253" w:type="dxa"/>
            <w:shd w:val="clear" w:color="auto" w:fill="auto"/>
            <w:vAlign w:val="center"/>
          </w:tcPr>
          <w:p w14:paraId="014B8553" w14:textId="77777777" w:rsidR="00D75785" w:rsidRPr="00894EB7" w:rsidRDefault="00D75785" w:rsidP="00D75785">
            <w:pPr>
              <w:jc w:val="center"/>
              <w:rPr>
                <w:b/>
                <w:sz w:val="22"/>
                <w:szCs w:val="22"/>
              </w:rPr>
            </w:pPr>
            <w:r w:rsidRPr="00894EB7">
              <w:rPr>
                <w:b/>
                <w:sz w:val="22"/>
                <w:szCs w:val="22"/>
              </w:rPr>
              <w:t>Kontroliuojamumas (kai taikoma)</w:t>
            </w:r>
          </w:p>
          <w:p w14:paraId="1CDD8E43" w14:textId="091CD6A7" w:rsidR="00D75785" w:rsidRPr="00A120FC" w:rsidRDefault="00D75785" w:rsidP="00D75785">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5785" w:rsidRPr="00A120FC" w14:paraId="3191A0E3" w14:textId="77777777" w:rsidTr="002068C0">
        <w:tc>
          <w:tcPr>
            <w:tcW w:w="1188" w:type="dxa"/>
            <w:shd w:val="clear" w:color="auto" w:fill="auto"/>
          </w:tcPr>
          <w:p w14:paraId="0FBF3B17" w14:textId="66D4B3A4" w:rsidR="00D75785" w:rsidRPr="00A120FC" w:rsidRDefault="00D75785" w:rsidP="00D75785">
            <w:pPr>
              <w:rPr>
                <w:sz w:val="22"/>
                <w:szCs w:val="22"/>
              </w:rPr>
            </w:pPr>
            <w:r w:rsidRPr="00A120FC">
              <w:rPr>
                <w:b/>
                <w:sz w:val="22"/>
                <w:szCs w:val="22"/>
              </w:rPr>
              <w:t>I</w:t>
            </w:r>
          </w:p>
        </w:tc>
        <w:tc>
          <w:tcPr>
            <w:tcW w:w="4761" w:type="dxa"/>
            <w:shd w:val="clear" w:color="auto" w:fill="auto"/>
          </w:tcPr>
          <w:p w14:paraId="364AA877" w14:textId="5B43F96D" w:rsidR="00D75785" w:rsidRPr="00A120FC" w:rsidRDefault="00D75785" w:rsidP="00D75785">
            <w:pPr>
              <w:jc w:val="both"/>
              <w:rPr>
                <w:i/>
                <w:sz w:val="22"/>
                <w:szCs w:val="22"/>
              </w:rPr>
            </w:pPr>
            <w:r w:rsidRPr="00A120FC">
              <w:rPr>
                <w:b/>
                <w:sz w:val="22"/>
                <w:szCs w:val="22"/>
              </w:rPr>
              <w:t>II</w:t>
            </w:r>
          </w:p>
        </w:tc>
        <w:tc>
          <w:tcPr>
            <w:tcW w:w="4961" w:type="dxa"/>
            <w:shd w:val="clear" w:color="auto" w:fill="auto"/>
          </w:tcPr>
          <w:p w14:paraId="692D9F2A" w14:textId="68CE03E2" w:rsidR="00D75785" w:rsidRPr="00A120FC" w:rsidRDefault="00D75785" w:rsidP="00D75785">
            <w:pPr>
              <w:jc w:val="both"/>
              <w:rPr>
                <w:i/>
                <w:sz w:val="22"/>
                <w:szCs w:val="22"/>
              </w:rPr>
            </w:pPr>
            <w:r w:rsidRPr="00A120FC">
              <w:rPr>
                <w:b/>
                <w:sz w:val="22"/>
                <w:szCs w:val="22"/>
              </w:rPr>
              <w:t>III</w:t>
            </w:r>
          </w:p>
        </w:tc>
        <w:tc>
          <w:tcPr>
            <w:tcW w:w="4253" w:type="dxa"/>
            <w:shd w:val="clear" w:color="auto" w:fill="auto"/>
          </w:tcPr>
          <w:p w14:paraId="16400878" w14:textId="0AF15237" w:rsidR="00D75785" w:rsidRPr="00A120FC" w:rsidRDefault="00D75785" w:rsidP="00D75785">
            <w:pPr>
              <w:jc w:val="both"/>
              <w:rPr>
                <w:i/>
                <w:sz w:val="22"/>
                <w:szCs w:val="22"/>
              </w:rPr>
            </w:pPr>
            <w:r w:rsidRPr="00A120FC">
              <w:rPr>
                <w:b/>
                <w:sz w:val="22"/>
                <w:szCs w:val="22"/>
              </w:rPr>
              <w:t>IV</w:t>
            </w:r>
          </w:p>
        </w:tc>
      </w:tr>
      <w:tr w:rsidR="00F0232C" w:rsidRPr="00A120FC" w14:paraId="1296907A" w14:textId="77777777" w:rsidTr="002068C0">
        <w:tc>
          <w:tcPr>
            <w:tcW w:w="1188" w:type="dxa"/>
            <w:shd w:val="clear" w:color="auto" w:fill="auto"/>
            <w:vAlign w:val="center"/>
          </w:tcPr>
          <w:p w14:paraId="3DCF243A" w14:textId="11B3A9EF" w:rsidR="00F0232C" w:rsidRPr="00A120FC" w:rsidRDefault="00F0232C" w:rsidP="00F0232C">
            <w:pPr>
              <w:rPr>
                <w:b/>
                <w:sz w:val="22"/>
                <w:szCs w:val="22"/>
              </w:rPr>
            </w:pPr>
            <w:r w:rsidRPr="00A120FC">
              <w:rPr>
                <w:sz w:val="22"/>
                <w:szCs w:val="22"/>
              </w:rPr>
              <w:t>4.2.5.</w:t>
            </w:r>
            <w:r>
              <w:rPr>
                <w:sz w:val="22"/>
                <w:szCs w:val="22"/>
              </w:rPr>
              <w:t>1</w:t>
            </w:r>
            <w:r w:rsidRPr="00A120FC">
              <w:rPr>
                <w:i/>
                <w:sz w:val="22"/>
                <w:szCs w:val="22"/>
              </w:rPr>
              <w:t>.</w:t>
            </w:r>
          </w:p>
        </w:tc>
        <w:tc>
          <w:tcPr>
            <w:tcW w:w="4761" w:type="dxa"/>
            <w:shd w:val="clear" w:color="auto" w:fill="auto"/>
            <w:vAlign w:val="center"/>
          </w:tcPr>
          <w:p w14:paraId="4EADA5A7" w14:textId="1623D986" w:rsidR="00F0232C" w:rsidRPr="00A120FC" w:rsidRDefault="00F0232C" w:rsidP="00F0232C">
            <w:pPr>
              <w:jc w:val="both"/>
              <w:rPr>
                <w:b/>
                <w:sz w:val="22"/>
                <w:szCs w:val="22"/>
              </w:rPr>
            </w:pPr>
            <w:r w:rsidRPr="00956EEF">
              <w:rPr>
                <w:rFonts w:eastAsia="Calibri"/>
                <w:sz w:val="22"/>
                <w:szCs w:val="22"/>
              </w:rPr>
              <w:t>Parama teikiama ekonominei veiklai plėtoti.</w:t>
            </w:r>
          </w:p>
        </w:tc>
        <w:tc>
          <w:tcPr>
            <w:tcW w:w="4961" w:type="dxa"/>
            <w:shd w:val="clear" w:color="auto" w:fill="auto"/>
            <w:vAlign w:val="center"/>
          </w:tcPr>
          <w:p w14:paraId="76B8D6AD" w14:textId="2CF8610F" w:rsidR="00F0232C" w:rsidRPr="00A120FC" w:rsidRDefault="00F0232C" w:rsidP="00F0232C">
            <w:pPr>
              <w:jc w:val="both"/>
              <w:rPr>
                <w:b/>
                <w:sz w:val="22"/>
                <w:szCs w:val="22"/>
              </w:rPr>
            </w:pPr>
            <w:r w:rsidRPr="00956EEF">
              <w:rPr>
                <w:sz w:val="22"/>
                <w:szCs w:val="22"/>
              </w:rPr>
              <w:t>Vertinama pagal vietos projekto paraiškos 3 dalies „Vietos projekto idėjos aprašymas“ duomenis</w:t>
            </w:r>
            <w:r w:rsidR="002068C0">
              <w:rPr>
                <w:sz w:val="22"/>
                <w:szCs w:val="22"/>
              </w:rPr>
              <w:t>,</w:t>
            </w:r>
            <w:r w:rsidR="00D0719C">
              <w:rPr>
                <w:sz w:val="22"/>
                <w:szCs w:val="22"/>
              </w:rPr>
              <w:t xml:space="preserve"> verslo planą</w:t>
            </w:r>
            <w:r w:rsidR="002068C0">
              <w:rPr>
                <w:sz w:val="22"/>
                <w:szCs w:val="22"/>
              </w:rPr>
              <w:t xml:space="preserve"> ir kartu su paraiška pateiktais dokumentais, įrodančiais, kad p</w:t>
            </w:r>
            <w:r w:rsidR="002068C0" w:rsidRPr="0004092F">
              <w:rPr>
                <w:sz w:val="22"/>
                <w:szCs w:val="22"/>
              </w:rPr>
              <w:t>areiškėjas vykdo ūkinę komercinę veiklą ir gauna iš šios veiklos pajamas</w:t>
            </w:r>
            <w:r w:rsidR="002068C0">
              <w:rPr>
                <w:sz w:val="22"/>
                <w:szCs w:val="22"/>
              </w:rPr>
              <w:t xml:space="preserve"> (pvz., </w:t>
            </w:r>
            <w:r w:rsidR="002068C0" w:rsidRPr="0004092F">
              <w:rPr>
                <w:sz w:val="22"/>
                <w:szCs w:val="22"/>
              </w:rPr>
              <w:t>pagal juridinio asmens registravimo pažymėjimą ir (arba) ūkininko ūkio registravimo pažymėjimą, ir (arba) individualios veiklos pažymą, ir (arba) verslo liudijimą)</w:t>
            </w:r>
            <w:r w:rsidR="002068C0">
              <w:rPr>
                <w:sz w:val="22"/>
                <w:szCs w:val="22"/>
              </w:rPr>
              <w:t>.</w:t>
            </w:r>
          </w:p>
        </w:tc>
        <w:tc>
          <w:tcPr>
            <w:tcW w:w="4253" w:type="dxa"/>
            <w:shd w:val="clear" w:color="auto" w:fill="auto"/>
            <w:vAlign w:val="center"/>
          </w:tcPr>
          <w:p w14:paraId="2C1090FA" w14:textId="7DD9F056" w:rsidR="00F0232C" w:rsidRPr="00A120FC" w:rsidRDefault="00F0232C" w:rsidP="00F0232C">
            <w:pPr>
              <w:jc w:val="both"/>
              <w:rPr>
                <w:b/>
                <w:sz w:val="22"/>
                <w:szCs w:val="22"/>
              </w:rPr>
            </w:pPr>
            <w:r w:rsidRPr="00956EEF">
              <w:rPr>
                <w:sz w:val="22"/>
                <w:szCs w:val="22"/>
              </w:rPr>
              <w:t>Vietos projekto įgyvendinimo metu ir kontrolės laikotarpio metu atitikti veiklą, kaip nurodyta vietos projekto paraiškoje</w:t>
            </w:r>
            <w:r w:rsidR="00D0719C">
              <w:rPr>
                <w:sz w:val="22"/>
                <w:szCs w:val="22"/>
              </w:rPr>
              <w:t xml:space="preserve"> ir verslo plane</w:t>
            </w:r>
            <w:r w:rsidRPr="00956EEF">
              <w:rPr>
                <w:sz w:val="22"/>
                <w:szCs w:val="22"/>
              </w:rPr>
              <w:t>.</w:t>
            </w:r>
          </w:p>
        </w:tc>
      </w:tr>
      <w:tr w:rsidR="00F0232C" w:rsidRPr="00A120FC" w14:paraId="5A42CC9E" w14:textId="77777777" w:rsidTr="002068C0">
        <w:tc>
          <w:tcPr>
            <w:tcW w:w="1188" w:type="dxa"/>
            <w:shd w:val="clear" w:color="auto" w:fill="auto"/>
            <w:vAlign w:val="center"/>
          </w:tcPr>
          <w:p w14:paraId="053F9BEC" w14:textId="0F3C207E" w:rsidR="00F0232C" w:rsidRPr="00A120FC" w:rsidRDefault="00F0232C" w:rsidP="00F0232C">
            <w:pPr>
              <w:rPr>
                <w:sz w:val="22"/>
                <w:szCs w:val="22"/>
              </w:rPr>
            </w:pPr>
            <w:r>
              <w:rPr>
                <w:sz w:val="22"/>
                <w:szCs w:val="22"/>
              </w:rPr>
              <w:lastRenderedPageBreak/>
              <w:t>4.2.5.2.</w:t>
            </w:r>
          </w:p>
        </w:tc>
        <w:tc>
          <w:tcPr>
            <w:tcW w:w="4761" w:type="dxa"/>
            <w:shd w:val="clear" w:color="auto" w:fill="auto"/>
            <w:vAlign w:val="center"/>
          </w:tcPr>
          <w:p w14:paraId="744D545E" w14:textId="785CB295" w:rsidR="00F0232C" w:rsidRPr="00A120FC" w:rsidRDefault="00F0232C" w:rsidP="00F0232C">
            <w:pPr>
              <w:jc w:val="both"/>
              <w:rPr>
                <w:i/>
                <w:sz w:val="22"/>
                <w:szCs w:val="22"/>
              </w:rPr>
            </w:pPr>
            <w:r w:rsidRPr="00956EEF">
              <w:rPr>
                <w:rFonts w:eastAsia="Calibri"/>
                <w:sz w:val="22"/>
                <w:szCs w:val="22"/>
              </w:rPr>
              <w:t xml:space="preserve">Parama teikiama ne žemės ūkio veiklai, įskaitant paslaugų žemės ūkiui teikimą. </w:t>
            </w:r>
          </w:p>
        </w:tc>
        <w:tc>
          <w:tcPr>
            <w:tcW w:w="4961" w:type="dxa"/>
            <w:shd w:val="clear" w:color="auto" w:fill="auto"/>
            <w:vAlign w:val="center"/>
          </w:tcPr>
          <w:p w14:paraId="55AA9DB9" w14:textId="0ACB8B20" w:rsidR="00F0232C" w:rsidRPr="00A120FC" w:rsidRDefault="00F0232C" w:rsidP="00F0232C">
            <w:pPr>
              <w:jc w:val="both"/>
              <w:rPr>
                <w:i/>
                <w:sz w:val="22"/>
                <w:szCs w:val="22"/>
              </w:rPr>
            </w:pPr>
            <w:r w:rsidRPr="00956EEF">
              <w:rPr>
                <w:sz w:val="22"/>
                <w:szCs w:val="22"/>
              </w:rPr>
              <w:t>Vertinama pagal su paraiška pateiktus dokumentus ir viešuosiuose registruose esančius duomenis.</w:t>
            </w:r>
            <w:r w:rsidRPr="00956EEF">
              <w:rPr>
                <w:rFonts w:eastAsia="Calibri"/>
                <w:sz w:val="22"/>
                <w:szCs w:val="22"/>
              </w:rPr>
              <w:t xml:space="preserve"> Remiama veikla nustatoma vadovaujantis Ekonominės veiklos rūšių klasifikatoriumi, patvirtintu Lietuvos statistikos departamento prie Lietuvos Respublikos Vyriausybės generalinio direktoriaus įsakymu (toliau – EVRK). </w:t>
            </w:r>
          </w:p>
        </w:tc>
        <w:tc>
          <w:tcPr>
            <w:tcW w:w="4253" w:type="dxa"/>
            <w:shd w:val="clear" w:color="auto" w:fill="auto"/>
            <w:vAlign w:val="center"/>
          </w:tcPr>
          <w:p w14:paraId="0D719A8D" w14:textId="5239B46D" w:rsidR="00F0232C" w:rsidRPr="00A120FC" w:rsidRDefault="00F0232C" w:rsidP="00F0232C">
            <w:pPr>
              <w:jc w:val="both"/>
              <w:rPr>
                <w:i/>
                <w:sz w:val="22"/>
                <w:szCs w:val="22"/>
              </w:rPr>
            </w:pPr>
            <w:r w:rsidRPr="00956EEF">
              <w:rPr>
                <w:sz w:val="22"/>
                <w:szCs w:val="22"/>
              </w:rPr>
              <w:t>Vietos projekto įgyvendinimo metu ir kontrolės laikotarpio metu atitikti veiklą, kaip nurodyta vietos projekto paraiškoje</w:t>
            </w:r>
            <w:r w:rsidR="00D0719C">
              <w:rPr>
                <w:sz w:val="22"/>
                <w:szCs w:val="22"/>
              </w:rPr>
              <w:t xml:space="preserve"> ir verslo plane</w:t>
            </w:r>
            <w:r w:rsidRPr="00956EEF">
              <w:rPr>
                <w:sz w:val="22"/>
                <w:szCs w:val="22"/>
              </w:rPr>
              <w:t>.</w:t>
            </w:r>
          </w:p>
        </w:tc>
      </w:tr>
      <w:tr w:rsidR="00F0232C" w:rsidRPr="00A120FC" w14:paraId="6FBA6A5F" w14:textId="77777777" w:rsidTr="002068C0">
        <w:tc>
          <w:tcPr>
            <w:tcW w:w="1188" w:type="dxa"/>
            <w:shd w:val="clear" w:color="auto" w:fill="auto"/>
            <w:vAlign w:val="center"/>
          </w:tcPr>
          <w:p w14:paraId="4F52027A" w14:textId="6F7C7E1A" w:rsidR="00F0232C" w:rsidRPr="00A120FC" w:rsidRDefault="00F0232C" w:rsidP="00F0232C">
            <w:pPr>
              <w:rPr>
                <w:sz w:val="22"/>
                <w:szCs w:val="22"/>
              </w:rPr>
            </w:pPr>
            <w:r>
              <w:rPr>
                <w:sz w:val="22"/>
                <w:szCs w:val="22"/>
              </w:rPr>
              <w:t>4.2.5.3.</w:t>
            </w:r>
          </w:p>
        </w:tc>
        <w:tc>
          <w:tcPr>
            <w:tcW w:w="4761" w:type="dxa"/>
            <w:shd w:val="clear" w:color="auto" w:fill="auto"/>
            <w:vAlign w:val="center"/>
          </w:tcPr>
          <w:p w14:paraId="1835EBAC" w14:textId="173BF438" w:rsidR="00F0232C" w:rsidRPr="00A120FC" w:rsidRDefault="00F0232C" w:rsidP="00F0232C">
            <w:pPr>
              <w:jc w:val="both"/>
              <w:rPr>
                <w:i/>
                <w:sz w:val="22"/>
                <w:szCs w:val="22"/>
              </w:rPr>
            </w:pPr>
            <w:r w:rsidRPr="00956EEF">
              <w:rPr>
                <w:rFonts w:eastAsia="Calibri"/>
                <w:sz w:val="22"/>
                <w:szCs w:val="22"/>
              </w:rPr>
              <w:t>Jeigu projekte numatyta produktų gamyba, apdorojimas, perdirbimas, galutinis produktas negali būti Sutarties dėl Europos Sąjungos veikimo I priede nurodytas produktas.</w:t>
            </w:r>
          </w:p>
        </w:tc>
        <w:tc>
          <w:tcPr>
            <w:tcW w:w="4961" w:type="dxa"/>
            <w:shd w:val="clear" w:color="auto" w:fill="auto"/>
            <w:vAlign w:val="center"/>
          </w:tcPr>
          <w:p w14:paraId="679EE7CB" w14:textId="4AEFC5CA" w:rsidR="00F0232C" w:rsidRPr="00A120FC" w:rsidRDefault="00F0232C" w:rsidP="00F0232C">
            <w:pPr>
              <w:jc w:val="both"/>
              <w:rPr>
                <w:i/>
                <w:sz w:val="22"/>
                <w:szCs w:val="22"/>
              </w:rPr>
            </w:pPr>
            <w:r w:rsidRPr="00956EEF">
              <w:rPr>
                <w:sz w:val="22"/>
                <w:szCs w:val="22"/>
              </w:rPr>
              <w:t xml:space="preserve">Vertinama pagal </w:t>
            </w:r>
            <w:r w:rsidR="00DC63DC">
              <w:rPr>
                <w:sz w:val="22"/>
                <w:szCs w:val="22"/>
              </w:rPr>
              <w:t>paraiškos,</w:t>
            </w:r>
            <w:r w:rsidR="00F00B71">
              <w:rPr>
                <w:sz w:val="22"/>
                <w:szCs w:val="22"/>
              </w:rPr>
              <w:t xml:space="preserve"> </w:t>
            </w:r>
            <w:r w:rsidR="00DC63DC">
              <w:rPr>
                <w:sz w:val="22"/>
                <w:szCs w:val="22"/>
              </w:rPr>
              <w:t xml:space="preserve">Verslo plano duomenis, taip pat kartu </w:t>
            </w:r>
            <w:r w:rsidRPr="00956EEF">
              <w:rPr>
                <w:sz w:val="22"/>
                <w:szCs w:val="22"/>
              </w:rPr>
              <w:t>su paraiška pateiktus dokumentus ir viešuosiuose registruose esančius duomenis.</w:t>
            </w:r>
          </w:p>
        </w:tc>
        <w:tc>
          <w:tcPr>
            <w:tcW w:w="4253" w:type="dxa"/>
            <w:shd w:val="clear" w:color="auto" w:fill="auto"/>
            <w:vAlign w:val="center"/>
          </w:tcPr>
          <w:p w14:paraId="562F4D6E" w14:textId="454EB172" w:rsidR="00F0232C" w:rsidRPr="00A120FC" w:rsidRDefault="00F0232C" w:rsidP="00F0232C">
            <w:pPr>
              <w:jc w:val="both"/>
              <w:rPr>
                <w:i/>
                <w:sz w:val="22"/>
                <w:szCs w:val="22"/>
              </w:rPr>
            </w:pPr>
            <w:r w:rsidRPr="00956EEF">
              <w:rPr>
                <w:sz w:val="22"/>
                <w:szCs w:val="22"/>
              </w:rPr>
              <w:t>Vietos projekto įgyvendinimo metu ir kontrolės laikotarpio metu gamybos pobūdis negali būti keičiamas. Tikrinama pagal vietos projekto paraiškoje ir verslo plane pateiktą informaciją.</w:t>
            </w:r>
          </w:p>
        </w:tc>
      </w:tr>
      <w:tr w:rsidR="00F0232C" w:rsidRPr="00A120FC" w14:paraId="1CFE64A0" w14:textId="77777777" w:rsidTr="002068C0">
        <w:tc>
          <w:tcPr>
            <w:tcW w:w="1188" w:type="dxa"/>
            <w:shd w:val="clear" w:color="auto" w:fill="auto"/>
            <w:vAlign w:val="center"/>
          </w:tcPr>
          <w:p w14:paraId="2ECEAB42" w14:textId="6727914B" w:rsidR="00F0232C" w:rsidRPr="00A120FC" w:rsidRDefault="00F0232C" w:rsidP="00F0232C">
            <w:pPr>
              <w:rPr>
                <w:sz w:val="22"/>
                <w:szCs w:val="22"/>
              </w:rPr>
            </w:pPr>
            <w:r>
              <w:rPr>
                <w:sz w:val="22"/>
                <w:szCs w:val="22"/>
              </w:rPr>
              <w:t>4.2.5.4.</w:t>
            </w:r>
          </w:p>
        </w:tc>
        <w:tc>
          <w:tcPr>
            <w:tcW w:w="4761" w:type="dxa"/>
            <w:shd w:val="clear" w:color="auto" w:fill="auto"/>
            <w:vAlign w:val="center"/>
          </w:tcPr>
          <w:p w14:paraId="498CC583" w14:textId="7214C602" w:rsidR="00F0232C" w:rsidRPr="00A120FC" w:rsidRDefault="00F0232C" w:rsidP="00F0232C">
            <w:pPr>
              <w:jc w:val="both"/>
              <w:rPr>
                <w:i/>
                <w:sz w:val="22"/>
                <w:szCs w:val="22"/>
              </w:rPr>
            </w:pPr>
            <w:r w:rsidRPr="00956EEF">
              <w:rPr>
                <w:rFonts w:eastAsia="Calibri"/>
                <w:sz w:val="22"/>
                <w:szCs w:val="22"/>
              </w:rPr>
              <w:t xml:space="preserve">Remiama veikla turi būti vykdoma VVG teritorijos vietovėje (išimtis gali būti taikoma </w:t>
            </w:r>
            <w:r>
              <w:rPr>
                <w:rFonts w:eastAsia="Calibri"/>
                <w:sz w:val="22"/>
                <w:szCs w:val="22"/>
              </w:rPr>
              <w:t xml:space="preserve">ūkininkų </w:t>
            </w:r>
            <w:r w:rsidRPr="00956EEF">
              <w:rPr>
                <w:rFonts w:eastAsia="Calibri"/>
                <w:sz w:val="22"/>
                <w:szCs w:val="22"/>
              </w:rPr>
              <w:t>mobiliajai prekybai).</w:t>
            </w:r>
          </w:p>
        </w:tc>
        <w:tc>
          <w:tcPr>
            <w:tcW w:w="4961" w:type="dxa"/>
            <w:shd w:val="clear" w:color="auto" w:fill="auto"/>
            <w:vAlign w:val="center"/>
          </w:tcPr>
          <w:p w14:paraId="388217D2" w14:textId="33C3C4F7" w:rsidR="00F0232C" w:rsidRPr="00A120FC" w:rsidRDefault="00F0232C" w:rsidP="00F0232C">
            <w:pPr>
              <w:jc w:val="both"/>
              <w:rPr>
                <w:i/>
                <w:sz w:val="22"/>
                <w:szCs w:val="22"/>
              </w:rPr>
            </w:pPr>
            <w:r w:rsidRPr="00956EEF">
              <w:rPr>
                <w:sz w:val="22"/>
                <w:szCs w:val="22"/>
              </w:rPr>
              <w:t xml:space="preserve">Vertinama pagal </w:t>
            </w:r>
            <w:r w:rsidR="00412F87">
              <w:rPr>
                <w:sz w:val="22"/>
                <w:szCs w:val="22"/>
              </w:rPr>
              <w:t>paraiškos,</w:t>
            </w:r>
            <w:r w:rsidR="00F00B71">
              <w:rPr>
                <w:sz w:val="22"/>
                <w:szCs w:val="22"/>
              </w:rPr>
              <w:t xml:space="preserve"> </w:t>
            </w:r>
            <w:r w:rsidR="00412F87">
              <w:rPr>
                <w:sz w:val="22"/>
                <w:szCs w:val="22"/>
              </w:rPr>
              <w:t xml:space="preserve">Verslo plano duomenis, taip pat kartu </w:t>
            </w:r>
            <w:r w:rsidRPr="00956EEF">
              <w:rPr>
                <w:sz w:val="22"/>
                <w:szCs w:val="22"/>
              </w:rPr>
              <w:t>su paraiška pateiktus dokumentus ir viešuosiuose registruose esančius duomenis.</w:t>
            </w:r>
          </w:p>
        </w:tc>
        <w:tc>
          <w:tcPr>
            <w:tcW w:w="4253" w:type="dxa"/>
            <w:shd w:val="clear" w:color="auto" w:fill="auto"/>
            <w:vAlign w:val="center"/>
          </w:tcPr>
          <w:p w14:paraId="71D895F9" w14:textId="79C3B153" w:rsidR="00F0232C" w:rsidRPr="00A120FC" w:rsidRDefault="00F0232C" w:rsidP="00F0232C">
            <w:pPr>
              <w:jc w:val="both"/>
              <w:rPr>
                <w:i/>
                <w:sz w:val="22"/>
                <w:szCs w:val="22"/>
              </w:rPr>
            </w:pPr>
            <w:r w:rsidRPr="00956EEF">
              <w:rPr>
                <w:sz w:val="22"/>
                <w:szCs w:val="22"/>
              </w:rPr>
              <w:t>Vietos projekto įgyvendinimo metu ir kontrolės laikotarpio metu vykdyti veiklą VVG teritorijos vietovėje, kaip nurodyta vietos projekto paraiškoje. Vietos projekto įgyvendinimo metu ir kontrolės laikotarpio metu tikrinama patikrų vietoje metu.</w:t>
            </w:r>
          </w:p>
        </w:tc>
      </w:tr>
      <w:tr w:rsidR="00D75785" w:rsidRPr="00A120FC" w14:paraId="1FE85CCB" w14:textId="77777777" w:rsidTr="00F81AA2">
        <w:tc>
          <w:tcPr>
            <w:tcW w:w="1188" w:type="dxa"/>
            <w:shd w:val="clear" w:color="auto" w:fill="auto"/>
          </w:tcPr>
          <w:p w14:paraId="5B67C7DB" w14:textId="271C46DB" w:rsidR="00D75785" w:rsidRPr="00A120FC" w:rsidRDefault="00D75785" w:rsidP="00D75785">
            <w:pPr>
              <w:rPr>
                <w:b/>
                <w:sz w:val="22"/>
                <w:szCs w:val="22"/>
              </w:rPr>
            </w:pPr>
            <w:r w:rsidRPr="00A120FC">
              <w:rPr>
                <w:b/>
                <w:sz w:val="22"/>
                <w:szCs w:val="22"/>
              </w:rPr>
              <w:t>4.2.6.</w:t>
            </w:r>
          </w:p>
        </w:tc>
        <w:tc>
          <w:tcPr>
            <w:tcW w:w="13975" w:type="dxa"/>
            <w:gridSpan w:val="3"/>
            <w:shd w:val="clear" w:color="auto" w:fill="auto"/>
          </w:tcPr>
          <w:p w14:paraId="376B0695" w14:textId="7061E231" w:rsidR="00D75785" w:rsidRPr="00A120FC" w:rsidRDefault="00D75785" w:rsidP="00D75785">
            <w:pPr>
              <w:jc w:val="both"/>
              <w:rPr>
                <w:b/>
                <w:sz w:val="22"/>
                <w:szCs w:val="22"/>
              </w:rPr>
            </w:pPr>
            <w:r w:rsidRPr="00A120FC">
              <w:rPr>
                <w:b/>
                <w:sz w:val="22"/>
                <w:szCs w:val="22"/>
              </w:rPr>
              <w:t>Papildomos tinkamumo sąlygos, susijusios su vietos projektu:</w:t>
            </w:r>
          </w:p>
        </w:tc>
      </w:tr>
      <w:tr w:rsidR="00D75785" w:rsidRPr="00A120FC" w14:paraId="1A0DAEE8" w14:textId="77777777" w:rsidTr="00252CE3">
        <w:tc>
          <w:tcPr>
            <w:tcW w:w="1188" w:type="dxa"/>
            <w:shd w:val="clear" w:color="auto" w:fill="auto"/>
            <w:vAlign w:val="center"/>
          </w:tcPr>
          <w:p w14:paraId="303CA958" w14:textId="02D6F5E3" w:rsidR="00D75785" w:rsidRPr="00A120FC" w:rsidRDefault="00D75785" w:rsidP="00D75785">
            <w:pPr>
              <w:rPr>
                <w:sz w:val="22"/>
                <w:szCs w:val="22"/>
              </w:rPr>
            </w:pPr>
            <w:r w:rsidRPr="00A120FC">
              <w:rPr>
                <w:sz w:val="22"/>
                <w:szCs w:val="22"/>
              </w:rPr>
              <w:t>4.2.6.1.</w:t>
            </w:r>
          </w:p>
        </w:tc>
        <w:tc>
          <w:tcPr>
            <w:tcW w:w="13975" w:type="dxa"/>
            <w:gridSpan w:val="3"/>
            <w:shd w:val="clear" w:color="auto" w:fill="auto"/>
          </w:tcPr>
          <w:p w14:paraId="61B1F13D" w14:textId="24327FB1" w:rsidR="00D75785" w:rsidRPr="00A120FC" w:rsidRDefault="00D75785" w:rsidP="00D75785">
            <w:pPr>
              <w:jc w:val="both"/>
              <w:rPr>
                <w:sz w:val="22"/>
                <w:szCs w:val="22"/>
              </w:rPr>
            </w:pPr>
            <w:r w:rsidRPr="00A120FC">
              <w:rPr>
                <w:sz w:val="22"/>
                <w:szCs w:val="22"/>
              </w:rPr>
              <w:t>Jeigu pagal VPS priemonę remiama veikla, susijusi su verslo plėtra,</w:t>
            </w:r>
            <w:r w:rsidRPr="00A120FC">
              <w:rPr>
                <w:b/>
                <w:bCs/>
                <w:sz w:val="22"/>
                <w:szCs w:val="22"/>
              </w:rPr>
              <w:t xml:space="preserve"> </w:t>
            </w:r>
            <w:r w:rsidRPr="00A120FC">
              <w:rPr>
                <w:sz w:val="22"/>
                <w:szCs w:val="22"/>
              </w:rPr>
              <w:t>taikomos šios papildomos tinkamumo finansuoti sąlygos:</w:t>
            </w:r>
          </w:p>
          <w:p w14:paraId="2DE0A976" w14:textId="77777777" w:rsidR="00DC0F1C" w:rsidRDefault="00D75785" w:rsidP="00D75785">
            <w:pPr>
              <w:jc w:val="both"/>
              <w:rPr>
                <w:sz w:val="22"/>
                <w:szCs w:val="22"/>
              </w:rPr>
            </w:pPr>
            <w:r w:rsidRPr="00894EB7">
              <w:rPr>
                <w:sz w:val="22"/>
                <w:szCs w:val="22"/>
              </w:rPr>
              <w:t>1. Vietos projekte numatytas verslas turi atitikti ekonomines veiklas, kurios remiamos pagal VPS. Vadovaujantis Ekonominės veiklos rū</w:t>
            </w:r>
            <w:r w:rsidRPr="00540659">
              <w:rPr>
                <w:sz w:val="22"/>
                <w:szCs w:val="22"/>
              </w:rPr>
              <w:t xml:space="preserve">šių klasifikatoriumi, patvirtintu Statistikos departamento prie Lietuvos Respublikos Vyriausybės generalinio direktoriaus 2007 m. spalio 31 d. įsakymu Nr. DĮ-226 „Dėl </w:t>
            </w:r>
            <w:r>
              <w:rPr>
                <w:sz w:val="22"/>
                <w:szCs w:val="22"/>
              </w:rPr>
              <w:t>E</w:t>
            </w:r>
            <w:r w:rsidRPr="00540659">
              <w:rPr>
                <w:sz w:val="22"/>
                <w:szCs w:val="22"/>
              </w:rPr>
              <w:t>konominės veiklos rūšių klasifikatoriaus patvirtinimo“ (toliau – EVRK), neremi</w:t>
            </w:r>
            <w:r w:rsidRPr="00A120FC">
              <w:rPr>
                <w:sz w:val="22"/>
                <w:szCs w:val="22"/>
              </w:rPr>
              <w:t>amų</w:t>
            </w:r>
            <w:r w:rsidRPr="00A120FC">
              <w:rPr>
                <w:i/>
                <w:sz w:val="22"/>
                <w:szCs w:val="22"/>
              </w:rPr>
              <w:t xml:space="preserve"> </w:t>
            </w:r>
            <w:r w:rsidRPr="00A120FC">
              <w:rPr>
                <w:sz w:val="22"/>
                <w:szCs w:val="22"/>
              </w:rPr>
              <w:t xml:space="preserve">ekonominės veiklos rūšių sąrašas yra </w:t>
            </w:r>
            <w:r>
              <w:rPr>
                <w:sz w:val="22"/>
                <w:szCs w:val="22"/>
              </w:rPr>
              <w:t>toks</w:t>
            </w:r>
            <w:r w:rsidRPr="00A120FC">
              <w:rPr>
                <w:sz w:val="22"/>
                <w:szCs w:val="22"/>
              </w:rPr>
              <w:t>:</w:t>
            </w:r>
          </w:p>
          <w:p w14:paraId="0FC70285" w14:textId="4D03B5F5" w:rsidR="00494EF3" w:rsidRPr="00494EF3" w:rsidRDefault="00FF03F6" w:rsidP="00494EF3">
            <w:pPr>
              <w:tabs>
                <w:tab w:val="left" w:pos="567"/>
              </w:tabs>
              <w:jc w:val="both"/>
              <w:rPr>
                <w:sz w:val="22"/>
                <w:szCs w:val="22"/>
              </w:rPr>
            </w:pPr>
            <w:r>
              <w:rPr>
                <w:sz w:val="22"/>
                <w:szCs w:val="22"/>
              </w:rPr>
              <w:t>1.</w:t>
            </w:r>
            <w:r w:rsidR="00494EF3" w:rsidRPr="00494EF3">
              <w:rPr>
                <w:sz w:val="22"/>
                <w:szCs w:val="22"/>
              </w:rPr>
              <w:t>1. alkoholinių gėrimų gamyba ir prekyba jais;</w:t>
            </w:r>
          </w:p>
          <w:p w14:paraId="60B87232" w14:textId="17A576CE" w:rsidR="00494EF3" w:rsidRPr="00494EF3" w:rsidRDefault="00FF03F6" w:rsidP="00494EF3">
            <w:pPr>
              <w:tabs>
                <w:tab w:val="left" w:pos="567"/>
              </w:tabs>
              <w:jc w:val="both"/>
              <w:rPr>
                <w:sz w:val="22"/>
                <w:szCs w:val="22"/>
              </w:rPr>
            </w:pPr>
            <w:r>
              <w:rPr>
                <w:sz w:val="22"/>
                <w:szCs w:val="22"/>
              </w:rPr>
              <w:t>1.</w:t>
            </w:r>
            <w:r w:rsidR="00494EF3" w:rsidRPr="00494EF3">
              <w:rPr>
                <w:sz w:val="22"/>
                <w:szCs w:val="22"/>
              </w:rPr>
              <w:t>2. tabako gaminių gamyba ir prekyba jais;</w:t>
            </w:r>
          </w:p>
          <w:p w14:paraId="1F01C5C0" w14:textId="38CAEEC1" w:rsidR="00494EF3" w:rsidRPr="00494EF3" w:rsidRDefault="00FF03F6" w:rsidP="00494EF3">
            <w:pPr>
              <w:tabs>
                <w:tab w:val="left" w:pos="567"/>
              </w:tabs>
              <w:jc w:val="both"/>
              <w:rPr>
                <w:sz w:val="22"/>
                <w:szCs w:val="22"/>
              </w:rPr>
            </w:pPr>
            <w:r>
              <w:rPr>
                <w:sz w:val="22"/>
                <w:szCs w:val="22"/>
              </w:rPr>
              <w:t>1.</w:t>
            </w:r>
            <w:r w:rsidR="00494EF3" w:rsidRPr="00494EF3">
              <w:rPr>
                <w:sz w:val="22"/>
                <w:szCs w:val="22"/>
              </w:rPr>
              <w:t>3. ginklų ir šaudmenų gamyba ir prekyba jais;</w:t>
            </w:r>
          </w:p>
          <w:p w14:paraId="220C2B92" w14:textId="286D2864" w:rsidR="00494EF3" w:rsidRPr="00494EF3" w:rsidRDefault="00FF03F6" w:rsidP="00494EF3">
            <w:pPr>
              <w:tabs>
                <w:tab w:val="left" w:pos="567"/>
              </w:tabs>
              <w:jc w:val="both"/>
              <w:rPr>
                <w:sz w:val="22"/>
                <w:szCs w:val="22"/>
              </w:rPr>
            </w:pPr>
            <w:r>
              <w:rPr>
                <w:sz w:val="22"/>
                <w:szCs w:val="22"/>
              </w:rPr>
              <w:t>1.</w:t>
            </w:r>
            <w:r w:rsidR="00494EF3" w:rsidRPr="00494EF3">
              <w:rPr>
                <w:sz w:val="22"/>
                <w:szCs w:val="22"/>
              </w:rPr>
              <w:t>4. azartinių lošimų ir lažybų organizavimas;</w:t>
            </w:r>
          </w:p>
          <w:p w14:paraId="47F04B31" w14:textId="2138348F" w:rsidR="00494EF3" w:rsidRPr="00494EF3" w:rsidRDefault="00F879E8" w:rsidP="00494EF3">
            <w:pPr>
              <w:tabs>
                <w:tab w:val="left" w:pos="567"/>
              </w:tabs>
              <w:jc w:val="both"/>
              <w:rPr>
                <w:sz w:val="22"/>
                <w:szCs w:val="22"/>
              </w:rPr>
            </w:pPr>
            <w:r>
              <w:rPr>
                <w:sz w:val="22"/>
                <w:szCs w:val="22"/>
              </w:rPr>
              <w:t>1.</w:t>
            </w:r>
            <w:r w:rsidR="00494EF3" w:rsidRPr="00494EF3">
              <w:rPr>
                <w:sz w:val="22"/>
                <w:szCs w:val="22"/>
              </w:rPr>
              <w:t>5. didmeninė ir mažmeninė prekyba, išskyrus mažmeninę prekybą savo pagaminta produkcija;</w:t>
            </w:r>
          </w:p>
          <w:p w14:paraId="688177C1" w14:textId="68218A6E" w:rsidR="00494EF3" w:rsidRPr="00494EF3" w:rsidRDefault="00F879E8" w:rsidP="00494EF3">
            <w:pPr>
              <w:tabs>
                <w:tab w:val="left" w:pos="567"/>
              </w:tabs>
              <w:jc w:val="both"/>
              <w:rPr>
                <w:sz w:val="22"/>
                <w:szCs w:val="22"/>
              </w:rPr>
            </w:pPr>
            <w:r>
              <w:rPr>
                <w:sz w:val="22"/>
                <w:szCs w:val="22"/>
              </w:rPr>
              <w:t>1.</w:t>
            </w:r>
            <w:r w:rsidR="00494EF3" w:rsidRPr="00494EF3">
              <w:rPr>
                <w:sz w:val="22"/>
                <w:szCs w:val="22"/>
              </w:rPr>
              <w:t>6. finansinis tarpininkavimas, pagalbinė finansinio tarpininkavimo veikla;</w:t>
            </w:r>
          </w:p>
          <w:p w14:paraId="49DC28F7" w14:textId="4D80046D" w:rsidR="00494EF3" w:rsidRPr="00494EF3" w:rsidRDefault="00F879E8" w:rsidP="00494EF3">
            <w:pPr>
              <w:tabs>
                <w:tab w:val="left" w:pos="567"/>
              </w:tabs>
              <w:jc w:val="both"/>
              <w:rPr>
                <w:sz w:val="22"/>
                <w:szCs w:val="22"/>
              </w:rPr>
            </w:pPr>
            <w:r>
              <w:rPr>
                <w:sz w:val="22"/>
                <w:szCs w:val="22"/>
              </w:rPr>
              <w:t>1.</w:t>
            </w:r>
            <w:r w:rsidR="00494EF3" w:rsidRPr="00494EF3">
              <w:rPr>
                <w:sz w:val="22"/>
                <w:szCs w:val="22"/>
              </w:rPr>
              <w:t>7. draudimo ir pensijų lėšų kaupimo operacijos;</w:t>
            </w:r>
          </w:p>
          <w:p w14:paraId="1E1C5D41" w14:textId="2111FDE8" w:rsidR="00494EF3" w:rsidRPr="00494EF3" w:rsidRDefault="00F879E8" w:rsidP="00494EF3">
            <w:pPr>
              <w:tabs>
                <w:tab w:val="left" w:pos="567"/>
              </w:tabs>
              <w:jc w:val="both"/>
              <w:rPr>
                <w:sz w:val="22"/>
                <w:szCs w:val="22"/>
              </w:rPr>
            </w:pPr>
            <w:r>
              <w:rPr>
                <w:sz w:val="22"/>
                <w:szCs w:val="22"/>
              </w:rPr>
              <w:t>1.</w:t>
            </w:r>
            <w:r w:rsidR="00494EF3" w:rsidRPr="00494EF3">
              <w:rPr>
                <w:sz w:val="22"/>
                <w:szCs w:val="22"/>
              </w:rPr>
              <w:t>8. nekilnojamojo turto operacijos;</w:t>
            </w:r>
          </w:p>
          <w:p w14:paraId="41325211" w14:textId="0B53891F" w:rsidR="00494EF3" w:rsidRPr="00494EF3" w:rsidRDefault="00F879E8" w:rsidP="00494EF3">
            <w:pPr>
              <w:tabs>
                <w:tab w:val="left" w:pos="567"/>
              </w:tabs>
              <w:jc w:val="both"/>
              <w:rPr>
                <w:sz w:val="22"/>
                <w:szCs w:val="22"/>
              </w:rPr>
            </w:pPr>
            <w:r>
              <w:rPr>
                <w:sz w:val="22"/>
                <w:szCs w:val="22"/>
              </w:rPr>
              <w:t>1.</w:t>
            </w:r>
            <w:r w:rsidR="00494EF3" w:rsidRPr="00494EF3">
              <w:rPr>
                <w:sz w:val="22"/>
                <w:szCs w:val="22"/>
              </w:rPr>
              <w:t>9. teisinės ir konsultavimo veiklos organizavimas;</w:t>
            </w:r>
          </w:p>
          <w:p w14:paraId="42832CA5" w14:textId="4E5829C4" w:rsidR="00494EF3" w:rsidRPr="00494EF3" w:rsidRDefault="00F879E8" w:rsidP="00494EF3">
            <w:pPr>
              <w:tabs>
                <w:tab w:val="left" w:pos="567"/>
              </w:tabs>
              <w:jc w:val="both"/>
              <w:rPr>
                <w:sz w:val="22"/>
                <w:szCs w:val="22"/>
              </w:rPr>
            </w:pPr>
            <w:r>
              <w:rPr>
                <w:sz w:val="22"/>
                <w:szCs w:val="22"/>
              </w:rPr>
              <w:t>1.</w:t>
            </w:r>
            <w:r w:rsidR="00494EF3" w:rsidRPr="00494EF3">
              <w:rPr>
                <w:sz w:val="22"/>
                <w:szCs w:val="22"/>
              </w:rPr>
              <w:t>10. medžioklė, gaudymas spąstais, medžioklės patirties sklaida ir su tuo susijusios paslaugos;</w:t>
            </w:r>
          </w:p>
          <w:p w14:paraId="3D5480F2" w14:textId="70EAA00D" w:rsidR="00494EF3" w:rsidRPr="00494EF3" w:rsidRDefault="00F879E8" w:rsidP="00494EF3">
            <w:pPr>
              <w:tabs>
                <w:tab w:val="left" w:pos="567"/>
              </w:tabs>
              <w:jc w:val="both"/>
              <w:rPr>
                <w:bCs/>
                <w:sz w:val="22"/>
                <w:szCs w:val="22"/>
              </w:rPr>
            </w:pPr>
            <w:r>
              <w:rPr>
                <w:sz w:val="22"/>
                <w:szCs w:val="22"/>
              </w:rPr>
              <w:t>1.</w:t>
            </w:r>
            <w:r w:rsidR="00494EF3" w:rsidRPr="00494EF3">
              <w:rPr>
                <w:sz w:val="22"/>
                <w:szCs w:val="22"/>
              </w:rPr>
              <w:t xml:space="preserve">11. </w:t>
            </w:r>
            <w:r w:rsidR="00494EF3" w:rsidRPr="00494EF3">
              <w:rPr>
                <w:bCs/>
                <w:sz w:val="22"/>
                <w:szCs w:val="22"/>
              </w:rPr>
              <w:t>elektros energijos gamyba, perdavimas ir paskirstymas;</w:t>
            </w:r>
          </w:p>
          <w:p w14:paraId="6DE396EF" w14:textId="645E2865" w:rsidR="00494EF3" w:rsidRPr="00494EF3" w:rsidRDefault="00F879E8" w:rsidP="00494EF3">
            <w:pPr>
              <w:tabs>
                <w:tab w:val="left" w:pos="567"/>
              </w:tabs>
              <w:jc w:val="both"/>
              <w:rPr>
                <w:sz w:val="22"/>
                <w:szCs w:val="22"/>
              </w:rPr>
            </w:pPr>
            <w:r>
              <w:rPr>
                <w:bCs/>
                <w:sz w:val="22"/>
                <w:szCs w:val="22"/>
                <w:lang w:val="en-GB"/>
              </w:rPr>
              <w:t>1.</w:t>
            </w:r>
            <w:r w:rsidR="00494EF3" w:rsidRPr="00494EF3">
              <w:rPr>
                <w:bCs/>
                <w:sz w:val="22"/>
                <w:szCs w:val="22"/>
                <w:lang w:val="en-GB"/>
              </w:rPr>
              <w:t xml:space="preserve">12. </w:t>
            </w:r>
            <w:r w:rsidR="00494EF3" w:rsidRPr="00494EF3">
              <w:rPr>
                <w:sz w:val="22"/>
                <w:szCs w:val="22"/>
              </w:rPr>
              <w:t>krovininio kelių transporto ir perkraustymo veikla;</w:t>
            </w:r>
          </w:p>
          <w:p w14:paraId="4F22328E" w14:textId="4BDE5F6D" w:rsidR="00494EF3" w:rsidRPr="00494EF3" w:rsidRDefault="00494EF3" w:rsidP="00494EF3">
            <w:pPr>
              <w:tabs>
                <w:tab w:val="left" w:pos="567"/>
              </w:tabs>
              <w:jc w:val="both"/>
              <w:rPr>
                <w:bCs/>
                <w:sz w:val="22"/>
                <w:szCs w:val="22"/>
                <w:lang w:val="en-GB"/>
              </w:rPr>
            </w:pPr>
            <w:r w:rsidRPr="00494EF3">
              <w:rPr>
                <w:sz w:val="22"/>
                <w:szCs w:val="22"/>
              </w:rPr>
              <w:lastRenderedPageBreak/>
              <w:t>13. už paramos lėšas įgyto turto nuoma, išskyrus poilsio ir sporto reikmenų nuomą;</w:t>
            </w:r>
          </w:p>
          <w:p w14:paraId="6DFA426E" w14:textId="4AC6666A" w:rsidR="00494EF3" w:rsidRPr="00494EF3" w:rsidRDefault="00F879E8" w:rsidP="00494EF3">
            <w:pPr>
              <w:tabs>
                <w:tab w:val="left" w:pos="567"/>
              </w:tabs>
              <w:jc w:val="both"/>
              <w:rPr>
                <w:sz w:val="22"/>
                <w:szCs w:val="22"/>
              </w:rPr>
            </w:pPr>
            <w:r>
              <w:rPr>
                <w:sz w:val="22"/>
                <w:szCs w:val="22"/>
              </w:rPr>
              <w:t>1.</w:t>
            </w:r>
            <w:r w:rsidR="00494EF3" w:rsidRPr="00494EF3">
              <w:rPr>
                <w:sz w:val="22"/>
                <w:szCs w:val="22"/>
              </w:rPr>
              <w:t>14.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45F9C52A" w14:textId="7B0A9161" w:rsidR="00D75785" w:rsidRPr="00894EB7" w:rsidRDefault="00FF03F6" w:rsidP="00022D6D">
            <w:pPr>
              <w:tabs>
                <w:tab w:val="left" w:pos="567"/>
              </w:tabs>
              <w:jc w:val="both"/>
              <w:rPr>
                <w:sz w:val="22"/>
                <w:szCs w:val="22"/>
              </w:rPr>
            </w:pPr>
            <w:r w:rsidRPr="00FF03F6">
              <w:rPr>
                <w:sz w:val="22"/>
                <w:szCs w:val="22"/>
              </w:rPr>
              <w:t>2. 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D75785" w:rsidRPr="00A120F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D75785" w:rsidRPr="00A120FC" w:rsidRDefault="00D75785" w:rsidP="00D75785">
            <w:pPr>
              <w:rPr>
                <w:b/>
                <w:sz w:val="22"/>
                <w:szCs w:val="22"/>
              </w:rPr>
            </w:pPr>
            <w:r w:rsidRPr="00A120FC">
              <w:rPr>
                <w:b/>
                <w:sz w:val="22"/>
                <w:szCs w:val="22"/>
              </w:rPr>
              <w:lastRenderedPageBreak/>
              <w:t>4.2.7.</w:t>
            </w:r>
          </w:p>
        </w:tc>
        <w:tc>
          <w:tcPr>
            <w:tcW w:w="13975" w:type="dxa"/>
            <w:gridSpan w:val="3"/>
            <w:tcBorders>
              <w:top w:val="single" w:sz="18" w:space="0" w:color="auto"/>
              <w:bottom w:val="single" w:sz="4" w:space="0" w:color="auto"/>
            </w:tcBorders>
            <w:shd w:val="clear" w:color="auto" w:fill="auto"/>
          </w:tcPr>
          <w:p w14:paraId="3FB4D22E" w14:textId="24A4043D" w:rsidR="00D75785" w:rsidRPr="00252CE3" w:rsidRDefault="00D75785" w:rsidP="00D75785">
            <w:pPr>
              <w:jc w:val="both"/>
              <w:rPr>
                <w:b/>
                <w:sz w:val="22"/>
                <w:szCs w:val="22"/>
              </w:rPr>
            </w:pPr>
            <w:r w:rsidRPr="00252CE3">
              <w:rPr>
                <w:b/>
                <w:sz w:val="22"/>
                <w:szCs w:val="22"/>
              </w:rPr>
              <w:t>Tinkamumo sąlygos, susijusios su horizontaliosiomis ES politikos sritimis, numatytos Vietos projektų administravimo taisyklių 29 punkte</w:t>
            </w:r>
          </w:p>
        </w:tc>
      </w:tr>
      <w:tr w:rsidR="00D75785" w:rsidRPr="00A120FC" w14:paraId="6D068A60" w14:textId="77777777" w:rsidTr="00F81AA2">
        <w:tc>
          <w:tcPr>
            <w:tcW w:w="1188" w:type="dxa"/>
            <w:tcBorders>
              <w:top w:val="single" w:sz="18" w:space="0" w:color="auto"/>
            </w:tcBorders>
            <w:shd w:val="clear" w:color="auto" w:fill="auto"/>
            <w:vAlign w:val="center"/>
          </w:tcPr>
          <w:p w14:paraId="627BA88B" w14:textId="41CA09F6" w:rsidR="00D75785" w:rsidRPr="00A120FC" w:rsidRDefault="00D75785" w:rsidP="00D75785">
            <w:pPr>
              <w:rPr>
                <w:b/>
                <w:sz w:val="22"/>
                <w:szCs w:val="22"/>
              </w:rPr>
            </w:pPr>
            <w:r w:rsidRPr="00A120FC">
              <w:rPr>
                <w:b/>
                <w:sz w:val="22"/>
                <w:szCs w:val="22"/>
              </w:rPr>
              <w:t>4.2.8.</w:t>
            </w:r>
          </w:p>
        </w:tc>
        <w:tc>
          <w:tcPr>
            <w:tcW w:w="13975" w:type="dxa"/>
            <w:gridSpan w:val="3"/>
            <w:tcBorders>
              <w:top w:val="single" w:sz="18" w:space="0" w:color="auto"/>
            </w:tcBorders>
            <w:shd w:val="clear" w:color="auto" w:fill="auto"/>
          </w:tcPr>
          <w:p w14:paraId="3CFDBB48" w14:textId="2FA8F46E" w:rsidR="00D75785" w:rsidRPr="00A120FC" w:rsidRDefault="00D75785" w:rsidP="00D75785">
            <w:pPr>
              <w:jc w:val="both"/>
              <w:rPr>
                <w:b/>
                <w:sz w:val="22"/>
                <w:szCs w:val="22"/>
              </w:rPr>
            </w:pPr>
            <w:r w:rsidRPr="00A120FC">
              <w:rPr>
                <w:b/>
                <w:sz w:val="22"/>
                <w:szCs w:val="22"/>
              </w:rPr>
              <w:t xml:space="preserve">Bendrosios tinkamumo sąlygos tinkamiems vietos projekto finansavimo šaltiniams, numatytos Vietos projektų  administravimo taisyklių 32 punkte </w:t>
            </w:r>
          </w:p>
        </w:tc>
      </w:tr>
      <w:tr w:rsidR="00D75785" w:rsidRPr="00A120FC" w14:paraId="297154F1" w14:textId="77777777" w:rsidTr="00F81AA2">
        <w:tc>
          <w:tcPr>
            <w:tcW w:w="1188" w:type="dxa"/>
            <w:shd w:val="clear" w:color="auto" w:fill="auto"/>
            <w:vAlign w:val="center"/>
          </w:tcPr>
          <w:p w14:paraId="0E0C2442" w14:textId="2BC817BD" w:rsidR="00D75785" w:rsidRPr="00A120FC" w:rsidRDefault="00D75785" w:rsidP="00D75785">
            <w:pPr>
              <w:rPr>
                <w:b/>
                <w:sz w:val="22"/>
                <w:szCs w:val="22"/>
              </w:rPr>
            </w:pPr>
            <w:r w:rsidRPr="00A120FC">
              <w:rPr>
                <w:b/>
                <w:sz w:val="22"/>
                <w:szCs w:val="22"/>
              </w:rPr>
              <w:t>4.2.</w:t>
            </w:r>
            <w:r w:rsidR="00881D3D">
              <w:rPr>
                <w:b/>
                <w:sz w:val="22"/>
                <w:szCs w:val="22"/>
              </w:rPr>
              <w:t>9</w:t>
            </w:r>
            <w:r w:rsidRPr="00A120FC">
              <w:rPr>
                <w:b/>
                <w:sz w:val="22"/>
                <w:szCs w:val="22"/>
              </w:rPr>
              <w:t>.</w:t>
            </w:r>
          </w:p>
        </w:tc>
        <w:tc>
          <w:tcPr>
            <w:tcW w:w="13975" w:type="dxa"/>
            <w:gridSpan w:val="3"/>
            <w:tcBorders>
              <w:bottom w:val="single" w:sz="4" w:space="0" w:color="auto"/>
            </w:tcBorders>
            <w:shd w:val="clear" w:color="auto" w:fill="auto"/>
          </w:tcPr>
          <w:p w14:paraId="02D7BCC4" w14:textId="49C395B5" w:rsidR="00D75785" w:rsidRPr="00A120FC" w:rsidRDefault="00D75785" w:rsidP="00D75785">
            <w:pPr>
              <w:jc w:val="both"/>
              <w:rPr>
                <w:b/>
                <w:i/>
                <w:sz w:val="22"/>
                <w:szCs w:val="22"/>
              </w:rPr>
            </w:pPr>
            <w:r w:rsidRPr="00A120FC">
              <w:rPr>
                <w:b/>
                <w:sz w:val="22"/>
                <w:szCs w:val="22"/>
              </w:rPr>
              <w:t>Papildomos tinkamumo sąlygos tinkamiems vietos projekto finansavimo šaltiniams:</w:t>
            </w:r>
          </w:p>
        </w:tc>
      </w:tr>
      <w:tr w:rsidR="00D75785" w:rsidRPr="00A120FC" w14:paraId="7E66DC8D" w14:textId="77777777" w:rsidTr="00F81AA2">
        <w:tc>
          <w:tcPr>
            <w:tcW w:w="1188" w:type="dxa"/>
            <w:shd w:val="clear" w:color="auto" w:fill="auto"/>
            <w:vAlign w:val="center"/>
          </w:tcPr>
          <w:p w14:paraId="2629F9EC" w14:textId="299D0262" w:rsidR="00D75785" w:rsidRPr="00A120FC" w:rsidRDefault="00D75785" w:rsidP="00D75785">
            <w:pPr>
              <w:rPr>
                <w:sz w:val="22"/>
                <w:szCs w:val="22"/>
              </w:rPr>
            </w:pPr>
            <w:r w:rsidRPr="00A120FC">
              <w:rPr>
                <w:sz w:val="22"/>
                <w:szCs w:val="22"/>
              </w:rPr>
              <w:t>4.2.</w:t>
            </w:r>
            <w:r w:rsidR="007454F5">
              <w:rPr>
                <w:sz w:val="22"/>
                <w:szCs w:val="22"/>
              </w:rPr>
              <w:t>9</w:t>
            </w:r>
            <w:r w:rsidRPr="00A120FC">
              <w:rPr>
                <w:sz w:val="22"/>
                <w:szCs w:val="22"/>
              </w:rPr>
              <w:t>.</w:t>
            </w:r>
            <w:r w:rsidR="007454F5">
              <w:rPr>
                <w:sz w:val="22"/>
                <w:szCs w:val="22"/>
              </w:rPr>
              <w:t>1</w:t>
            </w:r>
            <w:r w:rsidRPr="00A120FC">
              <w:rPr>
                <w:i/>
                <w:sz w:val="22"/>
                <w:szCs w:val="22"/>
              </w:rPr>
              <w:t>.</w:t>
            </w:r>
          </w:p>
        </w:tc>
        <w:tc>
          <w:tcPr>
            <w:tcW w:w="13975" w:type="dxa"/>
            <w:gridSpan w:val="3"/>
            <w:tcBorders>
              <w:bottom w:val="single" w:sz="4" w:space="0" w:color="auto"/>
            </w:tcBorders>
            <w:shd w:val="clear" w:color="auto" w:fill="auto"/>
          </w:tcPr>
          <w:p w14:paraId="544F39BD" w14:textId="3C674C33" w:rsidR="00D75785" w:rsidRPr="00800BCB" w:rsidRDefault="00800BCB" w:rsidP="00D75785">
            <w:pPr>
              <w:jc w:val="both"/>
              <w:rPr>
                <w:sz w:val="22"/>
                <w:szCs w:val="22"/>
              </w:rPr>
            </w:pPr>
            <w:r w:rsidRPr="00800BCB">
              <w:rPr>
                <w:sz w:val="22"/>
                <w:szCs w:val="22"/>
              </w:rPr>
              <w:t xml:space="preserve">pareiškėjas užtikrina tinkamą projekto finansavimo šaltinį – pareiškėjo lėšas, skolintas lėšas, paramos lėšas – kuris turi būti pagrįstas verslo plano, finansinių ataskaitų duomenimis ir nurodytas paramos paraiškoje. </w:t>
            </w:r>
            <w:r w:rsidRPr="00800BCB">
              <w:rPr>
                <w:color w:val="000000"/>
                <w:sz w:val="22"/>
                <w:szCs w:val="22"/>
              </w:rPr>
              <w:t>Skolintos lėšos pagrindžiamos kartu su paramos paraiška pateikiant paskolos ar finansinės nuomos (lizingo) suteikimo galimybės patvirtinimo dokumentus, taip pat, jei paskolą planuoja suteikti fizinis asmuo, kartu su paraiška pateikiamas to fizinio asmens banko sąskaitos išrašas, taip pat informacija</w:t>
            </w:r>
            <w:r w:rsidRPr="00800BCB">
              <w:rPr>
                <w:rFonts w:eastAsia="Calibri"/>
                <w:sz w:val="22"/>
                <w:szCs w:val="22"/>
              </w:rPr>
              <w:t xml:space="preserve"> apie lėšas, esančias terminuotuose ir (arba) kaupiamuosiuose indėliuose</w:t>
            </w:r>
            <w:r w:rsidRPr="00800BCB">
              <w:rPr>
                <w:color w:val="000000"/>
                <w:sz w:val="22"/>
                <w:szCs w:val="22"/>
              </w:rPr>
              <w:t xml:space="preserve"> (dokumento data turi būti ne ankstesnė kaip 10 darbo dienų iki paramos paraiškos pateikimo). Jei paskolą planuoja suteikti juridinis asmuo, išskyrus kredito įstaigas, kartu su paraiška pateikiami to juridinio asmens ataskaitinių metų finansinės atskaitomybės dokumentai (</w:t>
            </w:r>
            <w:r w:rsidRPr="00800BCB">
              <w:rPr>
                <w:sz w:val="22"/>
                <w:szCs w:val="22"/>
              </w:rPr>
              <w:t xml:space="preserve">išskyrus juridinius asmenis, kurie, vadovaudamiesi Lietuvos Respublikos įmonių finansinės atskaitomybės įstatymu, šiuos dokumentus teikia Juridinių asmenų registrui) bei </w:t>
            </w:r>
            <w:r w:rsidRPr="00800BCB">
              <w:rPr>
                <w:color w:val="000000"/>
                <w:sz w:val="22"/>
                <w:szCs w:val="22"/>
              </w:rPr>
              <w:t xml:space="preserve">banko sąskaitos išrašas, taip pat </w:t>
            </w:r>
            <w:r w:rsidRPr="00800BCB">
              <w:rPr>
                <w:rFonts w:eastAsia="Calibri"/>
                <w:sz w:val="22"/>
                <w:szCs w:val="22"/>
              </w:rPr>
              <w:t>informacija apie lėšas, esančias terminuotuose ir (arba) kaupiamuosiuose indėliuose</w:t>
            </w:r>
            <w:r w:rsidRPr="00800BCB">
              <w:rPr>
                <w:color w:val="000000"/>
                <w:sz w:val="22"/>
                <w:szCs w:val="22"/>
              </w:rPr>
              <w:t xml:space="preserve"> (dokumento data turi būti ne ankstesnė kaip 10 darbo dienų iki paramos paraiškos pateikimo). Agentūra tikrina, ar paskolą ketinantis suteikti asmuo turi reikiamą lėšų sumą: fizinis asmuo gali suteikti paskolą ne didesnę nei yra pinigų likutis banko sąskaitoje bei terminuotuose ir (arba) kaupiamuosiuose indėliuose, o juridinis asmuo – ne didesnę nei yra pinigų likutis banko sąskaitoje bei terminuotuose ir (arba) kaupiamuosiuose indėliuose bei to juridinio asmens ataskaitinių metų grynasis pelnas, nurodytas pelno (nuostolių) ataskaitoje. </w:t>
            </w:r>
            <w:r w:rsidRPr="00800BCB">
              <w:rPr>
                <w:sz w:val="22"/>
                <w:szCs w:val="22"/>
              </w:rPr>
              <w:t>Iki paramos sutarties pasirašymo pareiškėjas turi pateikti pasirašytą paskolos ar finansinės nuomos (lizingo) sutartį arba raštu patvirtinti, kad atitinkamą projekto dalį įgyvendins pagrįstomis nuosavomis lėšomis. Jei paskolą suteikia ne kredito įstaiga, paskolos sutartis turi būti patvirtinta notaro. Keičiant finansavimo šaltinį, kuris buvo tinkamas paraiškos teikimo dieną, atitiktis šiam kriterijui gali būti tikslinama paramos paraiškos vertinimo metu</w:t>
            </w:r>
            <w:r>
              <w:rPr>
                <w:sz w:val="22"/>
                <w:szCs w:val="22"/>
              </w:rPr>
              <w:t>.</w:t>
            </w:r>
          </w:p>
        </w:tc>
      </w:tr>
      <w:tr w:rsidR="00D75785"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D75785" w:rsidRPr="00A120FC" w:rsidRDefault="00D75785" w:rsidP="00D75785">
            <w:pPr>
              <w:rPr>
                <w:b/>
                <w:sz w:val="22"/>
                <w:szCs w:val="22"/>
              </w:rPr>
            </w:pPr>
            <w:r w:rsidRPr="00A120FC">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25BE7314" w:rsidR="00D75785" w:rsidRPr="00A120FC" w:rsidRDefault="00D75785" w:rsidP="00D75785">
            <w:pPr>
              <w:rPr>
                <w:b/>
                <w:sz w:val="22"/>
                <w:szCs w:val="22"/>
                <w:u w:val="single"/>
              </w:rPr>
            </w:pPr>
            <w:r w:rsidRPr="00A120FC">
              <w:rPr>
                <w:b/>
                <w:sz w:val="22"/>
                <w:szCs w:val="22"/>
                <w:u w:val="single"/>
              </w:rPr>
              <w:t>Vietos projekto vykdytojo įsipareigojimai:</w:t>
            </w:r>
            <w:r w:rsidRPr="00A120FC">
              <w:rPr>
                <w:b/>
                <w:i/>
                <w:sz w:val="22"/>
                <w:szCs w:val="22"/>
              </w:rPr>
              <w:t xml:space="preserve"> </w:t>
            </w:r>
          </w:p>
        </w:tc>
      </w:tr>
      <w:tr w:rsidR="00D75785" w:rsidRPr="00A120FC" w14:paraId="073D838E" w14:textId="77777777" w:rsidTr="00027EAF">
        <w:tc>
          <w:tcPr>
            <w:tcW w:w="1188" w:type="dxa"/>
            <w:tcBorders>
              <w:top w:val="single" w:sz="18" w:space="0" w:color="auto"/>
              <w:bottom w:val="single" w:sz="4" w:space="0" w:color="auto"/>
            </w:tcBorders>
            <w:shd w:val="clear" w:color="auto" w:fill="auto"/>
            <w:vAlign w:val="center"/>
          </w:tcPr>
          <w:p w14:paraId="719561D7" w14:textId="5998F937" w:rsidR="00D75785" w:rsidRPr="00A120FC" w:rsidRDefault="00D75785" w:rsidP="00D75785">
            <w:pPr>
              <w:rPr>
                <w:b/>
                <w:sz w:val="22"/>
                <w:szCs w:val="22"/>
              </w:rPr>
            </w:pPr>
            <w:r w:rsidRPr="00A120FC">
              <w:rPr>
                <w:b/>
                <w:sz w:val="22"/>
                <w:szCs w:val="22"/>
              </w:rPr>
              <w:t>4.3.1.</w:t>
            </w:r>
          </w:p>
        </w:tc>
        <w:tc>
          <w:tcPr>
            <w:tcW w:w="13975" w:type="dxa"/>
            <w:gridSpan w:val="3"/>
            <w:tcBorders>
              <w:top w:val="single" w:sz="18" w:space="0" w:color="auto"/>
              <w:bottom w:val="single" w:sz="4" w:space="0" w:color="auto"/>
            </w:tcBorders>
            <w:shd w:val="clear" w:color="auto" w:fill="auto"/>
            <w:vAlign w:val="center"/>
          </w:tcPr>
          <w:p w14:paraId="0AD778AF" w14:textId="01B206E0" w:rsidR="00D75785" w:rsidRPr="00A120FC" w:rsidRDefault="00D75785" w:rsidP="00D75785">
            <w:pPr>
              <w:jc w:val="both"/>
              <w:rPr>
                <w:b/>
                <w:sz w:val="22"/>
                <w:szCs w:val="22"/>
              </w:rPr>
            </w:pPr>
            <w:r w:rsidRPr="00A120FC">
              <w:rPr>
                <w:b/>
                <w:sz w:val="22"/>
                <w:szCs w:val="22"/>
              </w:rPr>
              <w:t>Bendrieji vietos projekto vykdytojo įsipareigojimai, numatyti Vietos projektų administravimo taisyklių 35 punkte</w:t>
            </w:r>
          </w:p>
        </w:tc>
      </w:tr>
      <w:tr w:rsidR="00D75785" w:rsidRPr="00A120FC" w14:paraId="68837FC1" w14:textId="77777777" w:rsidTr="00027EAF">
        <w:tc>
          <w:tcPr>
            <w:tcW w:w="1188" w:type="dxa"/>
            <w:shd w:val="clear" w:color="auto" w:fill="auto"/>
            <w:vAlign w:val="center"/>
          </w:tcPr>
          <w:p w14:paraId="523758DE" w14:textId="5BE31241" w:rsidR="00D75785" w:rsidRPr="00A120FC" w:rsidRDefault="00D75785" w:rsidP="00D75785">
            <w:pPr>
              <w:rPr>
                <w:b/>
                <w:sz w:val="22"/>
                <w:szCs w:val="22"/>
              </w:rPr>
            </w:pPr>
            <w:r w:rsidRPr="00A120FC">
              <w:rPr>
                <w:b/>
                <w:sz w:val="22"/>
                <w:szCs w:val="22"/>
              </w:rPr>
              <w:t>4.3.</w:t>
            </w:r>
            <w:r w:rsidR="002623AA">
              <w:rPr>
                <w:b/>
                <w:sz w:val="22"/>
                <w:szCs w:val="22"/>
              </w:rPr>
              <w:t>2</w:t>
            </w:r>
            <w:r w:rsidRPr="00A120FC">
              <w:rPr>
                <w:b/>
                <w:sz w:val="22"/>
                <w:szCs w:val="22"/>
              </w:rPr>
              <w:t>.</w:t>
            </w:r>
          </w:p>
        </w:tc>
        <w:tc>
          <w:tcPr>
            <w:tcW w:w="13975" w:type="dxa"/>
            <w:gridSpan w:val="3"/>
            <w:shd w:val="clear" w:color="auto" w:fill="auto"/>
            <w:vAlign w:val="center"/>
          </w:tcPr>
          <w:p w14:paraId="30592F97" w14:textId="073B8F31" w:rsidR="00D75785" w:rsidRPr="00A120FC" w:rsidRDefault="00D75785" w:rsidP="00D75785">
            <w:pPr>
              <w:jc w:val="both"/>
              <w:rPr>
                <w:b/>
                <w:sz w:val="22"/>
                <w:szCs w:val="22"/>
              </w:rPr>
            </w:pPr>
            <w:r w:rsidRPr="00A120FC">
              <w:rPr>
                <w:b/>
                <w:sz w:val="22"/>
                <w:szCs w:val="22"/>
              </w:rPr>
              <w:t>Papildomi vietos projekto vykdytojo įsipareigojimai, numatyti Vietos projektų administravimo taisyklių 41–47 punktuose</w:t>
            </w:r>
          </w:p>
        </w:tc>
      </w:tr>
      <w:tr w:rsidR="00D75785" w:rsidRPr="00A120FC" w14:paraId="449CACB3" w14:textId="77777777" w:rsidTr="00027EAF">
        <w:tc>
          <w:tcPr>
            <w:tcW w:w="1188" w:type="dxa"/>
            <w:shd w:val="clear" w:color="auto" w:fill="auto"/>
            <w:vAlign w:val="center"/>
          </w:tcPr>
          <w:p w14:paraId="5A422B48" w14:textId="197DDD33" w:rsidR="00D75785" w:rsidRPr="00A120FC" w:rsidRDefault="00D75785" w:rsidP="00D75785">
            <w:pPr>
              <w:rPr>
                <w:sz w:val="22"/>
                <w:szCs w:val="22"/>
              </w:rPr>
            </w:pPr>
            <w:r w:rsidRPr="00A120FC">
              <w:rPr>
                <w:sz w:val="22"/>
                <w:szCs w:val="22"/>
              </w:rPr>
              <w:t>4.3.</w:t>
            </w:r>
            <w:r w:rsidR="00027EAF">
              <w:rPr>
                <w:sz w:val="22"/>
                <w:szCs w:val="22"/>
              </w:rPr>
              <w:t>2</w:t>
            </w:r>
            <w:r w:rsidRPr="00A120FC">
              <w:rPr>
                <w:sz w:val="22"/>
                <w:szCs w:val="22"/>
              </w:rPr>
              <w:t>.</w:t>
            </w:r>
            <w:r w:rsidR="00027EAF">
              <w:rPr>
                <w:sz w:val="22"/>
                <w:szCs w:val="22"/>
              </w:rPr>
              <w:t>1</w:t>
            </w:r>
            <w:r w:rsidRPr="00A120FC">
              <w:rPr>
                <w:i/>
                <w:sz w:val="22"/>
                <w:szCs w:val="22"/>
              </w:rPr>
              <w:t>.</w:t>
            </w:r>
          </w:p>
        </w:tc>
        <w:tc>
          <w:tcPr>
            <w:tcW w:w="13975" w:type="dxa"/>
            <w:gridSpan w:val="3"/>
            <w:shd w:val="clear" w:color="auto" w:fill="auto"/>
            <w:vAlign w:val="center"/>
          </w:tcPr>
          <w:p w14:paraId="4DA16B42" w14:textId="685A9AAE" w:rsidR="00D75785" w:rsidRPr="007E7B66" w:rsidRDefault="00713319" w:rsidP="00D75785">
            <w:pPr>
              <w:jc w:val="both"/>
              <w:rPr>
                <w:color w:val="FF0000"/>
                <w:sz w:val="22"/>
                <w:szCs w:val="22"/>
              </w:rPr>
            </w:pPr>
            <w:r w:rsidRPr="007E7B66">
              <w:rPr>
                <w:sz w:val="22"/>
                <w:szCs w:val="22"/>
              </w:rPr>
              <w:t>pradėti projekto įgyvendinimo darbus</w:t>
            </w:r>
            <w:r w:rsidR="00027EAF" w:rsidRPr="007E7B66">
              <w:rPr>
                <w:rStyle w:val="Puslapioinaosnuoroda"/>
                <w:i/>
                <w:sz w:val="22"/>
                <w:szCs w:val="22"/>
              </w:rPr>
              <w:footnoteReference w:id="2"/>
            </w:r>
            <w:r w:rsidR="00027EAF" w:rsidRPr="007E7B66">
              <w:rPr>
                <w:sz w:val="22"/>
                <w:szCs w:val="22"/>
              </w:rPr>
              <w:t xml:space="preserve"> </w:t>
            </w:r>
            <w:r w:rsidRPr="007E7B66">
              <w:rPr>
                <w:sz w:val="22"/>
                <w:szCs w:val="22"/>
              </w:rPr>
              <w:t>ne vėliau kaip per 6 mėnesius nuo paramos sutarties pasirašymo dienos;</w:t>
            </w:r>
          </w:p>
        </w:tc>
      </w:tr>
      <w:tr w:rsidR="00027EAF" w:rsidRPr="00A120FC" w14:paraId="4A4C35D2" w14:textId="77777777" w:rsidTr="00027EAF">
        <w:tc>
          <w:tcPr>
            <w:tcW w:w="1188" w:type="dxa"/>
            <w:shd w:val="clear" w:color="auto" w:fill="auto"/>
            <w:vAlign w:val="center"/>
          </w:tcPr>
          <w:p w14:paraId="5C8B8FE1" w14:textId="799B6494" w:rsidR="00027EAF" w:rsidRPr="00A120FC" w:rsidRDefault="00027EAF" w:rsidP="00D75785">
            <w:pPr>
              <w:rPr>
                <w:sz w:val="22"/>
                <w:szCs w:val="22"/>
              </w:rPr>
            </w:pPr>
            <w:r>
              <w:rPr>
                <w:sz w:val="22"/>
                <w:szCs w:val="22"/>
              </w:rPr>
              <w:t>4.3.2.2.</w:t>
            </w:r>
          </w:p>
        </w:tc>
        <w:tc>
          <w:tcPr>
            <w:tcW w:w="13975" w:type="dxa"/>
            <w:gridSpan w:val="3"/>
            <w:shd w:val="clear" w:color="auto" w:fill="auto"/>
            <w:vAlign w:val="center"/>
          </w:tcPr>
          <w:p w14:paraId="711B95BC" w14:textId="42C79774" w:rsidR="00027EAF" w:rsidRPr="007E7B66" w:rsidRDefault="007E7B66" w:rsidP="00D75785">
            <w:pPr>
              <w:jc w:val="both"/>
              <w:rPr>
                <w:sz w:val="22"/>
                <w:szCs w:val="22"/>
              </w:rPr>
            </w:pPr>
            <w:r w:rsidRPr="007E7B66">
              <w:rPr>
                <w:sz w:val="22"/>
                <w:szCs w:val="22"/>
              </w:rPr>
              <w:t xml:space="preserve">iki paramos sutarties pasirašymo dienos (ne vėliau kaip per 3 mėn. nuo sprendimo skirti paramą priėmimo dienos) pateikti pasirašytą paskolos sutartį ar finansinės nuomos (lizingo) sutartį, taip pat </w:t>
            </w:r>
            <w:r w:rsidRPr="007E7B66">
              <w:rPr>
                <w:rFonts w:eastAsia="Calibri"/>
                <w:color w:val="000000"/>
                <w:sz w:val="22"/>
                <w:szCs w:val="22"/>
              </w:rPr>
              <w:t>VĮ Registrų centre turi būti įregistruoti nekilnojamojo turto teisėto naudojimosi faktai, kaip nurodyta Taisyklių 17.11 papunktyje</w:t>
            </w:r>
            <w:r w:rsidRPr="007E7B66">
              <w:rPr>
                <w:sz w:val="22"/>
                <w:szCs w:val="22"/>
              </w:rPr>
              <w:t xml:space="preserve">. Nepateikus pasirašytos paskolos sutarties ar finansinės nuomos (lizingo) sutarties ir nepateikus patvirtinimo, kad projektas bus įgyvendintas nuosavomis lėšomis, taip pat neįregistravus </w:t>
            </w:r>
            <w:r w:rsidRPr="007E7B66">
              <w:rPr>
                <w:rFonts w:eastAsia="Calibri"/>
                <w:color w:val="000000"/>
                <w:sz w:val="22"/>
                <w:szCs w:val="22"/>
              </w:rPr>
              <w:t>VĮ Registrų centre nekilnojamojo turto teisėto naudojimosi faktų,</w:t>
            </w:r>
            <w:r w:rsidRPr="007E7B66">
              <w:rPr>
                <w:sz w:val="22"/>
                <w:szCs w:val="22"/>
              </w:rPr>
              <w:t xml:space="preserve"> paramos sutartis nepasirašoma;</w:t>
            </w:r>
          </w:p>
        </w:tc>
      </w:tr>
      <w:tr w:rsidR="007E7B66" w:rsidRPr="00A120FC" w14:paraId="67BDC00A" w14:textId="77777777" w:rsidTr="00027EAF">
        <w:tc>
          <w:tcPr>
            <w:tcW w:w="1188" w:type="dxa"/>
            <w:shd w:val="clear" w:color="auto" w:fill="auto"/>
            <w:vAlign w:val="center"/>
          </w:tcPr>
          <w:p w14:paraId="23ED8966" w14:textId="10A46BB6" w:rsidR="007E7B66" w:rsidRDefault="007E7B66" w:rsidP="007E7B66">
            <w:pPr>
              <w:rPr>
                <w:sz w:val="22"/>
                <w:szCs w:val="22"/>
              </w:rPr>
            </w:pPr>
            <w:r>
              <w:rPr>
                <w:sz w:val="22"/>
                <w:szCs w:val="22"/>
              </w:rPr>
              <w:t>4.3.2.3.</w:t>
            </w:r>
          </w:p>
        </w:tc>
        <w:tc>
          <w:tcPr>
            <w:tcW w:w="13975" w:type="dxa"/>
            <w:gridSpan w:val="3"/>
            <w:shd w:val="clear" w:color="auto" w:fill="auto"/>
            <w:vAlign w:val="center"/>
          </w:tcPr>
          <w:p w14:paraId="6ABCCAD2" w14:textId="5F1E1C66" w:rsidR="007E7B66" w:rsidRPr="007E7B66" w:rsidRDefault="007E7B66" w:rsidP="007E7B66">
            <w:pPr>
              <w:jc w:val="both"/>
              <w:rPr>
                <w:sz w:val="22"/>
                <w:szCs w:val="22"/>
              </w:rPr>
            </w:pPr>
            <w:r w:rsidRPr="007E7B66">
              <w:rPr>
                <w:sz w:val="22"/>
                <w:szCs w:val="22"/>
              </w:rPr>
              <w:t>iki projekto kontrolės laikotarpio pabaigos išlaikyti paraiškos pateikimo metu esančias darbo vietas;</w:t>
            </w:r>
          </w:p>
        </w:tc>
      </w:tr>
      <w:tr w:rsidR="007E7B66" w:rsidRPr="00A120FC" w14:paraId="22CBFE5E" w14:textId="77777777" w:rsidTr="00027EAF">
        <w:tc>
          <w:tcPr>
            <w:tcW w:w="1188" w:type="dxa"/>
            <w:shd w:val="clear" w:color="auto" w:fill="auto"/>
            <w:vAlign w:val="center"/>
          </w:tcPr>
          <w:p w14:paraId="00D33AF3" w14:textId="0EC4D60C" w:rsidR="007E7B66" w:rsidRPr="00A120FC" w:rsidRDefault="007E7B66" w:rsidP="007E7B66">
            <w:pPr>
              <w:rPr>
                <w:sz w:val="22"/>
                <w:szCs w:val="22"/>
              </w:rPr>
            </w:pPr>
            <w:r>
              <w:rPr>
                <w:sz w:val="22"/>
                <w:szCs w:val="22"/>
              </w:rPr>
              <w:lastRenderedPageBreak/>
              <w:t>4.3.2.4.</w:t>
            </w:r>
          </w:p>
        </w:tc>
        <w:tc>
          <w:tcPr>
            <w:tcW w:w="13975" w:type="dxa"/>
            <w:gridSpan w:val="3"/>
            <w:shd w:val="clear" w:color="auto" w:fill="auto"/>
            <w:vAlign w:val="center"/>
          </w:tcPr>
          <w:p w14:paraId="2897B150" w14:textId="5B0A251E" w:rsidR="00142961" w:rsidRDefault="007E7B66" w:rsidP="00142961">
            <w:pPr>
              <w:jc w:val="both"/>
              <w:rPr>
                <w:sz w:val="22"/>
                <w:szCs w:val="22"/>
              </w:rPr>
            </w:pPr>
            <w:r w:rsidRPr="007E7B66">
              <w:rPr>
                <w:sz w:val="22"/>
                <w:szCs w:val="22"/>
              </w:rPr>
              <w:t>iki projekto įgyvendinimo pabaigos sukurti numatytas naujas darbo vietas</w:t>
            </w:r>
            <w:r w:rsidR="009F0437" w:rsidRPr="007E7B66">
              <w:rPr>
                <w:rStyle w:val="Puslapioinaosnuoroda"/>
                <w:i/>
                <w:sz w:val="22"/>
                <w:szCs w:val="22"/>
              </w:rPr>
              <w:footnoteReference w:id="3"/>
            </w:r>
            <w:r w:rsidRPr="007E7B66">
              <w:rPr>
                <w:sz w:val="22"/>
                <w:szCs w:val="22"/>
              </w:rPr>
              <w:t>,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žemės ūkio ministro įsakymu</w:t>
            </w:r>
            <w:r w:rsidR="00142961">
              <w:rPr>
                <w:sz w:val="22"/>
                <w:szCs w:val="22"/>
              </w:rPr>
              <w:t xml:space="preserve">. </w:t>
            </w:r>
            <w:r w:rsidR="00142961" w:rsidRPr="0061297C">
              <w:rPr>
                <w:b/>
                <w:sz w:val="22"/>
                <w:szCs w:val="22"/>
              </w:rPr>
              <w:t>Sukurta nauja darbo vieta (naujas etatas)</w:t>
            </w:r>
            <w:r w:rsidR="00142961" w:rsidRPr="0061297C">
              <w:rPr>
                <w:sz w:val="22"/>
                <w:szCs w:val="22"/>
              </w:rPr>
              <w:t xml:space="preserve"> – tai po vietos projekto įgyvendinimo pabaigos dėl EŽŪFKP gautos paramos sukurta laikina arba nuolatinė darbo vieta (naujas etatas arba jo dalis) pagal darbo sutartį arba verslo liudijimą, arba individualios veiklos pažymą, kai dirbantis asmuo gauna darbo užmokestį. </w:t>
            </w:r>
          </w:p>
          <w:p w14:paraId="5E7A1956" w14:textId="77777777" w:rsidR="00142961" w:rsidRPr="0061297C" w:rsidRDefault="00142961" w:rsidP="00142961">
            <w:pPr>
              <w:jc w:val="both"/>
              <w:rPr>
                <w:sz w:val="22"/>
                <w:szCs w:val="22"/>
              </w:rPr>
            </w:pPr>
            <w:r w:rsidRPr="0061297C">
              <w:rPr>
                <w:sz w:val="22"/>
                <w:szCs w:val="22"/>
              </w:rPr>
              <w:t>Nauja darbo vieta (naujas etatas) turi būti tiesiogiai susijusi su projekte numatytomis veiklomis ir gali:</w:t>
            </w:r>
          </w:p>
          <w:p w14:paraId="0D2AD8D4" w14:textId="77777777" w:rsidR="00142961" w:rsidRPr="0061297C" w:rsidRDefault="00142961" w:rsidP="00142961">
            <w:pPr>
              <w:jc w:val="both"/>
              <w:rPr>
                <w:sz w:val="22"/>
                <w:szCs w:val="22"/>
              </w:rPr>
            </w:pPr>
            <w:r w:rsidRPr="0061297C">
              <w:rPr>
                <w:sz w:val="22"/>
                <w:szCs w:val="22"/>
              </w:rPr>
              <w:t>1) būti sukurta  paramos gavėjo pagal darbo sutartį;</w:t>
            </w:r>
          </w:p>
          <w:p w14:paraId="3FCCF5A9" w14:textId="77777777" w:rsidR="00142961" w:rsidRPr="0061297C" w:rsidRDefault="00142961" w:rsidP="00142961">
            <w:pPr>
              <w:jc w:val="both"/>
              <w:rPr>
                <w:sz w:val="22"/>
                <w:szCs w:val="22"/>
              </w:rPr>
            </w:pPr>
            <w:r w:rsidRPr="0061297C">
              <w:rPr>
                <w:sz w:val="22"/>
                <w:szCs w:val="22"/>
              </w:rPr>
              <w:t>2) apimti paramos gavėjo veiklą, kai jis po projekto įgyvendinimo pabaigos užsiima individualia veikla pagal verslo liudijimą arba individualios veiklos pažymą;</w:t>
            </w:r>
          </w:p>
          <w:p w14:paraId="428927E3" w14:textId="3E32E4E8" w:rsidR="007E7B66" w:rsidRPr="007E7B66" w:rsidRDefault="00142961" w:rsidP="00142961">
            <w:pPr>
              <w:jc w:val="both"/>
              <w:rPr>
                <w:sz w:val="22"/>
                <w:szCs w:val="22"/>
              </w:rPr>
            </w:pPr>
            <w:r w:rsidRPr="0061297C">
              <w:rPr>
                <w:sz w:val="22"/>
                <w:szCs w:val="22"/>
              </w:rPr>
              <w:t>2) apimti individualia veikla užsiimančius asmenis pagal verslo liudijimus arba individualios veiklos pažymas, kuriuos samdo paramos gavėjas.</w:t>
            </w:r>
            <w:r>
              <w:rPr>
                <w:sz w:val="22"/>
                <w:szCs w:val="22"/>
              </w:rPr>
              <w:t xml:space="preserve"> </w:t>
            </w:r>
          </w:p>
        </w:tc>
      </w:tr>
      <w:tr w:rsidR="007E7B66" w:rsidRPr="00A120FC" w14:paraId="07F982E0" w14:textId="77777777" w:rsidTr="00027EAF">
        <w:tc>
          <w:tcPr>
            <w:tcW w:w="1188" w:type="dxa"/>
            <w:shd w:val="clear" w:color="auto" w:fill="auto"/>
            <w:vAlign w:val="center"/>
          </w:tcPr>
          <w:p w14:paraId="334F86BC" w14:textId="3054554A" w:rsidR="007E7B66" w:rsidRPr="00A120FC" w:rsidRDefault="007E7B66" w:rsidP="007E7B66">
            <w:pPr>
              <w:rPr>
                <w:sz w:val="22"/>
                <w:szCs w:val="22"/>
              </w:rPr>
            </w:pPr>
            <w:r>
              <w:rPr>
                <w:sz w:val="22"/>
                <w:szCs w:val="22"/>
              </w:rPr>
              <w:t>4.3.2.5.</w:t>
            </w:r>
          </w:p>
        </w:tc>
        <w:tc>
          <w:tcPr>
            <w:tcW w:w="13975" w:type="dxa"/>
            <w:gridSpan w:val="3"/>
            <w:shd w:val="clear" w:color="auto" w:fill="auto"/>
            <w:vAlign w:val="center"/>
          </w:tcPr>
          <w:p w14:paraId="0CF0ABBF" w14:textId="25030F3A" w:rsidR="007E7B66" w:rsidRPr="007E7B66" w:rsidRDefault="007E7B66" w:rsidP="007E7B66">
            <w:pPr>
              <w:jc w:val="both"/>
              <w:rPr>
                <w:sz w:val="22"/>
                <w:szCs w:val="22"/>
              </w:rPr>
            </w:pPr>
            <w:r w:rsidRPr="007E7B66">
              <w:rPr>
                <w:spacing w:val="4"/>
                <w:sz w:val="22"/>
                <w:szCs w:val="22"/>
              </w:rPr>
              <w:t xml:space="preserve">nuo paramos paraiškos pateikimo dienos iki projekto kontrolės laikotarpio pabaigos nenutraukti ar neperkelti gamybinės veiklos už VVG „Švenčionių partnerystė“ teritorijos ribų, nepakeisti infrastruktūros objekto ar jo dalies nuosavybės teisių, </w:t>
            </w:r>
            <w:r w:rsidRPr="007E7B66">
              <w:rPr>
                <w:sz w:val="22"/>
                <w:szCs w:val="22"/>
              </w:rPr>
              <w:t>neparduoti ir kitaip neperleisti kitam asmeniui už paramos lėšas įgyto t</w:t>
            </w:r>
            <w:r w:rsidRPr="007E7B66">
              <w:rPr>
                <w:spacing w:val="4"/>
                <w:sz w:val="22"/>
                <w:szCs w:val="22"/>
              </w:rPr>
              <w:t>urto, nepakeisti remiamos veiklos pobūdžio, tikslų, projekto įgyvendinimo sąlygų. Leidimą įkeisti turtą kredito įstaigoms Agentūra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7E7B66" w:rsidRPr="00A120FC" w14:paraId="044FF571" w14:textId="77777777" w:rsidTr="00027EAF">
        <w:tc>
          <w:tcPr>
            <w:tcW w:w="1188" w:type="dxa"/>
            <w:shd w:val="clear" w:color="auto" w:fill="auto"/>
            <w:vAlign w:val="center"/>
          </w:tcPr>
          <w:p w14:paraId="22CA28EB" w14:textId="2E58C3F0" w:rsidR="007E7B66" w:rsidRPr="00A120FC" w:rsidRDefault="007E7B66" w:rsidP="007E7B66">
            <w:pPr>
              <w:rPr>
                <w:sz w:val="22"/>
                <w:szCs w:val="22"/>
              </w:rPr>
            </w:pPr>
            <w:r>
              <w:rPr>
                <w:sz w:val="22"/>
                <w:szCs w:val="22"/>
              </w:rPr>
              <w:t>4.3.2.6.</w:t>
            </w:r>
          </w:p>
        </w:tc>
        <w:tc>
          <w:tcPr>
            <w:tcW w:w="13975" w:type="dxa"/>
            <w:gridSpan w:val="3"/>
            <w:shd w:val="clear" w:color="auto" w:fill="auto"/>
            <w:vAlign w:val="center"/>
          </w:tcPr>
          <w:p w14:paraId="40908BCC" w14:textId="7BA878BC" w:rsidR="007E7B66" w:rsidRPr="007E7B66" w:rsidRDefault="007E7B66" w:rsidP="007E7B66">
            <w:pPr>
              <w:jc w:val="both"/>
              <w:rPr>
                <w:sz w:val="22"/>
                <w:szCs w:val="22"/>
              </w:rPr>
            </w:pPr>
            <w:r w:rsidRPr="007E7B66">
              <w:rPr>
                <w:spacing w:val="4"/>
                <w:sz w:val="22"/>
                <w:szCs w:val="22"/>
              </w:rPr>
              <w:t xml:space="preserve">nuo paramos paraiškos pateikimo dienos iki projekto kontrolės laikotarpio pabaigos tvarkyti </w:t>
            </w:r>
            <w:r w:rsidRPr="007E7B66">
              <w:rPr>
                <w:sz w:val="22"/>
                <w:szCs w:val="22"/>
              </w:rPr>
              <w:t>buhalterinę apskaitą (sudaryti balansą, pelno (nuostolių) ir pinigų srautų ataskaitas);</w:t>
            </w:r>
          </w:p>
        </w:tc>
      </w:tr>
      <w:tr w:rsidR="007E7B66" w:rsidRPr="00A120FC" w14:paraId="014A1BD1" w14:textId="77777777" w:rsidTr="00027EAF">
        <w:tc>
          <w:tcPr>
            <w:tcW w:w="1188" w:type="dxa"/>
            <w:shd w:val="clear" w:color="auto" w:fill="auto"/>
            <w:vAlign w:val="center"/>
          </w:tcPr>
          <w:p w14:paraId="42277088" w14:textId="7A624B9A" w:rsidR="007E7B66" w:rsidRDefault="007E7B66" w:rsidP="007E7B66">
            <w:pPr>
              <w:rPr>
                <w:sz w:val="22"/>
                <w:szCs w:val="22"/>
              </w:rPr>
            </w:pPr>
            <w:r>
              <w:rPr>
                <w:sz w:val="22"/>
                <w:szCs w:val="22"/>
              </w:rPr>
              <w:t>4.3.2.7.</w:t>
            </w:r>
          </w:p>
        </w:tc>
        <w:tc>
          <w:tcPr>
            <w:tcW w:w="13975" w:type="dxa"/>
            <w:gridSpan w:val="3"/>
            <w:shd w:val="clear" w:color="auto" w:fill="auto"/>
            <w:vAlign w:val="center"/>
          </w:tcPr>
          <w:p w14:paraId="7E14DC08" w14:textId="5525BC07" w:rsidR="007E7B66" w:rsidRPr="007E7B66" w:rsidRDefault="007E7B66" w:rsidP="007E7B66">
            <w:pPr>
              <w:jc w:val="both"/>
              <w:rPr>
                <w:spacing w:val="4"/>
                <w:sz w:val="22"/>
                <w:szCs w:val="22"/>
              </w:rPr>
            </w:pPr>
            <w:r w:rsidRPr="007E7B66">
              <w:rPr>
                <w:sz w:val="22"/>
                <w:szCs w:val="22"/>
              </w:rPr>
              <w:t xml:space="preserve">užtikrinti, kad visos jo įgytos </w:t>
            </w:r>
            <w:r w:rsidRPr="007E7B66">
              <w:rPr>
                <w:spacing w:val="3"/>
                <w:sz w:val="22"/>
                <w:szCs w:val="22"/>
              </w:rPr>
              <w:t>investicijos atitiks darbo saugos reikalavimus;</w:t>
            </w:r>
          </w:p>
        </w:tc>
      </w:tr>
      <w:tr w:rsidR="007E7B66" w:rsidRPr="00A120FC" w14:paraId="139864D9" w14:textId="77777777" w:rsidTr="00027EAF">
        <w:tc>
          <w:tcPr>
            <w:tcW w:w="1188" w:type="dxa"/>
            <w:shd w:val="clear" w:color="auto" w:fill="auto"/>
            <w:vAlign w:val="center"/>
          </w:tcPr>
          <w:p w14:paraId="30E7E339" w14:textId="27FB576C" w:rsidR="007E7B66" w:rsidRDefault="007E7B66" w:rsidP="007E7B66">
            <w:pPr>
              <w:rPr>
                <w:sz w:val="22"/>
                <w:szCs w:val="22"/>
              </w:rPr>
            </w:pPr>
            <w:r>
              <w:rPr>
                <w:sz w:val="22"/>
                <w:szCs w:val="22"/>
              </w:rPr>
              <w:t>4.3.2.8.</w:t>
            </w:r>
          </w:p>
        </w:tc>
        <w:tc>
          <w:tcPr>
            <w:tcW w:w="13975" w:type="dxa"/>
            <w:gridSpan w:val="3"/>
            <w:shd w:val="clear" w:color="auto" w:fill="auto"/>
            <w:vAlign w:val="center"/>
          </w:tcPr>
          <w:p w14:paraId="4B04D627" w14:textId="2C7C69B3" w:rsidR="007E7B66" w:rsidRPr="007E7B66" w:rsidRDefault="007E7B66" w:rsidP="007E7B66">
            <w:pPr>
              <w:jc w:val="both"/>
              <w:rPr>
                <w:sz w:val="22"/>
                <w:szCs w:val="22"/>
              </w:rPr>
            </w:pPr>
            <w:r w:rsidRPr="007E7B66">
              <w:rPr>
                <w:spacing w:val="3"/>
                <w:sz w:val="22"/>
                <w:szCs w:val="22"/>
              </w:rPr>
              <w:t xml:space="preserve">užtikrinti, </w:t>
            </w:r>
            <w:r w:rsidRPr="007E7B66">
              <w:rPr>
                <w:sz w:val="22"/>
                <w:szCs w:val="22"/>
              </w:rPr>
              <w:t>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w:t>
            </w:r>
          </w:p>
        </w:tc>
      </w:tr>
      <w:tr w:rsidR="007E7B66" w:rsidRPr="00A120FC" w14:paraId="73942DCB" w14:textId="77777777" w:rsidTr="00027EAF">
        <w:tc>
          <w:tcPr>
            <w:tcW w:w="1188" w:type="dxa"/>
            <w:shd w:val="clear" w:color="auto" w:fill="auto"/>
            <w:vAlign w:val="center"/>
          </w:tcPr>
          <w:p w14:paraId="4DE44D6D" w14:textId="7055831A" w:rsidR="007E7B66" w:rsidRDefault="007E7B66" w:rsidP="007E7B66">
            <w:pPr>
              <w:rPr>
                <w:sz w:val="22"/>
                <w:szCs w:val="22"/>
              </w:rPr>
            </w:pPr>
            <w:r>
              <w:rPr>
                <w:sz w:val="22"/>
                <w:szCs w:val="22"/>
              </w:rPr>
              <w:t>4.3.2.9.</w:t>
            </w:r>
          </w:p>
        </w:tc>
        <w:tc>
          <w:tcPr>
            <w:tcW w:w="13975" w:type="dxa"/>
            <w:gridSpan w:val="3"/>
            <w:shd w:val="clear" w:color="auto" w:fill="auto"/>
            <w:vAlign w:val="center"/>
          </w:tcPr>
          <w:p w14:paraId="4A7B345A" w14:textId="4B454638" w:rsidR="007E7B66" w:rsidRPr="007E7B66" w:rsidRDefault="007E7B66" w:rsidP="007E7B66">
            <w:pPr>
              <w:jc w:val="both"/>
              <w:rPr>
                <w:sz w:val="22"/>
                <w:szCs w:val="22"/>
              </w:rPr>
            </w:pPr>
            <w:r w:rsidRPr="007E7B66">
              <w:rPr>
                <w:sz w:val="22"/>
                <w:szCs w:val="22"/>
              </w:rPr>
              <w:t>ne vėliau kaip per 10 darbo dienų pranešti VVG „Švenčionių partnerystė“ ir (arba) Agentūrai apie bet kurių duomenų, nurodytų pateiktoje ir užregistruotoje paramos paraiškoje, pasikeitimus;</w:t>
            </w:r>
          </w:p>
        </w:tc>
      </w:tr>
      <w:tr w:rsidR="007E7B66" w:rsidRPr="00A120FC" w14:paraId="56DAF408" w14:textId="77777777" w:rsidTr="00027EAF">
        <w:tc>
          <w:tcPr>
            <w:tcW w:w="1188" w:type="dxa"/>
            <w:shd w:val="clear" w:color="auto" w:fill="auto"/>
            <w:vAlign w:val="center"/>
          </w:tcPr>
          <w:p w14:paraId="611FCA9E" w14:textId="1B93777B" w:rsidR="007E7B66" w:rsidRDefault="007E7B66" w:rsidP="007E7B66">
            <w:pPr>
              <w:rPr>
                <w:sz w:val="22"/>
                <w:szCs w:val="22"/>
              </w:rPr>
            </w:pPr>
            <w:r>
              <w:rPr>
                <w:sz w:val="22"/>
                <w:szCs w:val="22"/>
              </w:rPr>
              <w:t>4.3.2.10.</w:t>
            </w:r>
          </w:p>
        </w:tc>
        <w:tc>
          <w:tcPr>
            <w:tcW w:w="13975" w:type="dxa"/>
            <w:gridSpan w:val="3"/>
            <w:shd w:val="clear" w:color="auto" w:fill="auto"/>
            <w:vAlign w:val="center"/>
          </w:tcPr>
          <w:p w14:paraId="1BACFFB8" w14:textId="3FBBEE68" w:rsidR="007E7B66" w:rsidRPr="007E7B66" w:rsidRDefault="007E7B66" w:rsidP="007E7B66">
            <w:pPr>
              <w:jc w:val="both"/>
              <w:rPr>
                <w:sz w:val="22"/>
                <w:szCs w:val="22"/>
              </w:rPr>
            </w:pPr>
            <w:r w:rsidRPr="007E7B66">
              <w:rPr>
                <w:spacing w:val="4"/>
                <w:sz w:val="22"/>
                <w:szCs w:val="22"/>
              </w:rPr>
              <w:t xml:space="preserve">pasikeitus </w:t>
            </w:r>
            <w:r w:rsidRPr="007E7B66">
              <w:rPr>
                <w:sz w:val="22"/>
                <w:szCs w:val="22"/>
              </w:rPr>
              <w:t xml:space="preserve">Smulkiojo ir vidutinio verslo subjekto statuso deklaracijoje (toliau – </w:t>
            </w:r>
            <w:r w:rsidRPr="007E7B66">
              <w:rPr>
                <w:spacing w:val="4"/>
                <w:sz w:val="22"/>
                <w:szCs w:val="22"/>
              </w:rPr>
              <w:t xml:space="preserve">Deklaracija) pateiktiems duomenims, ūkio subjektas įsipareigoja atnaujintą Deklaraciją per 10 darbo dienų nuo duomenų pasikeitimo fakto pateikti </w:t>
            </w:r>
            <w:r w:rsidRPr="007E7B66">
              <w:rPr>
                <w:sz w:val="22"/>
                <w:szCs w:val="22"/>
              </w:rPr>
              <w:t xml:space="preserve">VVG „Švenčionių partnerystė“ ir (arba) </w:t>
            </w:r>
            <w:r w:rsidRPr="007E7B66">
              <w:rPr>
                <w:spacing w:val="4"/>
                <w:sz w:val="22"/>
                <w:szCs w:val="22"/>
              </w:rPr>
              <w:t>Agentūrai;</w:t>
            </w:r>
          </w:p>
        </w:tc>
      </w:tr>
      <w:tr w:rsidR="007E7B66" w:rsidRPr="00A120FC" w14:paraId="4668B74D" w14:textId="77777777" w:rsidTr="00027EAF">
        <w:tc>
          <w:tcPr>
            <w:tcW w:w="1188" w:type="dxa"/>
            <w:shd w:val="clear" w:color="auto" w:fill="auto"/>
            <w:vAlign w:val="center"/>
          </w:tcPr>
          <w:p w14:paraId="075339A6" w14:textId="035B670E" w:rsidR="007E7B66" w:rsidRDefault="007E7B66" w:rsidP="007E7B66">
            <w:pPr>
              <w:rPr>
                <w:sz w:val="22"/>
                <w:szCs w:val="22"/>
              </w:rPr>
            </w:pPr>
            <w:r>
              <w:rPr>
                <w:sz w:val="22"/>
                <w:szCs w:val="22"/>
              </w:rPr>
              <w:t>4.3.2.11.</w:t>
            </w:r>
          </w:p>
        </w:tc>
        <w:tc>
          <w:tcPr>
            <w:tcW w:w="13975" w:type="dxa"/>
            <w:gridSpan w:val="3"/>
            <w:shd w:val="clear" w:color="auto" w:fill="auto"/>
            <w:vAlign w:val="center"/>
          </w:tcPr>
          <w:p w14:paraId="1ED75871" w14:textId="3A4CCD0E" w:rsidR="007E7B66" w:rsidRPr="00E33BE9" w:rsidRDefault="007E7B66" w:rsidP="007E7B66">
            <w:pPr>
              <w:jc w:val="both"/>
              <w:rPr>
                <w:spacing w:val="4"/>
                <w:sz w:val="22"/>
                <w:szCs w:val="22"/>
              </w:rPr>
            </w:pPr>
            <w:r w:rsidRPr="00E33BE9">
              <w:rPr>
                <w:sz w:val="22"/>
                <w:szCs w:val="22"/>
                <w:shd w:val="clear" w:color="auto" w:fill="FFFFFF"/>
              </w:rPr>
              <w:t>pateikti detalų atliktų darbų aktą (su kiekvienu mokėjimo prašymu, kuriame deklaruojamos statybos išlaidos);</w:t>
            </w:r>
          </w:p>
        </w:tc>
      </w:tr>
      <w:tr w:rsidR="007E7B66" w:rsidRPr="00A120FC" w14:paraId="5D71704D" w14:textId="77777777" w:rsidTr="00027EAF">
        <w:tc>
          <w:tcPr>
            <w:tcW w:w="1188" w:type="dxa"/>
            <w:shd w:val="clear" w:color="auto" w:fill="auto"/>
            <w:vAlign w:val="center"/>
          </w:tcPr>
          <w:p w14:paraId="50194500" w14:textId="5CD5E96E" w:rsidR="007E7B66" w:rsidRDefault="007E7B66" w:rsidP="007E7B66">
            <w:pPr>
              <w:rPr>
                <w:sz w:val="22"/>
                <w:szCs w:val="22"/>
              </w:rPr>
            </w:pPr>
            <w:r>
              <w:rPr>
                <w:sz w:val="22"/>
                <w:szCs w:val="22"/>
              </w:rPr>
              <w:lastRenderedPageBreak/>
              <w:t>4.3.2.12.</w:t>
            </w:r>
          </w:p>
        </w:tc>
        <w:tc>
          <w:tcPr>
            <w:tcW w:w="13975" w:type="dxa"/>
            <w:gridSpan w:val="3"/>
            <w:shd w:val="clear" w:color="auto" w:fill="auto"/>
            <w:vAlign w:val="center"/>
          </w:tcPr>
          <w:p w14:paraId="7478E837" w14:textId="261C9D1F" w:rsidR="007E7B66" w:rsidRPr="00E33BE9" w:rsidRDefault="007E7B66" w:rsidP="007E7B66">
            <w:pPr>
              <w:jc w:val="both"/>
              <w:rPr>
                <w:sz w:val="22"/>
                <w:szCs w:val="22"/>
                <w:shd w:val="clear" w:color="auto" w:fill="FFFFFF"/>
              </w:rPr>
            </w:pPr>
            <w:r w:rsidRPr="00E33BE9">
              <w:rPr>
                <w:sz w:val="22"/>
                <w:szCs w:val="22"/>
              </w:rPr>
              <w:t>užbaigus statybos darbus, ne vėliau kaip iki paskutinio mokėjimo prašymo pateikimo dienos statybos užbaigimo dokumentai teisės aktų nustatyta tvarka turi būti registruoti informacinėje sistemoje „Infostatyba“. Jei statybos užbaigimo dokumentų informacinėje sistemoje „Infostatyba“ pateikti neprivaloma, statybos užbaigimo dokumentai turi būti pateikti VVG „Švenčionių partnerystė“ ne vėliau kaip su paskutiniu mokėjimo prašymu;</w:t>
            </w:r>
          </w:p>
        </w:tc>
      </w:tr>
      <w:tr w:rsidR="007E7B66" w:rsidRPr="00A120FC" w14:paraId="4B864A84" w14:textId="77777777" w:rsidTr="00027EAF">
        <w:tc>
          <w:tcPr>
            <w:tcW w:w="1188" w:type="dxa"/>
            <w:shd w:val="clear" w:color="auto" w:fill="auto"/>
            <w:vAlign w:val="center"/>
          </w:tcPr>
          <w:p w14:paraId="54E0A05D" w14:textId="156906F1" w:rsidR="007E7B66" w:rsidRDefault="007E7B66" w:rsidP="007E7B66">
            <w:pPr>
              <w:rPr>
                <w:sz w:val="22"/>
                <w:szCs w:val="22"/>
              </w:rPr>
            </w:pPr>
            <w:r>
              <w:rPr>
                <w:sz w:val="22"/>
                <w:szCs w:val="22"/>
              </w:rPr>
              <w:t>4.3.2.13.</w:t>
            </w:r>
          </w:p>
        </w:tc>
        <w:tc>
          <w:tcPr>
            <w:tcW w:w="13975" w:type="dxa"/>
            <w:gridSpan w:val="3"/>
            <w:shd w:val="clear" w:color="auto" w:fill="auto"/>
            <w:vAlign w:val="center"/>
          </w:tcPr>
          <w:p w14:paraId="4874FFCE" w14:textId="15B910D0" w:rsidR="007E7B66" w:rsidRPr="00E33BE9" w:rsidRDefault="007E7B66" w:rsidP="007E7B66">
            <w:pPr>
              <w:jc w:val="both"/>
              <w:rPr>
                <w:sz w:val="22"/>
                <w:szCs w:val="22"/>
              </w:rPr>
            </w:pPr>
            <w:r w:rsidRPr="00E33BE9">
              <w:rPr>
                <w:sz w:val="22"/>
                <w:szCs w:val="22"/>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7E7B66" w:rsidRPr="00A120FC" w14:paraId="0B5784AF" w14:textId="77777777" w:rsidTr="00027EAF">
        <w:tc>
          <w:tcPr>
            <w:tcW w:w="1188" w:type="dxa"/>
            <w:shd w:val="clear" w:color="auto" w:fill="auto"/>
            <w:vAlign w:val="center"/>
          </w:tcPr>
          <w:p w14:paraId="500B715D" w14:textId="793C0731" w:rsidR="007E7B66" w:rsidRDefault="007E7B66" w:rsidP="007E7B66">
            <w:pPr>
              <w:rPr>
                <w:sz w:val="22"/>
                <w:szCs w:val="22"/>
              </w:rPr>
            </w:pPr>
            <w:r>
              <w:rPr>
                <w:sz w:val="22"/>
                <w:szCs w:val="22"/>
              </w:rPr>
              <w:t>4.3.2.14.</w:t>
            </w:r>
          </w:p>
        </w:tc>
        <w:tc>
          <w:tcPr>
            <w:tcW w:w="13975" w:type="dxa"/>
            <w:gridSpan w:val="3"/>
            <w:shd w:val="clear" w:color="auto" w:fill="auto"/>
            <w:vAlign w:val="center"/>
          </w:tcPr>
          <w:p w14:paraId="6208EC20" w14:textId="2BBA68F8" w:rsidR="007E7B66" w:rsidRPr="00E33BE9" w:rsidRDefault="007E7B66" w:rsidP="007E7B66">
            <w:pPr>
              <w:jc w:val="both"/>
              <w:rPr>
                <w:sz w:val="22"/>
                <w:szCs w:val="22"/>
                <w:shd w:val="clear" w:color="auto" w:fill="FFFFFF"/>
              </w:rPr>
            </w:pPr>
            <w:r w:rsidRPr="00E33BE9">
              <w:rPr>
                <w:sz w:val="22"/>
                <w:szCs w:val="22"/>
                <w:shd w:val="clear" w:color="auto" w:fill="FFFFFF"/>
              </w:rPr>
              <w:t xml:space="preserve">nuo paramos paraiškos pateikimo dienos iki projekto kontrolės laikotarpio pabaigos užtikrinti, kad </w:t>
            </w:r>
            <w:r w:rsidRPr="00E33BE9">
              <w:rPr>
                <w:spacing w:val="2"/>
                <w:sz w:val="22"/>
                <w:szCs w:val="22"/>
              </w:rPr>
              <w:t>nebus galimai neteisėtai sukurtos tokiai paramai gauti reikalingos sąlygos kaip nustatyta Galimai neteisėtų sąlygų gauti paramą nustatymo metodikoje);</w:t>
            </w:r>
          </w:p>
        </w:tc>
      </w:tr>
      <w:tr w:rsidR="007E7B66" w:rsidRPr="00A120FC" w14:paraId="2AAE2ADA" w14:textId="77777777" w:rsidTr="00027EAF">
        <w:tc>
          <w:tcPr>
            <w:tcW w:w="1188" w:type="dxa"/>
            <w:shd w:val="clear" w:color="auto" w:fill="auto"/>
            <w:vAlign w:val="center"/>
          </w:tcPr>
          <w:p w14:paraId="3853ED51" w14:textId="187EC399" w:rsidR="007E7B66" w:rsidRDefault="00E33BE9" w:rsidP="007E7B66">
            <w:pPr>
              <w:rPr>
                <w:sz w:val="22"/>
                <w:szCs w:val="22"/>
              </w:rPr>
            </w:pPr>
            <w:r>
              <w:rPr>
                <w:sz w:val="22"/>
                <w:szCs w:val="22"/>
              </w:rPr>
              <w:t>4.3.2.15.</w:t>
            </w:r>
          </w:p>
        </w:tc>
        <w:tc>
          <w:tcPr>
            <w:tcW w:w="13975" w:type="dxa"/>
            <w:gridSpan w:val="3"/>
            <w:shd w:val="clear" w:color="auto" w:fill="auto"/>
            <w:vAlign w:val="center"/>
          </w:tcPr>
          <w:p w14:paraId="06C41033" w14:textId="16D70791" w:rsidR="007E7B66" w:rsidRPr="00E33BE9" w:rsidRDefault="007E7B66" w:rsidP="007E7B66">
            <w:pPr>
              <w:jc w:val="both"/>
              <w:rPr>
                <w:sz w:val="22"/>
                <w:szCs w:val="22"/>
                <w:shd w:val="clear" w:color="auto" w:fill="FFFFFF"/>
              </w:rPr>
            </w:pPr>
            <w:r w:rsidRPr="00E33BE9">
              <w:rPr>
                <w:spacing w:val="2"/>
                <w:sz w:val="22"/>
                <w:szCs w:val="22"/>
              </w:rPr>
              <w:t>pasiekti ir iki projekto kontrolės laikotarpio pabaigos išlaikyti paramos paraiškoje numatytus projekto priežiūros rodiklius</w:t>
            </w:r>
            <w:r w:rsidR="00CB5BA3">
              <w:rPr>
                <w:spacing w:val="2"/>
                <w:sz w:val="22"/>
                <w:szCs w:val="22"/>
              </w:rPr>
              <w:t>;</w:t>
            </w:r>
          </w:p>
        </w:tc>
      </w:tr>
      <w:tr w:rsidR="00CB5BA3" w:rsidRPr="00A120FC" w14:paraId="330099A4" w14:textId="77777777" w:rsidTr="00027EAF">
        <w:tc>
          <w:tcPr>
            <w:tcW w:w="1188" w:type="dxa"/>
            <w:shd w:val="clear" w:color="auto" w:fill="auto"/>
            <w:vAlign w:val="center"/>
          </w:tcPr>
          <w:p w14:paraId="2FE1F3FC" w14:textId="1076B6F2" w:rsidR="00CB5BA3" w:rsidRDefault="00CB5BA3" w:rsidP="007E7B66">
            <w:pPr>
              <w:rPr>
                <w:sz w:val="22"/>
                <w:szCs w:val="22"/>
              </w:rPr>
            </w:pPr>
            <w:r>
              <w:rPr>
                <w:sz w:val="22"/>
                <w:szCs w:val="22"/>
              </w:rPr>
              <w:t>4.3.2.16.</w:t>
            </w:r>
          </w:p>
        </w:tc>
        <w:tc>
          <w:tcPr>
            <w:tcW w:w="13975" w:type="dxa"/>
            <w:gridSpan w:val="3"/>
            <w:shd w:val="clear" w:color="auto" w:fill="auto"/>
            <w:vAlign w:val="center"/>
          </w:tcPr>
          <w:p w14:paraId="0A59D302" w14:textId="557FDDEE" w:rsidR="00CB5BA3" w:rsidRPr="00CB5BA3" w:rsidRDefault="00CB5BA3" w:rsidP="00CB5BA3">
            <w:pPr>
              <w:jc w:val="both"/>
              <w:rPr>
                <w:spacing w:val="2"/>
                <w:sz w:val="22"/>
                <w:szCs w:val="22"/>
              </w:rPr>
            </w:pPr>
            <w:r w:rsidRPr="00CB5BA3">
              <w:rPr>
                <w:sz w:val="22"/>
                <w:szCs w:val="22"/>
              </w:rPr>
              <w:t>užtikrinti,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vykdyti ir (arba) turtui saugoti, t. y. turi būti užtikrinta tinkama nekilnojamojo turto būklė, įrengtos būtinos inžinerinės sistemos, užtikrintas pakankamas nekilnojamojo turto plotas.</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3A0DA161" w:rsidR="007875FE" w:rsidRPr="00A120FC" w:rsidRDefault="007875FE" w:rsidP="006E555D">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1"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2" w:name="pn1_150"/>
            <w:bookmarkEnd w:id="1"/>
            <w:bookmarkEnd w:id="2"/>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2DCA02C8" w14:textId="77777777" w:rsidTr="00E57083">
        <w:trPr>
          <w:trHeight w:val="342"/>
        </w:trPr>
        <w:tc>
          <w:tcPr>
            <w:tcW w:w="2660" w:type="dxa"/>
            <w:vMerge w:val="restart"/>
            <w:shd w:val="clear" w:color="auto" w:fill="auto"/>
            <w:vAlign w:val="center"/>
          </w:tcPr>
          <w:p w14:paraId="59A8BD40" w14:textId="16D47979" w:rsidR="004A22D9" w:rsidRPr="00E57083" w:rsidRDefault="004A22D9" w:rsidP="00E57083">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tc>
        <w:tc>
          <w:tcPr>
            <w:tcW w:w="12503" w:type="dxa"/>
            <w:shd w:val="clear" w:color="auto" w:fill="auto"/>
          </w:tcPr>
          <w:p w14:paraId="2D30761A" w14:textId="77777777" w:rsidR="00E85207" w:rsidRPr="00A120FC" w:rsidRDefault="00E85207" w:rsidP="00736A88">
            <w:pPr>
              <w:pStyle w:val="BodyText10"/>
              <w:ind w:firstLine="0"/>
              <w:rPr>
                <w:rFonts w:ascii="Times New Roman" w:hAnsi="Times New Roman" w:cs="Times New Roman"/>
                <w:sz w:val="22"/>
                <w:szCs w:val="22"/>
                <w:lang w:val="lt-LT"/>
              </w:rPr>
            </w:pPr>
          </w:p>
          <w:p w14:paraId="39711482" w14:textId="032C912F"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Puslapioinaosnuoroda"/>
                <w:rFonts w:ascii="Times New Roman" w:hAnsi="Times New Roman" w:cs="Times New Roman"/>
                <w:i/>
                <w:sz w:val="22"/>
                <w:szCs w:val="22"/>
                <w:lang w:val="lt-LT"/>
              </w:rPr>
              <w:t xml:space="preserve"> </w:t>
            </w:r>
          </w:p>
          <w:p w14:paraId="78B7778C" w14:textId="77777777" w:rsidR="002E4148" w:rsidRDefault="004A22D9" w:rsidP="002E414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1.1. </w:t>
            </w:r>
            <w:r w:rsidR="002E4148" w:rsidRPr="00956EEF">
              <w:rPr>
                <w:rFonts w:ascii="Times New Roman" w:hAnsi="Times New Roman" w:cs="Times New Roman"/>
                <w:sz w:val="22"/>
                <w:szCs w:val="22"/>
                <w:lang w:val="lt-LT"/>
              </w:rPr>
              <w:t xml:space="preserve">Valstybinio socialinio draudimo fondo prie LR Socialinės apsaugos ir darbo ministerijos </w:t>
            </w:r>
            <w:r w:rsidR="002E4148" w:rsidRPr="00956EEF">
              <w:rPr>
                <w:rStyle w:val="Emfaz"/>
                <w:rFonts w:ascii="Times New Roman" w:hAnsi="Times New Roman" w:cs="Times New Roman"/>
                <w:bCs/>
                <w:i w:val="0"/>
                <w:iCs w:val="0"/>
                <w:sz w:val="22"/>
                <w:szCs w:val="22"/>
                <w:shd w:val="clear" w:color="auto" w:fill="FFFFFF"/>
                <w:lang w:val="lt-LT"/>
              </w:rPr>
              <w:t xml:space="preserve">pažyma </w:t>
            </w:r>
            <w:r w:rsidR="002E4148" w:rsidRPr="00956EEF">
              <w:rPr>
                <w:rFonts w:ascii="Times New Roman" w:hAnsi="Times New Roman" w:cs="Times New Roman"/>
                <w:sz w:val="22"/>
                <w:szCs w:val="22"/>
                <w:shd w:val="clear" w:color="auto" w:fill="FFFFFF"/>
                <w:lang w:val="lt-LT"/>
              </w:rPr>
              <w:t xml:space="preserve">apie </w:t>
            </w:r>
            <w:r w:rsidR="002E4148" w:rsidRPr="00956EEF">
              <w:rPr>
                <w:rStyle w:val="Emfaz"/>
                <w:rFonts w:ascii="Times New Roman" w:hAnsi="Times New Roman" w:cs="Times New Roman"/>
                <w:bCs/>
                <w:i w:val="0"/>
                <w:iCs w:val="0"/>
                <w:sz w:val="22"/>
                <w:szCs w:val="22"/>
                <w:shd w:val="clear" w:color="auto" w:fill="FFFFFF"/>
                <w:lang w:val="lt-LT"/>
              </w:rPr>
              <w:t xml:space="preserve">apdraustųjų </w:t>
            </w:r>
            <w:r w:rsidR="002E4148" w:rsidRPr="00956EEF">
              <w:rPr>
                <w:rFonts w:ascii="Times New Roman" w:hAnsi="Times New Roman" w:cs="Times New Roman"/>
                <w:sz w:val="22"/>
                <w:szCs w:val="22"/>
                <w:shd w:val="clear" w:color="auto" w:fill="FFFFFF"/>
                <w:lang w:val="lt-LT"/>
              </w:rPr>
              <w:t>turėjimą/neturėjimą</w:t>
            </w:r>
            <w:r w:rsidR="002E4148" w:rsidRPr="00956EEF">
              <w:rPr>
                <w:rFonts w:ascii="Times New Roman" w:hAnsi="Times New Roman" w:cs="Times New Roman"/>
                <w:sz w:val="22"/>
                <w:szCs w:val="22"/>
                <w:lang w:val="lt-LT"/>
              </w:rPr>
              <w:t>;</w:t>
            </w:r>
          </w:p>
          <w:p w14:paraId="3172261A" w14:textId="3EF7AF1A" w:rsidR="002E4148" w:rsidRDefault="002E4148" w:rsidP="002E414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1.2. Verslo planas</w:t>
            </w:r>
            <w:r w:rsidR="00AC2EB3">
              <w:rPr>
                <w:rFonts w:ascii="Times New Roman" w:hAnsi="Times New Roman" w:cs="Times New Roman"/>
                <w:sz w:val="22"/>
                <w:szCs w:val="22"/>
                <w:lang w:val="lt-LT"/>
              </w:rPr>
              <w:t>;</w:t>
            </w:r>
          </w:p>
          <w:p w14:paraId="7784A5DB" w14:textId="64F85F7B" w:rsidR="00AC2EB3" w:rsidRPr="002E189E" w:rsidRDefault="00415C44" w:rsidP="00AC2EB3">
            <w:pPr>
              <w:pStyle w:val="BodyText10"/>
              <w:ind w:firstLine="0"/>
              <w:rPr>
                <w:rFonts w:ascii="Times New Roman" w:hAnsi="Times New Roman" w:cs="Times New Roman"/>
                <w:bCs/>
                <w:color w:val="000000"/>
                <w:sz w:val="22"/>
                <w:szCs w:val="22"/>
                <w:lang w:val="lt-LT" w:eastAsia="lt-LT"/>
              </w:rPr>
            </w:pPr>
            <w:r>
              <w:rPr>
                <w:rFonts w:ascii="Times New Roman" w:hAnsi="Times New Roman" w:cs="Times New Roman"/>
                <w:bCs/>
                <w:color w:val="000000"/>
                <w:sz w:val="22"/>
                <w:szCs w:val="22"/>
                <w:lang w:eastAsia="lt-LT"/>
              </w:rPr>
              <w:t xml:space="preserve">1.3. </w:t>
            </w:r>
            <w:r w:rsidR="00AC2EB3" w:rsidRPr="002E189E">
              <w:rPr>
                <w:rFonts w:ascii="Times New Roman" w:hAnsi="Times New Roman" w:cs="Times New Roman"/>
                <w:bCs/>
                <w:color w:val="000000"/>
                <w:sz w:val="22"/>
                <w:szCs w:val="22"/>
                <w:lang w:val="lt-LT" w:eastAsia="lt-LT"/>
              </w:rPr>
              <w:t>Pareiškėjo akcininkų sutikimai dėl asmens duomenų tvarkymo;</w:t>
            </w:r>
          </w:p>
          <w:p w14:paraId="36DBCA8E" w14:textId="77777777" w:rsidR="00AC2EB3" w:rsidRPr="002E189E" w:rsidRDefault="00AC2EB3" w:rsidP="00AC2EB3">
            <w:pPr>
              <w:pStyle w:val="BodyText10"/>
              <w:ind w:firstLine="0"/>
              <w:rPr>
                <w:rFonts w:ascii="Times New Roman" w:hAnsi="Times New Roman" w:cs="Times New Roman"/>
                <w:bCs/>
                <w:color w:val="000000"/>
                <w:sz w:val="22"/>
                <w:szCs w:val="22"/>
                <w:lang w:val="lt-LT" w:eastAsia="lt-LT"/>
              </w:rPr>
            </w:pPr>
            <w:r w:rsidRPr="002E189E">
              <w:rPr>
                <w:rFonts w:ascii="Times New Roman" w:hAnsi="Times New Roman" w:cs="Times New Roman"/>
                <w:sz w:val="22"/>
                <w:szCs w:val="22"/>
                <w:lang w:val="lt-LT"/>
              </w:rPr>
              <w:t xml:space="preserve">1.4. </w:t>
            </w:r>
            <w:r w:rsidRPr="002E189E">
              <w:rPr>
                <w:rFonts w:ascii="Times New Roman" w:hAnsi="Times New Roman" w:cs="Times New Roman"/>
                <w:bCs/>
                <w:color w:val="000000"/>
                <w:sz w:val="22"/>
                <w:szCs w:val="22"/>
                <w:lang w:val="lt-LT" w:eastAsia="lt-LT"/>
              </w:rPr>
              <w:t>Įmonės vadovo sutikimas dėl asmens duomenų tvarkymo;</w:t>
            </w:r>
          </w:p>
          <w:p w14:paraId="28F67723" w14:textId="77777777" w:rsidR="00AC2EB3" w:rsidRPr="002E189E" w:rsidRDefault="00AC2EB3" w:rsidP="00AC2EB3">
            <w:pPr>
              <w:pStyle w:val="BodyText10"/>
              <w:ind w:firstLine="0"/>
              <w:rPr>
                <w:rFonts w:ascii="Times New Roman" w:hAnsi="Times New Roman" w:cs="Times New Roman"/>
                <w:sz w:val="22"/>
                <w:szCs w:val="22"/>
                <w:lang w:val="lt-LT"/>
              </w:rPr>
            </w:pPr>
            <w:r w:rsidRPr="002E189E">
              <w:rPr>
                <w:rFonts w:ascii="Times New Roman" w:hAnsi="Times New Roman" w:cs="Times New Roman"/>
                <w:sz w:val="22"/>
                <w:szCs w:val="22"/>
                <w:lang w:val="lt-LT"/>
              </w:rPr>
              <w:t>1.5. Gyvenamosios vietos deklaracija.</w:t>
            </w:r>
          </w:p>
          <w:p w14:paraId="682793E3" w14:textId="7044CEB3"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264A3DDB" w14:textId="77777777" w:rsidR="002E4148" w:rsidRPr="007B6FCA" w:rsidRDefault="004A22D9" w:rsidP="002E414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2.1. </w:t>
            </w:r>
            <w:r w:rsidR="002E4148" w:rsidRPr="007B6FCA">
              <w:rPr>
                <w:rFonts w:ascii="Times New Roman" w:hAnsi="Times New Roman" w:cs="Times New Roman"/>
                <w:sz w:val="22"/>
                <w:szCs w:val="22"/>
                <w:lang w:val="lt-LT"/>
              </w:rPr>
              <w:t xml:space="preserve">3 (trys) lygiaverčiai komerciniai pasiūlymai (bent 1 (vienas) turi būti pateiktas iš prekių ar paslaugų teikėjo, kurio buveinės registracijos vieta yra ne VVG teritorijoje; </w:t>
            </w:r>
          </w:p>
          <w:p w14:paraId="0933D108" w14:textId="51F96119" w:rsidR="002E4148" w:rsidRPr="002E189E" w:rsidRDefault="002E4148" w:rsidP="002E4148">
            <w:pPr>
              <w:pStyle w:val="BodyText10"/>
              <w:ind w:firstLine="0"/>
              <w:rPr>
                <w:rFonts w:ascii="Times New Roman" w:hAnsi="Times New Roman" w:cs="Times New Roman"/>
                <w:sz w:val="22"/>
                <w:szCs w:val="22"/>
                <w:lang w:val="lt-LT"/>
              </w:rPr>
            </w:pPr>
            <w:r w:rsidRPr="002E189E">
              <w:rPr>
                <w:rFonts w:ascii="Times New Roman" w:hAnsi="Times New Roman" w:cs="Times New Roman"/>
                <w:sz w:val="22"/>
                <w:szCs w:val="22"/>
                <w:lang w:val="lt-LT"/>
              </w:rPr>
              <w:t xml:space="preserve">2.2. </w:t>
            </w:r>
            <w:r w:rsidR="00FC338D" w:rsidRPr="002E189E">
              <w:rPr>
                <w:sz w:val="22"/>
                <w:szCs w:val="22"/>
                <w:lang w:val="lt-LT"/>
              </w:rPr>
              <w:t>Išlaidų pagrindimo ir išlaidų apmokėjimo dokumentai. Išlaidų pagrindimo dokumentai – paslaugų teikėjų pateiktos sąskaitos, priėmimo perdavimo aktai ar kiti dokumentai, kuriais pagrindžiamos patirtos išlaidos. Išlaidų apmokėjimo įrodymo dokumentai – banko sąskaitos išrašai, interneto bankininkyste besinaudojančių  vietos projektų pareiškėjų pateikti patvirtinti išrašai.</w:t>
            </w:r>
          </w:p>
          <w:p w14:paraId="61AD7A70" w14:textId="426DE1FF" w:rsidR="004A22D9" w:rsidRPr="002E189E" w:rsidRDefault="004A22D9" w:rsidP="00736A88">
            <w:pPr>
              <w:pStyle w:val="BodyText10"/>
              <w:ind w:firstLine="0"/>
              <w:rPr>
                <w:rFonts w:ascii="Times New Roman" w:hAnsi="Times New Roman" w:cs="Times New Roman"/>
                <w:sz w:val="22"/>
                <w:szCs w:val="22"/>
                <w:lang w:val="lt-LT"/>
              </w:rPr>
            </w:pPr>
            <w:r w:rsidRPr="002E189E">
              <w:rPr>
                <w:rFonts w:ascii="Times New Roman" w:hAnsi="Times New Roman" w:cs="Times New Roman"/>
                <w:sz w:val="22"/>
                <w:szCs w:val="22"/>
                <w:lang w:val="lt-LT"/>
              </w:rPr>
              <w:t xml:space="preserve">3. </w:t>
            </w:r>
            <w:r w:rsidRPr="002E189E">
              <w:rPr>
                <w:rFonts w:ascii="Times New Roman" w:hAnsi="Times New Roman" w:cs="Times New Roman"/>
                <w:sz w:val="22"/>
                <w:szCs w:val="22"/>
                <w:u w:val="single"/>
                <w:lang w:val="lt-LT"/>
              </w:rPr>
              <w:t>Dokumentai, pagrindžiantys tinkamas vietos projekto išlaidas</w:t>
            </w:r>
            <w:r w:rsidRPr="002E189E">
              <w:rPr>
                <w:rFonts w:ascii="Times New Roman" w:hAnsi="Times New Roman" w:cs="Times New Roman"/>
                <w:sz w:val="22"/>
                <w:szCs w:val="22"/>
                <w:lang w:val="lt-LT"/>
              </w:rPr>
              <w:t>:</w:t>
            </w:r>
          </w:p>
          <w:p w14:paraId="43892C50" w14:textId="77777777" w:rsidR="001258DB" w:rsidRPr="002E189E" w:rsidRDefault="004A22D9" w:rsidP="001258DB">
            <w:pPr>
              <w:pStyle w:val="BodyText10"/>
              <w:ind w:firstLine="0"/>
              <w:rPr>
                <w:rFonts w:ascii="Times New Roman" w:hAnsi="Times New Roman" w:cs="Times New Roman"/>
                <w:sz w:val="22"/>
                <w:szCs w:val="22"/>
                <w:lang w:val="lt-LT"/>
              </w:rPr>
            </w:pPr>
            <w:r w:rsidRPr="002E189E">
              <w:rPr>
                <w:rFonts w:ascii="Times New Roman" w:hAnsi="Times New Roman" w:cs="Times New Roman"/>
                <w:sz w:val="22"/>
                <w:szCs w:val="22"/>
                <w:lang w:val="lt-LT"/>
              </w:rPr>
              <w:t xml:space="preserve">3.1. </w:t>
            </w:r>
            <w:r w:rsidR="001258DB" w:rsidRPr="002E189E">
              <w:rPr>
                <w:rFonts w:ascii="Times New Roman" w:hAnsi="Times New Roman" w:cs="Times New Roman"/>
                <w:sz w:val="22"/>
                <w:szCs w:val="22"/>
                <w:lang w:val="lt-LT"/>
              </w:rPr>
              <w:t xml:space="preserve">3 (trys) lygiaverčiai komerciniai pasiūlymai (bent 1 (vienas) turi būti pateiktas iš prekių ar paslaugų teikėjo, kurio buveinės registracijos vieta yra ne VVG teritorijoje; </w:t>
            </w:r>
          </w:p>
          <w:p w14:paraId="5792977A" w14:textId="33A18B84" w:rsidR="000D1119" w:rsidRPr="00A120FC" w:rsidRDefault="001258DB">
            <w:pPr>
              <w:pStyle w:val="BodyText10"/>
              <w:ind w:firstLine="0"/>
              <w:rPr>
                <w:rFonts w:ascii="Times New Roman" w:hAnsi="Times New Roman" w:cs="Times New Roman"/>
                <w:sz w:val="22"/>
                <w:szCs w:val="22"/>
                <w:lang w:val="lt-LT"/>
              </w:rPr>
            </w:pPr>
            <w:r w:rsidRPr="002E189E">
              <w:rPr>
                <w:rFonts w:ascii="Times New Roman" w:hAnsi="Times New Roman" w:cs="Times New Roman"/>
                <w:sz w:val="22"/>
                <w:szCs w:val="22"/>
                <w:lang w:val="lt-LT"/>
              </w:rPr>
              <w:lastRenderedPageBreak/>
              <w:t xml:space="preserve">3.2. </w:t>
            </w:r>
            <w:r w:rsidRPr="002E189E">
              <w:rPr>
                <w:sz w:val="22"/>
                <w:szCs w:val="22"/>
                <w:lang w:val="lt-LT"/>
              </w:rPr>
              <w:t>Išlaidų pagrindimo ir išlaidų apmokėjimo dokumentai. Išlaidų pagrindimo dokumentai – paslaugų teikėjų pateiktos sąskaitos, priėmimo perdavimo aktai ar kiti dokumentai, kuriais pagrindžiamos patirtos išlaidos. Išlaidų apmokėjimo įrodymo dokumentai – banko sąskaitos išrašai, interneto bankininkyste besinaudojančių  vietos projektų pareiškėjų pateikti patvirtinti išrašai.</w:t>
            </w:r>
          </w:p>
        </w:tc>
      </w:tr>
      <w:tr w:rsidR="004A22D9" w:rsidRPr="00A120FC" w14:paraId="542AA029" w14:textId="77777777" w:rsidTr="00F81AA2">
        <w:trPr>
          <w:trHeight w:val="334"/>
        </w:trPr>
        <w:tc>
          <w:tcPr>
            <w:tcW w:w="2660"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57722536"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tinkamumą</w:t>
            </w:r>
            <w:r w:rsidR="004A22D9" w:rsidRPr="00A120FC">
              <w:rPr>
                <w:rFonts w:ascii="Times New Roman" w:hAnsi="Times New Roman" w:cs="Times New Roman"/>
                <w:sz w:val="22"/>
                <w:szCs w:val="22"/>
                <w:lang w:val="lt-LT"/>
              </w:rPr>
              <w:t>:</w:t>
            </w:r>
          </w:p>
          <w:p w14:paraId="49D694D8" w14:textId="195592D0"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.1. Pareiškėjo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14:paraId="7F4296C7" w14:textId="77777777" w:rsidR="00E92840" w:rsidRDefault="00E92840" w:rsidP="00E92840">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4.</w:t>
            </w:r>
            <w:r>
              <w:rPr>
                <w:rFonts w:ascii="Times New Roman" w:hAnsi="Times New Roman" w:cs="Times New Roman"/>
                <w:sz w:val="22"/>
                <w:szCs w:val="22"/>
                <w:lang w:val="lt-LT"/>
              </w:rPr>
              <w:t>2.Juridinio asmens statusą patvirtinantys dokumentai (įstatai, registracijos pažymėjimas, kt.);</w:t>
            </w:r>
          </w:p>
          <w:p w14:paraId="389F5A03" w14:textId="77777777" w:rsidR="00E92840" w:rsidRDefault="00E92840" w:rsidP="00E9284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4.3. Ūkininko ūkio registravimo pažymėjimas (taikoma ūkininkams);</w:t>
            </w:r>
          </w:p>
          <w:p w14:paraId="544CF988" w14:textId="77777777" w:rsidR="00E92840" w:rsidRDefault="00E92840" w:rsidP="00E9284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4.4. Gyvenamosios vietos deklaracija (taikoma fiziniams asmenims);</w:t>
            </w:r>
          </w:p>
          <w:p w14:paraId="280DCB72" w14:textId="77777777" w:rsidR="00E92840" w:rsidRDefault="00E92840" w:rsidP="00E9284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4.5. Verslo liudijimas arba individualios veiklos vykdymo pažyma;</w:t>
            </w:r>
          </w:p>
          <w:p w14:paraId="3442A39D" w14:textId="77777777" w:rsidR="00E92840" w:rsidRDefault="00E92840" w:rsidP="00E9284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4.6. Asmens tapatybės dokumento kopija;</w:t>
            </w:r>
          </w:p>
          <w:p w14:paraId="7B8B97A5" w14:textId="77777777" w:rsidR="00E92840" w:rsidRDefault="00E92840" w:rsidP="00E9284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4.7. Pažyma, kad pareiškėjas neturi įsiskolinimų Valstybiniam socialinio draudimo fondui;</w:t>
            </w:r>
          </w:p>
          <w:p w14:paraId="35459E70" w14:textId="77777777" w:rsidR="00E92840" w:rsidRDefault="00E92840" w:rsidP="00E9284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4.8. Pažyma, kad pareiškėjas neturi įsiskolinimų Valstybinei mokesčių inspekcijai;</w:t>
            </w:r>
          </w:p>
          <w:p w14:paraId="4ADBEE27" w14:textId="77777777" w:rsidR="00E92840" w:rsidRPr="00EE063C" w:rsidRDefault="00E92840" w:rsidP="00E9284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4.9. Praėjusių ir ataskaitinių metų finansinių laikotarpių finansinės atskaitomybės dokumentai (</w:t>
            </w:r>
            <w:r w:rsidRPr="00EA2338">
              <w:rPr>
                <w:sz w:val="22"/>
                <w:szCs w:val="22"/>
              </w:rPr>
              <w:t>balansą, pelno (nuostolių) ir pinigų srautų ataskaitas)</w:t>
            </w:r>
            <w:r>
              <w:rPr>
                <w:sz w:val="22"/>
                <w:szCs w:val="22"/>
              </w:rPr>
              <w:t>, sudaryti Lietuvos Respublikos teisės aktų nustatyta tvarka.</w:t>
            </w:r>
          </w:p>
          <w:p w14:paraId="59F7315A" w14:textId="49636F65"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14:paraId="7B2D1F1C" w14:textId="5576ABD7" w:rsidR="004A22D9" w:rsidRPr="00A120FC" w:rsidRDefault="00C830A6" w:rsidP="00736A88">
            <w:pPr>
              <w:pStyle w:val="BodyText10"/>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.1. Vietos projekto </w:t>
            </w:r>
            <w:r w:rsidR="004A22D9" w:rsidRPr="00A120FC">
              <w:rPr>
                <w:rFonts w:ascii="Times New Roman" w:hAnsi="Times New Roman" w:cs="Times New Roman"/>
                <w:sz w:val="22"/>
                <w:szCs w:val="22"/>
                <w:u w:val="single"/>
                <w:lang w:val="lt-LT"/>
              </w:rPr>
              <w:t>verslo planas</w:t>
            </w:r>
            <w:r w:rsidR="004A22D9" w:rsidRPr="00A120FC">
              <w:rPr>
                <w:rFonts w:ascii="Times New Roman" w:hAnsi="Times New Roman" w:cs="Times New Roman"/>
                <w:sz w:val="22"/>
                <w:szCs w:val="22"/>
                <w:lang w:val="lt-LT"/>
              </w:rPr>
              <w:t xml:space="preserve">, parengtas pagal FSA </w:t>
            </w:r>
            <w:r w:rsidR="005A4443">
              <w:rPr>
                <w:rFonts w:ascii="Times New Roman" w:hAnsi="Times New Roman" w:cs="Times New Roman"/>
                <w:sz w:val="22"/>
                <w:szCs w:val="22"/>
                <w:lang w:val="lt-LT"/>
              </w:rPr>
              <w:t>2</w:t>
            </w:r>
            <w:r w:rsidR="004A22D9" w:rsidRPr="00A120FC">
              <w:rPr>
                <w:rFonts w:ascii="Times New Roman" w:hAnsi="Times New Roman" w:cs="Times New Roman"/>
                <w:sz w:val="22"/>
                <w:szCs w:val="22"/>
                <w:lang w:val="lt-LT"/>
              </w:rPr>
              <w:t xml:space="preserve"> priedo formą</w:t>
            </w:r>
            <w:r w:rsidR="004A22D9" w:rsidRPr="005703EA">
              <w:rPr>
                <w:rFonts w:ascii="Times New Roman" w:hAnsi="Times New Roman" w:cs="Times New Roman"/>
                <w:sz w:val="22"/>
                <w:szCs w:val="22"/>
                <w:lang w:val="lt-LT"/>
              </w:rPr>
              <w:t>;</w:t>
            </w:r>
          </w:p>
          <w:p w14:paraId="0D0F7813" w14:textId="30CAAC27" w:rsidR="004A22D9" w:rsidRPr="00A120FC" w:rsidRDefault="00054DCA"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 xml:space="preserve">5.2. </w:t>
            </w:r>
            <w:r w:rsidR="004A22D9" w:rsidRPr="00A120FC">
              <w:rPr>
                <w:rFonts w:ascii="Times New Roman" w:hAnsi="Times New Roman" w:cs="Times New Roman"/>
                <w:color w:val="000000"/>
                <w:sz w:val="22"/>
                <w:szCs w:val="22"/>
                <w:lang w:val="lt-LT"/>
              </w:rPr>
              <w:t>Statinio techninis projektas arba projektiniai pasiūlymai</w:t>
            </w:r>
            <w:r w:rsidR="00933567" w:rsidRPr="00A120FC">
              <w:rPr>
                <w:rFonts w:ascii="Times New Roman" w:hAnsi="Times New Roman" w:cs="Times New Roman"/>
                <w:color w:val="000000"/>
                <w:sz w:val="22"/>
                <w:szCs w:val="22"/>
                <w:lang w:val="lt-LT"/>
              </w:rPr>
              <w:t xml:space="preserve"> ir statinio statybos kainos apskaičiavimas</w:t>
            </w:r>
            <w:r w:rsidR="004A22D9" w:rsidRPr="00894EB7">
              <w:rPr>
                <w:rFonts w:ascii="Times New Roman" w:hAnsi="Times New Roman" w:cs="Times New Roman"/>
                <w:color w:val="000000"/>
                <w:sz w:val="22"/>
                <w:szCs w:val="22"/>
                <w:lang w:val="lt-LT"/>
              </w:rPr>
              <w:t>, parengti pagal Vietos projektų administravimo taisyklių 23.1.</w:t>
            </w:r>
            <w:r w:rsidR="00933567" w:rsidRPr="00894EB7">
              <w:rPr>
                <w:rFonts w:ascii="Times New Roman" w:hAnsi="Times New Roman" w:cs="Times New Roman"/>
                <w:color w:val="000000"/>
                <w:sz w:val="22"/>
                <w:szCs w:val="22"/>
                <w:lang w:val="lt-LT"/>
              </w:rPr>
              <w:t>8</w:t>
            </w:r>
            <w:r w:rsidR="004A22D9" w:rsidRPr="00540659">
              <w:rPr>
                <w:rFonts w:ascii="Times New Roman" w:hAnsi="Times New Roman" w:cs="Times New Roman"/>
                <w:color w:val="000000"/>
                <w:sz w:val="22"/>
                <w:szCs w:val="22"/>
                <w:lang w:val="lt-LT"/>
              </w:rPr>
              <w:t xml:space="preserve"> papunktyje nurodytus reikalavimus</w:t>
            </w:r>
            <w:r w:rsidR="00B166E7">
              <w:rPr>
                <w:rFonts w:ascii="Times New Roman" w:hAnsi="Times New Roman" w:cs="Times New Roman"/>
                <w:color w:val="000000"/>
                <w:sz w:val="22"/>
                <w:szCs w:val="22"/>
                <w:lang w:val="lt-LT"/>
              </w:rPr>
              <w:t>.</w:t>
            </w:r>
            <w:r w:rsidR="004A22D9" w:rsidRPr="00540659">
              <w:rPr>
                <w:rFonts w:ascii="Times New Roman" w:hAnsi="Times New Roman" w:cs="Times New Roman"/>
                <w:color w:val="000000"/>
                <w:sz w:val="22"/>
                <w:szCs w:val="22"/>
                <w:lang w:val="lt-LT"/>
              </w:rPr>
              <w:t xml:space="preserve"> (</w:t>
            </w:r>
            <w:r w:rsidR="00B166E7">
              <w:rPr>
                <w:rFonts w:ascii="Times New Roman" w:hAnsi="Times New Roman" w:cs="Times New Roman"/>
                <w:color w:val="000000"/>
                <w:sz w:val="22"/>
                <w:szCs w:val="22"/>
                <w:lang w:val="lt-LT"/>
              </w:rPr>
              <w:t>T</w:t>
            </w:r>
            <w:r w:rsidR="004A22D9" w:rsidRPr="00540659">
              <w:rPr>
                <w:rFonts w:ascii="Times New Roman" w:hAnsi="Times New Roman" w:cs="Times New Roman"/>
                <w:color w:val="000000"/>
                <w:sz w:val="22"/>
                <w:szCs w:val="22"/>
                <w:lang w:val="lt-LT"/>
              </w:rPr>
              <w:t>aikoma</w:t>
            </w:r>
            <w:r w:rsidR="00495365" w:rsidRPr="00540659">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jei vietos projekte</w:t>
            </w:r>
            <w:r w:rsidR="00EA2AE2" w:rsidRPr="002134A8">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vadovaujantis Vietos projektų administravimo taisyklių 23.1.</w:t>
            </w:r>
            <w:r w:rsidR="00933567" w:rsidRPr="002134A8">
              <w:rPr>
                <w:rFonts w:ascii="Times New Roman" w:hAnsi="Times New Roman" w:cs="Times New Roman"/>
                <w:color w:val="000000"/>
                <w:sz w:val="22"/>
                <w:szCs w:val="22"/>
                <w:lang w:val="lt-LT"/>
              </w:rPr>
              <w:t>8</w:t>
            </w:r>
            <w:r w:rsidR="004A22D9" w:rsidRPr="00A120FC">
              <w:rPr>
                <w:rFonts w:ascii="Times New Roman" w:hAnsi="Times New Roman" w:cs="Times New Roman"/>
                <w:color w:val="000000"/>
                <w:sz w:val="22"/>
                <w:szCs w:val="22"/>
                <w:lang w:val="lt-LT"/>
              </w:rPr>
              <w:t xml:space="preserve"> papunkčiu</w:t>
            </w:r>
            <w:r w:rsidR="00495365" w:rsidRPr="00A120FC">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A120FC">
              <w:rPr>
                <w:rFonts w:ascii="Times New Roman" w:hAnsi="Times New Roman" w:cs="Times New Roman"/>
                <w:color w:val="000000"/>
                <w:sz w:val="22"/>
                <w:szCs w:val="22"/>
                <w:lang w:val="lt-LT"/>
              </w:rPr>
              <w:t xml:space="preserve">ti </w:t>
            </w:r>
            <w:r w:rsidR="00933567" w:rsidRPr="00A120FC">
              <w:rPr>
                <w:rFonts w:ascii="Times New Roman" w:hAnsi="Times New Roman" w:cs="Times New Roman"/>
                <w:color w:val="000000"/>
                <w:sz w:val="22"/>
                <w:szCs w:val="22"/>
                <w:lang w:val="lt-LT"/>
              </w:rPr>
              <w:t xml:space="preserve">parengti ir (arba) išduoti iki vietos projekto paraiškos pateikimo dienos ir </w:t>
            </w:r>
            <w:r w:rsidR="00F63FBC" w:rsidRPr="00A120FC">
              <w:rPr>
                <w:rFonts w:ascii="Times New Roman" w:hAnsi="Times New Roman" w:cs="Times New Roman"/>
                <w:color w:val="000000"/>
                <w:sz w:val="22"/>
                <w:szCs w:val="22"/>
                <w:lang w:val="lt-LT"/>
              </w:rPr>
              <w:t>pateikti</w:t>
            </w:r>
            <w:r w:rsidR="00933567" w:rsidRPr="00A120FC">
              <w:rPr>
                <w:rFonts w:ascii="Times New Roman" w:hAnsi="Times New Roman" w:cs="Times New Roman"/>
                <w:color w:val="000000"/>
                <w:sz w:val="22"/>
                <w:szCs w:val="22"/>
                <w:lang w:val="lt-LT"/>
              </w:rPr>
              <w:t xml:space="preserve"> kartu su paraiška arba parengti ir (arba) išduoti iki pirmojo mokėjimo praš</w:t>
            </w:r>
            <w:r w:rsidR="00F36B1A" w:rsidRPr="00A120FC">
              <w:rPr>
                <w:rFonts w:ascii="Times New Roman" w:hAnsi="Times New Roman" w:cs="Times New Roman"/>
                <w:color w:val="000000"/>
                <w:sz w:val="22"/>
                <w:szCs w:val="22"/>
                <w:lang w:val="lt-LT"/>
              </w:rPr>
              <w:t>ymo dienos ir pateikti ne vėliau</w:t>
            </w:r>
            <w:r w:rsidR="00933567" w:rsidRPr="00A120FC">
              <w:rPr>
                <w:rFonts w:ascii="Times New Roman" w:hAnsi="Times New Roman" w:cs="Times New Roman"/>
                <w:color w:val="000000"/>
                <w:sz w:val="22"/>
                <w:szCs w:val="22"/>
                <w:lang w:val="lt-LT"/>
              </w:rPr>
              <w:t xml:space="preserve"> kaip su pirmuoju mokėjimo prašymu. Tuo atveju, jeigu statybą </w:t>
            </w:r>
            <w:r w:rsidR="00062CA3" w:rsidRPr="00A120FC">
              <w:rPr>
                <w:rFonts w:ascii="Times New Roman" w:hAnsi="Times New Roman" w:cs="Times New Roman"/>
                <w:color w:val="000000"/>
                <w:sz w:val="22"/>
                <w:szCs w:val="22"/>
                <w:lang w:val="lt-LT"/>
              </w:rPr>
              <w:t>leidžia</w:t>
            </w:r>
            <w:r w:rsidR="00933567" w:rsidRPr="00A120FC">
              <w:rPr>
                <w:rFonts w:ascii="Times New Roman" w:hAnsi="Times New Roman" w:cs="Times New Roman"/>
                <w:color w:val="000000"/>
                <w:sz w:val="22"/>
                <w:szCs w:val="22"/>
                <w:lang w:val="lt-LT"/>
              </w:rPr>
              <w:t xml:space="preserve">ntys dokumentai </w:t>
            </w:r>
            <w:r w:rsidR="00B37908" w:rsidRPr="00A120FC">
              <w:rPr>
                <w:rFonts w:ascii="Times New Roman" w:hAnsi="Times New Roman" w:cs="Times New Roman"/>
                <w:color w:val="000000"/>
                <w:sz w:val="22"/>
                <w:szCs w:val="22"/>
                <w:lang w:val="lt-LT"/>
              </w:rPr>
              <w:t>teisės aktų nustatyta tvarka turi būti pateikt</w:t>
            </w:r>
            <w:r w:rsidR="00F36B1A" w:rsidRPr="00A120FC">
              <w:rPr>
                <w:rFonts w:ascii="Times New Roman" w:hAnsi="Times New Roman" w:cs="Times New Roman"/>
                <w:color w:val="000000"/>
                <w:sz w:val="22"/>
                <w:szCs w:val="22"/>
                <w:lang w:val="lt-LT"/>
              </w:rPr>
              <w:t>i informacinėje sistemoje „Info</w:t>
            </w:r>
            <w:r w:rsidR="00B37908" w:rsidRPr="00A120FC">
              <w:rPr>
                <w:rFonts w:ascii="Times New Roman" w:hAnsi="Times New Roman" w:cs="Times New Roman"/>
                <w:color w:val="000000"/>
                <w:sz w:val="22"/>
                <w:szCs w:val="22"/>
                <w:lang w:val="lt-LT"/>
              </w:rPr>
              <w:t>statyba“, jų atskirai teikti nereikia (reikia nurodyti paraiškos 11 dalyje „Pridedami dokumentai“)</w:t>
            </w:r>
            <w:r w:rsidR="004A22D9" w:rsidRPr="00A120FC">
              <w:rPr>
                <w:rFonts w:ascii="Times New Roman" w:hAnsi="Times New Roman" w:cs="Times New Roman"/>
                <w:color w:val="000000"/>
                <w:sz w:val="22"/>
                <w:szCs w:val="22"/>
                <w:lang w:val="lt-LT"/>
              </w:rPr>
              <w:t>)</w:t>
            </w:r>
            <w:r w:rsidR="00C43265" w:rsidRPr="00A120FC">
              <w:rPr>
                <w:rFonts w:ascii="Times New Roman" w:hAnsi="Times New Roman" w:cs="Times New Roman"/>
                <w:color w:val="000000"/>
                <w:sz w:val="22"/>
                <w:szCs w:val="22"/>
                <w:lang w:val="lt-LT"/>
              </w:rPr>
              <w:t>;</w:t>
            </w:r>
          </w:p>
          <w:p w14:paraId="253BBDE1" w14:textId="6A23C967" w:rsidR="00B3349B" w:rsidRPr="00A120FC" w:rsidRDefault="00B3349B"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color w:val="000000"/>
                <w:sz w:val="22"/>
                <w:szCs w:val="22"/>
                <w:lang w:val="lt-LT"/>
              </w:rPr>
              <w:t>5.</w:t>
            </w:r>
            <w:r w:rsidR="00E32D24">
              <w:rPr>
                <w:rFonts w:ascii="Times New Roman" w:hAnsi="Times New Roman" w:cs="Times New Roman"/>
                <w:color w:val="000000"/>
                <w:sz w:val="22"/>
                <w:szCs w:val="22"/>
                <w:lang w:val="lt-LT"/>
              </w:rPr>
              <w:t>3</w:t>
            </w:r>
            <w:r w:rsidRPr="00A120FC">
              <w:rPr>
                <w:rFonts w:ascii="Times New Roman" w:hAnsi="Times New Roman" w:cs="Times New Roman"/>
                <w:color w:val="000000"/>
                <w:sz w:val="22"/>
                <w:szCs w:val="22"/>
                <w:lang w:val="lt-LT"/>
              </w:rPr>
              <w:t>.</w:t>
            </w:r>
            <w:r w:rsidR="00D67C77" w:rsidRPr="00A120FC">
              <w:rPr>
                <w:rFonts w:ascii="Times New Roman" w:hAnsi="Times New Roman" w:cs="Times New Roman"/>
                <w:color w:val="000000"/>
                <w:sz w:val="22"/>
                <w:szCs w:val="22"/>
                <w:lang w:val="lt-LT"/>
              </w:rPr>
              <w:t xml:space="preserve"> </w:t>
            </w:r>
            <w:r w:rsidR="00594BFA" w:rsidRPr="005703EA">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5703EA">
              <w:rPr>
                <w:rFonts w:ascii="Times New Roman" w:hAnsi="Times New Roman" w:cs="Times New Roman"/>
                <w:color w:val="000000"/>
                <w:sz w:val="22"/>
                <w:szCs w:val="22"/>
                <w:lang w:val="lt-LT"/>
              </w:rPr>
              <w:t>i pateiktas kartu su paraiška arba ne vėliau</w:t>
            </w:r>
            <w:r w:rsidR="00594BFA" w:rsidRPr="005703EA">
              <w:rPr>
                <w:rFonts w:ascii="Times New Roman" w:hAnsi="Times New Roman" w:cs="Times New Roman"/>
                <w:color w:val="000000"/>
                <w:sz w:val="22"/>
                <w:szCs w:val="22"/>
                <w:lang w:val="lt-LT"/>
              </w:rPr>
              <w:t xml:space="preserve"> kaip iki pirmojo mokėjimo prašymo pateikimo dienos;</w:t>
            </w:r>
          </w:p>
          <w:p w14:paraId="257E30F8" w14:textId="47397AE7"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C35532">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w:t>
            </w:r>
            <w:r w:rsidR="004A22D9"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A120FC">
              <w:rPr>
                <w:rFonts w:ascii="Times New Roman" w:hAnsi="Times New Roman" w:cs="Times New Roman"/>
                <w:color w:val="000000"/>
                <w:sz w:val="22"/>
                <w:szCs w:val="22"/>
                <w:lang w:val="lt-LT"/>
              </w:rPr>
              <w:t xml:space="preserve">statybą </w:t>
            </w:r>
            <w:r w:rsidR="004A22D9" w:rsidRPr="00A120FC">
              <w:rPr>
                <w:rFonts w:ascii="Times New Roman" w:hAnsi="Times New Roman" w:cs="Times New Roman"/>
                <w:color w:val="000000"/>
                <w:sz w:val="22"/>
                <w:szCs w:val="22"/>
                <w:lang w:val="lt-LT"/>
              </w:rPr>
              <w:t>leid</w:t>
            </w:r>
            <w:r w:rsidR="00E70A51" w:rsidRPr="00A120FC">
              <w:rPr>
                <w:rFonts w:ascii="Times New Roman" w:hAnsi="Times New Roman" w:cs="Times New Roman"/>
                <w:color w:val="000000"/>
                <w:sz w:val="22"/>
                <w:szCs w:val="22"/>
                <w:lang w:val="lt-LT"/>
              </w:rPr>
              <w:t xml:space="preserve">žiantis dokumentas </w:t>
            </w:r>
            <w:r w:rsidR="004A22D9" w:rsidRPr="00A120FC">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ir statinio statybos kainos apskaičiavimas </w:t>
            </w:r>
            <w:r w:rsidR="004A22D9" w:rsidRPr="00A120FC">
              <w:rPr>
                <w:rFonts w:ascii="Times New Roman" w:hAnsi="Times New Roman" w:cs="Times New Roman"/>
                <w:color w:val="000000"/>
                <w:sz w:val="22"/>
                <w:szCs w:val="22"/>
                <w:lang w:val="lt-LT"/>
              </w:rPr>
              <w:lastRenderedPageBreak/>
              <w:t>(projekto statinio statybos skaičiuojamosios kainos nustatymo dalis). (Šie dokumentai turi būti pateikti, jei vietos projekte, vadovaujantis Vietos projektų administravimo taisyklių 23.1.</w:t>
            </w:r>
            <w:r w:rsidR="0068104E" w:rsidRPr="00A120FC">
              <w:rPr>
                <w:rFonts w:ascii="Times New Roman" w:hAnsi="Times New Roman" w:cs="Times New Roman"/>
                <w:color w:val="000000"/>
                <w:sz w:val="22"/>
                <w:szCs w:val="22"/>
                <w:lang w:val="lt-LT"/>
              </w:rPr>
              <w:t>10</w:t>
            </w:r>
            <w:r w:rsidR="004A22D9" w:rsidRPr="00A120FC">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A120FC">
              <w:rPr>
                <w:rFonts w:ascii="Times New Roman" w:hAnsi="Times New Roman" w:cs="Times New Roman"/>
                <w:color w:val="000000"/>
                <w:sz w:val="22"/>
                <w:szCs w:val="22"/>
                <w:lang w:val="lt-LT"/>
              </w:rPr>
              <w:t xml:space="preserve"> arba </w:t>
            </w:r>
            <w:r w:rsidR="00062CA3" w:rsidRPr="005703EA">
              <w:rPr>
                <w:rFonts w:ascii="Times New Roman" w:hAnsi="Times New Roman" w:cs="Times New Roman"/>
                <w:color w:val="000000"/>
                <w:sz w:val="22"/>
                <w:szCs w:val="22"/>
                <w:lang w:val="lt-LT"/>
              </w:rPr>
              <w:t>ne vėliau kaip iki pirmojo mokėjimo prašymo pateikimo dienos</w:t>
            </w:r>
            <w:r w:rsidR="00F36B1A" w:rsidRPr="005703EA">
              <w:rPr>
                <w:rFonts w:ascii="Times New Roman" w:hAnsi="Times New Roman" w:cs="Times New Roman"/>
                <w:color w:val="000000"/>
                <w:sz w:val="22"/>
                <w:szCs w:val="22"/>
                <w:lang w:val="lt-LT"/>
              </w:rPr>
              <w:t xml:space="preserve">. </w:t>
            </w:r>
            <w:r w:rsidR="00F36B1A"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„Infostatyba“, jo atskirai teikti nereikia (reikia nurodyti paraiškos 11 dalyje „Pridedami dokumentai“)</w:t>
            </w:r>
            <w:r w:rsidR="004A22D9" w:rsidRPr="00894EB7">
              <w:rPr>
                <w:rFonts w:ascii="Times New Roman" w:hAnsi="Times New Roman" w:cs="Times New Roman"/>
                <w:color w:val="000000"/>
                <w:sz w:val="22"/>
                <w:szCs w:val="22"/>
                <w:lang w:val="lt-LT"/>
              </w:rPr>
              <w:t>)</w:t>
            </w:r>
            <w:r w:rsidR="00735991" w:rsidRPr="00A120FC">
              <w:rPr>
                <w:rFonts w:ascii="Times New Roman" w:hAnsi="Times New Roman" w:cs="Times New Roman"/>
                <w:color w:val="000000"/>
                <w:sz w:val="22"/>
                <w:szCs w:val="22"/>
                <w:lang w:val="lt-LT"/>
              </w:rPr>
              <w:t>;</w:t>
            </w:r>
          </w:p>
          <w:p w14:paraId="7529592E" w14:textId="57C103EC"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C35532">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w:t>
            </w:r>
            <w:r w:rsidR="00B166E7" w:rsidRPr="00A120FC">
              <w:rPr>
                <w:rFonts w:ascii="Times New Roman" w:hAnsi="Times New Roman" w:cs="Times New Roman"/>
                <w:sz w:val="22"/>
                <w:szCs w:val="22"/>
                <w:lang w:val="lt-LT"/>
              </w:rPr>
              <w:t>T</w:t>
            </w:r>
            <w:r w:rsidR="004A22D9" w:rsidRPr="00A120FC">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A120FC">
              <w:rPr>
                <w:rFonts w:ascii="Times New Roman" w:hAnsi="Times New Roman" w:cs="Times New Roman"/>
                <w:color w:val="000000"/>
                <w:sz w:val="22"/>
                <w:szCs w:val="22"/>
                <w:lang w:val="lt-LT"/>
              </w:rPr>
              <w:t>Vietos projektų</w:t>
            </w:r>
            <w:r w:rsidR="004A22D9" w:rsidRPr="00A120FC">
              <w:rPr>
                <w:rFonts w:ascii="Times New Roman" w:hAnsi="Times New Roman" w:cs="Times New Roman"/>
                <w:sz w:val="22"/>
                <w:szCs w:val="22"/>
                <w:lang w:val="lt-LT"/>
              </w:rPr>
              <w:t xml:space="preserve"> administravimo taisyklių </w:t>
            </w:r>
            <w:r w:rsidR="00C3079D" w:rsidRPr="00A120FC">
              <w:rPr>
                <w:rFonts w:ascii="Times New Roman" w:hAnsi="Times New Roman" w:cs="Times New Roman"/>
                <w:sz w:val="22"/>
                <w:szCs w:val="22"/>
                <w:lang w:val="lt-LT"/>
              </w:rPr>
              <w:t xml:space="preserve">23.1.12 </w:t>
            </w:r>
            <w:r w:rsidR="004A22D9" w:rsidRPr="00A120FC">
              <w:rPr>
                <w:rFonts w:ascii="Times New Roman" w:hAnsi="Times New Roman" w:cs="Times New Roman"/>
                <w:sz w:val="22"/>
                <w:szCs w:val="22"/>
                <w:lang w:val="lt-LT"/>
              </w:rPr>
              <w:t>papunktyje nurodytus reikalavimus)</w:t>
            </w:r>
            <w:r w:rsidR="009769A6" w:rsidRPr="00A120FC">
              <w:rPr>
                <w:rFonts w:ascii="Times New Roman" w:hAnsi="Times New Roman" w:cs="Times New Roman"/>
                <w:sz w:val="22"/>
                <w:szCs w:val="22"/>
                <w:lang w:val="lt-LT"/>
              </w:rPr>
              <w:t>;</w:t>
            </w:r>
          </w:p>
          <w:p w14:paraId="7EDBE5B1" w14:textId="165990F5" w:rsidR="00454E07" w:rsidRPr="00A120FC" w:rsidRDefault="00FD6232"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Pr="00A3514D">
              <w:rPr>
                <w:rFonts w:ascii="Times New Roman" w:hAnsi="Times New Roman" w:cs="Times New Roman"/>
                <w:sz w:val="22"/>
                <w:szCs w:val="22"/>
                <w:lang w:val="lt-LT"/>
              </w:rPr>
              <w:t>.</w:t>
            </w:r>
            <w:r w:rsidR="00A3514D" w:rsidRPr="00A3514D">
              <w:rPr>
                <w:rFonts w:ascii="Times New Roman" w:hAnsi="Times New Roman" w:cs="Times New Roman"/>
                <w:sz w:val="22"/>
                <w:szCs w:val="22"/>
                <w:lang w:val="lt-LT"/>
              </w:rPr>
              <w:t>6</w:t>
            </w:r>
            <w:r w:rsidR="00454E07" w:rsidRPr="00A3514D">
              <w:rPr>
                <w:rFonts w:ascii="Times New Roman" w:hAnsi="Times New Roman" w:cs="Times New Roman"/>
                <w:sz w:val="22"/>
                <w:szCs w:val="22"/>
                <w:lang w:val="lt-LT"/>
              </w:rPr>
              <w:t>. Rašytinis Nacionalinės žemės tarnybos prie Žemės ūkio ministerijos pritarimas planuojamai veiklai vykdyti (teiki</w:t>
            </w:r>
            <w:r w:rsidR="009769A6" w:rsidRPr="00A3514D">
              <w:rPr>
                <w:rFonts w:ascii="Times New Roman" w:hAnsi="Times New Roman" w:cs="Times New Roman"/>
                <w:sz w:val="22"/>
                <w:szCs w:val="22"/>
                <w:lang w:val="lt-LT"/>
              </w:rPr>
              <w:t>a</w:t>
            </w:r>
            <w:r w:rsidR="00454E07" w:rsidRPr="00A3514D">
              <w:rPr>
                <w:rFonts w:ascii="Times New Roman" w:hAnsi="Times New Roman" w:cs="Times New Roman"/>
                <w:sz w:val="22"/>
                <w:szCs w:val="22"/>
                <w:lang w:val="lt-LT"/>
              </w:rPr>
              <w:t xml:space="preserve">mas tuo atveju, jeigu vietos projekte investuojama į </w:t>
            </w:r>
            <w:r w:rsidR="0056627B" w:rsidRPr="00A3514D">
              <w:rPr>
                <w:rFonts w:ascii="Times New Roman" w:hAnsi="Times New Roman" w:cs="Times New Roman"/>
                <w:sz w:val="22"/>
                <w:szCs w:val="22"/>
                <w:lang w:val="lt-LT"/>
              </w:rPr>
              <w:t xml:space="preserve">valstybinės žemės sklypą, kuris yra </w:t>
            </w:r>
            <w:r w:rsidR="00454E07" w:rsidRPr="00A3514D">
              <w:rPr>
                <w:rFonts w:ascii="Times New Roman" w:hAnsi="Times New Roman" w:cs="Times New Roman"/>
                <w:sz w:val="22"/>
                <w:szCs w:val="22"/>
                <w:lang w:val="lt-LT"/>
              </w:rPr>
              <w:t>nesuformuot</w:t>
            </w:r>
            <w:r w:rsidR="0056627B" w:rsidRPr="00A3514D">
              <w:rPr>
                <w:rFonts w:ascii="Times New Roman" w:hAnsi="Times New Roman" w:cs="Times New Roman"/>
                <w:sz w:val="22"/>
                <w:szCs w:val="22"/>
                <w:lang w:val="lt-LT"/>
              </w:rPr>
              <w:t>as</w:t>
            </w:r>
            <w:r w:rsidR="00454E07" w:rsidRPr="00A3514D">
              <w:rPr>
                <w:rFonts w:ascii="Times New Roman" w:hAnsi="Times New Roman" w:cs="Times New Roman"/>
                <w:sz w:val="22"/>
                <w:szCs w:val="22"/>
                <w:lang w:val="lt-LT"/>
              </w:rPr>
              <w:t>)</w:t>
            </w:r>
            <w:r w:rsidR="009769A6" w:rsidRPr="00A3514D">
              <w:rPr>
                <w:rFonts w:ascii="Times New Roman" w:hAnsi="Times New Roman" w:cs="Times New Roman"/>
                <w:sz w:val="22"/>
                <w:szCs w:val="22"/>
                <w:lang w:val="lt-LT"/>
              </w:rPr>
              <w:t>;</w:t>
            </w:r>
          </w:p>
          <w:p w14:paraId="4E4F37AA" w14:textId="419F295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A3514D">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sz w:val="22"/>
                <w:szCs w:val="22"/>
                <w:lang w:val="lt-LT"/>
              </w:rPr>
              <w:t xml:space="preserve">Visų nekilnojamojo </w:t>
            </w:r>
            <w:r w:rsidR="004A22D9" w:rsidRPr="00A120FC">
              <w:rPr>
                <w:rFonts w:ascii="Times New Roman" w:hAnsi="Times New Roman" w:cs="Times New Roman"/>
                <w:sz w:val="22"/>
                <w:szCs w:val="22"/>
                <w:u w:val="single"/>
                <w:lang w:val="lt-LT"/>
              </w:rPr>
              <w:t>turto savininkų sutikimai</w:t>
            </w:r>
            <w:r w:rsidR="004A22D9"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004A22D9" w:rsidRPr="00894EB7">
              <w:rPr>
                <w:rFonts w:ascii="Times New Roman" w:hAnsi="Times New Roman" w:cs="Times New Roman"/>
                <w:sz w:val="22"/>
                <w:szCs w:val="22"/>
                <w:lang w:val="lt-LT"/>
              </w:rPr>
              <w:t>lausantį sutuoktiniams)</w:t>
            </w:r>
            <w:r w:rsidR="00E927E6" w:rsidRPr="00A120FC">
              <w:rPr>
                <w:rFonts w:ascii="Times New Roman" w:hAnsi="Times New Roman" w:cs="Times New Roman"/>
                <w:sz w:val="22"/>
                <w:szCs w:val="22"/>
                <w:lang w:val="lt-LT"/>
              </w:rPr>
              <w:t xml:space="preserve">. Atitiktis šiai tinkamumo sąlygai gali būti tikslinama iki </w:t>
            </w:r>
            <w:r w:rsidR="0033692B" w:rsidRPr="00A120FC">
              <w:rPr>
                <w:rFonts w:ascii="Times New Roman" w:hAnsi="Times New Roman" w:cs="Times New Roman"/>
                <w:sz w:val="22"/>
                <w:szCs w:val="22"/>
                <w:lang w:val="lt-LT"/>
              </w:rPr>
              <w:t>vietos projekto tinkamumo vertinimo pabaigos</w:t>
            </w:r>
            <w:r w:rsidR="004A22D9"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14:paraId="6ED5CADA" w14:textId="316B30E8" w:rsidR="00347E55"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F44523">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 Fizinio asmens verslo liudijimas ar</w:t>
            </w:r>
            <w:r w:rsidR="00460B2D" w:rsidRPr="00A120FC">
              <w:rPr>
                <w:rFonts w:ascii="Times New Roman" w:hAnsi="Times New Roman" w:cs="Times New Roman"/>
                <w:sz w:val="22"/>
                <w:szCs w:val="22"/>
                <w:lang w:val="lt-LT"/>
              </w:rPr>
              <w:t>ba individualios veiklos pažyma</w:t>
            </w:r>
            <w:r w:rsidR="009769A6" w:rsidRPr="00A120FC">
              <w:rPr>
                <w:rFonts w:ascii="Times New Roman" w:hAnsi="Times New Roman" w:cs="Times New Roman"/>
                <w:sz w:val="22"/>
                <w:szCs w:val="22"/>
                <w:lang w:val="lt-LT"/>
              </w:rPr>
              <w:t>;</w:t>
            </w:r>
          </w:p>
          <w:p w14:paraId="43D6A12F" w14:textId="1390990B" w:rsidR="00460B2D" w:rsidRPr="00A120FC" w:rsidRDefault="00FD6232"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44523">
              <w:rPr>
                <w:rFonts w:ascii="Times New Roman" w:hAnsi="Times New Roman" w:cs="Times New Roman"/>
                <w:sz w:val="22"/>
                <w:szCs w:val="22"/>
                <w:lang w:val="lt-LT"/>
              </w:rPr>
              <w:t>9</w:t>
            </w:r>
            <w:r w:rsidR="00347E55" w:rsidRPr="00A120FC">
              <w:rPr>
                <w:rFonts w:ascii="Times New Roman" w:hAnsi="Times New Roman" w:cs="Times New Roman"/>
                <w:sz w:val="22"/>
                <w:szCs w:val="22"/>
                <w:lang w:val="lt-LT"/>
              </w:rPr>
              <w:t>. J</w:t>
            </w:r>
            <w:r w:rsidR="00460B2D" w:rsidRPr="00A120FC">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A120FC">
              <w:rPr>
                <w:rFonts w:ascii="Times New Roman" w:hAnsi="Times New Roman" w:cs="Times New Roman"/>
                <w:sz w:val="22"/>
                <w:szCs w:val="22"/>
                <w:lang w:val="lt-LT"/>
              </w:rPr>
              <w:t>muo</w:t>
            </w:r>
            <w:r w:rsidR="009769A6" w:rsidRPr="00A120FC">
              <w:rPr>
                <w:rFonts w:ascii="Times New Roman" w:hAnsi="Times New Roman" w:cs="Times New Roman"/>
                <w:sz w:val="22"/>
                <w:szCs w:val="22"/>
                <w:lang w:val="lt-LT"/>
              </w:rPr>
              <w:t>;</w:t>
            </w:r>
          </w:p>
          <w:p w14:paraId="2B233EC1" w14:textId="499802F8"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.1</w:t>
            </w:r>
            <w:r w:rsidR="00F44523">
              <w:rPr>
                <w:rFonts w:ascii="Times New Roman" w:hAnsi="Times New Roman" w:cs="Times New Roman"/>
                <w:sz w:val="22"/>
                <w:szCs w:val="22"/>
                <w:lang w:val="lt-LT"/>
              </w:rPr>
              <w:t>0</w:t>
            </w:r>
            <w:r w:rsidR="004A22D9" w:rsidRPr="00A120FC">
              <w:rPr>
                <w:rFonts w:ascii="Times New Roman" w:hAnsi="Times New Roman" w:cs="Times New Roman"/>
                <w:sz w:val="22"/>
                <w:szCs w:val="22"/>
                <w:lang w:val="lt-LT"/>
              </w:rPr>
              <w:t xml:space="preserve">. </w:t>
            </w:r>
            <w:r w:rsidR="0036358E" w:rsidRPr="008A685F">
              <w:rPr>
                <w:sz w:val="22"/>
                <w:szCs w:val="22"/>
              </w:rPr>
              <w:t>pr</w:t>
            </w:r>
            <w:r w:rsidR="0036358E">
              <w:rPr>
                <w:sz w:val="22"/>
                <w:szCs w:val="22"/>
              </w:rPr>
              <w:t>a</w:t>
            </w:r>
            <w:r w:rsidR="0036358E" w:rsidRPr="008A685F">
              <w:rPr>
                <w:sz w:val="22"/>
                <w:szCs w:val="22"/>
              </w:rPr>
              <w:t>ėjusiųjų ir ataskaitinių metų</w:t>
            </w:r>
            <w:r w:rsidR="004A22D9" w:rsidRPr="00A120FC">
              <w:rPr>
                <w:rFonts w:ascii="Times New Roman" w:hAnsi="Times New Roman" w:cs="Times New Roman"/>
                <w:i/>
                <w:sz w:val="22"/>
                <w:szCs w:val="22"/>
                <w:lang w:val="lt-LT"/>
              </w:rPr>
              <w:t xml:space="preserve"> </w:t>
            </w:r>
            <w:r w:rsidR="004A22D9" w:rsidRPr="00A120FC">
              <w:rPr>
                <w:rFonts w:ascii="Times New Roman" w:hAnsi="Times New Roman" w:cs="Times New Roman"/>
                <w:sz w:val="22"/>
                <w:szCs w:val="22"/>
                <w:lang w:val="lt-LT"/>
              </w:rPr>
              <w:t>laikotarpio fina</w:t>
            </w:r>
            <w:r w:rsidR="009769A6" w:rsidRPr="00A120FC">
              <w:rPr>
                <w:rFonts w:ascii="Times New Roman" w:hAnsi="Times New Roman" w:cs="Times New Roman"/>
                <w:sz w:val="22"/>
                <w:szCs w:val="22"/>
                <w:lang w:val="lt-LT"/>
              </w:rPr>
              <w:t>nsinės atskaitomybės dokumentai;</w:t>
            </w:r>
          </w:p>
          <w:p w14:paraId="022B30FB" w14:textId="61530D6D" w:rsidR="004A22D9" w:rsidRPr="00A120FC" w:rsidRDefault="00C830A6" w:rsidP="00CA411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w:t>
            </w:r>
            <w:r w:rsidR="007C3107">
              <w:rPr>
                <w:rFonts w:ascii="Times New Roman" w:hAnsi="Times New Roman" w:cs="Times New Roman"/>
                <w:sz w:val="22"/>
                <w:szCs w:val="22"/>
                <w:lang w:val="lt-LT"/>
              </w:rPr>
              <w:t>11</w:t>
            </w:r>
            <w:r w:rsidR="004A22D9" w:rsidRPr="00A120FC">
              <w:rPr>
                <w:rFonts w:ascii="Times New Roman" w:hAnsi="Times New Roman" w:cs="Times New Roman"/>
                <w:i/>
                <w:sz w:val="22"/>
                <w:szCs w:val="22"/>
                <w:lang w:val="lt-LT"/>
              </w:rPr>
              <w:t>.</w:t>
            </w:r>
            <w:r w:rsidR="004A22D9" w:rsidRPr="00A120FC">
              <w:rPr>
                <w:rFonts w:ascii="Times New Roman" w:hAnsi="Times New Roman" w:cs="Times New Roman"/>
                <w:sz w:val="22"/>
                <w:szCs w:val="22"/>
                <w:lang w:val="lt-LT"/>
              </w:rPr>
              <w:t xml:space="preserve"> </w:t>
            </w:r>
            <w:r w:rsidR="00FB53FF">
              <w:rPr>
                <w:rFonts w:ascii="Times New Roman" w:hAnsi="Times New Roman" w:cs="Times New Roman"/>
                <w:sz w:val="22"/>
                <w:szCs w:val="22"/>
                <w:lang w:val="lt-LT"/>
              </w:rPr>
              <w:t>l</w:t>
            </w:r>
            <w:r w:rsidR="007C3107">
              <w:rPr>
                <w:rFonts w:ascii="Times New Roman" w:hAnsi="Times New Roman" w:cs="Times New Roman"/>
                <w:sz w:val="22"/>
                <w:szCs w:val="22"/>
                <w:lang w:val="lt-LT"/>
              </w:rPr>
              <w:t>icencijos ar leidimo kopija (kai taikoma)</w:t>
            </w:r>
            <w:r w:rsidR="004A22D9" w:rsidRPr="00A120FC">
              <w:rPr>
                <w:rFonts w:ascii="Times New Roman" w:hAnsi="Times New Roman" w:cs="Times New Roman"/>
                <w:sz w:val="22"/>
                <w:szCs w:val="22"/>
                <w:lang w:val="lt-LT"/>
              </w:rPr>
              <w:t>.</w:t>
            </w:r>
            <w:r w:rsidR="004A22D9" w:rsidRPr="00A120FC">
              <w:rPr>
                <w:rFonts w:ascii="Times New Roman" w:hAnsi="Times New Roman" w:cs="Times New Roman"/>
                <w:i/>
                <w:sz w:val="22"/>
                <w:szCs w:val="22"/>
                <w:lang w:val="lt-LT"/>
              </w:rPr>
              <w:t xml:space="preserve"> </w:t>
            </w:r>
          </w:p>
          <w:p w14:paraId="4E02CFDF" w14:textId="782A6B0B"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atitiktį horizontaliosioms ES politikos sritims</w:t>
            </w:r>
            <w:r w:rsidR="004A22D9" w:rsidRPr="00A120FC">
              <w:rPr>
                <w:rFonts w:ascii="Times New Roman" w:hAnsi="Times New Roman" w:cs="Times New Roman"/>
                <w:sz w:val="22"/>
                <w:szCs w:val="22"/>
                <w:lang w:val="lt-LT"/>
              </w:rPr>
              <w:t>:</w:t>
            </w:r>
          </w:p>
          <w:p w14:paraId="5CED6AD0" w14:textId="4F5DA227" w:rsidR="004A22D9" w:rsidRPr="00A120FC" w:rsidRDefault="00C830A6" w:rsidP="00791F0A">
            <w:pPr>
              <w:jc w:val="both"/>
              <w:rPr>
                <w:bCs/>
                <w:sz w:val="22"/>
                <w:szCs w:val="22"/>
              </w:rPr>
            </w:pPr>
            <w:r w:rsidRPr="00A120FC">
              <w:rPr>
                <w:sz w:val="22"/>
                <w:szCs w:val="22"/>
              </w:rPr>
              <w:t>6</w:t>
            </w:r>
            <w:r w:rsidR="004A22D9" w:rsidRPr="00A120FC">
              <w:rPr>
                <w:sz w:val="22"/>
                <w:szCs w:val="22"/>
              </w:rPr>
              <w:t>.1.</w:t>
            </w:r>
            <w:r w:rsidR="004A22D9" w:rsidRPr="00A120FC">
              <w:rPr>
                <w:i/>
                <w:sz w:val="22"/>
                <w:szCs w:val="22"/>
              </w:rPr>
              <w:t xml:space="preserve"> </w:t>
            </w:r>
            <w:r w:rsidR="004A22D9" w:rsidRPr="00A120FC">
              <w:rPr>
                <w:bCs/>
                <w:sz w:val="22"/>
                <w:szCs w:val="22"/>
              </w:rPr>
              <w:t xml:space="preserve">Smulkiojo ir vidutinio verslo subjekto </w:t>
            </w:r>
            <w:r w:rsidR="000704E8" w:rsidRPr="00A120FC">
              <w:rPr>
                <w:bCs/>
                <w:sz w:val="22"/>
                <w:szCs w:val="22"/>
              </w:rPr>
              <w:t xml:space="preserve">statuso deklaracija, </w:t>
            </w:r>
            <w:r w:rsidR="00EA6F4E">
              <w:rPr>
                <w:bCs/>
                <w:sz w:val="22"/>
                <w:szCs w:val="22"/>
              </w:rPr>
              <w:t xml:space="preserve">kurios </w:t>
            </w:r>
            <w:r w:rsidR="00EA6F4E" w:rsidRPr="0034374B">
              <w:rPr>
                <w:bCs/>
                <w:sz w:val="22"/>
                <w:szCs w:val="22"/>
              </w:rPr>
              <w:t>forma patvirtinta</w:t>
            </w:r>
            <w:r w:rsidR="00EA6F4E" w:rsidRPr="00A120FC">
              <w:rPr>
                <w:bCs/>
                <w:sz w:val="22"/>
                <w:szCs w:val="22"/>
              </w:rPr>
              <w:t xml:space="preserve"> </w:t>
            </w:r>
            <w:r w:rsidR="002A63C0" w:rsidRPr="00A120FC">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A120FC">
              <w:rPr>
                <w:bCs/>
              </w:rPr>
              <w:t xml:space="preserve">, </w:t>
            </w:r>
            <w:r w:rsidR="00EA6F4E">
              <w:rPr>
                <w:bCs/>
              </w:rPr>
              <w:t xml:space="preserve">ir </w:t>
            </w:r>
            <w:r w:rsidR="00CA7112" w:rsidRPr="00A120FC">
              <w:rPr>
                <w:bCs/>
              </w:rPr>
              <w:t xml:space="preserve">paskelbta </w:t>
            </w:r>
            <w:r w:rsidR="00EA6F4E">
              <w:rPr>
                <w:bCs/>
                <w:sz w:val="22"/>
                <w:szCs w:val="22"/>
              </w:rPr>
              <w:t>VVG</w:t>
            </w:r>
            <w:r w:rsidR="00F66413" w:rsidRPr="00A120FC">
              <w:rPr>
                <w:bCs/>
                <w:sz w:val="22"/>
                <w:szCs w:val="22"/>
              </w:rPr>
              <w:t xml:space="preserve"> interneto svetainėje</w:t>
            </w:r>
            <w:r w:rsidR="004D2046" w:rsidRPr="00A120FC">
              <w:rPr>
                <w:bCs/>
                <w:sz w:val="22"/>
                <w:szCs w:val="22"/>
              </w:rPr>
              <w:t xml:space="preserve"> adresu</w:t>
            </w:r>
            <w:r w:rsidR="00F66413" w:rsidRPr="00A120FC">
              <w:rPr>
                <w:bCs/>
                <w:sz w:val="22"/>
                <w:szCs w:val="22"/>
              </w:rPr>
              <w:t xml:space="preserve"> </w:t>
            </w:r>
            <w:hyperlink r:id="rId8" w:history="1">
              <w:r w:rsidR="0034374B" w:rsidRPr="00144947">
                <w:rPr>
                  <w:rStyle w:val="Hipersaitas"/>
                  <w:bCs/>
                  <w:sz w:val="22"/>
                  <w:szCs w:val="22"/>
                </w:rPr>
                <w:t>www.partneryste.org</w:t>
              </w:r>
            </w:hyperlink>
            <w:r w:rsidR="0034374B" w:rsidRPr="00894EB7">
              <w:rPr>
                <w:bCs/>
                <w:sz w:val="22"/>
                <w:szCs w:val="22"/>
              </w:rPr>
              <w:t xml:space="preserve"> </w:t>
            </w:r>
            <w:r w:rsidR="004A22D9" w:rsidRPr="00894EB7">
              <w:rPr>
                <w:bCs/>
                <w:sz w:val="22"/>
                <w:szCs w:val="22"/>
              </w:rPr>
              <w:t xml:space="preserve">(taikoma </w:t>
            </w:r>
            <w:r w:rsidR="004A22D9" w:rsidRPr="00A120FC">
              <w:rPr>
                <w:color w:val="000000"/>
                <w:sz w:val="22"/>
                <w:szCs w:val="22"/>
              </w:rPr>
              <w:t>Vietos projektų administravimo taisyklių 29.3 papunktyje nurodytiems atvejams</w:t>
            </w:r>
            <w:r w:rsidR="00C1301C" w:rsidRPr="00A120FC">
              <w:rPr>
                <w:bCs/>
                <w:sz w:val="22"/>
                <w:szCs w:val="22"/>
              </w:rPr>
              <w:t>);</w:t>
            </w:r>
          </w:p>
          <w:p w14:paraId="1B27A560" w14:textId="157D4E23" w:rsidR="004A22D9" w:rsidRDefault="00C830A6" w:rsidP="00791F0A">
            <w:pPr>
              <w:jc w:val="both"/>
              <w:rPr>
                <w:sz w:val="22"/>
                <w:szCs w:val="22"/>
              </w:rPr>
            </w:pPr>
            <w:r w:rsidRPr="00A120FC">
              <w:rPr>
                <w:sz w:val="22"/>
                <w:szCs w:val="22"/>
              </w:rPr>
              <w:t>6</w:t>
            </w:r>
            <w:r w:rsidR="004A22D9" w:rsidRPr="00A120FC">
              <w:rPr>
                <w:sz w:val="22"/>
                <w:szCs w:val="22"/>
              </w:rPr>
              <w:t xml:space="preserve">.2. </w:t>
            </w:r>
            <w:r w:rsidR="009B5727" w:rsidRPr="00A120FC">
              <w:rPr>
                <w:sz w:val="22"/>
                <w:szCs w:val="22"/>
              </w:rPr>
              <w:t>„</w:t>
            </w:r>
            <w:r w:rsidR="004A22D9" w:rsidRPr="00A120FC">
              <w:rPr>
                <w:sz w:val="22"/>
                <w:szCs w:val="22"/>
              </w:rPr>
              <w:t xml:space="preserve">Vienos įmonės“ deklaracija pagal 2013 m. gruodžio 18 d. Europos Komisijos reglamentą (ES) Nr. 1407/2013 dėl Sutarties dėl Europos Sąjungos veikimo 107 ir 108 straipsnių taikymo </w:t>
            </w:r>
            <w:r w:rsidR="004A22D9" w:rsidRPr="00A120FC">
              <w:rPr>
                <w:i/>
                <w:sz w:val="22"/>
                <w:szCs w:val="22"/>
              </w:rPr>
              <w:t>de minimis</w:t>
            </w:r>
            <w:r w:rsidR="004A22D9" w:rsidRPr="00A120FC">
              <w:rPr>
                <w:sz w:val="22"/>
                <w:szCs w:val="22"/>
              </w:rPr>
              <w:t xml:space="preserve"> pagalbai (OL 2013 L 352, p. 1), </w:t>
            </w:r>
            <w:r w:rsidR="00EA6F4E">
              <w:rPr>
                <w:bCs/>
                <w:sz w:val="22"/>
                <w:szCs w:val="22"/>
              </w:rPr>
              <w:t>jos forma paskelbta</w:t>
            </w:r>
            <w:r w:rsidR="002D4E38" w:rsidRPr="00A120FC">
              <w:rPr>
                <w:bCs/>
                <w:sz w:val="22"/>
                <w:szCs w:val="22"/>
              </w:rPr>
              <w:t xml:space="preserve"> </w:t>
            </w:r>
            <w:r w:rsidR="00EA6F4E">
              <w:rPr>
                <w:bCs/>
                <w:sz w:val="22"/>
                <w:szCs w:val="22"/>
              </w:rPr>
              <w:t>VVG</w:t>
            </w:r>
            <w:r w:rsidR="002D4E38" w:rsidRPr="00A120FC">
              <w:rPr>
                <w:bCs/>
                <w:sz w:val="22"/>
                <w:szCs w:val="22"/>
              </w:rPr>
              <w:t xml:space="preserve"> interneto svetainėje </w:t>
            </w:r>
            <w:r w:rsidR="004D2046" w:rsidRPr="00A120FC">
              <w:rPr>
                <w:bCs/>
                <w:sz w:val="22"/>
                <w:szCs w:val="22"/>
              </w:rPr>
              <w:t xml:space="preserve">adresu </w:t>
            </w:r>
            <w:hyperlink r:id="rId9" w:history="1">
              <w:r w:rsidR="0034374B" w:rsidRPr="00144947">
                <w:rPr>
                  <w:rStyle w:val="Hipersaitas"/>
                  <w:bCs/>
                  <w:sz w:val="22"/>
                  <w:szCs w:val="22"/>
                </w:rPr>
                <w:t>www.partneryste.org</w:t>
              </w:r>
            </w:hyperlink>
            <w:r w:rsidR="004A22D9" w:rsidRPr="00A120FC">
              <w:rPr>
                <w:sz w:val="22"/>
                <w:szCs w:val="22"/>
              </w:rPr>
              <w:t>.</w:t>
            </w:r>
            <w:r w:rsidR="004A22D9" w:rsidRPr="00A120FC">
              <w:rPr>
                <w:i/>
                <w:sz w:val="22"/>
                <w:szCs w:val="22"/>
              </w:rPr>
              <w:t xml:space="preserve"> </w:t>
            </w:r>
            <w:r w:rsidR="004A22D9" w:rsidRPr="00A120FC">
              <w:rPr>
                <w:sz w:val="22"/>
                <w:szCs w:val="22"/>
              </w:rPr>
              <w:t xml:space="preserve">(Taikoma </w:t>
            </w:r>
            <w:r w:rsidR="00EA6F4E">
              <w:rPr>
                <w:sz w:val="22"/>
                <w:szCs w:val="22"/>
              </w:rPr>
              <w:t xml:space="preserve">siekiant </w:t>
            </w:r>
            <w:r w:rsidR="004A22D9" w:rsidRPr="00A120FC">
              <w:rPr>
                <w:sz w:val="22"/>
                <w:szCs w:val="22"/>
              </w:rPr>
              <w:t>pagrįsti, kad parama vietos projektui įgyvendinti skiriama nepažeidžiant ES teisės normų, susijusių su nereikšming</w:t>
            </w:r>
            <w:r w:rsidR="00EA6F4E">
              <w:rPr>
                <w:sz w:val="22"/>
                <w:szCs w:val="22"/>
              </w:rPr>
              <w:t>a</w:t>
            </w:r>
            <w:r w:rsidR="004A22D9" w:rsidRPr="00A120FC">
              <w:rPr>
                <w:sz w:val="22"/>
                <w:szCs w:val="22"/>
              </w:rPr>
              <w:t xml:space="preserve"> (</w:t>
            </w:r>
            <w:r w:rsidR="004A22D9" w:rsidRPr="00A120FC">
              <w:rPr>
                <w:i/>
                <w:iCs/>
                <w:sz w:val="22"/>
                <w:szCs w:val="22"/>
              </w:rPr>
              <w:t>de minimis</w:t>
            </w:r>
            <w:r w:rsidR="004A22D9" w:rsidRPr="00A120FC">
              <w:rPr>
                <w:sz w:val="22"/>
                <w:szCs w:val="22"/>
              </w:rPr>
              <w:t>)</w:t>
            </w:r>
            <w:r w:rsidR="004A22D9" w:rsidRPr="00A120FC">
              <w:rPr>
                <w:i/>
                <w:iCs/>
                <w:sz w:val="22"/>
                <w:szCs w:val="22"/>
              </w:rPr>
              <w:t xml:space="preserve"> </w:t>
            </w:r>
            <w:r w:rsidR="004A22D9" w:rsidRPr="00A120FC">
              <w:rPr>
                <w:sz w:val="22"/>
                <w:szCs w:val="22"/>
              </w:rPr>
              <w:t>pagalb</w:t>
            </w:r>
            <w:r w:rsidR="00EA6F4E">
              <w:rPr>
                <w:sz w:val="22"/>
                <w:szCs w:val="22"/>
              </w:rPr>
              <w:t>a</w:t>
            </w:r>
            <w:r w:rsidR="004A22D9" w:rsidRPr="00A120FC">
              <w:rPr>
                <w:sz w:val="22"/>
                <w:szCs w:val="22"/>
              </w:rPr>
              <w:t>, kaip nurodyta Vietos projektų administravimo taisyklių 29.3 papunktyje)</w:t>
            </w:r>
            <w:r w:rsidR="007A306B">
              <w:rPr>
                <w:sz w:val="22"/>
                <w:szCs w:val="22"/>
              </w:rPr>
              <w:t>;</w:t>
            </w:r>
          </w:p>
          <w:p w14:paraId="31D02B31" w14:textId="77777777" w:rsidR="007A306B" w:rsidRPr="004F613D" w:rsidRDefault="007A306B" w:rsidP="007A306B">
            <w:pPr>
              <w:autoSpaceDN w:val="0"/>
              <w:jc w:val="both"/>
              <w:rPr>
                <w:bCs/>
                <w:sz w:val="22"/>
                <w:szCs w:val="22"/>
              </w:rPr>
            </w:pPr>
            <w:r>
              <w:rPr>
                <w:bCs/>
                <w:sz w:val="22"/>
                <w:szCs w:val="22"/>
              </w:rPr>
              <w:t xml:space="preserve">6.3. </w:t>
            </w:r>
            <w:r w:rsidRPr="004F613D">
              <w:rPr>
                <w:color w:val="000000"/>
                <w:sz w:val="22"/>
                <w:szCs w:val="22"/>
              </w:rPr>
              <w:t>Dokumentai (sutartys, susitarimai ir kt.), kuriuose nurodyta informacija apie įmones, kitus ūkio subjektus, kurių veikloje dalyvauja pareiškėjas. Pateikiama ūkio subjektų pavadinimai, adresai, įmonių kodai, teisinis dalyvavimo pagrindas, dalyvavimo dalis.</w:t>
            </w:r>
          </w:p>
          <w:p w14:paraId="2DB35C03" w14:textId="197E82CF" w:rsidR="004A22D9" w:rsidRPr="00A120FC" w:rsidRDefault="00C830A6" w:rsidP="00736A88">
            <w:pPr>
              <w:pStyle w:val="BodyText10"/>
              <w:ind w:firstLine="0"/>
              <w:rPr>
                <w:rFonts w:ascii="Times New Roman" w:hAnsi="Times New Roman" w:cs="Times New Roman"/>
                <w:sz w:val="22"/>
                <w:szCs w:val="22"/>
                <w:lang w:val="lt-LT"/>
              </w:rPr>
            </w:pPr>
            <w:r w:rsidRPr="00EE03E8">
              <w:rPr>
                <w:rFonts w:ascii="Times New Roman" w:hAnsi="Times New Roman" w:cs="Times New Roman"/>
                <w:sz w:val="22"/>
                <w:szCs w:val="22"/>
                <w:lang w:val="lt-LT"/>
              </w:rPr>
              <w:t>7</w:t>
            </w:r>
            <w:r w:rsidR="004A22D9" w:rsidRPr="00EE03E8">
              <w:rPr>
                <w:rFonts w:ascii="Times New Roman" w:hAnsi="Times New Roman" w:cs="Times New Roman"/>
                <w:sz w:val="22"/>
                <w:szCs w:val="22"/>
                <w:lang w:val="lt-LT"/>
              </w:rPr>
              <w:t xml:space="preserve">. </w:t>
            </w:r>
            <w:r w:rsidR="004A22D9" w:rsidRPr="00EE03E8">
              <w:rPr>
                <w:rFonts w:ascii="Times New Roman" w:hAnsi="Times New Roman" w:cs="Times New Roman"/>
                <w:sz w:val="22"/>
                <w:szCs w:val="22"/>
                <w:u w:val="single"/>
                <w:lang w:val="lt-LT"/>
              </w:rPr>
              <w:t>Dokumentai, pagrindžiantys nuosavo indėlio tinkamumą</w:t>
            </w:r>
            <w:r w:rsidR="004A22D9" w:rsidRPr="00EE03E8">
              <w:rPr>
                <w:rFonts w:ascii="Times New Roman" w:hAnsi="Times New Roman" w:cs="Times New Roman"/>
                <w:sz w:val="22"/>
                <w:szCs w:val="22"/>
                <w:lang w:val="lt-LT"/>
              </w:rPr>
              <w:t>:</w:t>
            </w:r>
          </w:p>
          <w:p w14:paraId="54DDA9B8" w14:textId="3CA3A51D"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 xml:space="preserve">juridinio asmens, kurio veikla finansuojama iš Lietuvos Respublikos valstybės ir (arba) savivaldybių biudžetų (pvz., savivaldybės tarybos sprendimas skirti lėšas vietos </w:t>
            </w:r>
            <w:r w:rsidR="004A22D9" w:rsidRPr="00A120FC">
              <w:rPr>
                <w:rFonts w:ascii="Times New Roman" w:hAnsi="Times New Roman" w:cs="Times New Roman"/>
                <w:color w:val="000000"/>
                <w:sz w:val="22"/>
                <w:szCs w:val="22"/>
                <w:lang w:val="lt-LT"/>
              </w:rPr>
              <w:lastRenderedPageBreak/>
              <w:t>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72E7DEF" w14:textId="1A6ACCC4"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.2. Dokumentai, kuriais </w:t>
            </w:r>
            <w:r w:rsidR="00E6125E" w:rsidRPr="00A120FC">
              <w:rPr>
                <w:rFonts w:ascii="Times New Roman" w:hAnsi="Times New Roman" w:cs="Times New Roman"/>
                <w:sz w:val="22"/>
                <w:szCs w:val="22"/>
                <w:lang w:val="lt-LT"/>
              </w:rPr>
              <w:t xml:space="preserve">pagrindžiamos pareiškėjo skolintos lėšos </w:t>
            </w:r>
            <w:r w:rsidR="004A22D9" w:rsidRPr="00A120FC">
              <w:rPr>
                <w:rFonts w:ascii="Times New Roman" w:hAnsi="Times New Roman" w:cs="Times New Roman"/>
                <w:sz w:val="22"/>
                <w:szCs w:val="22"/>
                <w:lang w:val="lt-LT"/>
              </w:rPr>
              <w:t>(taikoma, kai pareiškėjas prie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14:paraId="791BE354" w14:textId="30F44B96"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14:paraId="04C1733A" w14:textId="77777777" w:rsidR="004A22D9" w:rsidRDefault="00C830A6" w:rsidP="00EE03E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p w14:paraId="2C9E68E3" w14:textId="0C6E1F1D" w:rsidR="007A306B" w:rsidRPr="00BB14E0" w:rsidRDefault="007A306B" w:rsidP="00EE03E8">
            <w:pPr>
              <w:pStyle w:val="BodyText10"/>
              <w:ind w:firstLine="0"/>
              <w:rPr>
                <w:rFonts w:ascii="Times New Roman" w:hAnsi="Times New Roman" w:cs="Times New Roman"/>
                <w:sz w:val="22"/>
                <w:szCs w:val="22"/>
                <w:lang w:val="lt-LT"/>
              </w:rPr>
            </w:pPr>
            <w:r>
              <w:rPr>
                <w:sz w:val="22"/>
                <w:szCs w:val="22"/>
              </w:rPr>
              <w:t>8.2. S</w:t>
            </w:r>
            <w:r w:rsidRPr="008478D8">
              <w:rPr>
                <w:snapToGrid w:val="0"/>
                <w:spacing w:val="-4"/>
                <w:sz w:val="22"/>
                <w:szCs w:val="22"/>
              </w:rPr>
              <w:t xml:space="preserve">prendimas dėl ilgalaikio turto vertės. </w:t>
            </w:r>
            <w:r w:rsidRPr="00C15B4D">
              <w:rPr>
                <w:snapToGrid w:val="0"/>
                <w:spacing w:val="-4"/>
                <w:sz w:val="22"/>
                <w:szCs w:val="22"/>
              </w:rPr>
              <w:t>Nurodoma, nuo kokios sumos pareiškėjo apskaitoje apskaičiuojamas ilgalaikis turtas.</w:t>
            </w: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77777777" w:rsidR="00172B8D" w:rsidRPr="00A120FC" w:rsidRDefault="00172B8D"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7940AE5B" w14:textId="73F77C61" w:rsidR="004A2FD9" w:rsidRPr="00894EB7"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r w:rsidR="00AC7519" w:rsidRPr="00A120FC">
              <w:rPr>
                <w:i/>
                <w:sz w:val="22"/>
                <w:szCs w:val="22"/>
              </w:rPr>
              <w:t xml:space="preserve"> </w:t>
            </w:r>
          </w:p>
          <w:p w14:paraId="2DC77601" w14:textId="73B9D6D5" w:rsidR="00AC7519" w:rsidRPr="00A120FC" w:rsidRDefault="00AC7519" w:rsidP="00736A88">
            <w:pPr>
              <w:jc w:val="both"/>
              <w:rPr>
                <w:i/>
                <w:sz w:val="22"/>
                <w:szCs w:val="22"/>
              </w:rPr>
            </w:pPr>
            <w:r w:rsidRPr="00894EB7">
              <w:rPr>
                <w:sz w:val="22"/>
                <w:szCs w:val="22"/>
              </w:rPr>
              <w:t>1 priedas „</w:t>
            </w:r>
            <w:r w:rsidR="00D2154A" w:rsidRPr="00A120FC">
              <w:rPr>
                <w:sz w:val="22"/>
                <w:szCs w:val="22"/>
              </w:rPr>
              <w:t>V</w:t>
            </w:r>
            <w:r w:rsidRPr="00A120FC">
              <w:rPr>
                <w:sz w:val="22"/>
                <w:szCs w:val="22"/>
              </w:rPr>
              <w:t>ietos projekto paraiškos forma“.</w:t>
            </w:r>
          </w:p>
          <w:p w14:paraId="17346CD4" w14:textId="149A8DEE" w:rsidR="00AC7519" w:rsidRPr="00A120FC" w:rsidRDefault="003D5C31" w:rsidP="00736A88">
            <w:pPr>
              <w:jc w:val="both"/>
              <w:rPr>
                <w:bCs/>
                <w:sz w:val="22"/>
                <w:szCs w:val="22"/>
              </w:rPr>
            </w:pPr>
            <w:r w:rsidRPr="00894EB7">
              <w:rPr>
                <w:sz w:val="22"/>
                <w:szCs w:val="22"/>
              </w:rPr>
              <w:t>2</w:t>
            </w:r>
            <w:r w:rsidR="00AC7519" w:rsidRPr="00A120FC">
              <w:rPr>
                <w:sz w:val="22"/>
                <w:szCs w:val="22"/>
              </w:rPr>
              <w:t xml:space="preserve"> priedas </w:t>
            </w:r>
            <w:r w:rsidR="00CE67CA" w:rsidRPr="00894EB7">
              <w:rPr>
                <w:sz w:val="22"/>
                <w:szCs w:val="22"/>
              </w:rPr>
              <w:t>„Vietos projekto verslo plano forma“</w:t>
            </w:r>
            <w:r w:rsidR="00CE67CA">
              <w:rPr>
                <w:sz w:val="22"/>
                <w:szCs w:val="22"/>
              </w:rPr>
              <w:t>.</w:t>
            </w:r>
          </w:p>
          <w:p w14:paraId="1F789C9D" w14:textId="0843B00B" w:rsidR="00130A5C" w:rsidRPr="00A120FC" w:rsidRDefault="00130A5C" w:rsidP="00736A88">
            <w:pPr>
              <w:jc w:val="both"/>
              <w:rPr>
                <w:i/>
                <w:sz w:val="22"/>
                <w:szCs w:val="22"/>
              </w:rPr>
            </w:pPr>
            <w:r w:rsidRPr="00894EB7">
              <w:rPr>
                <w:sz w:val="22"/>
                <w:szCs w:val="22"/>
              </w:rPr>
              <w:t>3 priedas.</w:t>
            </w:r>
            <w:r w:rsidR="00CE67CA">
              <w:rPr>
                <w:i/>
              </w:rPr>
              <w:t xml:space="preserve"> </w:t>
            </w:r>
            <w:r w:rsidR="00CE67CA" w:rsidRPr="00956EEF">
              <w:rPr>
                <w:sz w:val="22"/>
                <w:szCs w:val="22"/>
              </w:rPr>
              <w:t>„</w:t>
            </w:r>
            <w:r w:rsidR="00CE67CA" w:rsidRPr="00956EEF">
              <w:rPr>
                <w:bCs/>
                <w:sz w:val="22"/>
                <w:szCs w:val="22"/>
              </w:rPr>
              <w:t>Smulkiojo ir vidutinio verslo subjekto statuso deklaracija“</w:t>
            </w:r>
            <w:r w:rsidR="00CE67CA">
              <w:rPr>
                <w:bCs/>
                <w:sz w:val="22"/>
                <w:szCs w:val="22"/>
              </w:rPr>
              <w:t>.</w:t>
            </w:r>
          </w:p>
          <w:p w14:paraId="513FC1FA" w14:textId="0F283589" w:rsidR="00AC7519" w:rsidRPr="00A120FC" w:rsidRDefault="00CE67CA" w:rsidP="00736A88">
            <w:pPr>
              <w:jc w:val="both"/>
              <w:rPr>
                <w:bCs/>
                <w:i/>
                <w:sz w:val="22"/>
                <w:szCs w:val="22"/>
              </w:rPr>
            </w:pPr>
            <w:r w:rsidRPr="00CE67CA">
              <w:rPr>
                <w:bCs/>
                <w:sz w:val="22"/>
                <w:szCs w:val="22"/>
              </w:rPr>
              <w:t>4</w:t>
            </w:r>
            <w:r w:rsidR="00AC7519" w:rsidRPr="00CE67CA">
              <w:rPr>
                <w:bCs/>
                <w:sz w:val="22"/>
                <w:szCs w:val="22"/>
              </w:rPr>
              <w:t xml:space="preserve"> priedas</w:t>
            </w:r>
            <w:r w:rsidR="00AC7519" w:rsidRPr="00894EB7">
              <w:rPr>
                <w:bCs/>
                <w:i/>
                <w:sz w:val="22"/>
                <w:szCs w:val="22"/>
              </w:rPr>
              <w:t xml:space="preserve"> </w:t>
            </w:r>
            <w:r w:rsidRPr="00956EEF">
              <w:rPr>
                <w:sz w:val="22"/>
                <w:szCs w:val="22"/>
              </w:rPr>
              <w:t>„Vienos įmonės deklaracija</w:t>
            </w:r>
            <w:r>
              <w:rPr>
                <w:sz w:val="22"/>
                <w:szCs w:val="22"/>
              </w:rPr>
              <w:t>“</w:t>
            </w:r>
            <w:r w:rsidRPr="00956EEF">
              <w:rPr>
                <w:sz w:val="22"/>
                <w:szCs w:val="22"/>
              </w:rPr>
              <w:t>.</w:t>
            </w:r>
          </w:p>
          <w:p w14:paraId="1601802B" w14:textId="77777777" w:rsidR="003512F0" w:rsidRPr="00894EB7" w:rsidRDefault="003512F0" w:rsidP="00736A88">
            <w:pPr>
              <w:pStyle w:val="BodyText10"/>
              <w:ind w:firstLine="0"/>
              <w:rPr>
                <w:rFonts w:ascii="Times New Roman" w:hAnsi="Times New Roman" w:cs="Times New Roman"/>
                <w:sz w:val="22"/>
                <w:szCs w:val="22"/>
                <w:lang w:val="lt-LT"/>
              </w:rPr>
            </w:pPr>
          </w:p>
        </w:tc>
      </w:tr>
    </w:tbl>
    <w:p w14:paraId="2EF0968F" w14:textId="54AA40F7" w:rsidR="00137CE3" w:rsidRPr="00A120FC" w:rsidRDefault="00137CE3" w:rsidP="00F97EEE">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417D0" w14:textId="77777777" w:rsidR="00FD475F" w:rsidRDefault="00FD475F" w:rsidP="0056536E">
      <w:r>
        <w:separator/>
      </w:r>
    </w:p>
  </w:endnote>
  <w:endnote w:type="continuationSeparator" w:id="0">
    <w:p w14:paraId="47AE17D6" w14:textId="77777777" w:rsidR="00FD475F" w:rsidRDefault="00FD475F"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9C1668" w:rsidRDefault="009C1668">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9C1668" w:rsidRDefault="009C166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9C1668" w:rsidRDefault="009C1668">
    <w:pPr>
      <w:pStyle w:val="Porat"/>
      <w:framePr w:wrap="around" w:vAnchor="text" w:hAnchor="margin" w:xAlign="right" w:y="1"/>
      <w:rPr>
        <w:rStyle w:val="Puslapionumeris"/>
      </w:rPr>
    </w:pPr>
  </w:p>
  <w:p w14:paraId="1E1A4612" w14:textId="77777777" w:rsidR="009C1668" w:rsidRDefault="009C1668"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9C1668" w:rsidRPr="00875792" w:rsidRDefault="009C1668"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1ADB4" w14:textId="77777777" w:rsidR="00FD475F" w:rsidRDefault="00FD475F" w:rsidP="0056536E">
      <w:r>
        <w:separator/>
      </w:r>
    </w:p>
  </w:footnote>
  <w:footnote w:type="continuationSeparator" w:id="0">
    <w:p w14:paraId="75FDF67D" w14:textId="77777777" w:rsidR="00FD475F" w:rsidRDefault="00FD475F" w:rsidP="0056536E">
      <w:r>
        <w:continuationSeparator/>
      </w:r>
    </w:p>
  </w:footnote>
  <w:footnote w:id="1">
    <w:p w14:paraId="142DC9F4" w14:textId="77777777" w:rsidR="009C1668" w:rsidRPr="000976C0" w:rsidRDefault="009C1668" w:rsidP="00F70D3E">
      <w:pPr>
        <w:pStyle w:val="Puslapioinaostekstas"/>
        <w:jc w:val="both"/>
        <w:rPr>
          <w:lang w:val="lt-LT"/>
        </w:rPr>
      </w:pPr>
      <w:r>
        <w:rPr>
          <w:rStyle w:val="Puslapioinaosnuoroda"/>
        </w:rPr>
        <w:footnoteRef/>
      </w:r>
      <w:r>
        <w:t xml:space="preserve"> </w:t>
      </w:r>
      <w:r w:rsidRPr="00956EEF">
        <w:rPr>
          <w:lang w:val="lt-LT"/>
        </w:rPr>
        <w:t>Įranga ir įrenginiais laikomas kilnojamasis materialusis turtas, naudojamas veiklai vykdyti, toks kaip kilnojami ar stacionarūs daiktai, darbui reikalingi įrankiai, mechanizmai, aparatūra ar prietaisų komplektas, jei tenkinamos visos šios sąlygos: 1. naudojant pagal paskirtį, jo naudingo tarnavimo laikas, įskaitant priežiūros ir techninės priežiūros laiką, yra ilgesnis nei vieni metai, išskyrus trumpalaikį turtą; 2. naudojamas jis išlaiko savo pradinę formą ir išvaizdą; 3. jį sugadinus, pametus kai kurias dalis ar joms susidėvėjus, jį tikslingiau taisyti, nei keisti visiškai nauju; 4. jis nepraranda savo tapatumo (galimybės atlikti funkcijas) net ir sujungtas į kitą sudėtingesnį vienetą.</w:t>
      </w:r>
    </w:p>
  </w:footnote>
  <w:footnote w:id="2">
    <w:p w14:paraId="76ECF227" w14:textId="1F88EF7A" w:rsidR="009C1668" w:rsidRPr="002E189E" w:rsidRDefault="009C1668" w:rsidP="00027EAF">
      <w:pPr>
        <w:pStyle w:val="Puslapioinaostekstas"/>
        <w:jc w:val="both"/>
        <w:rPr>
          <w:i/>
          <w:lang w:val="lt-LT"/>
        </w:rPr>
      </w:pPr>
      <w:r w:rsidRPr="005703EA">
        <w:rPr>
          <w:rStyle w:val="Puslapioinaosnuoroda"/>
          <w:i/>
          <w:lang w:val="lt-LT"/>
        </w:rPr>
        <w:footnoteRef/>
      </w:r>
      <w:r w:rsidRPr="005703EA">
        <w:rPr>
          <w:i/>
          <w:lang w:val="lt-LT"/>
        </w:rPr>
        <w:t xml:space="preserve"> </w:t>
      </w:r>
      <w:r w:rsidRPr="00027EAF">
        <w:rPr>
          <w:b/>
          <w:bCs/>
          <w:szCs w:val="24"/>
          <w:lang w:eastAsia="lt-LT"/>
        </w:rPr>
        <w:t>Darbų</w:t>
      </w:r>
      <w:r w:rsidRPr="00027EAF">
        <w:rPr>
          <w:szCs w:val="24"/>
          <w:lang w:eastAsia="lt-LT"/>
        </w:rPr>
        <w:t xml:space="preserve"> </w:t>
      </w:r>
      <w:r w:rsidRPr="00027EAF">
        <w:rPr>
          <w:b/>
          <w:bCs/>
          <w:szCs w:val="24"/>
          <w:lang w:eastAsia="lt-LT"/>
        </w:rPr>
        <w:t xml:space="preserve">pradžia </w:t>
      </w:r>
      <w:r w:rsidRPr="00027EAF">
        <w:rPr>
          <w:szCs w:val="24"/>
          <w:lang w:eastAsia="lt-LT"/>
        </w:rPr>
        <w:t xml:space="preserve">– </w:t>
      </w:r>
      <w:r w:rsidRPr="00027EAF">
        <w:t xml:space="preserve">laikas, kai pradedami </w:t>
      </w:r>
      <w:r w:rsidRPr="002E189E">
        <w:rPr>
          <w:lang w:val="lt-LT"/>
        </w:rPr>
        <w:t>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footnote>
  <w:footnote w:id="3">
    <w:p w14:paraId="47D56A3C" w14:textId="77777777" w:rsidR="006358BC" w:rsidRPr="002068C0" w:rsidRDefault="009F0437" w:rsidP="006358BC">
      <w:pPr>
        <w:jc w:val="both"/>
        <w:rPr>
          <w:sz w:val="20"/>
          <w:szCs w:val="20"/>
        </w:rPr>
      </w:pPr>
      <w:r w:rsidRPr="002068C0">
        <w:rPr>
          <w:rStyle w:val="Puslapioinaosnuoroda"/>
          <w:i/>
          <w:sz w:val="20"/>
          <w:szCs w:val="20"/>
        </w:rPr>
        <w:footnoteRef/>
      </w:r>
      <w:r w:rsidRPr="002068C0">
        <w:rPr>
          <w:i/>
          <w:sz w:val="20"/>
          <w:szCs w:val="20"/>
        </w:rPr>
        <w:t xml:space="preserve"> </w:t>
      </w:r>
      <w:r w:rsidR="006358BC" w:rsidRPr="002068C0">
        <w:rPr>
          <w:b/>
          <w:sz w:val="20"/>
          <w:szCs w:val="20"/>
        </w:rPr>
        <w:t>Sukurta nauja darbo vieta (naujas etatas)</w:t>
      </w:r>
      <w:r w:rsidR="006358BC" w:rsidRPr="002068C0">
        <w:rPr>
          <w:sz w:val="20"/>
          <w:szCs w:val="20"/>
        </w:rPr>
        <w:t xml:space="preserve"> – tai po vietos projekto įgyvendinimo pabaigos dėl EŽŪFKP gautos paramos sukurta laikina arba nuolatinė darbo vieta (naujas etatas arba jo dalis) pagal darbo sutartį arba verslo liudijimą, arba individualios veiklos pažymą, kai dirbantis asmuo gauna darbo užmokestį. </w:t>
      </w:r>
    </w:p>
    <w:p w14:paraId="6159566A" w14:textId="77777777" w:rsidR="006358BC" w:rsidRPr="002068C0" w:rsidRDefault="006358BC" w:rsidP="006358BC">
      <w:pPr>
        <w:jc w:val="both"/>
        <w:rPr>
          <w:sz w:val="20"/>
          <w:szCs w:val="20"/>
        </w:rPr>
      </w:pPr>
      <w:r w:rsidRPr="002068C0">
        <w:rPr>
          <w:sz w:val="20"/>
          <w:szCs w:val="20"/>
        </w:rPr>
        <w:t>Nauja darbo vieta (naujas etatas) turi būti tiesiogiai susijusi su projekte numatytomis veiklomis ir gali:</w:t>
      </w:r>
    </w:p>
    <w:p w14:paraId="3B54F973" w14:textId="77777777" w:rsidR="006358BC" w:rsidRPr="002068C0" w:rsidRDefault="006358BC" w:rsidP="006358BC">
      <w:pPr>
        <w:jc w:val="both"/>
        <w:rPr>
          <w:sz w:val="20"/>
          <w:szCs w:val="20"/>
        </w:rPr>
      </w:pPr>
      <w:r w:rsidRPr="002068C0">
        <w:rPr>
          <w:sz w:val="20"/>
          <w:szCs w:val="20"/>
        </w:rPr>
        <w:t>1) būti sukurta  paramos gavėjo pagal darbo sutartį;</w:t>
      </w:r>
    </w:p>
    <w:p w14:paraId="45F27B8E" w14:textId="77777777" w:rsidR="006358BC" w:rsidRPr="002068C0" w:rsidRDefault="006358BC" w:rsidP="006358BC">
      <w:pPr>
        <w:jc w:val="both"/>
        <w:rPr>
          <w:sz w:val="20"/>
          <w:szCs w:val="20"/>
        </w:rPr>
      </w:pPr>
      <w:r w:rsidRPr="002068C0">
        <w:rPr>
          <w:sz w:val="20"/>
          <w:szCs w:val="20"/>
        </w:rPr>
        <w:t>2) apimti paramos gavėjo veiklą, kai jis po projekto įgyvendinimo pabaigos užsiima individualia veikla pagal verslo liudijimą arba individualios veiklos pažymą;</w:t>
      </w:r>
    </w:p>
    <w:p w14:paraId="2F3EDFEB" w14:textId="027ADB12" w:rsidR="009F0437" w:rsidRPr="000F517C" w:rsidRDefault="006358BC" w:rsidP="006358BC">
      <w:pPr>
        <w:pStyle w:val="Puslapioinaostekstas"/>
        <w:jc w:val="both"/>
        <w:rPr>
          <w:i/>
          <w:lang w:val="lt-LT"/>
        </w:rPr>
      </w:pPr>
      <w:r w:rsidRPr="002068C0">
        <w:t>2) apimti individualia veikla užsiimančius asmenis pagal verslo liudijimus arba individualios veiklos pažymas, kuriuos samdo paramos gavėjas.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9C1668" w:rsidRDefault="009C166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9C1668" w:rsidRDefault="009C166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785A1F23" w:rsidR="009C1668" w:rsidRDefault="009C1668">
    <w:pPr>
      <w:pStyle w:val="Antrats"/>
      <w:jc w:val="center"/>
    </w:pPr>
    <w:r>
      <w:fldChar w:fldCharType="begin"/>
    </w:r>
    <w:r>
      <w:instrText>PAGE   \* MERGEFORMAT</w:instrText>
    </w:r>
    <w:r>
      <w:fldChar w:fldCharType="separate"/>
    </w:r>
    <w:r w:rsidRPr="00B72FCA">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9C1668" w:rsidRDefault="009C1668">
    <w:pPr>
      <w:pStyle w:val="Antrats"/>
      <w:jc w:val="center"/>
    </w:pPr>
  </w:p>
  <w:p w14:paraId="2D376810" w14:textId="77777777" w:rsidR="009C1668" w:rsidRDefault="009C166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322"/>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4B10"/>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2D6D"/>
    <w:rsid w:val="000230E8"/>
    <w:rsid w:val="00023110"/>
    <w:rsid w:val="00023CB5"/>
    <w:rsid w:val="00023DA5"/>
    <w:rsid w:val="00024338"/>
    <w:rsid w:val="00024431"/>
    <w:rsid w:val="000246DD"/>
    <w:rsid w:val="0002496B"/>
    <w:rsid w:val="00024D28"/>
    <w:rsid w:val="00025691"/>
    <w:rsid w:val="00025B78"/>
    <w:rsid w:val="000262D8"/>
    <w:rsid w:val="0002657D"/>
    <w:rsid w:val="00026979"/>
    <w:rsid w:val="00026BD5"/>
    <w:rsid w:val="0002702B"/>
    <w:rsid w:val="0002720D"/>
    <w:rsid w:val="0002737F"/>
    <w:rsid w:val="00027745"/>
    <w:rsid w:val="00027EAF"/>
    <w:rsid w:val="00027F72"/>
    <w:rsid w:val="00030F0A"/>
    <w:rsid w:val="0003112F"/>
    <w:rsid w:val="00031778"/>
    <w:rsid w:val="00031D6D"/>
    <w:rsid w:val="000323EA"/>
    <w:rsid w:val="0003270E"/>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92F"/>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0F8"/>
    <w:rsid w:val="000507D4"/>
    <w:rsid w:val="00050BDD"/>
    <w:rsid w:val="00050BE1"/>
    <w:rsid w:val="00050D59"/>
    <w:rsid w:val="000515C3"/>
    <w:rsid w:val="00051663"/>
    <w:rsid w:val="00051D5C"/>
    <w:rsid w:val="00051EC5"/>
    <w:rsid w:val="000521EB"/>
    <w:rsid w:val="000528B1"/>
    <w:rsid w:val="00052933"/>
    <w:rsid w:val="000531CA"/>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C18"/>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B8"/>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7BE"/>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17C"/>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3D8"/>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8DB"/>
    <w:rsid w:val="0012590C"/>
    <w:rsid w:val="00125D1E"/>
    <w:rsid w:val="00125E5D"/>
    <w:rsid w:val="001266C0"/>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B80"/>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961"/>
    <w:rsid w:val="00142A02"/>
    <w:rsid w:val="001432B6"/>
    <w:rsid w:val="001433CC"/>
    <w:rsid w:val="00143412"/>
    <w:rsid w:val="00143423"/>
    <w:rsid w:val="00143B96"/>
    <w:rsid w:val="0014400D"/>
    <w:rsid w:val="001442FD"/>
    <w:rsid w:val="00144478"/>
    <w:rsid w:val="00144B8C"/>
    <w:rsid w:val="00144C96"/>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C66"/>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585"/>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5FA"/>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85E"/>
    <w:rsid w:val="001B2A4F"/>
    <w:rsid w:val="001B2C09"/>
    <w:rsid w:val="001B306F"/>
    <w:rsid w:val="001B3454"/>
    <w:rsid w:val="001B35A1"/>
    <w:rsid w:val="001B35CC"/>
    <w:rsid w:val="001B363D"/>
    <w:rsid w:val="001B37F6"/>
    <w:rsid w:val="001B3AB3"/>
    <w:rsid w:val="001B3BA1"/>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2DF4"/>
    <w:rsid w:val="001C33D3"/>
    <w:rsid w:val="001C3B55"/>
    <w:rsid w:val="001C3FCF"/>
    <w:rsid w:val="001C411F"/>
    <w:rsid w:val="001C4741"/>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2F54"/>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98B"/>
    <w:rsid w:val="00205AA1"/>
    <w:rsid w:val="00206372"/>
    <w:rsid w:val="0020637C"/>
    <w:rsid w:val="00206483"/>
    <w:rsid w:val="0020649B"/>
    <w:rsid w:val="002068C0"/>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3CC6"/>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E64"/>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5E5C"/>
    <w:rsid w:val="002465A4"/>
    <w:rsid w:val="00246AE5"/>
    <w:rsid w:val="00246C69"/>
    <w:rsid w:val="00246F44"/>
    <w:rsid w:val="00247A67"/>
    <w:rsid w:val="00250272"/>
    <w:rsid w:val="00250BA4"/>
    <w:rsid w:val="00250C81"/>
    <w:rsid w:val="0025107F"/>
    <w:rsid w:val="00251422"/>
    <w:rsid w:val="00251627"/>
    <w:rsid w:val="00251C79"/>
    <w:rsid w:val="002520D5"/>
    <w:rsid w:val="002525A6"/>
    <w:rsid w:val="00252706"/>
    <w:rsid w:val="00252CE3"/>
    <w:rsid w:val="00252E96"/>
    <w:rsid w:val="00253386"/>
    <w:rsid w:val="00253825"/>
    <w:rsid w:val="00253D91"/>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A"/>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4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8E1"/>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97C8E"/>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DF"/>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189E"/>
    <w:rsid w:val="002E2191"/>
    <w:rsid w:val="002E28A1"/>
    <w:rsid w:val="002E2A41"/>
    <w:rsid w:val="002E2D49"/>
    <w:rsid w:val="002E35B6"/>
    <w:rsid w:val="002E3611"/>
    <w:rsid w:val="002E37FF"/>
    <w:rsid w:val="002E38A9"/>
    <w:rsid w:val="002E3946"/>
    <w:rsid w:val="002E3AF4"/>
    <w:rsid w:val="002E3F91"/>
    <w:rsid w:val="002E4148"/>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08B1"/>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4E35"/>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74B"/>
    <w:rsid w:val="00343BFA"/>
    <w:rsid w:val="003443BA"/>
    <w:rsid w:val="00344570"/>
    <w:rsid w:val="00344EE6"/>
    <w:rsid w:val="0034512B"/>
    <w:rsid w:val="0034522F"/>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58E"/>
    <w:rsid w:val="0036383F"/>
    <w:rsid w:val="00363B54"/>
    <w:rsid w:val="00363D65"/>
    <w:rsid w:val="003643DE"/>
    <w:rsid w:val="00364441"/>
    <w:rsid w:val="00364856"/>
    <w:rsid w:val="00364D1F"/>
    <w:rsid w:val="00364FA8"/>
    <w:rsid w:val="003651A7"/>
    <w:rsid w:val="00365E0B"/>
    <w:rsid w:val="00366169"/>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7779A"/>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092"/>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4B1"/>
    <w:rsid w:val="003E7629"/>
    <w:rsid w:val="003E7D17"/>
    <w:rsid w:val="003F0246"/>
    <w:rsid w:val="003F0381"/>
    <w:rsid w:val="003F0759"/>
    <w:rsid w:val="003F0856"/>
    <w:rsid w:val="003F09BF"/>
    <w:rsid w:val="003F0EE2"/>
    <w:rsid w:val="003F0EEC"/>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2F87"/>
    <w:rsid w:val="0041310F"/>
    <w:rsid w:val="004131CD"/>
    <w:rsid w:val="0041324D"/>
    <w:rsid w:val="00413713"/>
    <w:rsid w:val="00413AE2"/>
    <w:rsid w:val="00414894"/>
    <w:rsid w:val="00414B44"/>
    <w:rsid w:val="0041516E"/>
    <w:rsid w:val="0041549E"/>
    <w:rsid w:val="00415C44"/>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6E5A"/>
    <w:rsid w:val="004479E9"/>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0F6B"/>
    <w:rsid w:val="0047112F"/>
    <w:rsid w:val="0047173F"/>
    <w:rsid w:val="004719A9"/>
    <w:rsid w:val="004719C6"/>
    <w:rsid w:val="00471F5C"/>
    <w:rsid w:val="00472157"/>
    <w:rsid w:val="00472271"/>
    <w:rsid w:val="00472461"/>
    <w:rsid w:val="0047248C"/>
    <w:rsid w:val="00472551"/>
    <w:rsid w:val="004725D5"/>
    <w:rsid w:val="00472655"/>
    <w:rsid w:val="004728B0"/>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0AF"/>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534"/>
    <w:rsid w:val="0048586B"/>
    <w:rsid w:val="004858DB"/>
    <w:rsid w:val="004859A6"/>
    <w:rsid w:val="00485F77"/>
    <w:rsid w:val="0048617D"/>
    <w:rsid w:val="0048678A"/>
    <w:rsid w:val="00486A86"/>
    <w:rsid w:val="00486BA0"/>
    <w:rsid w:val="00487674"/>
    <w:rsid w:val="00490101"/>
    <w:rsid w:val="004907C0"/>
    <w:rsid w:val="00491710"/>
    <w:rsid w:val="00491EDC"/>
    <w:rsid w:val="00491F89"/>
    <w:rsid w:val="00492077"/>
    <w:rsid w:val="004920A6"/>
    <w:rsid w:val="004922AC"/>
    <w:rsid w:val="00492A9E"/>
    <w:rsid w:val="00492C5E"/>
    <w:rsid w:val="00492FE6"/>
    <w:rsid w:val="0049331A"/>
    <w:rsid w:val="00493A05"/>
    <w:rsid w:val="00493E0E"/>
    <w:rsid w:val="00493EA4"/>
    <w:rsid w:val="004948F6"/>
    <w:rsid w:val="00494BBC"/>
    <w:rsid w:val="00494EF3"/>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3F7B"/>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292"/>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0E"/>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5B9"/>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7F3"/>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ED2"/>
    <w:rsid w:val="00575E37"/>
    <w:rsid w:val="00576224"/>
    <w:rsid w:val="00576CD6"/>
    <w:rsid w:val="00576D9C"/>
    <w:rsid w:val="00577454"/>
    <w:rsid w:val="0057746A"/>
    <w:rsid w:val="005775BE"/>
    <w:rsid w:val="00577901"/>
    <w:rsid w:val="00577919"/>
    <w:rsid w:val="00577B32"/>
    <w:rsid w:val="0058060C"/>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64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443"/>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BD1"/>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6CE6"/>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385"/>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97C"/>
    <w:rsid w:val="00612CBC"/>
    <w:rsid w:val="0061336F"/>
    <w:rsid w:val="0061341B"/>
    <w:rsid w:val="006134F4"/>
    <w:rsid w:val="00613B88"/>
    <w:rsid w:val="0061409E"/>
    <w:rsid w:val="0061413A"/>
    <w:rsid w:val="00614550"/>
    <w:rsid w:val="00614745"/>
    <w:rsid w:val="00614FB6"/>
    <w:rsid w:val="006152FD"/>
    <w:rsid w:val="00615309"/>
    <w:rsid w:val="006154BB"/>
    <w:rsid w:val="006154D0"/>
    <w:rsid w:val="00615A31"/>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8BC"/>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C0F"/>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718"/>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8EE"/>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039"/>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94E"/>
    <w:rsid w:val="006C1B30"/>
    <w:rsid w:val="006C2462"/>
    <w:rsid w:val="006C2BEB"/>
    <w:rsid w:val="006C2D46"/>
    <w:rsid w:val="006C2D99"/>
    <w:rsid w:val="006C318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D2A"/>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4AE"/>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1522"/>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19"/>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A5D"/>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181"/>
    <w:rsid w:val="00742C99"/>
    <w:rsid w:val="00742E60"/>
    <w:rsid w:val="007437D1"/>
    <w:rsid w:val="00743A40"/>
    <w:rsid w:val="00743F7F"/>
    <w:rsid w:val="0074446B"/>
    <w:rsid w:val="007445CC"/>
    <w:rsid w:val="00744A60"/>
    <w:rsid w:val="00744BC0"/>
    <w:rsid w:val="00744CE8"/>
    <w:rsid w:val="00745187"/>
    <w:rsid w:val="007454F5"/>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74F"/>
    <w:rsid w:val="007778E8"/>
    <w:rsid w:val="00780705"/>
    <w:rsid w:val="00780851"/>
    <w:rsid w:val="00780894"/>
    <w:rsid w:val="007808F0"/>
    <w:rsid w:val="00780956"/>
    <w:rsid w:val="00780A47"/>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3D7"/>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06B"/>
    <w:rsid w:val="007A316C"/>
    <w:rsid w:val="007A3473"/>
    <w:rsid w:val="007A3B11"/>
    <w:rsid w:val="007A4315"/>
    <w:rsid w:val="007A4357"/>
    <w:rsid w:val="007A4381"/>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385"/>
    <w:rsid w:val="007B04F5"/>
    <w:rsid w:val="007B09CB"/>
    <w:rsid w:val="007B0C40"/>
    <w:rsid w:val="007B1095"/>
    <w:rsid w:val="007B170E"/>
    <w:rsid w:val="007B19EA"/>
    <w:rsid w:val="007B1B44"/>
    <w:rsid w:val="007B1DFB"/>
    <w:rsid w:val="007B204E"/>
    <w:rsid w:val="007B27B9"/>
    <w:rsid w:val="007B291C"/>
    <w:rsid w:val="007B2C68"/>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043"/>
    <w:rsid w:val="007C3107"/>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5D03"/>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D43"/>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E7B66"/>
    <w:rsid w:val="007F0264"/>
    <w:rsid w:val="007F04D7"/>
    <w:rsid w:val="007F05EA"/>
    <w:rsid w:val="007F0DCF"/>
    <w:rsid w:val="007F10FF"/>
    <w:rsid w:val="007F13E3"/>
    <w:rsid w:val="007F1F70"/>
    <w:rsid w:val="007F2128"/>
    <w:rsid w:val="007F2459"/>
    <w:rsid w:val="007F276C"/>
    <w:rsid w:val="007F2808"/>
    <w:rsid w:val="007F3D83"/>
    <w:rsid w:val="007F3E73"/>
    <w:rsid w:val="007F3EBF"/>
    <w:rsid w:val="007F409E"/>
    <w:rsid w:val="007F43CE"/>
    <w:rsid w:val="007F4C95"/>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BCB"/>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61E"/>
    <w:rsid w:val="00824FF2"/>
    <w:rsid w:val="00825903"/>
    <w:rsid w:val="008263C9"/>
    <w:rsid w:val="00826594"/>
    <w:rsid w:val="00826CDF"/>
    <w:rsid w:val="00826CFB"/>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569"/>
    <w:rsid w:val="008568EF"/>
    <w:rsid w:val="00856E29"/>
    <w:rsid w:val="00857532"/>
    <w:rsid w:val="008576E8"/>
    <w:rsid w:val="00857C68"/>
    <w:rsid w:val="00857DE3"/>
    <w:rsid w:val="00857E4A"/>
    <w:rsid w:val="00860DFF"/>
    <w:rsid w:val="00860FCB"/>
    <w:rsid w:val="0086153E"/>
    <w:rsid w:val="00861839"/>
    <w:rsid w:val="00861BD6"/>
    <w:rsid w:val="0086218A"/>
    <w:rsid w:val="008622E2"/>
    <w:rsid w:val="00862343"/>
    <w:rsid w:val="008625EF"/>
    <w:rsid w:val="00862837"/>
    <w:rsid w:val="00862DEC"/>
    <w:rsid w:val="00863371"/>
    <w:rsid w:val="0086358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4A2"/>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D3D"/>
    <w:rsid w:val="00881EA6"/>
    <w:rsid w:val="008821D6"/>
    <w:rsid w:val="00882375"/>
    <w:rsid w:val="008823B0"/>
    <w:rsid w:val="00882A38"/>
    <w:rsid w:val="00882BDC"/>
    <w:rsid w:val="00882E7C"/>
    <w:rsid w:val="00882F53"/>
    <w:rsid w:val="00884973"/>
    <w:rsid w:val="00884BF6"/>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23"/>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6CEF"/>
    <w:rsid w:val="008E7653"/>
    <w:rsid w:val="008E771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3A55"/>
    <w:rsid w:val="008F427C"/>
    <w:rsid w:val="008F434B"/>
    <w:rsid w:val="008F447E"/>
    <w:rsid w:val="008F49E0"/>
    <w:rsid w:val="008F4E56"/>
    <w:rsid w:val="008F545D"/>
    <w:rsid w:val="008F5487"/>
    <w:rsid w:val="008F55BE"/>
    <w:rsid w:val="008F56A5"/>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1B7"/>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2DFA"/>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6FE8"/>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D53"/>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4F0"/>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7DB"/>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5ED"/>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491"/>
    <w:rsid w:val="00976620"/>
    <w:rsid w:val="009769A6"/>
    <w:rsid w:val="00976D48"/>
    <w:rsid w:val="00977085"/>
    <w:rsid w:val="0097744D"/>
    <w:rsid w:val="009774C0"/>
    <w:rsid w:val="009778B6"/>
    <w:rsid w:val="009779FA"/>
    <w:rsid w:val="00977A1D"/>
    <w:rsid w:val="00977D8C"/>
    <w:rsid w:val="00980445"/>
    <w:rsid w:val="00980514"/>
    <w:rsid w:val="00980801"/>
    <w:rsid w:val="0098088F"/>
    <w:rsid w:val="0098089D"/>
    <w:rsid w:val="009809F1"/>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172C"/>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A30"/>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68"/>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43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4EB"/>
    <w:rsid w:val="00A13A61"/>
    <w:rsid w:val="00A13A8E"/>
    <w:rsid w:val="00A13D73"/>
    <w:rsid w:val="00A14A45"/>
    <w:rsid w:val="00A14B0C"/>
    <w:rsid w:val="00A14C13"/>
    <w:rsid w:val="00A14C7E"/>
    <w:rsid w:val="00A15432"/>
    <w:rsid w:val="00A1551B"/>
    <w:rsid w:val="00A16974"/>
    <w:rsid w:val="00A172B9"/>
    <w:rsid w:val="00A1754F"/>
    <w:rsid w:val="00A178ED"/>
    <w:rsid w:val="00A1792B"/>
    <w:rsid w:val="00A17962"/>
    <w:rsid w:val="00A17D4F"/>
    <w:rsid w:val="00A20666"/>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031"/>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14D"/>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696"/>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559"/>
    <w:rsid w:val="00A87836"/>
    <w:rsid w:val="00A87A7A"/>
    <w:rsid w:val="00A87E52"/>
    <w:rsid w:val="00A9001C"/>
    <w:rsid w:val="00A902FA"/>
    <w:rsid w:val="00A9037A"/>
    <w:rsid w:val="00A90517"/>
    <w:rsid w:val="00A908FA"/>
    <w:rsid w:val="00A909E9"/>
    <w:rsid w:val="00A9134B"/>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771"/>
    <w:rsid w:val="00AA0AE9"/>
    <w:rsid w:val="00AA0BCF"/>
    <w:rsid w:val="00AA0F7C"/>
    <w:rsid w:val="00AA0FF4"/>
    <w:rsid w:val="00AA11A2"/>
    <w:rsid w:val="00AA1232"/>
    <w:rsid w:val="00AA1AD5"/>
    <w:rsid w:val="00AA1D64"/>
    <w:rsid w:val="00AA22A4"/>
    <w:rsid w:val="00AA2A25"/>
    <w:rsid w:val="00AA2F74"/>
    <w:rsid w:val="00AA2FBA"/>
    <w:rsid w:val="00AA3267"/>
    <w:rsid w:val="00AA3827"/>
    <w:rsid w:val="00AA3980"/>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EB3"/>
    <w:rsid w:val="00AC2F0C"/>
    <w:rsid w:val="00AC3215"/>
    <w:rsid w:val="00AC33AB"/>
    <w:rsid w:val="00AC36F2"/>
    <w:rsid w:val="00AC3805"/>
    <w:rsid w:val="00AC3AA7"/>
    <w:rsid w:val="00AC3AB1"/>
    <w:rsid w:val="00AC3EBF"/>
    <w:rsid w:val="00AC3FB6"/>
    <w:rsid w:val="00AC4659"/>
    <w:rsid w:val="00AC4A6D"/>
    <w:rsid w:val="00AC4AB4"/>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9A6"/>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3E"/>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2BC"/>
    <w:rsid w:val="00B139E7"/>
    <w:rsid w:val="00B13CE3"/>
    <w:rsid w:val="00B141C8"/>
    <w:rsid w:val="00B14AB0"/>
    <w:rsid w:val="00B154EF"/>
    <w:rsid w:val="00B15574"/>
    <w:rsid w:val="00B158CD"/>
    <w:rsid w:val="00B158E6"/>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3D"/>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4DA"/>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5729"/>
    <w:rsid w:val="00B8615D"/>
    <w:rsid w:val="00B862D4"/>
    <w:rsid w:val="00B8641D"/>
    <w:rsid w:val="00B864A4"/>
    <w:rsid w:val="00B86AE6"/>
    <w:rsid w:val="00B86D23"/>
    <w:rsid w:val="00B86F9A"/>
    <w:rsid w:val="00B87826"/>
    <w:rsid w:val="00B87FC3"/>
    <w:rsid w:val="00B900C7"/>
    <w:rsid w:val="00B90113"/>
    <w:rsid w:val="00B90415"/>
    <w:rsid w:val="00B9056F"/>
    <w:rsid w:val="00B90A55"/>
    <w:rsid w:val="00B90B54"/>
    <w:rsid w:val="00B90CB0"/>
    <w:rsid w:val="00B90E4E"/>
    <w:rsid w:val="00B910C7"/>
    <w:rsid w:val="00B91237"/>
    <w:rsid w:val="00B912E2"/>
    <w:rsid w:val="00B913F1"/>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4E0"/>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6F7"/>
    <w:rsid w:val="00BB7C98"/>
    <w:rsid w:val="00BB7DD8"/>
    <w:rsid w:val="00BB7FA5"/>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6F7F"/>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3D5"/>
    <w:rsid w:val="00BF59B8"/>
    <w:rsid w:val="00BF5AFF"/>
    <w:rsid w:val="00BF6A15"/>
    <w:rsid w:val="00BF6C49"/>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391"/>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32"/>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1FB1"/>
    <w:rsid w:val="00C62040"/>
    <w:rsid w:val="00C6204B"/>
    <w:rsid w:val="00C6241F"/>
    <w:rsid w:val="00C62A67"/>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C97"/>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97A"/>
    <w:rsid w:val="00C90AA2"/>
    <w:rsid w:val="00C90AF9"/>
    <w:rsid w:val="00C90C08"/>
    <w:rsid w:val="00C91255"/>
    <w:rsid w:val="00C91A08"/>
    <w:rsid w:val="00C91C48"/>
    <w:rsid w:val="00C91CED"/>
    <w:rsid w:val="00C9265D"/>
    <w:rsid w:val="00C930B3"/>
    <w:rsid w:val="00C9333F"/>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19E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2DB6"/>
    <w:rsid w:val="00CB3083"/>
    <w:rsid w:val="00CB30CC"/>
    <w:rsid w:val="00CB30D4"/>
    <w:rsid w:val="00CB33C0"/>
    <w:rsid w:val="00CB3BB5"/>
    <w:rsid w:val="00CB4476"/>
    <w:rsid w:val="00CB471F"/>
    <w:rsid w:val="00CB4C67"/>
    <w:rsid w:val="00CB523F"/>
    <w:rsid w:val="00CB5273"/>
    <w:rsid w:val="00CB53E4"/>
    <w:rsid w:val="00CB58AB"/>
    <w:rsid w:val="00CB5BA3"/>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894"/>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36"/>
    <w:rsid w:val="00CD20EF"/>
    <w:rsid w:val="00CD2360"/>
    <w:rsid w:val="00CD24A1"/>
    <w:rsid w:val="00CD26C6"/>
    <w:rsid w:val="00CD2ED7"/>
    <w:rsid w:val="00CD2F02"/>
    <w:rsid w:val="00CD32C7"/>
    <w:rsid w:val="00CD3F26"/>
    <w:rsid w:val="00CD413A"/>
    <w:rsid w:val="00CD4196"/>
    <w:rsid w:val="00CD41EA"/>
    <w:rsid w:val="00CD5306"/>
    <w:rsid w:val="00CD53BC"/>
    <w:rsid w:val="00CD55B6"/>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29E"/>
    <w:rsid w:val="00CE3317"/>
    <w:rsid w:val="00CE3A54"/>
    <w:rsid w:val="00CE419C"/>
    <w:rsid w:val="00CE532D"/>
    <w:rsid w:val="00CE54A0"/>
    <w:rsid w:val="00CE5537"/>
    <w:rsid w:val="00CE5ADA"/>
    <w:rsid w:val="00CE5BCD"/>
    <w:rsid w:val="00CE5CB3"/>
    <w:rsid w:val="00CE5FF5"/>
    <w:rsid w:val="00CE6377"/>
    <w:rsid w:val="00CE649A"/>
    <w:rsid w:val="00CE67C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263"/>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A6D"/>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216"/>
    <w:rsid w:val="00D067CF"/>
    <w:rsid w:val="00D06891"/>
    <w:rsid w:val="00D0701B"/>
    <w:rsid w:val="00D0707F"/>
    <w:rsid w:val="00D0719C"/>
    <w:rsid w:val="00D07447"/>
    <w:rsid w:val="00D0761B"/>
    <w:rsid w:val="00D0795F"/>
    <w:rsid w:val="00D07F06"/>
    <w:rsid w:val="00D07FF3"/>
    <w:rsid w:val="00D1038F"/>
    <w:rsid w:val="00D10399"/>
    <w:rsid w:val="00D10572"/>
    <w:rsid w:val="00D10663"/>
    <w:rsid w:val="00D10694"/>
    <w:rsid w:val="00D10B9C"/>
    <w:rsid w:val="00D10BEC"/>
    <w:rsid w:val="00D11621"/>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17C4C"/>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154F"/>
    <w:rsid w:val="00D52378"/>
    <w:rsid w:val="00D52DA2"/>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0B"/>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785"/>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7BA"/>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AC6"/>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0F1C"/>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3DC"/>
    <w:rsid w:val="00DC6442"/>
    <w:rsid w:val="00DC64C7"/>
    <w:rsid w:val="00DC6786"/>
    <w:rsid w:val="00DC6AE1"/>
    <w:rsid w:val="00DC709A"/>
    <w:rsid w:val="00DC71E0"/>
    <w:rsid w:val="00DC73C8"/>
    <w:rsid w:val="00DC75C2"/>
    <w:rsid w:val="00DC77BE"/>
    <w:rsid w:val="00DC7841"/>
    <w:rsid w:val="00DC789E"/>
    <w:rsid w:val="00DC7CBF"/>
    <w:rsid w:val="00DC7DFF"/>
    <w:rsid w:val="00DD003C"/>
    <w:rsid w:val="00DD0151"/>
    <w:rsid w:val="00DD032C"/>
    <w:rsid w:val="00DD0910"/>
    <w:rsid w:val="00DD0C83"/>
    <w:rsid w:val="00DD0DFD"/>
    <w:rsid w:val="00DD153E"/>
    <w:rsid w:val="00DD1AE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D7FAB"/>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E7E3F"/>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A67"/>
    <w:rsid w:val="00DF3E09"/>
    <w:rsid w:val="00DF3F69"/>
    <w:rsid w:val="00DF436F"/>
    <w:rsid w:val="00DF43FC"/>
    <w:rsid w:val="00DF4CF3"/>
    <w:rsid w:val="00DF4E4E"/>
    <w:rsid w:val="00DF5220"/>
    <w:rsid w:val="00DF5F3D"/>
    <w:rsid w:val="00DF6045"/>
    <w:rsid w:val="00DF635E"/>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C03"/>
    <w:rsid w:val="00E10E26"/>
    <w:rsid w:val="00E10E45"/>
    <w:rsid w:val="00E10FC6"/>
    <w:rsid w:val="00E10FF5"/>
    <w:rsid w:val="00E110F2"/>
    <w:rsid w:val="00E1121F"/>
    <w:rsid w:val="00E11245"/>
    <w:rsid w:val="00E11B9D"/>
    <w:rsid w:val="00E11DD7"/>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4E5"/>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2D24"/>
    <w:rsid w:val="00E33008"/>
    <w:rsid w:val="00E33200"/>
    <w:rsid w:val="00E332F7"/>
    <w:rsid w:val="00E33BE9"/>
    <w:rsid w:val="00E33C43"/>
    <w:rsid w:val="00E36154"/>
    <w:rsid w:val="00E36489"/>
    <w:rsid w:val="00E364F1"/>
    <w:rsid w:val="00E367AF"/>
    <w:rsid w:val="00E36907"/>
    <w:rsid w:val="00E36C86"/>
    <w:rsid w:val="00E378B5"/>
    <w:rsid w:val="00E37B4F"/>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08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7C"/>
    <w:rsid w:val="00E679E9"/>
    <w:rsid w:val="00E67B54"/>
    <w:rsid w:val="00E67B6C"/>
    <w:rsid w:val="00E704F4"/>
    <w:rsid w:val="00E70705"/>
    <w:rsid w:val="00E70794"/>
    <w:rsid w:val="00E70A51"/>
    <w:rsid w:val="00E70B6A"/>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840"/>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0CB"/>
    <w:rsid w:val="00ED5570"/>
    <w:rsid w:val="00ED59AD"/>
    <w:rsid w:val="00ED5A0B"/>
    <w:rsid w:val="00ED5C28"/>
    <w:rsid w:val="00ED723D"/>
    <w:rsid w:val="00EE0154"/>
    <w:rsid w:val="00EE01B7"/>
    <w:rsid w:val="00EE03E8"/>
    <w:rsid w:val="00EE0575"/>
    <w:rsid w:val="00EE063C"/>
    <w:rsid w:val="00EE06BA"/>
    <w:rsid w:val="00EE0805"/>
    <w:rsid w:val="00EE103C"/>
    <w:rsid w:val="00EE12E4"/>
    <w:rsid w:val="00EE149C"/>
    <w:rsid w:val="00EE14FE"/>
    <w:rsid w:val="00EE1589"/>
    <w:rsid w:val="00EE1A9C"/>
    <w:rsid w:val="00EE1B62"/>
    <w:rsid w:val="00EE20E8"/>
    <w:rsid w:val="00EE221B"/>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B71"/>
    <w:rsid w:val="00F00C15"/>
    <w:rsid w:val="00F00E8C"/>
    <w:rsid w:val="00F0153A"/>
    <w:rsid w:val="00F01ACE"/>
    <w:rsid w:val="00F02150"/>
    <w:rsid w:val="00F0218F"/>
    <w:rsid w:val="00F0232C"/>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37EFA"/>
    <w:rsid w:val="00F405A7"/>
    <w:rsid w:val="00F40E2E"/>
    <w:rsid w:val="00F41326"/>
    <w:rsid w:val="00F415C2"/>
    <w:rsid w:val="00F415F5"/>
    <w:rsid w:val="00F4178C"/>
    <w:rsid w:val="00F41E09"/>
    <w:rsid w:val="00F41E4C"/>
    <w:rsid w:val="00F424EA"/>
    <w:rsid w:val="00F426AE"/>
    <w:rsid w:val="00F4286B"/>
    <w:rsid w:val="00F42A1A"/>
    <w:rsid w:val="00F42B78"/>
    <w:rsid w:val="00F43130"/>
    <w:rsid w:val="00F434BD"/>
    <w:rsid w:val="00F43582"/>
    <w:rsid w:val="00F44125"/>
    <w:rsid w:val="00F443E4"/>
    <w:rsid w:val="00F44523"/>
    <w:rsid w:val="00F44BEE"/>
    <w:rsid w:val="00F44DB7"/>
    <w:rsid w:val="00F457D1"/>
    <w:rsid w:val="00F45AB0"/>
    <w:rsid w:val="00F45E78"/>
    <w:rsid w:val="00F45ED1"/>
    <w:rsid w:val="00F46193"/>
    <w:rsid w:val="00F47244"/>
    <w:rsid w:val="00F47723"/>
    <w:rsid w:val="00F47BFA"/>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0D3E"/>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9E8"/>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273"/>
    <w:rsid w:val="00F9551E"/>
    <w:rsid w:val="00F9567D"/>
    <w:rsid w:val="00F95B43"/>
    <w:rsid w:val="00F95BD7"/>
    <w:rsid w:val="00F96413"/>
    <w:rsid w:val="00F965E6"/>
    <w:rsid w:val="00F9675E"/>
    <w:rsid w:val="00F96B80"/>
    <w:rsid w:val="00F97064"/>
    <w:rsid w:val="00F9752A"/>
    <w:rsid w:val="00F97EEE"/>
    <w:rsid w:val="00FA039D"/>
    <w:rsid w:val="00FA0449"/>
    <w:rsid w:val="00FA110F"/>
    <w:rsid w:val="00FA1269"/>
    <w:rsid w:val="00FA1D9C"/>
    <w:rsid w:val="00FA20C1"/>
    <w:rsid w:val="00FA227F"/>
    <w:rsid w:val="00FA23D6"/>
    <w:rsid w:val="00FA2526"/>
    <w:rsid w:val="00FA2BAC"/>
    <w:rsid w:val="00FA2BEA"/>
    <w:rsid w:val="00FA3D94"/>
    <w:rsid w:val="00FA44C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3FF"/>
    <w:rsid w:val="00FB59FC"/>
    <w:rsid w:val="00FB5A95"/>
    <w:rsid w:val="00FB6523"/>
    <w:rsid w:val="00FB6B70"/>
    <w:rsid w:val="00FB71AE"/>
    <w:rsid w:val="00FB74CA"/>
    <w:rsid w:val="00FB7785"/>
    <w:rsid w:val="00FB7D48"/>
    <w:rsid w:val="00FC04CD"/>
    <w:rsid w:val="00FC0A2D"/>
    <w:rsid w:val="00FC0DCD"/>
    <w:rsid w:val="00FC0E37"/>
    <w:rsid w:val="00FC191B"/>
    <w:rsid w:val="00FC1D14"/>
    <w:rsid w:val="00FC1EB1"/>
    <w:rsid w:val="00FC1F6A"/>
    <w:rsid w:val="00FC2B1E"/>
    <w:rsid w:val="00FC2E51"/>
    <w:rsid w:val="00FC2EE5"/>
    <w:rsid w:val="00FC338D"/>
    <w:rsid w:val="00FC35DA"/>
    <w:rsid w:val="00FC4460"/>
    <w:rsid w:val="00FC454C"/>
    <w:rsid w:val="00FC4676"/>
    <w:rsid w:val="00FC4792"/>
    <w:rsid w:val="00FC4EE2"/>
    <w:rsid w:val="00FC56DC"/>
    <w:rsid w:val="00FC60F1"/>
    <w:rsid w:val="00FC63D0"/>
    <w:rsid w:val="00FC64C0"/>
    <w:rsid w:val="00FC65E9"/>
    <w:rsid w:val="00FC6655"/>
    <w:rsid w:val="00FC66E4"/>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475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906"/>
    <w:rsid w:val="00FE7AB1"/>
    <w:rsid w:val="00FE7D93"/>
    <w:rsid w:val="00FE7E88"/>
    <w:rsid w:val="00FF01D7"/>
    <w:rsid w:val="00FF03F6"/>
    <w:rsid w:val="00FF04FE"/>
    <w:rsid w:val="00FF083E"/>
    <w:rsid w:val="00FF0C8A"/>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uiPriority w:val="99"/>
    <w:rsid w:val="0056536E"/>
    <w:pPr>
      <w:tabs>
        <w:tab w:val="center" w:pos="4320"/>
        <w:tab w:val="right" w:pos="8640"/>
      </w:tabs>
    </w:pPr>
    <w:rPr>
      <w:szCs w:val="20"/>
      <w:lang w:val="en-US" w:eastAsia="x-none"/>
    </w:rPr>
  </w:style>
  <w:style w:type="character" w:customStyle="1" w:styleId="PoratDiagrama">
    <w:name w:val="Poraštė Diagrama"/>
    <w:link w:val="Porat"/>
    <w:uiPriority w:val="99"/>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styleId="Emfaz">
    <w:name w:val="Emphasis"/>
    <w:basedOn w:val="Numatytasispastraiposriftas"/>
    <w:uiPriority w:val="20"/>
    <w:qFormat/>
    <w:rsid w:val="00B158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1520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neryst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tneryst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452A7-226F-442A-B39C-6EB59EAFA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10126</Words>
  <Characters>57724</Characters>
  <Application>Microsoft Office Word</Application>
  <DocSecurity>0</DocSecurity>
  <Lines>481</Lines>
  <Paragraphs>135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67715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admin</cp:lastModifiedBy>
  <cp:revision>13</cp:revision>
  <cp:lastPrinted>2018-09-17T12:52:00Z</cp:lastPrinted>
  <dcterms:created xsi:type="dcterms:W3CDTF">2018-08-30T08:17:00Z</dcterms:created>
  <dcterms:modified xsi:type="dcterms:W3CDTF">2018-09-17T12:52:00Z</dcterms:modified>
</cp:coreProperties>
</file>