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74" w:rsidRDefault="007D7B74" w:rsidP="00842A0E">
      <w:pPr>
        <w:jc w:val="center"/>
        <w:rPr>
          <w:i/>
        </w:rPr>
      </w:pPr>
      <w:r>
        <w:rPr>
          <w:i/>
        </w:rPr>
        <w:t xml:space="preserve"> </w:t>
      </w:r>
    </w:p>
    <w:p w:rsidR="007D7B74" w:rsidRDefault="007D7B74" w:rsidP="00842A0E">
      <w:pPr>
        <w:jc w:val="center"/>
        <w:rPr>
          <w:i/>
        </w:rPr>
      </w:pPr>
    </w:p>
    <w:p w:rsidR="007D7B74" w:rsidRDefault="007D7B74" w:rsidP="00842A0E">
      <w:pPr>
        <w:jc w:val="center"/>
        <w:rPr>
          <w:i/>
        </w:rPr>
      </w:pPr>
    </w:p>
    <w:p w:rsidR="007D7B74" w:rsidRDefault="007D7B74" w:rsidP="00842A0E">
      <w:pPr>
        <w:jc w:val="center"/>
        <w:rPr>
          <w:i/>
        </w:rPr>
      </w:pPr>
    </w:p>
    <w:p w:rsidR="007D7B74" w:rsidRPr="004066C7" w:rsidRDefault="007D7B74"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4066C7" w:rsidTr="00760EDD">
        <w:tc>
          <w:tcPr>
            <w:tcW w:w="9854" w:type="dxa"/>
            <w:shd w:val="clear" w:color="auto" w:fill="FDE9D9"/>
          </w:tcPr>
          <w:p w:rsidR="007D7B74" w:rsidRPr="004066C7" w:rsidRDefault="007D7B74" w:rsidP="008365C6">
            <w:pPr>
              <w:spacing w:after="0" w:line="240" w:lineRule="auto"/>
              <w:jc w:val="center"/>
              <w:rPr>
                <w:caps/>
                <w:szCs w:val="24"/>
              </w:rPr>
            </w:pPr>
            <w:r w:rsidRPr="004066C7">
              <w:rPr>
                <w:caps/>
                <w:szCs w:val="24"/>
              </w:rPr>
              <w:t>Švenčionių rajono vietos veiklos grupė „Švenčionių partnerystė“</w:t>
            </w:r>
          </w:p>
        </w:tc>
      </w:tr>
    </w:tbl>
    <w:p w:rsidR="007D7B74" w:rsidRPr="004066C7" w:rsidRDefault="007D7B74" w:rsidP="00842A0E">
      <w:pPr>
        <w:jc w:val="cente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rPr>
      </w:pPr>
      <w:r w:rsidRPr="004066C7">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4066C7" w:rsidTr="00760EDD">
        <w:tc>
          <w:tcPr>
            <w:tcW w:w="9854" w:type="dxa"/>
            <w:shd w:val="clear" w:color="auto" w:fill="FDE9D9"/>
          </w:tcPr>
          <w:p w:rsidR="007D7B74" w:rsidRPr="004066C7" w:rsidRDefault="007D7B74" w:rsidP="008365C6">
            <w:pPr>
              <w:spacing w:after="0" w:line="240" w:lineRule="auto"/>
              <w:jc w:val="center"/>
              <w:rPr>
                <w:szCs w:val="24"/>
              </w:rPr>
            </w:pPr>
            <w:r w:rsidRPr="004066C7">
              <w:rPr>
                <w:szCs w:val="24"/>
              </w:rPr>
              <w:t>Švenčionių rajono vietos veiklos grupės „Švenčionių partnerystė“ teritorijos 2015–2023 m. vietos plėtros strategija</w:t>
            </w:r>
          </w:p>
        </w:tc>
      </w:tr>
    </w:tbl>
    <w:p w:rsidR="007D7B74" w:rsidRPr="004066C7" w:rsidRDefault="007D7B74" w:rsidP="00842A0E">
      <w:pPr>
        <w:jc w:val="center"/>
        <w:rPr>
          <w:b/>
        </w:rPr>
      </w:pPr>
    </w:p>
    <w:p w:rsidR="007D7B74" w:rsidRPr="004066C7" w:rsidRDefault="007D7B74" w:rsidP="00842A0E">
      <w:pPr>
        <w:jc w:val="center"/>
        <w:rPr>
          <w:b/>
          <w:i/>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tblGrid>
      <w:tr w:rsidR="007D7B74" w:rsidRPr="00223516" w:rsidTr="00760EDD">
        <w:tc>
          <w:tcPr>
            <w:tcW w:w="3685" w:type="dxa"/>
            <w:shd w:val="clear" w:color="auto" w:fill="FDE9D9"/>
          </w:tcPr>
          <w:p w:rsidR="007D7B74" w:rsidRPr="0033759A" w:rsidRDefault="007D7B74" w:rsidP="00223516">
            <w:pPr>
              <w:spacing w:after="0" w:line="240" w:lineRule="auto"/>
              <w:jc w:val="center"/>
              <w:rPr>
                <w:i/>
                <w:szCs w:val="24"/>
              </w:rPr>
            </w:pPr>
            <w:r w:rsidRPr="0033759A">
              <w:rPr>
                <w:i/>
                <w:szCs w:val="24"/>
              </w:rPr>
              <w:t>2015 m.</w:t>
            </w:r>
          </w:p>
        </w:tc>
      </w:tr>
      <w:tr w:rsidR="007D7B74" w:rsidRPr="00223516" w:rsidTr="00760EDD">
        <w:tc>
          <w:tcPr>
            <w:tcW w:w="3685" w:type="dxa"/>
            <w:shd w:val="clear" w:color="auto" w:fill="FDE9D9"/>
          </w:tcPr>
          <w:p w:rsidR="007D7B74" w:rsidRPr="0033759A" w:rsidRDefault="007D7B74" w:rsidP="00223516">
            <w:pPr>
              <w:spacing w:after="0" w:line="240" w:lineRule="auto"/>
              <w:jc w:val="center"/>
              <w:rPr>
                <w:i/>
                <w:szCs w:val="24"/>
              </w:rPr>
            </w:pPr>
            <w:r w:rsidRPr="0033759A">
              <w:rPr>
                <w:i/>
                <w:szCs w:val="24"/>
              </w:rPr>
              <w:t>Švenčionių rajonas</w:t>
            </w:r>
          </w:p>
        </w:tc>
      </w:tr>
    </w:tbl>
    <w:p w:rsidR="007D7B74" w:rsidRDefault="007D7B74" w:rsidP="0033759A">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62"/>
        <w:gridCol w:w="1081"/>
      </w:tblGrid>
      <w:tr w:rsidR="007D7B74" w:rsidRPr="008365C6" w:rsidTr="002C4F15">
        <w:trPr>
          <w:trHeight w:val="276"/>
        </w:trPr>
        <w:tc>
          <w:tcPr>
            <w:tcW w:w="8950" w:type="dxa"/>
            <w:gridSpan w:val="2"/>
          </w:tcPr>
          <w:p w:rsidR="007D7B74" w:rsidRPr="008365C6" w:rsidRDefault="007D7B74" w:rsidP="008365C6">
            <w:pPr>
              <w:spacing w:after="0" w:line="240" w:lineRule="auto"/>
              <w:jc w:val="center"/>
            </w:pPr>
            <w:r w:rsidRPr="008365C6">
              <w:rPr>
                <w:i/>
              </w:rPr>
              <w:br w:type="page"/>
            </w:r>
            <w:r w:rsidRPr="008365C6">
              <w:t>TURINYS</w:t>
            </w:r>
          </w:p>
        </w:tc>
        <w:tc>
          <w:tcPr>
            <w:tcW w:w="1081" w:type="dxa"/>
          </w:tcPr>
          <w:p w:rsidR="007D7B74" w:rsidRPr="008365C6" w:rsidRDefault="007D7B74" w:rsidP="008365C6">
            <w:pPr>
              <w:spacing w:after="0" w:line="240" w:lineRule="auto"/>
              <w:jc w:val="center"/>
            </w:pPr>
            <w:r w:rsidRPr="00FA3C87">
              <w:t>Psl.</w:t>
            </w:r>
          </w:p>
        </w:tc>
      </w:tr>
      <w:tr w:rsidR="007D7B74" w:rsidRPr="008365C6" w:rsidTr="002C4F15">
        <w:trPr>
          <w:trHeight w:val="276"/>
        </w:trPr>
        <w:tc>
          <w:tcPr>
            <w:tcW w:w="10031" w:type="dxa"/>
            <w:gridSpan w:val="3"/>
            <w:shd w:val="clear" w:color="auto" w:fill="FABF8F"/>
          </w:tcPr>
          <w:p w:rsidR="007D7B74" w:rsidRPr="008365C6" w:rsidRDefault="007D7B74" w:rsidP="008365C6">
            <w:pPr>
              <w:spacing w:after="0" w:line="240" w:lineRule="auto"/>
              <w:jc w:val="center"/>
              <w:rPr>
                <w:b/>
              </w:rPr>
            </w:pPr>
            <w:r w:rsidRPr="008365C6">
              <w:rPr>
                <w:b/>
              </w:rPr>
              <w:t xml:space="preserve">I DALIS. KAS MES: ESAMA SITUACIJA IR MŪSŲ SIEKIAI </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w:t>
            </w:r>
          </w:p>
        </w:tc>
        <w:tc>
          <w:tcPr>
            <w:tcW w:w="8362" w:type="dxa"/>
          </w:tcPr>
          <w:p w:rsidR="007D7B74" w:rsidRPr="008365C6" w:rsidRDefault="007D7B74" w:rsidP="008365C6">
            <w:pPr>
              <w:spacing w:after="0" w:line="240" w:lineRule="auto"/>
              <w:jc w:val="both"/>
            </w:pPr>
            <w:r w:rsidRPr="008365C6">
              <w:t xml:space="preserve">VVG vertybės, VVG teritorijos vizija iki 2023 m. ir VVG misija </w:t>
            </w:r>
          </w:p>
        </w:tc>
        <w:tc>
          <w:tcPr>
            <w:tcW w:w="1081" w:type="dxa"/>
          </w:tcPr>
          <w:p w:rsidR="007D7B74" w:rsidRPr="00761571" w:rsidRDefault="007D7B74" w:rsidP="008365C6">
            <w:pPr>
              <w:spacing w:after="0" w:line="240" w:lineRule="auto"/>
              <w:jc w:val="center"/>
            </w:pPr>
            <w:r w:rsidRPr="00761571">
              <w:t>3-5</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2.</w:t>
            </w:r>
          </w:p>
        </w:tc>
        <w:tc>
          <w:tcPr>
            <w:tcW w:w="8362" w:type="dxa"/>
          </w:tcPr>
          <w:p w:rsidR="007D7B74" w:rsidRPr="008365C6" w:rsidRDefault="007D7B74" w:rsidP="008365C6">
            <w:pPr>
              <w:spacing w:after="0" w:line="240" w:lineRule="auto"/>
              <w:jc w:val="both"/>
            </w:pPr>
            <w:r w:rsidRPr="008365C6">
              <w:t>VVG teritorijos socialinės, ekonominės bei aplinkos situacijos ir gyventojų poreikių analizė</w:t>
            </w:r>
          </w:p>
        </w:tc>
        <w:tc>
          <w:tcPr>
            <w:tcW w:w="1081" w:type="dxa"/>
          </w:tcPr>
          <w:p w:rsidR="007D7B74" w:rsidRPr="00761571" w:rsidRDefault="007D7B74" w:rsidP="008365C6">
            <w:pPr>
              <w:spacing w:after="0" w:line="240" w:lineRule="auto"/>
              <w:jc w:val="center"/>
            </w:pPr>
            <w:r w:rsidRPr="00761571">
              <w:t>6-30</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3.</w:t>
            </w:r>
          </w:p>
        </w:tc>
        <w:tc>
          <w:tcPr>
            <w:tcW w:w="8362" w:type="dxa"/>
          </w:tcPr>
          <w:p w:rsidR="007D7B74" w:rsidRPr="008365C6" w:rsidRDefault="007D7B74" w:rsidP="008365C6">
            <w:pPr>
              <w:spacing w:after="0" w:line="240" w:lineRule="auto"/>
              <w:jc w:val="both"/>
            </w:pPr>
            <w:r w:rsidRPr="008365C6">
              <w:t xml:space="preserve">VVG teritorijos stiprybės, silpnybės, galimybės ir grėsmės (SSGG) </w:t>
            </w:r>
          </w:p>
        </w:tc>
        <w:tc>
          <w:tcPr>
            <w:tcW w:w="1081" w:type="dxa"/>
          </w:tcPr>
          <w:p w:rsidR="007D7B74" w:rsidRPr="00761571" w:rsidRDefault="007D7B74" w:rsidP="008365C6">
            <w:pPr>
              <w:spacing w:after="0" w:line="240" w:lineRule="auto"/>
              <w:jc w:val="center"/>
            </w:pPr>
            <w:r w:rsidRPr="00761571">
              <w:t>31-32</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4.</w:t>
            </w:r>
          </w:p>
        </w:tc>
        <w:tc>
          <w:tcPr>
            <w:tcW w:w="8362" w:type="dxa"/>
          </w:tcPr>
          <w:p w:rsidR="007D7B74" w:rsidRPr="008365C6" w:rsidRDefault="007D7B74" w:rsidP="008365C6">
            <w:pPr>
              <w:spacing w:after="0" w:line="240" w:lineRule="auto"/>
              <w:jc w:val="both"/>
            </w:pPr>
            <w:r w:rsidRPr="008365C6">
              <w:t>VVG teritorijos plėtros poreikių nustatymas prioritetine tvarka</w:t>
            </w:r>
          </w:p>
        </w:tc>
        <w:tc>
          <w:tcPr>
            <w:tcW w:w="1081" w:type="dxa"/>
          </w:tcPr>
          <w:p w:rsidR="007D7B74" w:rsidRPr="00761571" w:rsidRDefault="007D7B74" w:rsidP="008365C6">
            <w:pPr>
              <w:spacing w:after="0" w:line="240" w:lineRule="auto"/>
              <w:jc w:val="center"/>
            </w:pPr>
            <w:r w:rsidRPr="00761571">
              <w:t>33</w:t>
            </w:r>
          </w:p>
        </w:tc>
      </w:tr>
      <w:tr w:rsidR="007D7B74" w:rsidRPr="008365C6" w:rsidTr="002C4F15">
        <w:trPr>
          <w:trHeight w:val="276"/>
        </w:trPr>
        <w:tc>
          <w:tcPr>
            <w:tcW w:w="10031" w:type="dxa"/>
            <w:gridSpan w:val="3"/>
            <w:shd w:val="clear" w:color="auto" w:fill="FABF8F"/>
          </w:tcPr>
          <w:p w:rsidR="007D7B74" w:rsidRPr="00761571" w:rsidRDefault="007D7B74" w:rsidP="008365C6">
            <w:pPr>
              <w:spacing w:after="0" w:line="240" w:lineRule="auto"/>
              <w:jc w:val="center"/>
              <w:rPr>
                <w:b/>
              </w:rPr>
            </w:pPr>
            <w:r w:rsidRPr="00761571">
              <w:rPr>
                <w:b/>
              </w:rPr>
              <w:t>II DALIS. KOKIE MŪSŲ PRIORITETAI IR TIKSLAI?</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5.</w:t>
            </w:r>
          </w:p>
        </w:tc>
        <w:tc>
          <w:tcPr>
            <w:tcW w:w="8362" w:type="dxa"/>
          </w:tcPr>
          <w:p w:rsidR="007D7B74" w:rsidRPr="008365C6" w:rsidRDefault="007D7B74" w:rsidP="008365C6">
            <w:pPr>
              <w:spacing w:after="0" w:line="240" w:lineRule="auto"/>
              <w:jc w:val="both"/>
            </w:pPr>
            <w:r w:rsidRPr="008365C6">
              <w:t xml:space="preserve">VPS prioritetai, priemonės ir veiklos sritys </w:t>
            </w:r>
          </w:p>
        </w:tc>
        <w:tc>
          <w:tcPr>
            <w:tcW w:w="1081" w:type="dxa"/>
          </w:tcPr>
          <w:p w:rsidR="007D7B74" w:rsidRPr="00761571" w:rsidRDefault="007D7B74" w:rsidP="008365C6">
            <w:pPr>
              <w:spacing w:after="0" w:line="240" w:lineRule="auto"/>
              <w:jc w:val="center"/>
            </w:pPr>
            <w:r w:rsidRPr="00761571">
              <w:t>34</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6.</w:t>
            </w:r>
          </w:p>
        </w:tc>
        <w:tc>
          <w:tcPr>
            <w:tcW w:w="8362" w:type="dxa"/>
          </w:tcPr>
          <w:p w:rsidR="007D7B74" w:rsidRPr="008365C6" w:rsidRDefault="007D7B74" w:rsidP="008365C6">
            <w:pPr>
              <w:spacing w:after="0" w:line="240" w:lineRule="auto"/>
              <w:jc w:val="both"/>
            </w:pPr>
            <w:r w:rsidRPr="008365C6">
              <w:t xml:space="preserve">VPS prioritetų, priemonių ir veiklos sričių sąsaja su ESIF teminiais tikslais ir EŽŪFKP prioritetais bei tikslinėmis sritimis </w:t>
            </w:r>
          </w:p>
        </w:tc>
        <w:tc>
          <w:tcPr>
            <w:tcW w:w="1081" w:type="dxa"/>
          </w:tcPr>
          <w:p w:rsidR="007D7B74" w:rsidRPr="00761571" w:rsidRDefault="007D7B74" w:rsidP="008365C6">
            <w:pPr>
              <w:spacing w:after="0" w:line="240" w:lineRule="auto"/>
              <w:jc w:val="center"/>
            </w:pPr>
            <w:r w:rsidRPr="00761571">
              <w:t>35</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7.</w:t>
            </w:r>
          </w:p>
        </w:tc>
        <w:tc>
          <w:tcPr>
            <w:tcW w:w="8362" w:type="dxa"/>
          </w:tcPr>
          <w:p w:rsidR="007D7B74" w:rsidRPr="008365C6" w:rsidRDefault="007D7B74" w:rsidP="008365C6">
            <w:pPr>
              <w:spacing w:after="0" w:line="240" w:lineRule="auto"/>
              <w:jc w:val="both"/>
            </w:pPr>
            <w:r w:rsidRPr="008365C6">
              <w:t>VPS sąsaja su VVG teritorijos strateginiais dokumentais ir Europos Sąjungos Baltijos jūros regiono strategija (ESBJRS)</w:t>
            </w:r>
          </w:p>
        </w:tc>
        <w:tc>
          <w:tcPr>
            <w:tcW w:w="1081" w:type="dxa"/>
          </w:tcPr>
          <w:p w:rsidR="007D7B74" w:rsidRPr="00761571" w:rsidRDefault="007D7B74" w:rsidP="008365C6">
            <w:pPr>
              <w:spacing w:after="0" w:line="240" w:lineRule="auto"/>
              <w:jc w:val="center"/>
            </w:pPr>
            <w:r w:rsidRPr="00761571">
              <w:t>36-39</w:t>
            </w:r>
          </w:p>
        </w:tc>
      </w:tr>
      <w:tr w:rsidR="007D7B74" w:rsidRPr="008365C6" w:rsidTr="002C4F15">
        <w:trPr>
          <w:trHeight w:val="276"/>
        </w:trPr>
        <w:tc>
          <w:tcPr>
            <w:tcW w:w="10031" w:type="dxa"/>
            <w:gridSpan w:val="3"/>
            <w:shd w:val="clear" w:color="auto" w:fill="FABF8F"/>
          </w:tcPr>
          <w:p w:rsidR="007D7B74" w:rsidRPr="008365C6" w:rsidRDefault="007D7B74" w:rsidP="008365C6">
            <w:pPr>
              <w:spacing w:after="0" w:line="240" w:lineRule="auto"/>
              <w:jc w:val="center"/>
              <w:rPr>
                <w:b/>
              </w:rPr>
            </w:pPr>
            <w:r w:rsidRPr="008365C6">
              <w:rPr>
                <w:b/>
              </w:rPr>
              <w:t>III DALIS. KAIP PASIEKSIME UŽSIBRĖŽTUS TIKSLUS?</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8.</w:t>
            </w:r>
          </w:p>
        </w:tc>
        <w:tc>
          <w:tcPr>
            <w:tcW w:w="8362" w:type="dxa"/>
          </w:tcPr>
          <w:p w:rsidR="007A79CA" w:rsidRDefault="007D7B74" w:rsidP="008365C6">
            <w:pPr>
              <w:spacing w:after="0" w:line="240" w:lineRule="auto"/>
              <w:jc w:val="both"/>
            </w:pPr>
            <w:r w:rsidRPr="008365C6">
              <w:t>LEADER</w:t>
            </w:r>
            <w:r w:rsidR="001B2DEE">
              <w:t xml:space="preserve"> </w:t>
            </w:r>
          </w:p>
          <w:p w:rsidR="007D7B74" w:rsidRPr="008365C6" w:rsidRDefault="007D7B74" w:rsidP="008365C6">
            <w:pPr>
              <w:spacing w:after="0" w:line="240" w:lineRule="auto"/>
              <w:jc w:val="both"/>
            </w:pPr>
            <w:r w:rsidRPr="008365C6">
              <w:t>metodo principų bei horizontaliųjų principų ir prioritetų įgyvendinimas</w:t>
            </w:r>
          </w:p>
        </w:tc>
        <w:tc>
          <w:tcPr>
            <w:tcW w:w="1081" w:type="dxa"/>
          </w:tcPr>
          <w:p w:rsidR="007D7B74" w:rsidRPr="00761571" w:rsidRDefault="007D7B74" w:rsidP="008365C6">
            <w:pPr>
              <w:spacing w:after="0" w:line="240" w:lineRule="auto"/>
              <w:jc w:val="center"/>
            </w:pPr>
            <w:r w:rsidRPr="00761571">
              <w:t>40-65</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9.</w:t>
            </w:r>
          </w:p>
        </w:tc>
        <w:tc>
          <w:tcPr>
            <w:tcW w:w="8362" w:type="dxa"/>
          </w:tcPr>
          <w:p w:rsidR="007D7B74" w:rsidRPr="008365C6" w:rsidRDefault="007D7B74" w:rsidP="008365C6">
            <w:pPr>
              <w:spacing w:after="0" w:line="240" w:lineRule="auto"/>
              <w:jc w:val="both"/>
            </w:pPr>
            <w:r w:rsidRPr="008365C6">
              <w:t>VPS priemonių ir veiklos sričių aprašymas</w:t>
            </w:r>
          </w:p>
        </w:tc>
        <w:tc>
          <w:tcPr>
            <w:tcW w:w="1081" w:type="dxa"/>
          </w:tcPr>
          <w:p w:rsidR="007D7B74" w:rsidRPr="00761571" w:rsidRDefault="007D7B74" w:rsidP="008365C6">
            <w:pPr>
              <w:spacing w:after="0" w:line="240" w:lineRule="auto"/>
              <w:jc w:val="center"/>
            </w:pPr>
            <w:r w:rsidRPr="00761571">
              <w:t>66-78</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10.</w:t>
            </w:r>
          </w:p>
        </w:tc>
        <w:tc>
          <w:tcPr>
            <w:tcW w:w="8362" w:type="dxa"/>
          </w:tcPr>
          <w:p w:rsidR="007D7B74" w:rsidRPr="008365C6" w:rsidRDefault="007D7B74" w:rsidP="008365C6">
            <w:pPr>
              <w:spacing w:after="0" w:line="240" w:lineRule="auto"/>
              <w:jc w:val="both"/>
            </w:pPr>
            <w:r w:rsidRPr="008365C6">
              <w:t>VPS įgyvendinimo veiksmų planas</w:t>
            </w:r>
          </w:p>
        </w:tc>
        <w:tc>
          <w:tcPr>
            <w:tcW w:w="1081" w:type="dxa"/>
          </w:tcPr>
          <w:p w:rsidR="007D7B74" w:rsidRPr="00761571" w:rsidRDefault="007D7B74" w:rsidP="008365C6">
            <w:pPr>
              <w:spacing w:after="0" w:line="240" w:lineRule="auto"/>
              <w:jc w:val="center"/>
            </w:pPr>
            <w:r w:rsidRPr="00761571">
              <w:t>80-84</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11.</w:t>
            </w:r>
          </w:p>
        </w:tc>
        <w:tc>
          <w:tcPr>
            <w:tcW w:w="8362" w:type="dxa"/>
          </w:tcPr>
          <w:p w:rsidR="007D7B74" w:rsidRPr="008365C6" w:rsidRDefault="007D7B74" w:rsidP="008365C6">
            <w:pPr>
              <w:spacing w:after="0" w:line="240" w:lineRule="auto"/>
              <w:jc w:val="both"/>
            </w:pPr>
            <w:r w:rsidRPr="008365C6">
              <w:t xml:space="preserve">VPS finansinis planas </w:t>
            </w:r>
          </w:p>
        </w:tc>
        <w:tc>
          <w:tcPr>
            <w:tcW w:w="1081" w:type="dxa"/>
          </w:tcPr>
          <w:p w:rsidR="007D7B74" w:rsidRPr="00761571" w:rsidRDefault="007D7B74" w:rsidP="008365C6">
            <w:pPr>
              <w:spacing w:after="0" w:line="240" w:lineRule="auto"/>
              <w:jc w:val="center"/>
            </w:pPr>
            <w:r w:rsidRPr="00761571">
              <w:t>85-86</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12.</w:t>
            </w:r>
          </w:p>
        </w:tc>
        <w:tc>
          <w:tcPr>
            <w:tcW w:w="8362" w:type="dxa"/>
          </w:tcPr>
          <w:p w:rsidR="007D7B74" w:rsidRPr="008365C6" w:rsidRDefault="007D7B74" w:rsidP="008365C6">
            <w:pPr>
              <w:spacing w:after="0" w:line="240" w:lineRule="auto"/>
              <w:jc w:val="both"/>
            </w:pPr>
            <w:r w:rsidRPr="008365C6">
              <w:t>VPS įgyvendinimo rodikliai</w:t>
            </w:r>
          </w:p>
        </w:tc>
        <w:tc>
          <w:tcPr>
            <w:tcW w:w="1081" w:type="dxa"/>
          </w:tcPr>
          <w:p w:rsidR="007D7B74" w:rsidRPr="00761571" w:rsidRDefault="007D7B74" w:rsidP="008365C6">
            <w:pPr>
              <w:spacing w:after="0" w:line="240" w:lineRule="auto"/>
              <w:jc w:val="center"/>
            </w:pPr>
            <w:r w:rsidRPr="00761571">
              <w:t>86-88</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13.</w:t>
            </w:r>
          </w:p>
        </w:tc>
        <w:tc>
          <w:tcPr>
            <w:tcW w:w="8362" w:type="dxa"/>
          </w:tcPr>
          <w:p w:rsidR="007D7B74" w:rsidRPr="008365C6" w:rsidRDefault="007D7B74" w:rsidP="008365C6">
            <w:pPr>
              <w:spacing w:after="0" w:line="240" w:lineRule="auto"/>
              <w:jc w:val="both"/>
            </w:pPr>
            <w:r w:rsidRPr="008365C6">
              <w:t>VPS įgyvendinimo vidaus stebėsena ir valdymas</w:t>
            </w:r>
          </w:p>
        </w:tc>
        <w:tc>
          <w:tcPr>
            <w:tcW w:w="1081" w:type="dxa"/>
          </w:tcPr>
          <w:p w:rsidR="007D7B74" w:rsidRPr="00761571" w:rsidRDefault="007D7B74" w:rsidP="002C4F15">
            <w:pPr>
              <w:spacing w:after="0" w:line="240" w:lineRule="auto"/>
              <w:jc w:val="center"/>
            </w:pPr>
            <w:r w:rsidRPr="00761571">
              <w:t>89-92</w:t>
            </w:r>
          </w:p>
        </w:tc>
      </w:tr>
      <w:tr w:rsidR="007D7B74" w:rsidRPr="008365C6" w:rsidTr="002C4F15">
        <w:trPr>
          <w:trHeight w:val="276"/>
        </w:trPr>
        <w:tc>
          <w:tcPr>
            <w:tcW w:w="10031" w:type="dxa"/>
            <w:gridSpan w:val="3"/>
            <w:shd w:val="clear" w:color="auto" w:fill="FABF8F"/>
          </w:tcPr>
          <w:p w:rsidR="007D7B74" w:rsidRPr="008365C6" w:rsidRDefault="007D7B74" w:rsidP="008365C6">
            <w:pPr>
              <w:spacing w:after="0" w:line="240" w:lineRule="auto"/>
              <w:jc w:val="center"/>
              <w:rPr>
                <w:b/>
              </w:rPr>
            </w:pPr>
            <w:r w:rsidRPr="008365C6">
              <w:rPr>
                <w:b/>
              </w:rPr>
              <w:t>IV DALIS. PRIEDAI</w:t>
            </w:r>
          </w:p>
        </w:tc>
      </w:tr>
      <w:tr w:rsidR="007D7B74" w:rsidRPr="008365C6" w:rsidTr="002C4F15">
        <w:trPr>
          <w:trHeight w:val="276"/>
        </w:trPr>
        <w:tc>
          <w:tcPr>
            <w:tcW w:w="8950" w:type="dxa"/>
            <w:gridSpan w:val="2"/>
          </w:tcPr>
          <w:p w:rsidR="007D7B74" w:rsidRPr="008365C6" w:rsidRDefault="007D7B74" w:rsidP="008365C6">
            <w:pPr>
              <w:spacing w:after="0" w:line="240" w:lineRule="auto"/>
              <w:jc w:val="both"/>
            </w:pPr>
            <w:r w:rsidRPr="008365C6">
              <w:t>1 priedas. VVG teritorijos situacijos analizei naudojama 2011 m. statistinė informacija apie VVG teritorijos gyventojus: VVG teritorijos gyventojai ir jų pasiskirstymas pagal amžių, lytį, gyvenamąją viet</w:t>
            </w:r>
            <w:r>
              <w:t>ovę, užimtumą, socialinę padėtį</w:t>
            </w:r>
          </w:p>
        </w:tc>
        <w:tc>
          <w:tcPr>
            <w:tcW w:w="1081" w:type="dxa"/>
          </w:tcPr>
          <w:p w:rsidR="007D7B74" w:rsidRPr="00761571" w:rsidRDefault="007D7B74" w:rsidP="008365C6">
            <w:pPr>
              <w:spacing w:after="0" w:line="240" w:lineRule="auto"/>
              <w:jc w:val="center"/>
            </w:pPr>
            <w:r w:rsidRPr="00761571">
              <w:t>93-97</w:t>
            </w:r>
          </w:p>
        </w:tc>
      </w:tr>
      <w:tr w:rsidR="007D7B74" w:rsidRPr="008365C6" w:rsidTr="002C4F15">
        <w:trPr>
          <w:trHeight w:val="276"/>
        </w:trPr>
        <w:tc>
          <w:tcPr>
            <w:tcW w:w="8950" w:type="dxa"/>
            <w:gridSpan w:val="2"/>
          </w:tcPr>
          <w:p w:rsidR="007D7B74" w:rsidRPr="008365C6" w:rsidRDefault="007D7B74" w:rsidP="008365C6">
            <w:pPr>
              <w:spacing w:after="0" w:line="240" w:lineRule="auto"/>
              <w:jc w:val="both"/>
            </w:pPr>
            <w:r w:rsidRPr="008365C6">
              <w:t>2 priedas. VVG teritorijos situaci</w:t>
            </w:r>
            <w:r>
              <w:t>jos analizei naudojama 2014 m.</w:t>
            </w:r>
            <w:r w:rsidRPr="008365C6">
              <w:t xml:space="preserve"> statistinė informacija apie VVG teritorijos gyventojus: VVG teritorijos gyventojai ir jų pasiskirstymas pagal amžių, lytį, gyvenamąją viet</w:t>
            </w:r>
            <w:r>
              <w:t>ovę, užimtumą, socialinę padėtį</w:t>
            </w:r>
          </w:p>
        </w:tc>
        <w:tc>
          <w:tcPr>
            <w:tcW w:w="1081" w:type="dxa"/>
          </w:tcPr>
          <w:p w:rsidR="007D7B74" w:rsidRPr="00761571" w:rsidRDefault="007D7B74" w:rsidP="008365C6">
            <w:pPr>
              <w:spacing w:after="0" w:line="240" w:lineRule="auto"/>
              <w:jc w:val="center"/>
            </w:pPr>
            <w:r w:rsidRPr="00761571">
              <w:t>98-102</w:t>
            </w:r>
          </w:p>
        </w:tc>
      </w:tr>
      <w:tr w:rsidR="007D7B74" w:rsidRPr="008365C6" w:rsidTr="002C4F15">
        <w:trPr>
          <w:trHeight w:val="276"/>
        </w:trPr>
        <w:tc>
          <w:tcPr>
            <w:tcW w:w="8950" w:type="dxa"/>
            <w:gridSpan w:val="2"/>
          </w:tcPr>
          <w:p w:rsidR="007D7B74" w:rsidRPr="008365C6" w:rsidRDefault="007D7B74" w:rsidP="008365C6">
            <w:pPr>
              <w:spacing w:after="0" w:line="240" w:lineRule="auto"/>
              <w:jc w:val="both"/>
              <w:rPr>
                <w:i/>
                <w:sz w:val="20"/>
                <w:szCs w:val="20"/>
              </w:rPr>
            </w:pPr>
            <w:r>
              <w:t xml:space="preserve">3 priedas. </w:t>
            </w:r>
            <w:r w:rsidRPr="00065196">
              <w:t>VVG teritorijos socialinės, ekonominės bei aplinkos situacijos analizės duomenys</w:t>
            </w:r>
          </w:p>
        </w:tc>
        <w:tc>
          <w:tcPr>
            <w:tcW w:w="1081" w:type="dxa"/>
          </w:tcPr>
          <w:p w:rsidR="007D7B74" w:rsidRPr="00761571" w:rsidRDefault="007D7B74" w:rsidP="002C4F15">
            <w:pPr>
              <w:spacing w:after="0" w:line="240" w:lineRule="auto"/>
            </w:pPr>
            <w:r w:rsidRPr="00761571">
              <w:rPr>
                <w:sz w:val="22"/>
              </w:rPr>
              <w:t>103-182</w:t>
            </w:r>
          </w:p>
        </w:tc>
      </w:tr>
    </w:tbl>
    <w:p w:rsidR="007D7B74" w:rsidRDefault="007D7B74" w:rsidP="00842A0E">
      <w:pPr>
        <w:spacing w:after="0" w:line="240" w:lineRule="auto"/>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8365C6" w:rsidTr="00760EDD">
        <w:tc>
          <w:tcPr>
            <w:tcW w:w="9854" w:type="dxa"/>
            <w:shd w:val="clear" w:color="auto" w:fill="FABF8F"/>
          </w:tcPr>
          <w:p w:rsidR="007D7B74" w:rsidRPr="008365C6" w:rsidRDefault="007D7B74" w:rsidP="008365C6">
            <w:pPr>
              <w:pStyle w:val="ListParagraph1"/>
              <w:spacing w:after="0" w:line="240" w:lineRule="auto"/>
              <w:jc w:val="center"/>
              <w:rPr>
                <w:b/>
              </w:rPr>
            </w:pPr>
            <w:r w:rsidRPr="008365C6">
              <w:rPr>
                <w:b/>
              </w:rPr>
              <w:lastRenderedPageBreak/>
              <w:t xml:space="preserve">I DALIS. KAS MES: ESAMA SITUACIJA IR MŪSŲ SIEKIAI </w:t>
            </w:r>
          </w:p>
        </w:tc>
      </w:tr>
    </w:tbl>
    <w:p w:rsidR="007D7B74" w:rsidRDefault="007D7B7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8819"/>
      </w:tblGrid>
      <w:tr w:rsidR="007D7B74" w:rsidRPr="00AF0D17" w:rsidTr="00760EDD">
        <w:tc>
          <w:tcPr>
            <w:tcW w:w="9854" w:type="dxa"/>
            <w:gridSpan w:val="2"/>
            <w:shd w:val="clear" w:color="auto" w:fill="FBD4B4"/>
          </w:tcPr>
          <w:p w:rsidR="007D7B74" w:rsidRPr="005C73CE" w:rsidRDefault="007D7B74" w:rsidP="00410052">
            <w:pPr>
              <w:pStyle w:val="ListParagraph1"/>
              <w:numPr>
                <w:ilvl w:val="0"/>
                <w:numId w:val="1"/>
              </w:numPr>
              <w:spacing w:after="0" w:line="240" w:lineRule="auto"/>
              <w:jc w:val="center"/>
              <w:rPr>
                <w:b/>
              </w:rPr>
            </w:pPr>
            <w:r w:rsidRPr="005C73CE">
              <w:rPr>
                <w:b/>
              </w:rPr>
              <w:t>VVG vertybės, VVG teritorijos vizija iki 2023 m. ir VVG misija</w:t>
            </w:r>
          </w:p>
        </w:tc>
      </w:tr>
      <w:tr w:rsidR="007D7B74" w:rsidRPr="00AF0D17" w:rsidTr="00760EDD">
        <w:tc>
          <w:tcPr>
            <w:tcW w:w="817" w:type="dxa"/>
          </w:tcPr>
          <w:p w:rsidR="007D7B74" w:rsidRPr="005C73CE" w:rsidRDefault="007D7B74" w:rsidP="00990AAE">
            <w:pPr>
              <w:spacing w:after="0" w:line="240" w:lineRule="auto"/>
              <w:jc w:val="center"/>
            </w:pPr>
            <w:r w:rsidRPr="005C73CE">
              <w:t>1.1.</w:t>
            </w:r>
          </w:p>
        </w:tc>
        <w:tc>
          <w:tcPr>
            <w:tcW w:w="9037" w:type="dxa"/>
          </w:tcPr>
          <w:p w:rsidR="007D7B74" w:rsidRPr="005C73CE" w:rsidRDefault="007D7B74" w:rsidP="008365C6">
            <w:pPr>
              <w:spacing w:after="0" w:line="240" w:lineRule="auto"/>
              <w:jc w:val="both"/>
              <w:rPr>
                <w:szCs w:val="24"/>
              </w:rPr>
            </w:pPr>
            <w:r w:rsidRPr="005C73CE">
              <w:rPr>
                <w:szCs w:val="24"/>
              </w:rPr>
              <w:t>Informacija apie VVG</w:t>
            </w:r>
          </w:p>
          <w:p w:rsidR="007D7B74" w:rsidRPr="005C73CE" w:rsidRDefault="007D7B74" w:rsidP="00177912">
            <w:pPr>
              <w:spacing w:after="0" w:line="240" w:lineRule="auto"/>
              <w:jc w:val="both"/>
              <w:rPr>
                <w:szCs w:val="24"/>
              </w:rPr>
            </w:pPr>
          </w:p>
          <w:p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 xml:space="preserve">Pradėjus Lietuvoje įgyvendinti LEADER+ pobūdžio priemonę, 2004 metais Švenčionių rajone susikūrė Vietos veiklos grupė „Švenčionių partnerystė“ (toliau – VVG). </w:t>
            </w:r>
          </w:p>
          <w:p w:rsidR="007D7B74" w:rsidRPr="005C73CE" w:rsidRDefault="007D7B74" w:rsidP="00177912">
            <w:pPr>
              <w:spacing w:after="0" w:line="240" w:lineRule="auto"/>
              <w:jc w:val="both"/>
              <w:rPr>
                <w:szCs w:val="24"/>
              </w:rPr>
            </w:pPr>
            <w:r w:rsidRPr="005C73CE">
              <w:rPr>
                <w:szCs w:val="24"/>
              </w:rPr>
              <w:t>2004 m. gegužės 11 d. buvo sudaryta VVG steigimo sutartis, kurią pasirašė 12 steigėjų: Algirdas Uziala, Virgilijus Sedlevičius, Alfreda Grigienė, Birutė Borovikienė, Tomas Lazaraitis, Janas Komaiška, Stasė Mažuolienė, Kęstutis Savickas, Albertas Marma, Alfonsas Pošiūnas, Bronius Lazaraitis, Antanas Lašinskas. 2004 m. gegužės 11 d. 12 asmenų pasirašėsteigimo sutartį. 2004 m. birželio 10 d. VĮ „Registų centras“ Juridinių asmenų registre įregistravo Vietos veiklos grupę „Švenčionių partnerystė“ (toliau – VVG). VVG juridinio asmens kodas 300032951, būstinės adresas  Stoties g. 4, 18123 Švenčionys.</w:t>
            </w:r>
          </w:p>
          <w:p w:rsidR="007D7B74" w:rsidRPr="005C73CE" w:rsidRDefault="007D7B74" w:rsidP="00177912">
            <w:pPr>
              <w:spacing w:after="0" w:line="240" w:lineRule="auto"/>
              <w:jc w:val="both"/>
              <w:rPr>
                <w:szCs w:val="24"/>
              </w:rPr>
            </w:pPr>
            <w:r w:rsidRPr="005C73CE">
              <w:rPr>
                <w:szCs w:val="24"/>
              </w:rPr>
              <w:t xml:space="preserve">          VVG turi didelę patirtį, įgyvendinant Leader metodą. VVG veikla prasidėjo 2001–2003 metais, dalyvaujant Jungtinės Karalystės vyriausybės Tarptautinio plėtros departamento finansuotoje „Kaimo bendruomenių partnerystės programoje“. Šios programos metu buvo įgyvendintas LEADER tipo modelis.  Šios programos metu VVG parengė ir sėkmingai įgyvendino strategiją, kurios pagrindinis tikslas buvo skurdo ir socialinės atskirties mažinimas. </w:t>
            </w:r>
          </w:p>
          <w:p w:rsidR="007D7B74" w:rsidRPr="005C73CE" w:rsidRDefault="007D7B74" w:rsidP="00177912">
            <w:pPr>
              <w:spacing w:after="0" w:line="240" w:lineRule="auto"/>
              <w:jc w:val="both"/>
              <w:rPr>
                <w:szCs w:val="24"/>
              </w:rPr>
            </w:pPr>
            <w:r w:rsidRPr="005C73CE">
              <w:rPr>
                <w:szCs w:val="24"/>
              </w:rPr>
              <w:t xml:space="preserve">          VVG parengė 2006–2008 m. bandomąją integruotą kaimo plėtros strategiją, kurios pagrindinis tikslas – gerinti Švenčionių rajono kaimo žmonių gyvenimo kokybę. Strategija buvo teigiamai įvertinta užsienio ekspertų ir pateko tarp geriausiai įvertintų strategijų Lietuvoje. Jos įgyvendinimui buvo skirta 0,6 mln. Lt parama, kuri sėkmingai buvo įgyvendinta. </w:t>
            </w:r>
          </w:p>
          <w:p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 xml:space="preserve">VVG, pasinaudodama ankstesne patirtimi, parengė Vietos plėtros 2009–2014 metų strategiją, jos įgyvendinimui buvo skirta 7,9 mln. Lt parama, kuri sėkmingai įgyvendinta, pasiekti visi numatyti strateginiai tikslai, rezultatai. </w:t>
            </w:r>
          </w:p>
          <w:p w:rsidR="007D7B74" w:rsidRPr="005C73CE" w:rsidRDefault="007D7B74" w:rsidP="00177912">
            <w:pPr>
              <w:spacing w:after="0" w:line="240" w:lineRule="auto"/>
              <w:jc w:val="both"/>
              <w:rPr>
                <w:szCs w:val="24"/>
              </w:rPr>
            </w:pPr>
            <w:r w:rsidRPr="005C73CE">
              <w:rPr>
                <w:szCs w:val="24"/>
              </w:rPr>
              <w:t xml:space="preserve">           VVG veiklą vykdo vadovaudamasi įstatais. Pagal įstatus VVG valdymo struktūrą sudaro:</w:t>
            </w:r>
          </w:p>
          <w:p w:rsidR="007D7B74" w:rsidRPr="005C73CE" w:rsidRDefault="007D7B74" w:rsidP="00115F5F">
            <w:pPr>
              <w:spacing w:after="0" w:line="240" w:lineRule="auto"/>
              <w:ind w:firstLine="503"/>
              <w:jc w:val="both"/>
              <w:rPr>
                <w:szCs w:val="24"/>
              </w:rPr>
            </w:pPr>
            <w:r w:rsidRPr="005C73CE">
              <w:rPr>
                <w:szCs w:val="24"/>
              </w:rPr>
              <w:t>– aukščiausias VVG  organas – Vietos veiklos grupės visuotinis narių susirinkimas;</w:t>
            </w:r>
          </w:p>
          <w:p w:rsidR="007D7B74" w:rsidRPr="005C73CE" w:rsidRDefault="007D7B74" w:rsidP="00115F5F">
            <w:pPr>
              <w:spacing w:after="0" w:line="240" w:lineRule="auto"/>
              <w:ind w:firstLine="503"/>
              <w:jc w:val="both"/>
              <w:rPr>
                <w:szCs w:val="24"/>
              </w:rPr>
            </w:pPr>
            <w:r w:rsidRPr="005C73CE">
              <w:rPr>
                <w:szCs w:val="24"/>
              </w:rPr>
              <w:t>– valdymo organas (kolegialus) – Vietos veiklos grupės valdyba;</w:t>
            </w:r>
          </w:p>
          <w:p w:rsidR="007D7B74" w:rsidRPr="005C73CE" w:rsidRDefault="007D7B74" w:rsidP="00115F5F">
            <w:pPr>
              <w:spacing w:after="0" w:line="240" w:lineRule="auto"/>
              <w:ind w:firstLine="503"/>
              <w:jc w:val="both"/>
              <w:rPr>
                <w:szCs w:val="24"/>
              </w:rPr>
            </w:pPr>
            <w:r w:rsidRPr="005C73CE">
              <w:rPr>
                <w:szCs w:val="24"/>
              </w:rPr>
              <w:t xml:space="preserve">– vienasmenis valdymo organas – Vietos veiklos grupės pirmininkas. </w:t>
            </w:r>
          </w:p>
          <w:p w:rsidR="007D7B74" w:rsidRPr="005C73CE" w:rsidRDefault="007D7B74" w:rsidP="00177912">
            <w:pPr>
              <w:spacing w:after="0" w:line="240" w:lineRule="auto"/>
              <w:jc w:val="both"/>
              <w:rPr>
                <w:szCs w:val="24"/>
              </w:rPr>
            </w:pPr>
            <w:r>
              <w:rPr>
                <w:szCs w:val="24"/>
              </w:rPr>
              <w:t xml:space="preserve">        </w:t>
            </w:r>
            <w:r w:rsidRPr="005C73CE">
              <w:rPr>
                <w:szCs w:val="24"/>
              </w:rPr>
              <w:t>Valdymo organų pavaldumas pateikiamas 1 paveiksle.</w:t>
            </w:r>
          </w:p>
          <w:p w:rsidR="007D7B74" w:rsidRPr="005C73CE" w:rsidRDefault="007D7B74" w:rsidP="00177912">
            <w:pPr>
              <w:spacing w:after="0" w:line="240" w:lineRule="auto"/>
              <w:jc w:val="both"/>
              <w:rPr>
                <w:szCs w:val="24"/>
              </w:rPr>
            </w:pPr>
            <w:r>
              <w:rPr>
                <w:szCs w:val="24"/>
              </w:rPr>
              <w:t xml:space="preserve">         </w:t>
            </w:r>
            <w:r w:rsidRPr="005C73CE">
              <w:rPr>
                <w:szCs w:val="24"/>
              </w:rPr>
              <w:t xml:space="preserve">VVG jungia 47 narius, kurie sudaro63,83 proc. pilietinės visuomenės atstovus, 23,40 proc. – verslo atstovus ir 12,77 proc. – vietos valdžios atstovus (3 priedo 1 lentelė). </w:t>
            </w:r>
          </w:p>
          <w:p w:rsidR="007D7B74" w:rsidRPr="005C73CE" w:rsidRDefault="007D7B74" w:rsidP="00177912">
            <w:pPr>
              <w:spacing w:after="0" w:line="240" w:lineRule="auto"/>
              <w:jc w:val="both"/>
              <w:rPr>
                <w:szCs w:val="24"/>
              </w:rPr>
            </w:pPr>
            <w:r w:rsidRPr="005C73CE">
              <w:rPr>
                <w:szCs w:val="24"/>
              </w:rPr>
              <w:t xml:space="preserve">Kolegialus valdymo organas – valdyba, turintis teisę priimti sprendimus dėl projektų (įskaitant VPS) įgyvendinimo atstovaujamoje teritorijoje pagal KPP priemonę „LEADER“.2015 m. rugpjūčio 7 d. buvo išrinka iš 11 narių. Valdyba atstovauja skirtingiems sektoriams. Valdybos struktūroje 45,46 proc. sudaro pilietinės visuomenės atstovai, 27,27 proc. – verslo atstovai ir 27,27 proc. – vietos valdžios atstovai. Valdyboje išlaikyta lyčių proporcija. Moterys sudaro 45,45 proc., vyrai – 54,55 proc. valdybos narių. Jaunimo atstovai valdyboje sudaro 54,55 proc. Valdybos sąrašas pateikiamas 3 priedo 2 lentelėje. </w:t>
            </w:r>
          </w:p>
          <w:p w:rsidR="007D7B74" w:rsidRPr="005C73CE" w:rsidRDefault="007D7B74" w:rsidP="00177912">
            <w:pPr>
              <w:spacing w:after="0" w:line="240" w:lineRule="auto"/>
              <w:jc w:val="both"/>
              <w:rPr>
                <w:szCs w:val="24"/>
              </w:rPr>
            </w:pPr>
            <w:r w:rsidRPr="005C73CE">
              <w:rPr>
                <w:szCs w:val="24"/>
              </w:rPr>
              <w:t xml:space="preserve">            VVG atitiktį pareiškėjo tinkamumo sąlygoms VVG užtikrins viso VPS įgyvendinimo laikotarpio metu:</w:t>
            </w:r>
          </w:p>
          <w:p w:rsidR="007D7B74" w:rsidRPr="005C73CE" w:rsidRDefault="007D7B74" w:rsidP="00115F5F">
            <w:pPr>
              <w:spacing w:after="0" w:line="240" w:lineRule="auto"/>
              <w:jc w:val="both"/>
              <w:rPr>
                <w:szCs w:val="24"/>
              </w:rPr>
            </w:pPr>
            <w:r w:rsidRPr="005C73CE">
              <w:rPr>
                <w:szCs w:val="24"/>
              </w:rPr>
              <w:t xml:space="preserve">        – kad keisis VPS įgyvendinimo metu, t. y. ne rečiau kaip kas 3 metus pasikeis mažiausiai 1/3 narių, tačiau ne mažiau kaip po 1atstovą iš kiekvieno sektoriaus: pilietinės visuomenės, verslo ir vietos valdžios; </w:t>
            </w:r>
          </w:p>
          <w:p w:rsidR="007D7B74" w:rsidRPr="005C73CE" w:rsidRDefault="007D7B74" w:rsidP="00115F5F">
            <w:pPr>
              <w:spacing w:after="0" w:line="240" w:lineRule="auto"/>
              <w:jc w:val="both"/>
              <w:rPr>
                <w:szCs w:val="24"/>
              </w:rPr>
            </w:pPr>
            <w:r w:rsidRPr="005C73CE">
              <w:rPr>
                <w:szCs w:val="24"/>
              </w:rPr>
              <w:lastRenderedPageBreak/>
              <w:t xml:space="preserve">        – kad būtų išklausę arba įsipareigotų per 6 mėn. nuo išrinkimo į kolegialų VVG valdymo organą dienos išklausyti mokymo kursus, tiesiogiai susijusius su BIVP metodo taikymu (reikalavimas taikomas mažiausiai 1/3 kolegialaus VVG valdymo organo narių). Tinkamais pripažįstami mokymo kursai, kurių kodai: 596131007, 596131008, 396131007;</w:t>
            </w:r>
          </w:p>
          <w:p w:rsidR="007D7B74" w:rsidRPr="005C73CE" w:rsidRDefault="007D7B74" w:rsidP="00115F5F">
            <w:pPr>
              <w:spacing w:after="0" w:line="240" w:lineRule="auto"/>
              <w:jc w:val="both"/>
              <w:rPr>
                <w:szCs w:val="24"/>
              </w:rPr>
            </w:pPr>
            <w:r w:rsidRPr="005C73CE">
              <w:rPr>
                <w:szCs w:val="24"/>
              </w:rPr>
              <w:t xml:space="preserve">  – tinkamą viešųjų ir privačių interesų derinimą, t. y. Lietuvos Respublikos viešųjų ir privačių interesų derinimo valstybės tarnyboje įstatymo nustatyta tvarka deklaruos privačius interesus ir minėtas deklaracijas bei jų pakeitimus sutiks teikti VVG ir Nacionalinei mokėjimo agentūrai prie Lietuvos Respublikos žemės ūkio ministerijos (toliau – NMA);</w:t>
            </w:r>
          </w:p>
          <w:p w:rsidR="007D7B74" w:rsidRPr="005C73CE" w:rsidRDefault="007D7B74" w:rsidP="00115F5F">
            <w:pPr>
              <w:spacing w:after="0" w:line="240" w:lineRule="auto"/>
              <w:jc w:val="both"/>
              <w:rPr>
                <w:szCs w:val="24"/>
              </w:rPr>
            </w:pPr>
            <w:r w:rsidRPr="005C73CE">
              <w:rPr>
                <w:szCs w:val="24"/>
              </w:rPr>
              <w:t xml:space="preserve">– ir  kt. taisyklėse nurodytus reikalavimus. </w:t>
            </w:r>
          </w:p>
          <w:p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VVG administracinė struktūra suformuota iš 4 samdomų darbuotojų: VVG administracijos darbuotojų sąrašas ir pareigų pavadinimai:</w:t>
            </w:r>
          </w:p>
          <w:p w:rsidR="007D7B74" w:rsidRPr="005C73CE" w:rsidRDefault="007D7B74" w:rsidP="00177912">
            <w:pPr>
              <w:spacing w:after="0" w:line="240" w:lineRule="auto"/>
              <w:jc w:val="both"/>
              <w:rPr>
                <w:szCs w:val="24"/>
              </w:rPr>
            </w:pPr>
            <w:r w:rsidRPr="005C73CE">
              <w:rPr>
                <w:szCs w:val="24"/>
              </w:rPr>
              <w:t xml:space="preserve">           Projekto vadovė Violeta Guobytė;</w:t>
            </w:r>
          </w:p>
          <w:p w:rsidR="007D7B74" w:rsidRPr="005C73CE" w:rsidRDefault="007D7B74" w:rsidP="00177912">
            <w:pPr>
              <w:spacing w:after="0" w:line="240" w:lineRule="auto"/>
              <w:jc w:val="both"/>
              <w:rPr>
                <w:szCs w:val="24"/>
              </w:rPr>
            </w:pPr>
            <w:r w:rsidRPr="005C73CE">
              <w:rPr>
                <w:szCs w:val="24"/>
              </w:rPr>
              <w:t xml:space="preserve">           Projektų koordinatorė Danutė Šaltytė–Nekrašienė;</w:t>
            </w:r>
          </w:p>
          <w:p w:rsidR="007D7B74" w:rsidRPr="005C73CE" w:rsidRDefault="007D7B74" w:rsidP="00177912">
            <w:pPr>
              <w:spacing w:after="0" w:line="240" w:lineRule="auto"/>
              <w:jc w:val="both"/>
              <w:rPr>
                <w:szCs w:val="24"/>
              </w:rPr>
            </w:pPr>
            <w:r w:rsidRPr="005C73CE">
              <w:rPr>
                <w:szCs w:val="24"/>
              </w:rPr>
              <w:t xml:space="preserve">           Projekto finansininkė Vida Rutkovskienė;</w:t>
            </w:r>
          </w:p>
          <w:p w:rsidR="007D7B74" w:rsidRPr="005C73CE" w:rsidRDefault="007D7B74" w:rsidP="00177912">
            <w:pPr>
              <w:spacing w:after="0" w:line="240" w:lineRule="auto"/>
              <w:jc w:val="both"/>
              <w:rPr>
                <w:szCs w:val="24"/>
              </w:rPr>
            </w:pPr>
            <w:r>
              <w:rPr>
                <w:szCs w:val="24"/>
              </w:rPr>
              <w:t xml:space="preserve">          </w:t>
            </w:r>
            <w:r w:rsidRPr="005C73CE">
              <w:rPr>
                <w:szCs w:val="24"/>
              </w:rPr>
              <w:t>Administratorė – konsultantė Birutė Borovikienė.</w:t>
            </w:r>
          </w:p>
          <w:p w:rsidR="007D7B74" w:rsidRPr="005C73CE" w:rsidRDefault="007D7B74" w:rsidP="008365C6">
            <w:pPr>
              <w:spacing w:after="0" w:line="240" w:lineRule="auto"/>
              <w:jc w:val="both"/>
              <w:rPr>
                <w:szCs w:val="24"/>
              </w:rPr>
            </w:pPr>
          </w:p>
        </w:tc>
      </w:tr>
      <w:tr w:rsidR="007D7B74" w:rsidRPr="00AF0D17" w:rsidTr="00760EDD">
        <w:tc>
          <w:tcPr>
            <w:tcW w:w="817" w:type="dxa"/>
          </w:tcPr>
          <w:p w:rsidR="007D7B74" w:rsidRPr="005C73CE" w:rsidRDefault="007D7B74" w:rsidP="00990AAE">
            <w:pPr>
              <w:spacing w:after="0" w:line="240" w:lineRule="auto"/>
              <w:jc w:val="center"/>
            </w:pPr>
            <w:r w:rsidRPr="005C73CE">
              <w:lastRenderedPageBreak/>
              <w:t>1.2.</w:t>
            </w:r>
          </w:p>
        </w:tc>
        <w:tc>
          <w:tcPr>
            <w:tcW w:w="9037" w:type="dxa"/>
          </w:tcPr>
          <w:p w:rsidR="007D7B74" w:rsidRPr="005C73CE" w:rsidRDefault="007D7B74" w:rsidP="008365C6">
            <w:pPr>
              <w:spacing w:after="0" w:line="240" w:lineRule="auto"/>
              <w:jc w:val="both"/>
              <w:rPr>
                <w:szCs w:val="24"/>
              </w:rPr>
            </w:pPr>
            <w:r w:rsidRPr="005C73CE">
              <w:rPr>
                <w:szCs w:val="24"/>
              </w:rPr>
              <w:t>VVG vertybės</w:t>
            </w:r>
          </w:p>
          <w:p w:rsidR="007D7B74" w:rsidRPr="005C73CE" w:rsidRDefault="007D7B74" w:rsidP="008365C6">
            <w:pPr>
              <w:spacing w:after="0" w:line="240" w:lineRule="auto"/>
              <w:jc w:val="both"/>
              <w:rPr>
                <w:szCs w:val="24"/>
              </w:rPr>
            </w:pPr>
          </w:p>
          <w:p w:rsidR="007D7B74" w:rsidRPr="005C73CE" w:rsidRDefault="007D7B74" w:rsidP="00F442A7">
            <w:pPr>
              <w:spacing w:after="0" w:line="240" w:lineRule="auto"/>
              <w:jc w:val="both"/>
              <w:rPr>
                <w:szCs w:val="24"/>
              </w:rPr>
            </w:pPr>
            <w:r>
              <w:rPr>
                <w:szCs w:val="24"/>
              </w:rPr>
              <w:t xml:space="preserve">           </w:t>
            </w:r>
            <w:r w:rsidRPr="005C73CE">
              <w:rPr>
                <w:szCs w:val="24"/>
              </w:rPr>
              <w:t xml:space="preserve">VVG vertybės rodo jos įsipareigojimus visiems ir užtikrinta visų partnerių gerovę. </w:t>
            </w:r>
            <w:r>
              <w:rPr>
                <w:szCs w:val="24"/>
              </w:rPr>
              <w:t xml:space="preserve">     </w:t>
            </w:r>
            <w:r w:rsidRPr="005C73CE">
              <w:rPr>
                <w:szCs w:val="24"/>
              </w:rPr>
              <w:t xml:space="preserve">VVG vertybės: </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bendrų tikslų siekimas;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tęstinumas;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abipusė pagarba;</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profesionalumas;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atsakomybė;</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atvirumas ir tarpusavio pasitikėjimas;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bendradarbiavimas;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lygiateisiškumas.</w:t>
            </w:r>
          </w:p>
          <w:p w:rsidR="007D7B74" w:rsidRPr="005C73CE" w:rsidRDefault="007D7B74" w:rsidP="00F442A7">
            <w:pPr>
              <w:spacing w:after="0" w:line="240" w:lineRule="auto"/>
              <w:jc w:val="both"/>
              <w:rPr>
                <w:szCs w:val="24"/>
              </w:rPr>
            </w:pPr>
          </w:p>
          <w:p w:rsidR="007D7B74" w:rsidRPr="005C73CE" w:rsidRDefault="007D7B74" w:rsidP="00F442A7">
            <w:pPr>
              <w:spacing w:after="0" w:line="240" w:lineRule="auto"/>
              <w:jc w:val="both"/>
              <w:rPr>
                <w:szCs w:val="24"/>
              </w:rPr>
            </w:pPr>
            <w:r>
              <w:rPr>
                <w:szCs w:val="24"/>
              </w:rPr>
              <w:t xml:space="preserve">         </w:t>
            </w:r>
            <w:r w:rsidRPr="005C73CE">
              <w:rPr>
                <w:szCs w:val="24"/>
              </w:rPr>
              <w:t>VVG vertybės užtikrino šios organizacijos veiklos skaidrumą ir veiklos efektyvumą</w:t>
            </w:r>
            <w:r w:rsidR="008C61B4">
              <w:rPr>
                <w:szCs w:val="24"/>
              </w:rPr>
              <w:t xml:space="preserve"> </w:t>
            </w:r>
            <w:r w:rsidRPr="005C73CE">
              <w:rPr>
                <w:szCs w:val="24"/>
              </w:rPr>
              <w:t>nuo jos įsikūrimo.</w:t>
            </w:r>
          </w:p>
          <w:p w:rsidR="007D7B74" w:rsidRPr="005C73CE" w:rsidRDefault="007D7B74" w:rsidP="00F442A7">
            <w:pPr>
              <w:spacing w:after="0" w:line="240" w:lineRule="auto"/>
              <w:jc w:val="both"/>
              <w:rPr>
                <w:szCs w:val="24"/>
              </w:rPr>
            </w:pPr>
          </w:p>
        </w:tc>
      </w:tr>
      <w:tr w:rsidR="007D7B74" w:rsidRPr="00AF0D17" w:rsidTr="00760EDD">
        <w:tc>
          <w:tcPr>
            <w:tcW w:w="817" w:type="dxa"/>
          </w:tcPr>
          <w:p w:rsidR="007D7B74" w:rsidRPr="005C73CE" w:rsidRDefault="007D7B74" w:rsidP="00990AAE">
            <w:pPr>
              <w:spacing w:after="0" w:line="240" w:lineRule="auto"/>
              <w:jc w:val="center"/>
            </w:pPr>
            <w:r w:rsidRPr="005C73CE">
              <w:t>1.3.</w:t>
            </w:r>
          </w:p>
        </w:tc>
        <w:tc>
          <w:tcPr>
            <w:tcW w:w="9037" w:type="dxa"/>
          </w:tcPr>
          <w:p w:rsidR="007D7B74" w:rsidRPr="005C73CE" w:rsidRDefault="007D7B74" w:rsidP="008365C6">
            <w:pPr>
              <w:spacing w:after="0" w:line="240" w:lineRule="auto"/>
              <w:jc w:val="both"/>
              <w:rPr>
                <w:szCs w:val="24"/>
              </w:rPr>
            </w:pPr>
            <w:r w:rsidRPr="005C73CE">
              <w:rPr>
                <w:szCs w:val="24"/>
              </w:rPr>
              <w:t>VVG teritorijos vizija iki 2023 m.</w:t>
            </w:r>
          </w:p>
          <w:p w:rsidR="007D7B74" w:rsidRPr="005C73CE" w:rsidRDefault="007D7B74" w:rsidP="008365C6">
            <w:pPr>
              <w:spacing w:after="0" w:line="240" w:lineRule="auto"/>
              <w:jc w:val="both"/>
              <w:rPr>
                <w:b/>
                <w:bCs/>
                <w:i/>
                <w:iCs/>
                <w:szCs w:val="24"/>
                <w:lang w:eastAsia="ru-RU"/>
              </w:rPr>
            </w:pPr>
          </w:p>
          <w:p w:rsidR="007D7B74" w:rsidRPr="005C73CE" w:rsidRDefault="007D7B74" w:rsidP="008365C6">
            <w:pPr>
              <w:spacing w:after="0" w:line="240" w:lineRule="auto"/>
              <w:jc w:val="both"/>
              <w:rPr>
                <w:szCs w:val="24"/>
              </w:rPr>
            </w:pPr>
            <w:r w:rsidRPr="005C73CE">
              <w:rPr>
                <w:bCs/>
                <w:iCs/>
                <w:szCs w:val="24"/>
                <w:lang w:eastAsia="ru-RU"/>
              </w:rPr>
              <w:t xml:space="preserve">          VVG teritorija – ekonomiškai stiprėjanti vietovė su konkurencingo verslo galimybėmis, stipriomis bendruomenėmis, dalyvaujančiomis socialiniame versle, kuriant geresnes gyvenimo sąlygas kaimo vietovėje.</w:t>
            </w:r>
          </w:p>
          <w:p w:rsidR="007D7B74" w:rsidRPr="005C73CE" w:rsidRDefault="007D7B74" w:rsidP="008365C6">
            <w:pPr>
              <w:spacing w:after="0" w:line="240" w:lineRule="auto"/>
              <w:jc w:val="both"/>
              <w:rPr>
                <w:szCs w:val="24"/>
              </w:rPr>
            </w:pPr>
          </w:p>
        </w:tc>
      </w:tr>
      <w:tr w:rsidR="007D7B74" w:rsidRPr="00AF0D17" w:rsidTr="00760EDD">
        <w:tc>
          <w:tcPr>
            <w:tcW w:w="817" w:type="dxa"/>
          </w:tcPr>
          <w:p w:rsidR="007D7B74" w:rsidRPr="005C73CE" w:rsidRDefault="007D7B74" w:rsidP="00990AAE">
            <w:pPr>
              <w:spacing w:after="0" w:line="240" w:lineRule="auto"/>
              <w:jc w:val="center"/>
            </w:pPr>
            <w:r w:rsidRPr="005C73CE">
              <w:t>1.4.</w:t>
            </w:r>
          </w:p>
        </w:tc>
        <w:tc>
          <w:tcPr>
            <w:tcW w:w="9037" w:type="dxa"/>
          </w:tcPr>
          <w:p w:rsidR="007D7B74" w:rsidRPr="005C73CE" w:rsidRDefault="007D7B74" w:rsidP="008365C6">
            <w:pPr>
              <w:spacing w:after="0" w:line="240" w:lineRule="auto"/>
              <w:jc w:val="both"/>
            </w:pPr>
            <w:r w:rsidRPr="005C73CE">
              <w:t>VVG misija</w:t>
            </w:r>
          </w:p>
          <w:p w:rsidR="007D7B74" w:rsidRPr="005C73CE" w:rsidRDefault="007D7B74" w:rsidP="008365C6">
            <w:pPr>
              <w:spacing w:after="0" w:line="240" w:lineRule="auto"/>
              <w:jc w:val="both"/>
            </w:pPr>
          </w:p>
          <w:p w:rsidR="007D7B74" w:rsidRPr="005C73CE" w:rsidRDefault="007D7B74" w:rsidP="00A06803">
            <w:pPr>
              <w:spacing w:after="0" w:line="240" w:lineRule="auto"/>
              <w:jc w:val="both"/>
              <w:rPr>
                <w:szCs w:val="24"/>
              </w:rPr>
            </w:pPr>
            <w:r w:rsidRPr="005C73CE">
              <w:rPr>
                <w:szCs w:val="24"/>
              </w:rPr>
              <w:t xml:space="preserve">           VVG – efektyviai veikianti, nuolat besimokanti organizacija, savo veiklą grindžianti lygiaverčio bendradarbiavimo su visomis kaimo plėtroje dalyvaujančiomis institucijomis ir kaimo bendruomenėmis. </w:t>
            </w:r>
          </w:p>
          <w:p w:rsidR="007D7B74" w:rsidRPr="005C73CE" w:rsidRDefault="007D7B74" w:rsidP="00A06803">
            <w:pPr>
              <w:spacing w:after="0" w:line="240" w:lineRule="auto"/>
              <w:jc w:val="both"/>
              <w:rPr>
                <w:bCs/>
                <w:i/>
                <w:szCs w:val="24"/>
              </w:rPr>
            </w:pPr>
            <w:r>
              <w:rPr>
                <w:bCs/>
                <w:szCs w:val="24"/>
              </w:rPr>
              <w:t xml:space="preserve">          </w:t>
            </w:r>
            <w:r w:rsidRPr="005C73CE">
              <w:rPr>
                <w:bCs/>
                <w:szCs w:val="24"/>
              </w:rPr>
              <w:t>VVG misija yra d</w:t>
            </w:r>
            <w:r w:rsidRPr="005C73CE">
              <w:rPr>
                <w:szCs w:val="24"/>
              </w:rPr>
              <w:t>alykiškai organizuoti kaimo bendruomenių, vietos valdžios ir verslo atstovų partnerystę kaimo problemoms spręsti, ryžtingai atstovauti vietos gyventojų interesams ir padėti įgyvendinti jų kūrybiškus, novatoriškus sumanymus. Aktyvindama kaimo gyventojus, skatindama jų verslumą, norą darniai dirbti ir siekti pilnavertiškesnės gyvenimo kokybės, VVG siekia bendromis pastangomis didinti kaimo gyvybingumą, išsaugoti gyvenamosios aplinkos savitumą ir patrauklumą.</w:t>
            </w:r>
          </w:p>
          <w:p w:rsidR="007D7B74" w:rsidRPr="005C73CE" w:rsidRDefault="007D7B74" w:rsidP="00DA3C3E">
            <w:pPr>
              <w:spacing w:after="0" w:line="240" w:lineRule="auto"/>
              <w:jc w:val="both"/>
              <w:rPr>
                <w:i/>
                <w:szCs w:val="24"/>
              </w:rPr>
            </w:pPr>
            <w:r>
              <w:rPr>
                <w:bCs/>
                <w:szCs w:val="24"/>
              </w:rPr>
              <w:lastRenderedPageBreak/>
              <w:t xml:space="preserve">         </w:t>
            </w:r>
            <w:r w:rsidRPr="005C73CE">
              <w:rPr>
                <w:bCs/>
                <w:szCs w:val="24"/>
              </w:rPr>
              <w:t>VVG nusimatė savo veiklos tikslus:</w:t>
            </w:r>
          </w:p>
          <w:p w:rsidR="007D7B74" w:rsidRPr="005C73CE" w:rsidRDefault="007D7B74" w:rsidP="00DA3C3E">
            <w:pPr>
              <w:spacing w:after="0" w:line="240" w:lineRule="auto"/>
              <w:jc w:val="both"/>
              <w:rPr>
                <w:szCs w:val="24"/>
              </w:rPr>
            </w:pPr>
            <w:r w:rsidRPr="005C73CE">
              <w:rPr>
                <w:bCs/>
                <w:szCs w:val="24"/>
              </w:rPr>
              <w:t xml:space="preserve">      – </w:t>
            </w:r>
            <w:r w:rsidRPr="005C73CE">
              <w:rPr>
                <w:szCs w:val="24"/>
              </w:rPr>
              <w:t xml:space="preserve">ieškoti naujų ir efektyvių būdų vietos žmogiškiesiems, gamtiniams, kultūriniams ir finansiniams ištekliams panaudoti rajono kaimo vietovių plėtrai; </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 xml:space="preserve">įtraukti vietos gyventojus į organizavimo ir sprendimų priėmimo procesą; </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 xml:space="preserve">stiprinti vietos gyventojų ir bendruomenių, socialiai pažeidžiamų grupių žmonių pasitikėjimą savo jėgomis bei skatinti jų kūrybiškumą; </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teikti pagalbą kaimo bendruomenėms bei kitoms visuomeninėms organizacijoms, rengiant bei įgyvendinant įvairius projektus;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skatinti partnerystę ir bendradarbiavimą su kitomis visuomeninėmis, nacionalinėmis ir tarptautinėmis organizacijomis ir įstaigomis;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organizuoti strategijos  įgyvendinimą ir vykdyti jos įgyvendinimo stebėseną;</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profesionaliai vykdyti vietos veiklos grupei priskirtas funkcijas;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užtikrinti LEADER metodo principų bei horizontaliųjų principų ir prioritetų įgyvendinimą;</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plėtoti bendruomenės atstovų ir jų lyderių gebėjimus inicijuoti kaimo plėtros pokyčius;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skatinti jaunimo dalyvavimą kaimo raidos procesuose, remti kūrybines iniciatyvas ir motyvuoti jaunimą pasirinkti gyvenimą kaime.</w:t>
            </w:r>
          </w:p>
          <w:p w:rsidR="007D7B74" w:rsidRPr="005C73CE" w:rsidRDefault="007D7B74" w:rsidP="008365C6">
            <w:pPr>
              <w:spacing w:after="0" w:line="240" w:lineRule="auto"/>
              <w:jc w:val="both"/>
            </w:pPr>
          </w:p>
        </w:tc>
      </w:tr>
    </w:tbl>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CD59B9">
      <w:pPr>
        <w:spacing w:after="0" w:line="240" w:lineRule="auto"/>
      </w:pPr>
    </w:p>
    <w:p w:rsidR="007D7B74" w:rsidRDefault="007D7B74" w:rsidP="00CD59B9">
      <w:pPr>
        <w:spacing w:after="0" w:line="240" w:lineRule="auto"/>
      </w:pPr>
    </w:p>
    <w:p w:rsidR="007D7B74" w:rsidRDefault="007D7B74" w:rsidP="00CD59B9">
      <w:pPr>
        <w:spacing w:after="0" w:line="240" w:lineRule="auto"/>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482CB1">
      <w:pPr>
        <w:spacing w:after="0" w:line="240" w:lineRule="auto"/>
      </w:pPr>
    </w:p>
    <w:p w:rsidR="007D7B74" w:rsidRDefault="007D7B74" w:rsidP="00482CB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8365C6" w:rsidTr="00760EDD">
        <w:tc>
          <w:tcPr>
            <w:tcW w:w="9854" w:type="dxa"/>
            <w:shd w:val="clear" w:color="auto" w:fill="FBD4B4"/>
          </w:tcPr>
          <w:p w:rsidR="007D7B74" w:rsidRPr="008365C6" w:rsidRDefault="007D7B74" w:rsidP="00410052">
            <w:pPr>
              <w:pStyle w:val="ListParagraph1"/>
              <w:numPr>
                <w:ilvl w:val="0"/>
                <w:numId w:val="1"/>
              </w:numPr>
              <w:spacing w:after="0" w:line="240" w:lineRule="auto"/>
              <w:jc w:val="center"/>
            </w:pPr>
            <w:r w:rsidRPr="008365C6">
              <w:rPr>
                <w:b/>
              </w:rPr>
              <w:lastRenderedPageBreak/>
              <w:t>VVG teritorijos socialinės, ekonominės bei aplinkos situacijos ir gyventojų poreikių analizė</w:t>
            </w:r>
            <w:r>
              <w:rPr>
                <w:rStyle w:val="Puslapioinaosnuoroda"/>
                <w:b/>
              </w:rPr>
              <w:footnoteReference w:id="2"/>
            </w:r>
          </w:p>
        </w:tc>
      </w:tr>
    </w:tbl>
    <w:p w:rsidR="007D7B74" w:rsidRDefault="007D7B7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7D7B74" w:rsidRPr="008365C6" w:rsidTr="00760EDD">
        <w:tc>
          <w:tcPr>
            <w:tcW w:w="817" w:type="dxa"/>
            <w:shd w:val="clear" w:color="auto" w:fill="FDE9D9"/>
          </w:tcPr>
          <w:p w:rsidR="007D7B74" w:rsidRPr="008365C6" w:rsidRDefault="007D7B74" w:rsidP="008365C6">
            <w:pPr>
              <w:spacing w:after="0" w:line="240" w:lineRule="auto"/>
              <w:jc w:val="center"/>
            </w:pPr>
            <w:r w:rsidRPr="008365C6">
              <w:t>2.1.</w:t>
            </w:r>
          </w:p>
        </w:tc>
        <w:tc>
          <w:tcPr>
            <w:tcW w:w="9037" w:type="dxa"/>
            <w:shd w:val="clear" w:color="auto" w:fill="FDE9D9"/>
          </w:tcPr>
          <w:p w:rsidR="007D7B74" w:rsidRPr="008365C6" w:rsidRDefault="007D7B74" w:rsidP="008365C6">
            <w:pPr>
              <w:pStyle w:val="ListParagraph1"/>
              <w:spacing w:after="0" w:line="240" w:lineRule="auto"/>
              <w:ind w:left="0"/>
              <w:jc w:val="both"/>
              <w:rPr>
                <w:szCs w:val="24"/>
              </w:rPr>
            </w:pPr>
            <w:r w:rsidRPr="008365C6">
              <w:rPr>
                <w:szCs w:val="24"/>
              </w:rPr>
              <w:t>Pagrindiniai VVG teritorijos duomenys, teritorijos išskirtinumas ir identitetas</w:t>
            </w:r>
          </w:p>
        </w:tc>
      </w:tr>
    </w:tbl>
    <w:p w:rsidR="007D7B74" w:rsidRDefault="007D7B74" w:rsidP="00C375D9">
      <w:pPr>
        <w:spacing w:line="240" w:lineRule="auto"/>
        <w:ind w:firstLine="1296"/>
        <w:jc w:val="both"/>
        <w:rPr>
          <w:color w:val="0D0D0D"/>
        </w:rPr>
      </w:pPr>
    </w:p>
    <w:p w:rsidR="007D7B74" w:rsidRPr="00CA601C" w:rsidRDefault="007D7B74" w:rsidP="00CD3919">
      <w:pPr>
        <w:spacing w:line="240" w:lineRule="auto"/>
        <w:jc w:val="both"/>
      </w:pPr>
      <w:r w:rsidRPr="00CA601C">
        <w:t xml:space="preserve">            Švenčionių rajono savivaldybė – viena iš aštuonių Vilniaus apskrities savivaldybių, kurios teritorija išsidėsčiusi šiaurės rytų Lietuvoje pasieniu su Baltarusija: nuo Adutiškio miškų šiaurės rytuose iki Neries upės kilpų pietvakariuose. Šiaurėje Švenčionių rajonas ribojasi su Ignalinos ir Utenos rajonais, vakaruose – su Molėtų, pietvakariuose – su Vilniaus rajonu (2 pav.). Švenčionių rajono plotas 1 692 km</w:t>
      </w:r>
      <w:r w:rsidRPr="00CA601C">
        <w:rPr>
          <w:vertAlign w:val="superscript"/>
        </w:rPr>
        <w:t>2</w:t>
      </w:r>
      <w:r w:rsidRPr="00CA601C">
        <w:t>, užimantis apie 2,7 proc. Lietuvos teritorijos. Savivaldybės teritorija užima 18 proc. apskrities teritorijos. Tai viena iš apskrities savivaldybių, disponuojančių didžiausiu teritorijos plotu Vilniaus apskrityje (3 pav.)(R1).</w:t>
      </w:r>
      <w:r w:rsidRPr="00CA601C">
        <w:rPr>
          <w:rStyle w:val="Puslapioinaosnuoroda"/>
        </w:rPr>
        <w:footnoteReference w:id="3"/>
      </w:r>
      <w:r w:rsidRPr="00CA601C">
        <w:t xml:space="preserve"> Didesnį teritorijos plotą apskrityje turi tik Vilniaus r. sav., tačiau ji turi ir ženkliai didesnį gyventojų skaičių. Švenčionių r. sav. žemiausias gyventojų tankumas apskrityje, be to, jis mažėja. </w:t>
      </w:r>
      <w:r w:rsidRPr="00CA601C">
        <w:rPr>
          <w:lang w:eastAsia="lt-LT"/>
        </w:rPr>
        <w:t>Gyventojų tankis metų pradžioje viename km² nuo 18,1 gyventojo (2006 m.) sumažėjo iki 15,5 gyventojo (2014 m.) arba 14,4 proc, 2011–2014 m. jis sumažėjo nuo 16,5 iki 15,5, arba 6,1 proc. Gyventojų tankis 5,3 karto mažesnis už apskrities lygį, 1,8 karto – už Trakų r. sav. ir Ukmergės r. sav. gyventojų tankumą (3 priedo 3 lentelė)(R2).</w:t>
      </w:r>
      <w:r w:rsidRPr="00CA601C">
        <w:rPr>
          <w:rStyle w:val="Puslapioinaosnuoroda"/>
          <w:lang w:eastAsia="lt-LT"/>
        </w:rPr>
        <w:footnoteReference w:id="4"/>
      </w:r>
    </w:p>
    <w:p w:rsidR="007D7B74" w:rsidRPr="00CA601C" w:rsidRDefault="007D7B74" w:rsidP="00CD3919">
      <w:pPr>
        <w:spacing w:line="240" w:lineRule="auto"/>
        <w:jc w:val="both"/>
      </w:pPr>
      <w:r w:rsidRPr="00CA601C">
        <w:rPr>
          <w:szCs w:val="24"/>
        </w:rPr>
        <w:t xml:space="preserve">            Į Švenčionių rajono vietos veiklos grupės „Švenčionių partnerystė“ (toliau – VVG) </w:t>
      </w:r>
      <w:r w:rsidRPr="00CA601C">
        <w:t>teritoriją patenka kaimų, miestelių, miestų, kitų gyvenamųjų vietovių, kurių gyventojų skaičius neviršija 6 tūkst. (savivaldybių centrai, nepriklausomai nuo gyventojų skaičiaus, nelaikomi kaimo vietovėmis), teritorijos ir jų gyventojai. Į VVG teritoriją patenka visa Švenčionių r. sav. geografinė ir administracinė teritorija, išskyrus Švenčionių miesto teritoriją (6,11 km</w:t>
      </w:r>
      <w:r w:rsidRPr="00CA601C">
        <w:rPr>
          <w:vertAlign w:val="superscript"/>
        </w:rPr>
        <w:t>2</w:t>
      </w:r>
      <w:r w:rsidRPr="00CA601C">
        <w:t>). Švenčionių rajono administracinis centras – Švenčionys, nutolęs nuo Vilniaus apie 86 km. Švenčionių rajone yra 3 miestai: Švenčionys, Švenčionėliai ir Pabradė, 3 miesteliai: Adutiškis, Kaltanėnai, Labanoras. VVG teritorijaužima 1685,89 km</w:t>
      </w:r>
      <w:r w:rsidRPr="00CA601C">
        <w:rPr>
          <w:vertAlign w:val="superscript"/>
        </w:rPr>
        <w:t>2</w:t>
      </w:r>
      <w:r w:rsidRPr="00CA601C">
        <w:t xml:space="preserve"> arba 99,6 proc. visos rajono savivaldybės teritorijos. 2014 m. VVG teritorijoje gyveno 21414 gyventojų ir gyventojų tankis viename km</w:t>
      </w:r>
      <w:r w:rsidRPr="00CA601C">
        <w:rPr>
          <w:vertAlign w:val="superscript"/>
        </w:rPr>
        <w:t xml:space="preserve">2 </w:t>
      </w:r>
      <w:r w:rsidRPr="00CA601C">
        <w:t>12,7 gyventojo (3 priedo 4 lentelė).</w:t>
      </w:r>
    </w:p>
    <w:p w:rsidR="007D7B74" w:rsidRPr="00CA601C" w:rsidRDefault="007D7B74" w:rsidP="00CD3919">
      <w:pPr>
        <w:spacing w:line="240" w:lineRule="auto"/>
        <w:jc w:val="both"/>
        <w:rPr>
          <w:rFonts w:ascii="Calibri" w:hAnsi="Calibri"/>
          <w:sz w:val="22"/>
          <w:lang w:eastAsia="lt-LT"/>
        </w:rPr>
      </w:pPr>
      <w:r w:rsidRPr="00CA601C">
        <w:rPr>
          <w:szCs w:val="24"/>
          <w:lang w:eastAsia="lt-LT"/>
        </w:rPr>
        <w:t xml:space="preserve">           Švenčionių, Adutiškio, Cirkliškio, Kaltanėnų, Labanoro, Magūnų, Pabradės</w:t>
      </w:r>
      <w:r w:rsidRPr="00CA601C">
        <w:t xml:space="preserve">, </w:t>
      </w:r>
      <w:r w:rsidRPr="00CA601C">
        <w:rPr>
          <w:szCs w:val="24"/>
          <w:lang w:eastAsia="lt-LT"/>
        </w:rPr>
        <w:t xml:space="preserve">Sarių, Strūnaičio, Svirkų, Švenčionėlių </w:t>
      </w:r>
      <w:r w:rsidRPr="00CA601C">
        <w:t>seniūnijos skiriasi tiek teritorijos plotu, tiek gyventojų skaičiumi (4 pav.). Didžiausius plotus užima Pabradės, Švenčionėlių, Labanoro, Adutiškio, Strūnaičio ir Magūnų seniūnijos. Jų teritorijos plotai viršija 100 km</w:t>
      </w:r>
      <w:r w:rsidRPr="00CA601C">
        <w:rPr>
          <w:vertAlign w:val="superscript"/>
        </w:rPr>
        <w:t>2</w:t>
      </w:r>
      <w:r w:rsidRPr="00CA601C">
        <w:t>, tačiau visose kaimiškosiose seniūnijose labai mažas gyventojų tankumas ir jis vis mažėja. Daugumoje seniūnijų viename km</w:t>
      </w:r>
      <w:r w:rsidRPr="00CA601C">
        <w:rPr>
          <w:vertAlign w:val="superscript"/>
        </w:rPr>
        <w:t>2</w:t>
      </w:r>
      <w:r w:rsidRPr="00CA601C">
        <w:t xml:space="preserve"> gyvena mažiau nei 10 gyventojų. Tai apie 9 kartus mažiau nei Vilniaus apskrityje. Labanoro seniūnijoje viename km</w:t>
      </w:r>
      <w:r w:rsidRPr="00CA601C">
        <w:rPr>
          <w:vertAlign w:val="superscript"/>
        </w:rPr>
        <w:t>2</w:t>
      </w:r>
      <w:r w:rsidRPr="00CA601C">
        <w:t xml:space="preserve"> gyveno tik 1,43 gyventojo, Sarių seniūnijoje – 3,29 gyventojo (3 priedo 5 lentelė)(R3). Mažas gyventojų tankis apsunkina viešųjų paslaugų racionalaus tinklo, verslo kūrimą ir plėtrą VVG teritorijoje. </w:t>
      </w:r>
    </w:p>
    <w:p w:rsidR="007D7B74" w:rsidRPr="00CA601C" w:rsidRDefault="007D7B74" w:rsidP="00CD3919">
      <w:pPr>
        <w:spacing w:line="240" w:lineRule="auto"/>
        <w:jc w:val="both"/>
        <w:rPr>
          <w:rFonts w:ascii="Calibri" w:hAnsi="Calibri"/>
          <w:sz w:val="22"/>
          <w:lang w:eastAsia="lt-LT"/>
        </w:rPr>
      </w:pPr>
      <w:r w:rsidRPr="00CA601C">
        <w:rPr>
          <w:rFonts w:ascii="Calibri" w:hAnsi="Calibri"/>
          <w:sz w:val="22"/>
          <w:lang w:eastAsia="lt-LT"/>
        </w:rPr>
        <w:t xml:space="preserve">             </w:t>
      </w:r>
      <w:r w:rsidRPr="00CA601C">
        <w:rPr>
          <w:szCs w:val="24"/>
        </w:rPr>
        <w:t xml:space="preserve">VVG teritorijoje 2011–2014 m. vienkiemių ir viensėdžių skaičius sumažėjo nuo 177 iki 132, arba 25,4 proc. , kaimų iki 200 gyventojų skaičius padidėjo nuo 405 iki 411, arba 1,5 proc., kaimų  ir </w:t>
      </w:r>
      <w:r w:rsidRPr="00CA601C">
        <w:rPr>
          <w:szCs w:val="24"/>
        </w:rPr>
        <w:lastRenderedPageBreak/>
        <w:t xml:space="preserve">miestelių nuo 201–1000 gyventojų skaičius išliko nepakitęs, t.y. jų buvo 16, nekito ir miestų skaičius nuo 3 000–6000 gyventojų, jų buvo 2.VVG teritorijoje 2011–2014 m. gyventojų skaičius sumažėjo visose gyvenamosiose teritorijose: vienkiemiuose ir viensėdžiuose nuo 708 iki 594, t.y. 16,1 proc., kaimuose iki 200 nuo 6 315 iki 5 776 gyventojo, t.y. 8,5  proc., kaimuose ir miesteliuose nuo 201 iki 1 000 gyventojų   –  nuo 5 826 iki 5 562 gyventojo, t.y.4,5 proc., miestuose nuo 3 000 iki 6000 gyventojų, – nuo 11 776 iki 10 993 gyventojo, t.y. 6,6 proc. Didžiausias gyventojų skaičius gyvena miestuose nuo 3 000 iki 6000 gyventojų ir kaimuose iki 200 gyventojų. Gyventojų skaičius  miestuose nuo 3 000 iki 6000 taip pat sumažėjo nuo 11 776 gyventojo 2011 m. iki 10 925 gyventojo 2014 m., t.y.7,2 proc. (1, 2 priedai, 3 priedo 6 lentelė). </w:t>
      </w:r>
    </w:p>
    <w:p w:rsidR="007D7B74" w:rsidRPr="00CA601C" w:rsidRDefault="007D7B74" w:rsidP="00CD3919">
      <w:pPr>
        <w:spacing w:line="240" w:lineRule="auto"/>
        <w:jc w:val="both"/>
        <w:rPr>
          <w:b/>
        </w:rPr>
      </w:pPr>
      <w:r w:rsidRPr="00CA601C">
        <w:t xml:space="preserve">          Švenčionių rajonas išsiskiria savo vandeningumu. Apie 4 proc. teritorijos sudaro vandens telkiniai. Švenčionių rajonu teka Žeimena su intakais, pietine rajono riba – Neris, rytuose – Sirvėta su intakais. Švenčionių rajone yra 289 ežerai, kurių bendras plotas siekia 5 632,1 ha. Didžiausias Švenčionių rajono ežeras – Kretuonas (862,5 ha), antrasis pagal dydį – Asveja (539,6 ha). </w:t>
      </w:r>
    </w:p>
    <w:p w:rsidR="007D7B74" w:rsidRPr="00CA601C" w:rsidRDefault="007D7B74" w:rsidP="00CD3919">
      <w:pPr>
        <w:spacing w:line="240" w:lineRule="auto"/>
        <w:jc w:val="both"/>
        <w:rPr>
          <w:b/>
        </w:rPr>
      </w:pPr>
      <w:r w:rsidRPr="00CA601C">
        <w:t xml:space="preserve">         Apie 57 proc. Švenčionių rajono teritorijos yra miškai, rajono miškingumas yra beveik 2 kartus didesnis nei Lietuvos vidurkis. Didžiausi Švenčionių rajono miškai: Labanoro–Pabradės giria, Adutiškio miškai. Garsios ir svarbios gamtine prasme yra Švenčionių rajono pelkės (ypatingai Adutiškio pelkės)(R4). </w:t>
      </w:r>
    </w:p>
    <w:p w:rsidR="007D7B74" w:rsidRPr="00CA601C" w:rsidRDefault="007D7B74" w:rsidP="00CD3919">
      <w:pPr>
        <w:spacing w:line="240" w:lineRule="auto"/>
        <w:jc w:val="both"/>
        <w:rPr>
          <w:b/>
        </w:rPr>
      </w:pPr>
      <w:r w:rsidRPr="00CA601C">
        <w:t xml:space="preserve">         Švenčionių rajono teritorijoje yra Aukštaitijos nacionalinis parkas, 3 regioniniai parkai (Asvejos, Labanoro ir Sirvėtos), 11 valstybinių draustinių (Adutiškio telmologinis, Algirdėnų telmologinis, Antanų pedologinis, Baltasamanės telmologinis, Buivyžių hidrografinis, Cirkliškio kraštovaizdžio, Gelednės botaninis, Eituniškės telmologinis, Perūno telmologinis, Žeimenos ichtiologinis, Žeimenos kraštovaizdžio) bei 2 biosferos poligonai (Adutiškio–Guntauninkų miškų ir Gelednės miško). </w:t>
      </w:r>
    </w:p>
    <w:p w:rsidR="007D7B74" w:rsidRPr="00CA601C" w:rsidRDefault="007D7B74" w:rsidP="00CD3919">
      <w:pPr>
        <w:spacing w:line="240" w:lineRule="auto"/>
        <w:jc w:val="both"/>
        <w:rPr>
          <w:b/>
        </w:rPr>
      </w:pPr>
      <w:r w:rsidRPr="00CA601C">
        <w:t xml:space="preserve">         Švenčionių rajono savivaldybės teritoriją kerta krašto kelias, jungiantis Vilnių su Daugpiliu, ir geležinkelis, einantis iš Varšuvos per Vilnių į Sankt Peterburgą. Kadangi didžiąją Švenčionių rajono dalį sudaro miškai, rajone vyrauja medienos perdirbimo pramonė. Taip pat plėtojama vaistažolių (UAB „Švenčionių vaistažolės“) bei tekstilės pramonė.</w:t>
      </w:r>
    </w:p>
    <w:p w:rsidR="007D7B74" w:rsidRPr="00CA601C" w:rsidRDefault="007D7B74" w:rsidP="00CD3919">
      <w:pPr>
        <w:spacing w:line="240" w:lineRule="auto"/>
        <w:jc w:val="both"/>
        <w:rPr>
          <w:b/>
        </w:rPr>
      </w:pPr>
      <w:r w:rsidRPr="00CA601C">
        <w:rPr>
          <w:rFonts w:eastAsia="Arial Unicode MS"/>
          <w:szCs w:val="24"/>
        </w:rPr>
        <w:t xml:space="preserve">          Iš istorijos ir kultūros paminklų žymesni yra Borovkos ir Naujo Strūnaičio vandens malūnai, buvusi Pabradės smuklė, Kaltanėnų ir Cirkliškio dvaro (jame lankydavosi istorikas J. Lelevelis, dailininkas J. Rustemas, kiti kultūros veikėjai) pastatai, medinė Labanoro Švč. M. Marijos Gimimo, Pavoverės Šv. Kazimiero bažnyčios, etnografiniai Kretuonų ir Mėžionių kaimai.</w:t>
      </w:r>
    </w:p>
    <w:p w:rsidR="007D7B74" w:rsidRPr="00CA601C" w:rsidRDefault="007D7B74" w:rsidP="00C375D9">
      <w:pPr>
        <w:spacing w:line="240" w:lineRule="auto"/>
        <w:jc w:val="both"/>
        <w:rPr>
          <w:i/>
        </w:rPr>
      </w:pPr>
    </w:p>
    <w:p w:rsidR="007D7B74" w:rsidRPr="00CA601C" w:rsidRDefault="007D7B74" w:rsidP="00C375D9">
      <w:pPr>
        <w:spacing w:after="0" w:line="240" w:lineRule="auto"/>
        <w:jc w:val="both"/>
        <w:rPr>
          <w:i/>
          <w:sz w:val="20"/>
          <w:szCs w:val="20"/>
        </w:rPr>
      </w:pPr>
    </w:p>
    <w:p w:rsidR="007D7B74" w:rsidRPr="00CA601C" w:rsidRDefault="007D7B74" w:rsidP="00C375D9">
      <w:pPr>
        <w:spacing w:after="0" w:line="240" w:lineRule="auto"/>
        <w:rPr>
          <w:i/>
          <w:sz w:val="20"/>
          <w:szCs w:val="20"/>
        </w:rP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Default="007D7B74" w:rsidP="00611D48">
      <w:pPr>
        <w:spacing w:after="0" w:line="240" w:lineRule="auto"/>
        <w:jc w:val="center"/>
      </w:pPr>
    </w:p>
    <w:p w:rsidR="000E5C25" w:rsidRPr="00CA601C" w:rsidRDefault="000E5C25"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AB3271">
      <w:pPr>
        <w:spacing w:after="0" w:line="240" w:lineRule="auto"/>
      </w:pPr>
    </w:p>
    <w:p w:rsidR="007D7B74" w:rsidRPr="00CA601C" w:rsidRDefault="007D7B74" w:rsidP="00AB3271">
      <w:pPr>
        <w:spacing w:after="0" w:line="240" w:lineRule="auto"/>
      </w:pPr>
    </w:p>
    <w:p w:rsidR="007D7B74" w:rsidRPr="00CA601C" w:rsidRDefault="007D7B74" w:rsidP="00AB327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7D7B74" w:rsidRPr="00CA601C" w:rsidTr="00760EDD">
        <w:tc>
          <w:tcPr>
            <w:tcW w:w="817" w:type="dxa"/>
            <w:shd w:val="clear" w:color="auto" w:fill="FDE9D9"/>
          </w:tcPr>
          <w:p w:rsidR="007D7B74" w:rsidRPr="00CA601C" w:rsidRDefault="007D7B74" w:rsidP="008365C6">
            <w:pPr>
              <w:spacing w:after="0" w:line="240" w:lineRule="auto"/>
              <w:jc w:val="center"/>
            </w:pPr>
            <w:r w:rsidRPr="00CA601C">
              <w:lastRenderedPageBreak/>
              <w:t>2.2.</w:t>
            </w:r>
          </w:p>
        </w:tc>
        <w:tc>
          <w:tcPr>
            <w:tcW w:w="9037" w:type="dxa"/>
            <w:shd w:val="clear" w:color="auto" w:fill="FDE9D9"/>
          </w:tcPr>
          <w:p w:rsidR="007D7B74" w:rsidRPr="00CA601C" w:rsidRDefault="007D7B74" w:rsidP="008365C6">
            <w:pPr>
              <w:spacing w:after="0" w:line="240" w:lineRule="auto"/>
              <w:jc w:val="both"/>
            </w:pPr>
            <w:r w:rsidRPr="00CA601C">
              <w:t>VVG teritorijos gyventojų poreikių analizė</w:t>
            </w:r>
          </w:p>
        </w:tc>
      </w:tr>
    </w:tbl>
    <w:p w:rsidR="007D7B74" w:rsidRPr="00CA601C" w:rsidRDefault="007D7B74" w:rsidP="00AB3271">
      <w:pPr>
        <w:spacing w:before="120" w:after="120" w:line="240" w:lineRule="auto"/>
        <w:jc w:val="both"/>
        <w:rPr>
          <w:szCs w:val="24"/>
        </w:rPr>
      </w:pPr>
    </w:p>
    <w:p w:rsidR="007D7B74" w:rsidRPr="00CA601C" w:rsidRDefault="007D7B74" w:rsidP="00677921">
      <w:pPr>
        <w:spacing w:before="120" w:after="120" w:line="240" w:lineRule="auto"/>
        <w:jc w:val="both"/>
      </w:pPr>
      <w:r w:rsidRPr="00CA601C">
        <w:rPr>
          <w:szCs w:val="24"/>
        </w:rPr>
        <w:t xml:space="preserve">         Rengiant VPS buvo siekiama įvertinti VVG teritorijos ekonominę, socialinę ir aplinkosauginę būklę, nustatyti vietos gyventojų poreikius ir jų pagrindu modeliuoti VPS prioritetus ir priemones. </w:t>
      </w:r>
      <w:r w:rsidRPr="00CA601C">
        <w:t xml:space="preserve">VVG sudarė darbo grupes, kurios  atliko VVG teritorijos socialinės, ekonominės bei aplinkos situacijos ir gyventojų poreikių analizę. Rengdama VPS VVG taikė įvairius tyrimo metodus, atliko išsamią VVG teritorijos socialinės, ekonominės bei aplinkos situacijos ir gyventojų poreikių analizę. Tam taikė statistinius metodus: objektyvios  statistikos duomenų analizę, taikant loginį, palyginimo metodus, buvo sisteminta ir apibendrinta rajono savivaldybės ir VVG teritorijos ekonominė, socialinė, aplinkosauginė būklė, jos lyginamasis svoris šalies, Vilniaus apskrities mastu. </w:t>
      </w:r>
    </w:p>
    <w:p w:rsidR="007D7B74" w:rsidRPr="00CA601C" w:rsidRDefault="007D7B74" w:rsidP="00677921">
      <w:pPr>
        <w:spacing w:before="120" w:after="120" w:line="240" w:lineRule="auto"/>
        <w:jc w:val="both"/>
      </w:pPr>
      <w:r w:rsidRPr="00CA601C">
        <w:t xml:space="preserve">        VVG naudojo kiekybinius ir kokybinius tyrimų metodus vietos gyventojų poreikiams nustatyti. Buvo taikomas kokybinis grupinės diskusijos metodas. VVG organizavo grupines diskusijas susitikimus su NVO, kitais pilietinės visuomenės atstovais, jaunimo, verslo ir vietos valdžios atstovais. Šio tyrimo metu VVG nustatė aktualiausias VVG teritorijos problemas ir </w:t>
      </w:r>
      <w:r w:rsidRPr="00CA601C">
        <w:rPr>
          <w:szCs w:val="24"/>
        </w:rPr>
        <w:t xml:space="preserve">pagrindinius VVG teritorijos plėtros poreikius (prioriteto tvarka), kuriuos reikia spręsti įgyvendinant VPS. </w:t>
      </w:r>
      <w:r w:rsidRPr="00CA601C">
        <w:t xml:space="preserve">Šis tyrimas vyko: 2014 m. sausio 20-24 dienomis, 2014 m. balandžio 17-18 dienomis, </w:t>
      </w:r>
      <w:r w:rsidRPr="00CA601C">
        <w:rPr>
          <w:szCs w:val="24"/>
        </w:rPr>
        <w:t>2014 metų lapkričio 27-28 dienomis ir gruodžio 11, 15-19 ir 30 dienomis, 2015 metų sausio 23 dieną.</w:t>
      </w:r>
      <w:r w:rsidRPr="00CA601C">
        <w:t xml:space="preserve"> Tyrime dalyvavo 443 respondentai (duomenys VVG būstinėje).</w:t>
      </w:r>
    </w:p>
    <w:p w:rsidR="007D7B74" w:rsidRPr="00CA601C" w:rsidRDefault="007D7B74" w:rsidP="00AB3271">
      <w:pPr>
        <w:spacing w:after="0" w:line="240" w:lineRule="auto"/>
        <w:jc w:val="both"/>
      </w:pPr>
      <w:r w:rsidRPr="00CA601C">
        <w:rPr>
          <w:szCs w:val="24"/>
        </w:rPr>
        <w:t xml:space="preserve">         VVG naudojo kiekybinį apklausos metodą.</w:t>
      </w:r>
      <w:r w:rsidRPr="00CA601C">
        <w:t xml:space="preserve"> Norėdama išsiaiškinti vietos gyventojų nuomonę, VVG parengė anketas ir apklausė vietos gyventojus ir nevyriausybines organizacijas. Viešosios nuomonės tyrime dalyvavo 81 respondentas, kurie įvertino VVG teritorijos ekonominę, socialinę, aplinkosauginę situaciją, pareiškė savo nuomonę, įvardino pagrindines problemas, poreikius bei teikė siūlymus joms spręsti. Tyrime dalyvavo</w:t>
      </w:r>
      <w:r w:rsidR="000E5C25">
        <w:t xml:space="preserve"> </w:t>
      </w:r>
      <w:r w:rsidRPr="00CA601C">
        <w:t>VVG teritorijos vietos gyventojai iš visų VVG teritorijos seniūnijų:</w:t>
      </w:r>
      <w:r w:rsidR="000E5C25">
        <w:t xml:space="preserve"> </w:t>
      </w:r>
      <w:r w:rsidRPr="00CA601C">
        <w:t>jaunimas, verslo atstovai ir kt. Tyrimas vyko 2015 m. sausio – birželio mėnesiais (anketinės apklausos analizės duomenys VVG būstinėje).</w:t>
      </w:r>
    </w:p>
    <w:p w:rsidR="007D7B74" w:rsidRPr="00CA601C" w:rsidRDefault="007D7B74" w:rsidP="00AB3271">
      <w:pPr>
        <w:spacing w:after="0" w:line="240" w:lineRule="auto"/>
        <w:jc w:val="both"/>
      </w:pPr>
      <w:r w:rsidRPr="00CA601C">
        <w:t xml:space="preserve">        VVG taikė </w:t>
      </w:r>
      <w:r w:rsidRPr="00CA601C">
        <w:rPr>
          <w:szCs w:val="24"/>
        </w:rPr>
        <w:t xml:space="preserve">internetinį anketavimą. Buvo apklausti </w:t>
      </w:r>
      <w:r w:rsidRPr="00CA601C">
        <w:t>56 respondentai, kurie pareiškė savo nuomonę, įvardino pagrindines problemas ir siūlymus joms spręsti. Tyrimas vyko nuo 2015 m. kovo 7 d. iki 2015 m. birželio 30 d. (anketinės apklausos analizės duomenys VVG būstinėje).</w:t>
      </w:r>
    </w:p>
    <w:p w:rsidR="007D7B74" w:rsidRPr="00CA601C" w:rsidRDefault="007D7B74" w:rsidP="00AB3271">
      <w:pPr>
        <w:spacing w:after="0" w:line="240" w:lineRule="auto"/>
        <w:jc w:val="both"/>
        <w:rPr>
          <w:szCs w:val="24"/>
        </w:rPr>
      </w:pPr>
      <w:r w:rsidRPr="00CA601C">
        <w:t xml:space="preserve">VVG, norėdama išsiaiškinti NVO verslumo galimybes, atliko NVO apklausą, kurioje dalyvavo 33 respondentai. Tyrimas vyko 2015 m. sausio-birželio mėnesiais </w:t>
      </w:r>
      <w:r w:rsidRPr="00CA601C">
        <w:rPr>
          <w:szCs w:val="24"/>
        </w:rPr>
        <w:t>(anketinės apklausos analizės duomenys VVG būstinėje).</w:t>
      </w:r>
    </w:p>
    <w:p w:rsidR="007D7B74" w:rsidRPr="00CA601C" w:rsidRDefault="007D7B74" w:rsidP="00AB3271">
      <w:pPr>
        <w:spacing w:after="0" w:line="240" w:lineRule="auto"/>
        <w:jc w:val="both"/>
        <w:rPr>
          <w:szCs w:val="24"/>
        </w:rPr>
      </w:pPr>
      <w:r w:rsidRPr="00CA601C">
        <w:rPr>
          <w:szCs w:val="24"/>
        </w:rPr>
        <w:t xml:space="preserve">         Rengdama VPS VVG prisilaikė pagrindinio Leader metodo principo „iš apačios į viršų“, kuris sudarė galimybes į strategijos rengimą įtraukti didesnį VVG teritorijos gyventojų skaičių, gauti objektyvesnę informaciją ir motyvuoti vietos gyventojus aktyviau dalyvauti strategijos rengime ir jos įgyvendinime. Be minėtų tyrimo metodų VVG rengiant VPS naudojo ir kitus būdus, t. y. diskusijas, mokymus, konferencijas ir kt., kuriuose dalyvavo  585 VVG teritorijos gyventojų.              </w:t>
      </w:r>
    </w:p>
    <w:p w:rsidR="007D7B74" w:rsidRPr="00CA601C" w:rsidRDefault="007D7B74" w:rsidP="005717E3">
      <w:pPr>
        <w:tabs>
          <w:tab w:val="left" w:pos="1080"/>
        </w:tabs>
        <w:spacing w:before="120" w:after="120" w:line="240" w:lineRule="auto"/>
        <w:jc w:val="both"/>
        <w:rPr>
          <w:szCs w:val="24"/>
          <w:lang w:eastAsia="lt-LT"/>
        </w:rPr>
      </w:pPr>
      <w:r w:rsidRPr="00CA601C">
        <w:rPr>
          <w:szCs w:val="24"/>
        </w:rPr>
        <w:t xml:space="preserve">        VVG, nustatė pagrindinius VVG teritorijos plėtros poreikius (prioriteto tvarka):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9146"/>
      </w:tblGrid>
      <w:tr w:rsidR="007D7B74" w:rsidRPr="00CA601C" w:rsidTr="00B876C5">
        <w:tc>
          <w:tcPr>
            <w:tcW w:w="600" w:type="dxa"/>
            <w:vAlign w:val="center"/>
          </w:tcPr>
          <w:p w:rsidR="007D7B74" w:rsidRPr="00CA601C" w:rsidRDefault="007D7B74" w:rsidP="00B876C5">
            <w:pPr>
              <w:spacing w:after="0" w:line="240" w:lineRule="auto"/>
              <w:jc w:val="center"/>
              <w:rPr>
                <w:b/>
                <w:szCs w:val="24"/>
              </w:rPr>
            </w:pPr>
            <w:r w:rsidRPr="00CA601C">
              <w:rPr>
                <w:b/>
                <w:szCs w:val="24"/>
              </w:rPr>
              <w:t>Eil. Nr.</w:t>
            </w:r>
          </w:p>
        </w:tc>
        <w:tc>
          <w:tcPr>
            <w:tcW w:w="9146" w:type="dxa"/>
            <w:vAlign w:val="center"/>
          </w:tcPr>
          <w:p w:rsidR="007D7B74" w:rsidRPr="00CA601C" w:rsidRDefault="007D7B74" w:rsidP="00B876C5">
            <w:pPr>
              <w:spacing w:after="0" w:line="240" w:lineRule="auto"/>
              <w:jc w:val="center"/>
              <w:rPr>
                <w:b/>
                <w:szCs w:val="24"/>
              </w:rPr>
            </w:pPr>
            <w:r w:rsidRPr="00CA601C">
              <w:rPr>
                <w:b/>
                <w:szCs w:val="24"/>
              </w:rPr>
              <w:t>VVG teritorijos plėtros poreikiai (prioriteto tvarka):</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1.</w:t>
            </w:r>
          </w:p>
        </w:tc>
        <w:tc>
          <w:tcPr>
            <w:tcW w:w="9146" w:type="dxa"/>
          </w:tcPr>
          <w:p w:rsidR="007D7B74" w:rsidRPr="00CA601C" w:rsidRDefault="007D7B74" w:rsidP="00B876C5">
            <w:pPr>
              <w:spacing w:after="0" w:line="240" w:lineRule="auto"/>
              <w:jc w:val="both"/>
              <w:rPr>
                <w:szCs w:val="24"/>
              </w:rPr>
            </w:pPr>
            <w:r w:rsidRPr="00CA601C">
              <w:rPr>
                <w:szCs w:val="24"/>
              </w:rPr>
              <w:t>Kurti ir  plėtoti verslus, kuriant darbo vietas vietos gyventojams, mažinti skurdo riziką VVG teritorijoje.</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2.</w:t>
            </w:r>
          </w:p>
        </w:tc>
        <w:tc>
          <w:tcPr>
            <w:tcW w:w="9146" w:type="dxa"/>
          </w:tcPr>
          <w:p w:rsidR="007D7B74" w:rsidRPr="00CA601C" w:rsidRDefault="007D7B74" w:rsidP="00B876C5">
            <w:pPr>
              <w:spacing w:after="0" w:line="240" w:lineRule="auto"/>
              <w:jc w:val="both"/>
              <w:rPr>
                <w:szCs w:val="24"/>
              </w:rPr>
            </w:pPr>
            <w:r w:rsidRPr="00CA601C">
              <w:rPr>
                <w:szCs w:val="24"/>
              </w:rPr>
              <w:t>Mažinti socialinę atskirtį, skatinant NVO socialinę, ekonominę veiklą, tvarkant infrastruktūrą, didinant vietos gyventojų  užimtumą.</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3.</w:t>
            </w:r>
          </w:p>
        </w:tc>
        <w:tc>
          <w:tcPr>
            <w:tcW w:w="9146" w:type="dxa"/>
          </w:tcPr>
          <w:p w:rsidR="007D7B74" w:rsidRPr="00CA601C" w:rsidRDefault="007D7B74" w:rsidP="00B876C5">
            <w:pPr>
              <w:spacing w:after="0" w:line="240" w:lineRule="auto"/>
              <w:jc w:val="both"/>
              <w:rPr>
                <w:szCs w:val="24"/>
              </w:rPr>
            </w:pPr>
            <w:r w:rsidRPr="00CA601C">
              <w:rPr>
                <w:szCs w:val="24"/>
              </w:rPr>
              <w:t>Sudaryti sąlygas vietos gyventojams kvalifikacijos kėlimui, įgūdžių įgijimui.</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4.</w:t>
            </w:r>
          </w:p>
        </w:tc>
        <w:tc>
          <w:tcPr>
            <w:tcW w:w="9146" w:type="dxa"/>
          </w:tcPr>
          <w:p w:rsidR="007D7B74" w:rsidRPr="00CA601C" w:rsidRDefault="007D7B74" w:rsidP="00B876C5">
            <w:pPr>
              <w:spacing w:after="0" w:line="240" w:lineRule="auto"/>
              <w:jc w:val="both"/>
              <w:rPr>
                <w:szCs w:val="24"/>
              </w:rPr>
            </w:pPr>
            <w:r w:rsidRPr="00CA601C">
              <w:t xml:space="preserve">Skatinti krašto kultūros savitumo išsaugojimą, tradicijų puoselėjimą, pilietiškumo ugdymą. </w:t>
            </w:r>
          </w:p>
        </w:tc>
      </w:tr>
    </w:tbl>
    <w:p w:rsidR="007D7B74" w:rsidRPr="00CA601C" w:rsidRDefault="007D7B74" w:rsidP="00AF782D">
      <w:pPr>
        <w:spacing w:after="0" w:line="240" w:lineRule="auto"/>
      </w:pPr>
    </w:p>
    <w:p w:rsidR="007D7B74" w:rsidRPr="00CA601C" w:rsidRDefault="007D7B74" w:rsidP="00611D48">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760"/>
      </w:tblGrid>
      <w:tr w:rsidR="007D7B74" w:rsidRPr="00CA601C" w:rsidTr="00760EDD">
        <w:tc>
          <w:tcPr>
            <w:tcW w:w="876" w:type="dxa"/>
            <w:shd w:val="clear" w:color="auto" w:fill="FDE9D9"/>
          </w:tcPr>
          <w:p w:rsidR="007D7B74" w:rsidRPr="00CA601C" w:rsidRDefault="007D7B74" w:rsidP="008365C6">
            <w:pPr>
              <w:spacing w:after="0" w:line="240" w:lineRule="auto"/>
              <w:jc w:val="center"/>
            </w:pPr>
            <w:r w:rsidRPr="00CA601C">
              <w:lastRenderedPageBreak/>
              <w:t>2.3.</w:t>
            </w:r>
          </w:p>
        </w:tc>
        <w:tc>
          <w:tcPr>
            <w:tcW w:w="8978" w:type="dxa"/>
            <w:shd w:val="clear" w:color="auto" w:fill="FDE9D9"/>
          </w:tcPr>
          <w:p w:rsidR="007D7B74" w:rsidRPr="00CA601C" w:rsidRDefault="007D7B74" w:rsidP="008365C6">
            <w:pPr>
              <w:spacing w:after="0" w:line="240" w:lineRule="auto"/>
              <w:jc w:val="both"/>
            </w:pPr>
            <w:r w:rsidRPr="00CA601C">
              <w:t xml:space="preserve">VVG teritorijos socialinė situacija </w:t>
            </w:r>
          </w:p>
        </w:tc>
      </w:tr>
    </w:tbl>
    <w:p w:rsidR="007D7B74" w:rsidRPr="00CA601C" w:rsidRDefault="007D7B74" w:rsidP="00842A0E">
      <w:pPr>
        <w:spacing w:after="0" w:line="240" w:lineRule="auto"/>
        <w:jc w:val="center"/>
      </w:pPr>
    </w:p>
    <w:p w:rsidR="007D7B74" w:rsidRPr="00CA601C" w:rsidRDefault="007D7B74" w:rsidP="0052039D">
      <w:pPr>
        <w:spacing w:line="240" w:lineRule="auto"/>
        <w:ind w:firstLine="720"/>
        <w:jc w:val="both"/>
        <w:rPr>
          <w:szCs w:val="24"/>
        </w:rPr>
      </w:pPr>
      <w:r w:rsidRPr="00CA601C">
        <w:rPr>
          <w:szCs w:val="24"/>
        </w:rPr>
        <w:t xml:space="preserve">Teritorijos patrauklumą gyventi ir gyvenamosios aplinkos kokybę nulemia daug veiksnių – tai ekonominis išsivystymo lygis, darbo rinkos situacija, gamtinė aplinka ir daug kitų veiksnių. Ekonominiai ir socialiniai regionų skirtumai turi lemiamą įtaką vietovės gyventojų ir demografiniams pokyčiams. Didelę įtaką turėjo susiklosčiusi geopolitinė situacija, Lietuvai įstojus į Europos Sąjungą. 2014 m. pradžioje Lietuvoje gyveno 2943,5 tūkst. gyventojų. Nuo 2011 m. gyventojų skaičius sumažėjo 109,1 tūkst. arba 3,6 proc. </w:t>
      </w:r>
    </w:p>
    <w:p w:rsidR="007D7B74" w:rsidRPr="00CA601C" w:rsidRDefault="007D7B74" w:rsidP="0052039D">
      <w:pPr>
        <w:spacing w:line="240" w:lineRule="auto"/>
        <w:ind w:firstLine="720"/>
        <w:jc w:val="both"/>
        <w:rPr>
          <w:szCs w:val="24"/>
        </w:rPr>
      </w:pPr>
      <w:r w:rsidRPr="00CA601C">
        <w:rPr>
          <w:szCs w:val="24"/>
        </w:rPr>
        <w:t xml:space="preserve">Švenčionių r. sav. 2014 m. pradžioje gyveno </w:t>
      </w:r>
      <w:r w:rsidRPr="00CA601C">
        <w:rPr>
          <w:szCs w:val="24"/>
          <w:lang w:eastAsia="lt-LT"/>
        </w:rPr>
        <w:t>26,259 tūkst. gyventojai, kurių 60,5 proc. sudarė miesto gyventojai ir 39,5 proc. kaimo gyventojai.</w:t>
      </w:r>
      <w:r w:rsidRPr="00CA601C">
        <w:rPr>
          <w:szCs w:val="24"/>
        </w:rPr>
        <w:t xml:space="preserve"> Kaip jau buvo minėta, Švenčionių r. sav. yra pasienio rajonas. Geografinė padėtis įtakoja ir vietovės tautinę sudėtį. 2011 m. rajone  lietuviai sudarė tik 52,8 proc. visų gyventojų, lenkai – 26 proc., rusai – 13,3 proc., baltarusai – 4,6 proc. Įvairialypė tautinė sudėtis įtakoja krašto etnokultūros tradicijas, ugdo toleranciją kitų tautybių žmonėms. Visose veiklos srityse turi būti išlaikoma pagarba žmogui nepriklausomai nuo jo tautybės (</w:t>
      </w:r>
      <w:r w:rsidRPr="00CA601C">
        <w:t xml:space="preserve">3 priedo </w:t>
      </w:r>
      <w:r w:rsidRPr="00CA601C">
        <w:rPr>
          <w:szCs w:val="24"/>
        </w:rPr>
        <w:t>7 lentelė)(R5).</w:t>
      </w:r>
    </w:p>
    <w:p w:rsidR="007D7B74" w:rsidRPr="00CA601C" w:rsidRDefault="007D7B74" w:rsidP="0052039D">
      <w:pPr>
        <w:spacing w:line="240" w:lineRule="auto"/>
        <w:ind w:firstLine="720"/>
        <w:jc w:val="both"/>
        <w:rPr>
          <w:szCs w:val="24"/>
        </w:rPr>
      </w:pPr>
      <w:r w:rsidRPr="00CA601C">
        <w:rPr>
          <w:szCs w:val="24"/>
          <w:lang w:eastAsia="lt-LT"/>
        </w:rPr>
        <w:t>2014 m. pradžioje miestuose gyveno 1974,6 tūkst. šalies gyventojų (67,1 proc.), kaime – 968,9 tūkst. (32,9 proc.). Gyventojų skaičius 2011–2014 m. lėtesniais tempais mažėjo: Vilniaus apskrityje – 0,7 proc., Švenčionių r. sav.– 6,1 proc. Rajone gyventojų skaičius mažėjo 1,65 karto sparčiau už Lietuvos vidurkį. 2014 m. pradžioje šalyje vyrai sudarė 46,1 proc., moterys – 53,9 proc.  visų gyventojų, Švenčionių r. sav. vyrai sudarė 47,1 proc., moterys – 52,9 proc. (</w:t>
      </w:r>
      <w:r w:rsidRPr="00CA601C">
        <w:t xml:space="preserve">3 priedo </w:t>
      </w:r>
      <w:r w:rsidRPr="00CA601C">
        <w:rPr>
          <w:szCs w:val="24"/>
          <w:lang w:eastAsia="lt-LT"/>
        </w:rPr>
        <w:t>8 lentelė).</w:t>
      </w:r>
      <w:r w:rsidRPr="00CA601C">
        <w:t xml:space="preserve"> VVG teritorijoje vyrai sudarė 47,5 proc., moterys – 52,5 proc. (3 priedo 10 lentelė).</w:t>
      </w:r>
      <w:r w:rsidRPr="00CA601C">
        <w:rPr>
          <w:szCs w:val="24"/>
          <w:lang w:eastAsia="lt-LT"/>
        </w:rPr>
        <w:t xml:space="preserve"> Gyventojų skaičiaus kitimo tendencijas išsamiau parodo pokyčiai ilgesniu laiko tarpu. 2001–2014 m. Švenčionių r. sav. gyventojų skaičius sumažėjo 21 proc., miesto – 17,2 proc., kaimo – 26,2 proc. Metinis gyventojų skaičiaus mažėjimo vidurkis siekia apie 2 proc. (</w:t>
      </w:r>
      <w:r w:rsidRPr="00CA601C">
        <w:t xml:space="preserve">3 priedo </w:t>
      </w:r>
      <w:r w:rsidRPr="00CA601C">
        <w:rPr>
          <w:szCs w:val="24"/>
          <w:lang w:eastAsia="lt-LT"/>
        </w:rPr>
        <w:t xml:space="preserve">9 lentelė)(R6). </w:t>
      </w:r>
      <w:r w:rsidRPr="00CA601C">
        <w:rPr>
          <w:szCs w:val="24"/>
        </w:rPr>
        <w:t xml:space="preserve">Nesukūrus vietos gyventojams palankių ekonominių ir socialinių sąlygų, rajono teritorija tolimesnėje perspektyvoje liks neapgyvendinta erdvė. </w:t>
      </w:r>
    </w:p>
    <w:p w:rsidR="007D7B74" w:rsidRPr="00CA601C" w:rsidRDefault="007D7B74" w:rsidP="00F62031">
      <w:pPr>
        <w:pStyle w:val="Komentarotekstas"/>
        <w:jc w:val="both"/>
        <w:rPr>
          <w:sz w:val="24"/>
          <w:szCs w:val="24"/>
        </w:rPr>
      </w:pPr>
      <w:r w:rsidRPr="00CA601C">
        <w:rPr>
          <w:sz w:val="24"/>
          <w:szCs w:val="24"/>
        </w:rPr>
        <w:t xml:space="preserve">            Į VVG teritoriją patenka kaimų, miestelių, miestų, kitų gyvenamųjų vietovių, kurių gyventojų skaičius neviršija 6 tūkst. (savivaldybių centrai, nepriklausomai nuo gyventojų skaičiaus, nelaikomi kaimo vietovėmis), teritorijų gyventojai. Į VVG teritoriją patenka kaimo, Pabradės ir Švenčionėlių miestų gyventojai.  2011–2014 m. pradžioje VVG teritorijos gyventojų skaičius sumažėjo nuo 22 981 iki 21 414 gyventojo, t. y. 6,8 proc., vyrų sumažėjo nuo 10 842 iki 10 162, t. y. 6,3 proc., moterų – nuo 12 139 iki 11 252, t. y. 7,3 proc.</w:t>
      </w:r>
      <w:r w:rsidRPr="00CA601C">
        <w:rPr>
          <w:szCs w:val="24"/>
        </w:rPr>
        <w:t xml:space="preserve"> (</w:t>
      </w:r>
      <w:r w:rsidRPr="00CA601C">
        <w:t xml:space="preserve">3 priedo </w:t>
      </w:r>
      <w:r w:rsidRPr="00CA601C">
        <w:rPr>
          <w:szCs w:val="24"/>
        </w:rPr>
        <w:t xml:space="preserve">10 lentelė) (R7). </w:t>
      </w:r>
      <w:r w:rsidRPr="00CA601C">
        <w:rPr>
          <w:sz w:val="24"/>
          <w:szCs w:val="24"/>
        </w:rPr>
        <w:t xml:space="preserve">Gyventojų skaičiaus mažėjimas įtakoja ir tradicinės demografinės struktūros pokyčius. Atliekant gyventojų grupavimą pagal amžių, svarbu turėti aiškų tikslą. VVG, visų pirma, įvertino demografinius pokyčius, kurie parodo vaikų, darbingo ir pensinio amžiaus žmonių struktūrinę sudėtį. Taip sužinomi darbo jėgos ištekliai ir išlaikytinių skaičius. Šalyje 2011–2014 m. pradžioje vaikų iki 15 m. sumažėjo 5,4 proc., gyventojų 15–64 m.  amžiaus grupėje  – 4 proc. ir gyventojų virš 65 metų – 0,5 proc. Švenčionių r. sav. per tą patį laikotarpį vaikų iki 15 m. sumažėjo 9,3 proc., 15–64 m. žmonių – 5,6 proc. ir gyventojų virš 65 m. – 5,6 proc. (3 priedo 11 lentelė)(R8). Rajone spartus(net 9,3 proc.) vaikų skaičiaus mažėjimas tiesiogiai turės įtakos perspektyviniams gyventojų skaičiaus negatyviems pokyčiams. 2011 m. pradžioje VVG teritorijoje gyveno  2 989 vaikai iki 15 m., t.y 13,0 visų gyventojų.  2014 m. vaikų skaičius sumažėjo iki 2 678 vaiko, t. y. 10,4 proc.,  gyventojų struktūroje vaikai sudarė 12,5 proc., 15–64 m. amžiaus grupės  – 65,5 proc. ir asmenys virš 65 m. – 22 proc. (3 priedo 12 lentelė). </w:t>
      </w:r>
    </w:p>
    <w:p w:rsidR="007D7B74" w:rsidRPr="00CA601C" w:rsidRDefault="007D7B74" w:rsidP="006825B6">
      <w:pPr>
        <w:spacing w:line="240" w:lineRule="auto"/>
        <w:jc w:val="both"/>
        <w:rPr>
          <w:szCs w:val="24"/>
        </w:rPr>
      </w:pPr>
      <w:r w:rsidRPr="00CA601C">
        <w:rPr>
          <w:szCs w:val="24"/>
        </w:rPr>
        <w:t xml:space="preserve">           Gyventojų demografinis grupavimas gali būti atliekamas ir pagal kitas smulkesnes amžiaus grupes. Planuojant vaikų darželių, mokyklų tinklą ir kt., reikalinga tikslinė demografinė informacija. Lietuvoje 2011–2014 m. vaikų iki 7 m. skaičius padidėjo 2,3 proc., 7–13 m. amžiaus grupėje sumažėjo 11,7 proc.,  žmonių 14– 29 m. amžiaus grupėje – 7,2 proc. 2011–2014 m. šalyje vyrų </w:t>
      </w:r>
      <w:r w:rsidRPr="00CA601C">
        <w:rPr>
          <w:szCs w:val="24"/>
        </w:rPr>
        <w:lastRenderedPageBreak/>
        <w:t xml:space="preserve">skaičius iki 29 metų amžiaus grupėje buvo didesnis už moterų, nuo 30 m. ir vyresnėse amžiaus  grupėse moterų skaičius pirmauja prieš vyrus. 2011–2014 m. Švenčionių r. sav. vaikų skaičius iki 7 m. sumažėjo nuo1475 iki 1419, arba 3,8 proc., 7–13 m. amžiaus grupėje – nuo 1900 iki 1617, arba 14,9 proc. ir asmenų 14–29 amžiaus grupėje – nuo 5580 iki 5100, arba 8,6 proc. </w:t>
      </w:r>
      <w:r w:rsidRPr="00CA601C">
        <w:t>(1, 2 priedai, 3 priedo 13 lentelė)</w:t>
      </w:r>
      <w:r w:rsidRPr="00CA601C">
        <w:rPr>
          <w:szCs w:val="24"/>
        </w:rPr>
        <w:t>(R9).</w:t>
      </w:r>
    </w:p>
    <w:p w:rsidR="007D7B74" w:rsidRPr="00CA601C" w:rsidRDefault="007D7B74" w:rsidP="0052039D">
      <w:pPr>
        <w:spacing w:line="240" w:lineRule="auto"/>
        <w:ind w:firstLine="720"/>
        <w:jc w:val="both"/>
        <w:rPr>
          <w:szCs w:val="24"/>
        </w:rPr>
      </w:pPr>
      <w:r w:rsidRPr="00CA601C">
        <w:rPr>
          <w:szCs w:val="24"/>
        </w:rPr>
        <w:t xml:space="preserve">Demografiniai pokyčiai visose amžiaus grupėse turi neigiamas raidos kryptis ir kelia didelę grėsmę tiek darbo jėgos išteklių formavimui, tiek socialinės infrastruktūros plėtrai. </w:t>
      </w:r>
    </w:p>
    <w:p w:rsidR="007D7B74" w:rsidRPr="00CA601C" w:rsidRDefault="007D7B74" w:rsidP="0052039D">
      <w:pPr>
        <w:spacing w:line="240" w:lineRule="auto"/>
        <w:ind w:firstLine="720"/>
        <w:jc w:val="both"/>
        <w:rPr>
          <w:szCs w:val="24"/>
        </w:rPr>
      </w:pPr>
      <w:r w:rsidRPr="00CA601C">
        <w:rPr>
          <w:szCs w:val="24"/>
          <w:lang w:eastAsia="lt-LT"/>
        </w:rPr>
        <w:t>Gyventojų skaičiaus ir demografinio kitimo pokyčius konkrečioje vietovėje įtakoja gyventojų natūrali kaita, vidaus ir tarptautinė migracija. Natūralią gyventojų kaitą apsprendžia gimusių ir mirusių teritorijos žmonių skaičiaus skirtumas.</w:t>
      </w:r>
      <w:r w:rsidRPr="00CA601C">
        <w:rPr>
          <w:szCs w:val="24"/>
        </w:rPr>
        <w:t xml:space="preserve"> Bendrasis natūralios kaitos rodiklis apskaičiuojamas neto natūralią gyventojų kaitą dalijant iš teritorijos gyventojų skaičiaus (tūkst. vnt.). 2006–2013 m. visoje Lietuvos teritorijoje ir Vilniaus apskrities savivaldybėse, išskyrus Vilniaus miestą, natūrali kaita buvo minusinė. Šalis dėl natūralios kaitos 2013 m. neteko 11,6 tūkst. gyventojų, Švenčionių r. sav. – 372 gyventojų, 2014 m. – 9,8 tūkst. gyventojų, Švenčionių r. sav. – 308 gyventojų.</w:t>
      </w:r>
    </w:p>
    <w:p w:rsidR="007D7B74" w:rsidRPr="00CA601C" w:rsidRDefault="007D7B74" w:rsidP="0052039D">
      <w:pPr>
        <w:spacing w:line="240" w:lineRule="auto"/>
        <w:ind w:firstLine="720"/>
        <w:jc w:val="both"/>
        <w:rPr>
          <w:szCs w:val="24"/>
          <w:lang w:eastAsia="lt-LT"/>
        </w:rPr>
      </w:pPr>
      <w:r w:rsidRPr="00CA601C">
        <w:rPr>
          <w:szCs w:val="24"/>
          <w:lang w:eastAsia="lt-LT"/>
        </w:rPr>
        <w:t>Bendrasis natūralios gyventojų kaitos rodiklis 1000 gyventojų šalyje 2013 m. buvo – (minus) 3,9, Švenčionių r. sav. – (minus) 14 gyventojų. Tai blogiausia padėtis Vilniaus apskrityje (</w:t>
      </w:r>
      <w:r w:rsidRPr="00CA601C">
        <w:t xml:space="preserve">3 priedo </w:t>
      </w:r>
      <w:r w:rsidRPr="00CA601C">
        <w:rPr>
          <w:szCs w:val="24"/>
          <w:lang w:eastAsia="lt-LT"/>
        </w:rPr>
        <w:t>14 lentelė)(R10).</w:t>
      </w:r>
    </w:p>
    <w:p w:rsidR="007D7B74" w:rsidRPr="00CA601C" w:rsidRDefault="007D7B74" w:rsidP="0052039D">
      <w:pPr>
        <w:spacing w:line="240" w:lineRule="auto"/>
        <w:ind w:firstLine="720"/>
        <w:jc w:val="both"/>
        <w:rPr>
          <w:szCs w:val="24"/>
        </w:rPr>
      </w:pPr>
      <w:r w:rsidRPr="00CA601C">
        <w:rPr>
          <w:szCs w:val="24"/>
          <w:lang w:eastAsia="lt-LT"/>
        </w:rPr>
        <w:t>Norint pagerinti padėtį rajone, reikėtų iš esmės keisti ekonominę ir socialinę politiką. Būtina plėtoti verslus, sudaryti palankias sąlygas kurti ir plėtoti verslą. Sukurti palankią socialinę infrastruktūrą vaikams ir kitų grupių žmonėms, kurie galėtų patenkinti savo dvasinius ir fizinius poreikius.</w:t>
      </w:r>
    </w:p>
    <w:p w:rsidR="007D7B74" w:rsidRPr="00CA601C" w:rsidRDefault="007D7B74" w:rsidP="00762F31">
      <w:pPr>
        <w:spacing w:line="240" w:lineRule="auto"/>
        <w:ind w:firstLine="720"/>
        <w:jc w:val="both"/>
        <w:rPr>
          <w:szCs w:val="24"/>
        </w:rPr>
      </w:pPr>
      <w:r w:rsidRPr="00CA601C">
        <w:rPr>
          <w:szCs w:val="24"/>
          <w:lang w:eastAsia="lt-LT"/>
        </w:rPr>
        <w:t>Kaip buvo minėta, kitas veiksnys, įtakojantis gyventojų kaitą, yra vidaus ir tarptautinė migracija.</w:t>
      </w:r>
      <w:r w:rsidRPr="00CA601C">
        <w:rPr>
          <w:szCs w:val="24"/>
        </w:rPr>
        <w:t xml:space="preserve"> Švenčionių r. sav. 2013 m. bendrasis neto vidaus migracijos rodiklis (1 tūkst. gyventojų) buvo – 3,8 gyventojo (</w:t>
      </w:r>
      <w:r w:rsidRPr="00CA601C">
        <w:t xml:space="preserve">3 priedo </w:t>
      </w:r>
      <w:r w:rsidRPr="00CA601C">
        <w:rPr>
          <w:szCs w:val="24"/>
        </w:rPr>
        <w:t>15 lentelė</w:t>
      </w:r>
      <w:r w:rsidRPr="0097710E">
        <w:rPr>
          <w:szCs w:val="24"/>
        </w:rPr>
        <w:t xml:space="preserve">). Tarptautinė migracija Lietuvai ir daugumai jos regionų turi </w:t>
      </w:r>
      <w:r w:rsidR="0097710E" w:rsidRPr="0097710E">
        <w:rPr>
          <w:szCs w:val="24"/>
        </w:rPr>
        <w:t>neigiamas</w:t>
      </w:r>
      <w:r w:rsidRPr="0097710E">
        <w:rPr>
          <w:szCs w:val="24"/>
        </w:rPr>
        <w:t xml:space="preserve"> tendencijas. 2014 m. iš Lietuvos emigravo 36,6 tūkst. gyventojų, imigravo 24,2 tūkst. žmonių. Palyginti su 2011 m., emigrantų sumažėjo 17,2 tūkst. (32 proc.), o imigrantų skaičius padidėjo 8,6 tūkst. (55 proc.). 2014 m. tarptautinė migracija išliko neigiama, t. y. emigravo 12,3 tūkst. žmonių daugiau negu imigravo (2011 m. – 38,2 tūkst.). Švenčionių r. sav. didžiausia neto migracija buvo 2011 m., t.y. – (minus) 184 asmenys, 2013 m. –(minus) 122, 2014 m. –(minus) 100 gyventojų (</w:t>
      </w:r>
      <w:r w:rsidRPr="0097710E">
        <w:t xml:space="preserve">3 priedo </w:t>
      </w:r>
      <w:r w:rsidRPr="0097710E">
        <w:rPr>
          <w:szCs w:val="24"/>
        </w:rPr>
        <w:t>16 lentelė). Įskaitant vidinę ir tarptautinę migraciją, rajonas 2013 m.  neteko 222 gyventojų(</w:t>
      </w:r>
      <w:r w:rsidRPr="0097710E">
        <w:t xml:space="preserve">3 priedo </w:t>
      </w:r>
      <w:r w:rsidRPr="0097710E">
        <w:rPr>
          <w:szCs w:val="24"/>
        </w:rPr>
        <w:t>17 lentelė)(R11),pridėjus natūralios kaitos netektį – 372 asmenis, gyventojų skaičius rajone sumažėjo 594 žmonėmis, 2014 m. – 540 žmonių.</w:t>
      </w:r>
      <w:r w:rsidRPr="00CA601C">
        <w:rPr>
          <w:szCs w:val="24"/>
          <w:lang w:val="en-US"/>
        </w:rPr>
        <w:t xml:space="preserve"> </w:t>
      </w:r>
      <w:r w:rsidRPr="00CA601C">
        <w:rPr>
          <w:szCs w:val="24"/>
        </w:rPr>
        <w:t xml:space="preserve">Aiškinantis emigracijos priežastis, dauguma gyventojų nurodo, kad išvyksta dėl ekonominių priežasčių. Tačiau šalies mastu atlikti tyrimai rodo, kad sprendimą emigruoti lemia ir kiti veiksniai: socialinis nesaugumas, teisingumo trūkumas, netikėjimas ateitimi, prastas darbdavių požiūris į darbuotojus, geresnės karjeros galimybės užsienyje. Didėja ir išvykstančiųjų studijuoti skaičius. Neigiama natūrali gyventojų kaita, migracija – emigruoja jauni žmonės, nuo kurių priklauso ir darbo jėgos ištekliai, ir vaikų gimimas, negatyviai veikia ir demografinę visuomenės struktūrą. </w:t>
      </w:r>
    </w:p>
    <w:p w:rsidR="007D7B74" w:rsidRPr="00CA601C" w:rsidRDefault="007D7B74" w:rsidP="004137A7">
      <w:pPr>
        <w:spacing w:line="240" w:lineRule="auto"/>
        <w:ind w:firstLine="720"/>
        <w:jc w:val="both"/>
        <w:rPr>
          <w:szCs w:val="24"/>
        </w:rPr>
      </w:pPr>
      <w:r w:rsidRPr="00CA601C">
        <w:rPr>
          <w:szCs w:val="24"/>
        </w:rPr>
        <w:t>2006–2014 m.</w:t>
      </w:r>
      <w:r w:rsidR="000E5C25">
        <w:rPr>
          <w:szCs w:val="24"/>
        </w:rPr>
        <w:t xml:space="preserve"> </w:t>
      </w:r>
      <w:r w:rsidRPr="00CA601C">
        <w:rPr>
          <w:szCs w:val="24"/>
          <w:lang w:eastAsia="lt-LT"/>
        </w:rPr>
        <w:t>šalies demografinės senatvės koeficientas metų pradžioje pakito nuo 98 asmenų iki 126 asmenų, Švenčionių r. sav. –nuo 141 asmens iki 169 asmenų. 2011–2014 m. šalyje minėtas koeficientas padidėjo 0,5 proc., Švenčionių r. sav. – 0,4 proc. (</w:t>
      </w:r>
      <w:r w:rsidRPr="00CA601C">
        <w:t xml:space="preserve">3 priedo </w:t>
      </w:r>
      <w:r w:rsidRPr="00CA601C">
        <w:rPr>
          <w:szCs w:val="24"/>
          <w:lang w:eastAsia="lt-LT"/>
        </w:rPr>
        <w:t>18 lentelė)(R12). Atkreiptinas dėmesys, kad bendruomenės senėjimą įtakoja ir</w:t>
      </w:r>
      <w:r w:rsidR="000E5C25">
        <w:rPr>
          <w:szCs w:val="24"/>
          <w:lang w:eastAsia="lt-LT"/>
        </w:rPr>
        <w:t xml:space="preserve"> </w:t>
      </w:r>
      <w:r w:rsidRPr="00CA601C">
        <w:rPr>
          <w:szCs w:val="24"/>
          <w:lang w:eastAsia="lt-LT"/>
        </w:rPr>
        <w:t>vidutinė tikėtina gyvenimo trukmė. Gerėjant sveikatos priežiūrai, mitybai ir kt. Veiksniams, didėja ir gyvenimo trukmė, kuri lemia ir vyresnio amžiaus žmonių skaičiaus augimą. Vidutinė tikėtina gyvenimo trukmė 2009–2013 m. šalyje padidėjo nuo 72,8 metų iki 74,2 metų, kaimo vietovėje – nuo 70,79 metų iki 73,33 metų (</w:t>
      </w:r>
      <w:r w:rsidRPr="00CA601C">
        <w:t xml:space="preserve">3 priedo </w:t>
      </w:r>
      <w:r w:rsidRPr="00CA601C">
        <w:rPr>
          <w:szCs w:val="24"/>
          <w:lang w:eastAsia="lt-LT"/>
        </w:rPr>
        <w:t xml:space="preserve">19 lentelė). 2011–2014 m. gaunančių senatvės pensiją skaičius Švenčionių rajono savivaldybėje </w:t>
      </w:r>
      <w:r w:rsidRPr="00CA601C">
        <w:rPr>
          <w:szCs w:val="24"/>
          <w:lang w:eastAsia="lt-LT"/>
        </w:rPr>
        <w:lastRenderedPageBreak/>
        <w:t>sumažėjo nuo 6 294 iki 5 887, arba 6,5 proc.</w:t>
      </w:r>
      <w:r w:rsidRPr="00CA601C">
        <w:rPr>
          <w:rStyle w:val="Puslapioinaosnuoroda"/>
          <w:szCs w:val="24"/>
          <w:lang w:eastAsia="lt-LT"/>
        </w:rPr>
        <w:footnoteReference w:id="5"/>
      </w:r>
      <w:r w:rsidRPr="00CA601C">
        <w:rPr>
          <w:szCs w:val="24"/>
          <w:lang w:eastAsia="lt-LT"/>
        </w:rPr>
        <w:t xml:space="preserve"> Duomenų apie asmenis, gaunančius senatvės pensiją,</w:t>
      </w:r>
      <w:r w:rsidR="000E5C25">
        <w:rPr>
          <w:szCs w:val="24"/>
          <w:lang w:eastAsia="lt-LT"/>
        </w:rPr>
        <w:t xml:space="preserve"> </w:t>
      </w:r>
      <w:r w:rsidRPr="00CA601C">
        <w:rPr>
          <w:szCs w:val="24"/>
          <w:lang w:eastAsia="lt-LT"/>
        </w:rPr>
        <w:t>VVG teritorijoje</w:t>
      </w:r>
      <w:r w:rsidR="000E5C25">
        <w:rPr>
          <w:szCs w:val="24"/>
          <w:lang w:eastAsia="lt-LT"/>
        </w:rPr>
        <w:t xml:space="preserve"> </w:t>
      </w:r>
      <w:r w:rsidRPr="00CA601C">
        <w:rPr>
          <w:szCs w:val="24"/>
          <w:lang w:eastAsia="lt-LT"/>
        </w:rPr>
        <w:t xml:space="preserve">nėra. </w:t>
      </w:r>
    </w:p>
    <w:p w:rsidR="007D7B74" w:rsidRPr="00CA601C" w:rsidRDefault="007D7B74" w:rsidP="004137A7">
      <w:pPr>
        <w:spacing w:line="240" w:lineRule="auto"/>
        <w:ind w:firstLine="720"/>
        <w:jc w:val="both"/>
        <w:rPr>
          <w:szCs w:val="24"/>
          <w:lang w:eastAsia="lt-LT"/>
        </w:rPr>
      </w:pPr>
      <w:r w:rsidRPr="00CA601C">
        <w:rPr>
          <w:szCs w:val="24"/>
          <w:lang w:eastAsia="lt-LT"/>
        </w:rPr>
        <w:t xml:space="preserve">Darbingo amžiaus žmonių skaičiaus mažėjimas, senatvės koeficiento augimas verčia vietovę kelti dirbančiųjų kvalifikaciją ir didinti veiklos efektyvumą. Lietuva pagal gyventojų išsilavinimą yra pasiekusi aukštą lygį. </w:t>
      </w:r>
    </w:p>
    <w:p w:rsidR="007D7B74" w:rsidRPr="00CA601C" w:rsidRDefault="007D7B74" w:rsidP="004137A7">
      <w:pPr>
        <w:spacing w:line="240" w:lineRule="auto"/>
        <w:ind w:firstLine="720"/>
        <w:jc w:val="both"/>
        <w:rPr>
          <w:szCs w:val="24"/>
          <w:lang w:eastAsia="lt-LT"/>
        </w:rPr>
      </w:pPr>
      <w:r w:rsidRPr="00CA601C">
        <w:rPr>
          <w:szCs w:val="24"/>
          <w:lang w:eastAsia="lt-LT"/>
        </w:rPr>
        <w:t xml:space="preserve">Pagal Lietuvos Respublikos 2011 m. visuotinio gyventojų ir būstų surašymo rezultatus 2011 m. 21,3 proc. gyventojų turėjo aukštąjį išsilavinimą, 16,9 proc. – </w:t>
      </w:r>
      <w:r w:rsidR="000E5C25" w:rsidRPr="00CA601C">
        <w:rPr>
          <w:szCs w:val="24"/>
          <w:lang w:eastAsia="lt-LT"/>
        </w:rPr>
        <w:t>aukštesnįjį</w:t>
      </w:r>
      <w:r w:rsidRPr="00CA601C">
        <w:rPr>
          <w:szCs w:val="24"/>
          <w:lang w:eastAsia="lt-LT"/>
        </w:rPr>
        <w:t xml:space="preserve"> ir specialų vidurinį, 30,6 – vidurinį išsilavinimą. Švenčionių r. sav. gyventojų išsilavinimą, lyginant su šalies vidutiniais rodikliais, pastebimi struktūriniai skirtumai. Auštąjį išsilavinimą turėjo 13,4 proc. rajono gyventojų arba 7,8 proc. mažiau. Kitų išsilavinimo pakopų skirtumai maži (</w:t>
      </w:r>
      <w:r w:rsidRPr="00CA601C">
        <w:t xml:space="preserve">3 priedo </w:t>
      </w:r>
      <w:r w:rsidRPr="00CA601C">
        <w:rPr>
          <w:szCs w:val="24"/>
          <w:lang w:eastAsia="lt-LT"/>
        </w:rPr>
        <w:t>20 lentelė).</w:t>
      </w:r>
    </w:p>
    <w:p w:rsidR="007D7B74" w:rsidRPr="00CA601C" w:rsidRDefault="007D7B74" w:rsidP="004137A7">
      <w:pPr>
        <w:spacing w:line="240" w:lineRule="auto"/>
        <w:ind w:firstLine="720"/>
        <w:jc w:val="both"/>
        <w:rPr>
          <w:szCs w:val="24"/>
          <w:lang w:eastAsia="lt-LT"/>
        </w:rPr>
      </w:pPr>
      <w:r w:rsidRPr="00CA601C">
        <w:rPr>
          <w:szCs w:val="24"/>
          <w:lang w:eastAsia="lt-LT"/>
        </w:rPr>
        <w:t>Vertinant rajono kaimo gyventojų ir šalies išsilavinimo vidutinį lygį, nustatytas nedidelis  turinčių aukštąjį išsilavinimą atotrūkis. Šalyje kaimo vietovėje aukštąjį išsilavinimą turėjo 11,6 proc. gyventojų, savivaldybėje – 8,9 proc. gyventojų (</w:t>
      </w:r>
      <w:r w:rsidRPr="00CA601C">
        <w:t xml:space="preserve">3 priedo </w:t>
      </w:r>
      <w:r w:rsidRPr="00CA601C">
        <w:rPr>
          <w:szCs w:val="24"/>
          <w:lang w:eastAsia="lt-LT"/>
        </w:rPr>
        <w:t>21 lentelė). Kitų pakopų išsilavinimo lygis buvo panašus. Lyginant vyrų ir moterų išsilavinimą, savivaldybėje pastebimas aukštesnis moterų išsilavinimas. Moterys, turinčios aukštąjį išsilavinimą, sudarė 15,3 proc., vyrai – 11,3 proc.,  19,2 proc. moterų turėjo aukštesnįjį ir specialų vidurinį, 15,9 proc. vyrų turėjo aukštesnįjį ir specialų vidurinį išsilavinimą (</w:t>
      </w:r>
      <w:r w:rsidRPr="00CA601C">
        <w:t xml:space="preserve">3 priedo </w:t>
      </w:r>
      <w:r w:rsidRPr="00CA601C">
        <w:rPr>
          <w:szCs w:val="24"/>
          <w:lang w:eastAsia="lt-LT"/>
        </w:rPr>
        <w:t>22,23 lentelės).</w:t>
      </w:r>
    </w:p>
    <w:p w:rsidR="007D7B74" w:rsidRPr="00CA601C" w:rsidRDefault="007D7B74" w:rsidP="004137A7">
      <w:pPr>
        <w:spacing w:line="240" w:lineRule="auto"/>
        <w:ind w:firstLine="720"/>
        <w:jc w:val="both"/>
        <w:rPr>
          <w:szCs w:val="24"/>
        </w:rPr>
      </w:pPr>
      <w:r w:rsidRPr="00CA601C">
        <w:rPr>
          <w:szCs w:val="24"/>
        </w:rPr>
        <w:t>Vertinant atskirų šalių arba regionų išsilavinimo lygį, naudojamas kiek 1 tūkst. 10 metų ir vyresnių gyventojų teko turinčių išsilavinimą. Lietuvoje aukštąjį išsilavinimą turėjo 212 gyventojų, Švenčionių r. sav. – 134 gyventojai arba 36,8 proc. mažesnis skaičius už šalies lygį. Rajone turinčių aukštesnįjį ir specialų vidurinį, vidurinį išsilavinimą procentinė sudėtis mažai skyrėsi (</w:t>
      </w:r>
      <w:r w:rsidRPr="00CA601C">
        <w:t xml:space="preserve">3 priedo </w:t>
      </w:r>
      <w:r w:rsidRPr="00CA601C">
        <w:rPr>
          <w:szCs w:val="24"/>
        </w:rPr>
        <w:t>24 lentelė).Vietos gyventojų išsilavinimo lygis yra palankus formuoti kvalifikuotus darbo jėgos išteklius.</w:t>
      </w:r>
    </w:p>
    <w:p w:rsidR="007D7B74" w:rsidRPr="00CA601C" w:rsidRDefault="007D7B74" w:rsidP="004137A7">
      <w:pPr>
        <w:spacing w:line="240" w:lineRule="auto"/>
        <w:ind w:firstLine="720"/>
        <w:jc w:val="both"/>
        <w:rPr>
          <w:szCs w:val="24"/>
        </w:rPr>
      </w:pPr>
      <w:r w:rsidRPr="00CA601C">
        <w:rPr>
          <w:szCs w:val="24"/>
        </w:rPr>
        <w:t>Pagal Lietuvos Respublikos 2011 m. visuotinio gyventojų ir būstų surašymo rezultatus Švenčionių r. sav. užimti gyventojų sudarė 40,9 proc., šalyje – 45,4 proc., apskrityje – 51,9 proc. Bedarbių, ekonomiškai neaktyvių gyventojų struktūra panaši su šalies ir apskrities būkle.  Bedarbiai Švenčionių r. sav. sudarė 11,6 proc., ekonomiškai neaktyvūs gyventojai – 47,5 proc. (</w:t>
      </w:r>
      <w:r w:rsidRPr="00CA601C">
        <w:t xml:space="preserve">3 priedo </w:t>
      </w:r>
      <w:r w:rsidRPr="00CA601C">
        <w:rPr>
          <w:szCs w:val="24"/>
        </w:rPr>
        <w:t>25 lentelė)(R13).</w:t>
      </w:r>
    </w:p>
    <w:p w:rsidR="007D7B74" w:rsidRPr="00CA601C" w:rsidRDefault="007D7B74" w:rsidP="0052039D">
      <w:pPr>
        <w:spacing w:before="120" w:after="120" w:line="240" w:lineRule="auto"/>
        <w:ind w:firstLine="709"/>
        <w:jc w:val="both"/>
        <w:rPr>
          <w:szCs w:val="24"/>
        </w:rPr>
      </w:pPr>
      <w:r w:rsidRPr="00CA601C">
        <w:rPr>
          <w:szCs w:val="24"/>
        </w:rPr>
        <w:t>Užimtųjų skaičius 2011–2013 m. Lietuvoje augo 3,1 proc. (nuo 1253,6 tūkst. iki 1 292,8 tūkst.). Teigiamos darbo rinkos tendencijos jaučiamos ir Švenčionių rajono savivaldybėje, nes čia užimtųjų skaičius didėjo sparčiau nei šalyje (6,2 proc. arba nuo 9,7 tūkst. iki 10,3 tūkst. asmenų).  Lietuvos statistikos departamento duomenimis 2014 m. šalyje užimtų gyventojų buvo 1 319,0tūkst., apskrityje – 389,2tūkst., Švenčionių r. sav. – 9,2 tūkst. Tarp Vilniaus apskrities, neskaitant Vilniaus m., savivaldybių spartesnis užimtųjų skaičiaus didėjimas buvo Ukmergės rajone (39,3 proc.) ir Šalčininkų rajone (25,8 proc.). Bedarbių skaičius mažėjo Lietuvoje (18,6 proc.) bei visose Vilniaus apskrities savivaldybėse. Geriausias bedarbių skaičiaus mažėjimo rodiklis 2011–2013 metų laikotarpiu buvo Trakų r. savivaldybėje (27,3 proc.), prasčiausias – Ukmergės r. savivaldybėje (2,9 proc.). Švenčionių r. savivaldybėje per 3 metus bedarbių skaičius sumažėjo 21,7 proc. (pakankamai geras rodiklis) ir 2013 m. siekė 1,8 tūkst. gyventojų (</w:t>
      </w:r>
      <w:r w:rsidRPr="00CA601C">
        <w:t xml:space="preserve">3 priedo </w:t>
      </w:r>
      <w:r w:rsidRPr="00CA601C">
        <w:rPr>
          <w:szCs w:val="24"/>
        </w:rPr>
        <w:t xml:space="preserve">26 lentelė)(R14). 2011 m. dirbančių (išskyrus savarankiškai dirbančiuosius) Švenčionių rajono savivaldybėje buvo 6 327, 2014 m. </w:t>
      </w:r>
      <w:r w:rsidRPr="00CA601C">
        <w:t>VSDFV Utenos skyriaus duomenimis jų registre tokia informacija nekaupiama, tačiau LR statistikos departamento duomenimis, 2014 m. Švenčionių rajono savivaldybėje buvo 9 200.</w:t>
      </w:r>
      <w:r w:rsidRPr="00CA601C">
        <w:rPr>
          <w:rStyle w:val="Puslapioinaosnuoroda"/>
        </w:rPr>
        <w:footnoteReference w:id="6"/>
      </w:r>
      <w:r w:rsidRPr="00CA601C">
        <w:t xml:space="preserve">2011–2014 m. </w:t>
      </w:r>
      <w:r w:rsidRPr="00CA601C">
        <w:lastRenderedPageBreak/>
        <w:t xml:space="preserve">dirbančiųjų skaičius padidėjo 45,5 proc. </w:t>
      </w:r>
      <w:r w:rsidRPr="00CA601C">
        <w:rPr>
          <w:szCs w:val="24"/>
        </w:rPr>
        <w:t>Duomenų apie VVG teritorijoje dirbančius (išskyrus savarankiškai dirbančiuosius) duomenų nėra.</w:t>
      </w:r>
      <w:r w:rsidRPr="00CA601C">
        <w:rPr>
          <w:rStyle w:val="Puslapioinaosnuoroda"/>
          <w:szCs w:val="24"/>
        </w:rPr>
        <w:footnoteReference w:id="7"/>
      </w:r>
      <w:r w:rsidRPr="00CA601C">
        <w:rPr>
          <w:szCs w:val="24"/>
        </w:rPr>
        <w:t xml:space="preserve"> </w:t>
      </w:r>
    </w:p>
    <w:p w:rsidR="007D7B74" w:rsidRPr="00CA601C" w:rsidRDefault="007D7B74" w:rsidP="0052039D">
      <w:pPr>
        <w:spacing w:before="120" w:after="120" w:line="240" w:lineRule="auto"/>
        <w:ind w:firstLine="709"/>
        <w:jc w:val="both"/>
        <w:rPr>
          <w:szCs w:val="24"/>
        </w:rPr>
      </w:pPr>
      <w:r w:rsidRPr="00CA601C">
        <w:rPr>
          <w:szCs w:val="24"/>
          <w:lang w:eastAsia="lt-LT"/>
        </w:rPr>
        <w:t xml:space="preserve">Vilniaus teritorinės darbo biržos Švenčionių skyriaus duomenimis 2011–2014 m. gruodžio 1 d. bedarbių procentas nuo darbingo amžiaus gyventojų šalyje sumažėjo 2,4 punkto, Švenčionių r. sav. – 2,0 punkto, moterų šalyje – 2,4 punkto, Švenčionių r. sav. – 1,9 punkto, vyrų šalyje – 2,5 punkto, Švenčionių – 2,2 punkto. Per minėtą laikotarpį pastebimas didesnis bedarbių jaunimo mažėjimas. Bedarbių jaunimo procentas nuo viso šalyje sumažėjo 3,6 punkto, Švenčionių r. sav. – 5,6 punkto. </w:t>
      </w:r>
    </w:p>
    <w:p w:rsidR="007D7B74" w:rsidRPr="00CA601C" w:rsidRDefault="007D7B74" w:rsidP="0052039D">
      <w:pPr>
        <w:spacing w:before="120" w:after="120" w:line="240" w:lineRule="auto"/>
        <w:ind w:firstLine="709"/>
        <w:jc w:val="both"/>
        <w:rPr>
          <w:szCs w:val="24"/>
        </w:rPr>
      </w:pPr>
      <w:r w:rsidRPr="00CA601C">
        <w:rPr>
          <w:szCs w:val="24"/>
          <w:lang w:eastAsia="lt-LT"/>
        </w:rPr>
        <w:t>2011–2014 m.  gruodžio 1 d. registruotų bedarbių skaičius Švenčionių r. sav. sumažėjo 23,8  proc., iš jų: jaunimo iki 25 m. amžiaus – 68,1 proc. Registruotų laisvų darbo vietų skaičius Švenčionių r. sav. augo nežymiai, 2014 m. jų buvo 1 762. 2014 m. įdarbinta 1563 asmenys, iš jų:  jaunimo iki 25 m. – 210, moterų – 669, vyrų –894</w:t>
      </w:r>
      <w:r w:rsidRPr="00CA601C">
        <w:rPr>
          <w:szCs w:val="24"/>
        </w:rPr>
        <w:t xml:space="preserve"> (</w:t>
      </w:r>
      <w:r w:rsidRPr="00CA601C">
        <w:t xml:space="preserve">3 priedo </w:t>
      </w:r>
      <w:r w:rsidRPr="00CA601C">
        <w:rPr>
          <w:szCs w:val="24"/>
        </w:rPr>
        <w:t xml:space="preserve">27 lentelė). </w:t>
      </w:r>
    </w:p>
    <w:p w:rsidR="007D7B74" w:rsidRPr="00CA601C" w:rsidRDefault="007D7B74" w:rsidP="0052039D">
      <w:pPr>
        <w:spacing w:before="120" w:after="120" w:line="240" w:lineRule="auto"/>
        <w:ind w:firstLine="709"/>
        <w:jc w:val="both"/>
        <w:rPr>
          <w:szCs w:val="24"/>
          <w:lang w:eastAsia="lt-LT"/>
        </w:rPr>
      </w:pPr>
      <w:r w:rsidRPr="00CA601C">
        <w:rPr>
          <w:szCs w:val="24"/>
        </w:rPr>
        <w:t xml:space="preserve">Didėjant gyventojų užimtumui, mažėja </w:t>
      </w:r>
      <w:r w:rsidRPr="00CA601C">
        <w:rPr>
          <w:szCs w:val="24"/>
          <w:lang w:eastAsia="lt-LT"/>
        </w:rPr>
        <w:t>registruotų bedarbių ir darbingo amžiaus gyventojų santykis (proc.). 2011–2014 m. šis santykis Lietuvoje sumažėjo nuo 15,9 proc. iki 11,1 proc., Švenčionių r. sav. –nuo 18,7 proc. iki 12,2 proc. Savivaldybėje didesnė bedarbystė tarp vyrų ir teigiama, kad labai sparčiai mažėjo jaunimo bedarbystė, kuri nuo 13,6 proc. (2011 m.) sumažėjo iki 5,7 proc. (2014 m.) (</w:t>
      </w:r>
      <w:r w:rsidRPr="00CA601C">
        <w:t xml:space="preserve">3 priedo </w:t>
      </w:r>
      <w:r w:rsidRPr="00CA601C">
        <w:rPr>
          <w:szCs w:val="24"/>
          <w:lang w:eastAsia="lt-LT"/>
        </w:rPr>
        <w:t>28 lentelė).</w:t>
      </w:r>
    </w:p>
    <w:p w:rsidR="007D7B74" w:rsidRPr="00CA601C" w:rsidRDefault="007D7B74" w:rsidP="0052039D">
      <w:pPr>
        <w:spacing w:before="120" w:after="120" w:line="240" w:lineRule="auto"/>
        <w:ind w:firstLine="709"/>
        <w:jc w:val="both"/>
        <w:rPr>
          <w:szCs w:val="24"/>
          <w:lang w:eastAsia="lt-LT"/>
        </w:rPr>
      </w:pPr>
      <w:r w:rsidRPr="00CA601C">
        <w:rPr>
          <w:szCs w:val="24"/>
          <w:lang w:eastAsia="lt-LT"/>
        </w:rPr>
        <w:t xml:space="preserve">2011–2014 m. bedarbių skaičius Švenčionių rajono savivaldybėje sumažėjo nuo 3 168 iki 1 957, arba 38,2 proc. 2014 m. Švenčionių r. sav. bedarbiai 16–29 m. amžiaus grupėje sudarė 9 proc., 30–39m. amžiaus grupėje – 19,8 proc., 40 m. ir iki pensinio amžiaus grupėse – 71,1 proc. 2011–2014 m.  minėtose amžiaus grupėse didelių pokyčių neįvyko, tačiau bedarbiai 16–29 m. amžiaus grupėje sumažėjo nuo 11,6 proc. iki 9 proc. </w:t>
      </w:r>
      <w:r w:rsidRPr="00CA601C">
        <w:t xml:space="preserve">(1, 2 priedai, 3 priedo </w:t>
      </w:r>
      <w:r w:rsidRPr="00CA601C">
        <w:rPr>
          <w:szCs w:val="24"/>
          <w:lang w:eastAsia="lt-LT"/>
        </w:rPr>
        <w:t>29 lentelė).</w:t>
      </w:r>
    </w:p>
    <w:p w:rsidR="007D7B74" w:rsidRPr="00CA601C" w:rsidRDefault="007D7B74" w:rsidP="0052039D">
      <w:pPr>
        <w:spacing w:before="120" w:after="120" w:line="240" w:lineRule="auto"/>
        <w:ind w:firstLine="709"/>
        <w:jc w:val="both"/>
        <w:rPr>
          <w:szCs w:val="24"/>
          <w:lang w:eastAsia="lt-LT"/>
        </w:rPr>
      </w:pPr>
      <w:r w:rsidRPr="00CA601C">
        <w:rPr>
          <w:szCs w:val="24"/>
          <w:lang w:eastAsia="lt-LT"/>
        </w:rPr>
        <w:t>Lietuvos Respublikos 2011 m. visuotinio gyventojų ir būstų surašymo rezultatai rodo, kad Švenčionių  r. sav. 34 proc. gyventojų pagrindinis pragyvenimo šaltinis 1tūkst. gyventojų yra darbo užmokestis, 28,7 proc. – pensijos, 23,8 proc. – šeimos arba kitų asmenų išlaikymas, 1 proc. – iš savo ar šeimos verslo ir tik 0,9 proc. pragyvena iš žemės ūkio pajamų (</w:t>
      </w:r>
      <w:r w:rsidRPr="00CA601C">
        <w:t xml:space="preserve">3 priedo </w:t>
      </w:r>
      <w:r w:rsidRPr="00CA601C">
        <w:rPr>
          <w:szCs w:val="24"/>
          <w:lang w:eastAsia="lt-LT"/>
        </w:rPr>
        <w:t>30 lentelė)(R15). Panašios tendencijos yra ir šalies, ir apskrities savivaldybėse.</w:t>
      </w:r>
    </w:p>
    <w:p w:rsidR="007D7B74" w:rsidRPr="00CA601C" w:rsidRDefault="007D7B74" w:rsidP="0052039D">
      <w:pPr>
        <w:spacing w:before="120" w:after="120" w:line="240" w:lineRule="auto"/>
        <w:ind w:firstLine="709"/>
        <w:jc w:val="both"/>
        <w:rPr>
          <w:szCs w:val="24"/>
        </w:rPr>
      </w:pPr>
      <w:r w:rsidRPr="00CA601C">
        <w:rPr>
          <w:szCs w:val="24"/>
        </w:rPr>
        <w:t>2014 m. vidutinis mėnesinis bruto darbo užmokestis Švenčionių r. savivaldybėje (488 Eur), kuris 2011–2014 m. padidėjo 12,4 proc. Tarp Vilniaus apskrities savivaldybių (be Vilniaus m.) didesnis vidutinis mėnesinis bruto darbo užmokestis fiksuojamas Elektrėnų, Vilniaus rajono, Trakų rajono ir Ukmergės rajono savivaldybėse (</w:t>
      </w:r>
      <w:r w:rsidRPr="00CA601C">
        <w:t xml:space="preserve">3 priedo </w:t>
      </w:r>
      <w:r w:rsidRPr="00CA601C">
        <w:rPr>
          <w:szCs w:val="24"/>
        </w:rPr>
        <w:t xml:space="preserve">31 lentelė). </w:t>
      </w:r>
    </w:p>
    <w:p w:rsidR="007D7B74" w:rsidRPr="00CA601C" w:rsidRDefault="007D7B74" w:rsidP="00D31EF7">
      <w:pPr>
        <w:spacing w:before="120" w:after="120" w:line="240" w:lineRule="auto"/>
        <w:jc w:val="both"/>
        <w:rPr>
          <w:i/>
          <w:szCs w:val="24"/>
        </w:rPr>
      </w:pPr>
      <w:r w:rsidRPr="00CA601C">
        <w:rPr>
          <w:szCs w:val="24"/>
        </w:rPr>
        <w:t>Vaiko teisių apsaugos skyriaus duomenimis, pagrindinės priežastys, dėl kurių šeimos įrašytos į įskaitą, yra girtavimas ir vaikų nepriežiūra. 2011–2014 m. Švenčionių rajono savivaldybėje ir VVG teritorijoje mažėjo socialinės rizikos šeimų skaičius</w:t>
      </w:r>
      <w:r w:rsidR="000E5C25">
        <w:rPr>
          <w:szCs w:val="24"/>
        </w:rPr>
        <w:t xml:space="preserve"> </w:t>
      </w:r>
      <w:r w:rsidRPr="00CA601C">
        <w:rPr>
          <w:szCs w:val="24"/>
        </w:rPr>
        <w:t>bei jose augančių vaikų skaičius. Švenčionių rajono savivaldybėje socialinės rizikos šeimų skaičius minėtu laikotarpiu sumažėjo</w:t>
      </w:r>
      <w:r w:rsidR="000E5C25">
        <w:rPr>
          <w:szCs w:val="24"/>
        </w:rPr>
        <w:t xml:space="preserve"> </w:t>
      </w:r>
      <w:r w:rsidRPr="00CA601C">
        <w:rPr>
          <w:szCs w:val="24"/>
        </w:rPr>
        <w:t xml:space="preserve">nuo 160 iki 128, arba 20,0 proc. VVG teritorijoje  sumažėjo </w:t>
      </w:r>
      <w:r w:rsidRPr="00CA601C">
        <w:t>nuo 147 iki 112, t. y sumažėjo 23,8 proc</w:t>
      </w:r>
      <w:r w:rsidRPr="00CA601C">
        <w:rPr>
          <w:szCs w:val="24"/>
        </w:rPr>
        <w:t>. Švenčionių rajono savivaldybėje socialinės rizikos šeimose augančių vaikų skaičius sumažėjo nuo 325 iki 271, arba 16,6 proc., iš jų:  iki 7 metų (nuo 98 iki 85) – 13,3 proc., nuo 7–13 m. (nuo 167 iki 148) – 11,4 proc, VVG teritorijoje  sumažėjo nuo 294 iki 243, arba – 17,3 proc., iš jų: iki 7 m. (nuo 90 iki 77) – 14,4 proc., nuo 7–13 m. (nuo 155 iki 143) – 7,7 proc.</w:t>
      </w:r>
      <w:r w:rsidRPr="00CA601C">
        <w:t>(1, 2 priedai, 3 priedo 32 lentelė)</w:t>
      </w:r>
      <w:r w:rsidRPr="00CA601C">
        <w:rPr>
          <w:szCs w:val="24"/>
        </w:rPr>
        <w:t>(R16).</w:t>
      </w:r>
    </w:p>
    <w:p w:rsidR="007D7B74" w:rsidRPr="00CA601C" w:rsidRDefault="007D7B74" w:rsidP="0052039D">
      <w:pPr>
        <w:spacing w:before="120" w:after="120" w:line="240" w:lineRule="auto"/>
        <w:ind w:firstLine="709"/>
        <w:jc w:val="both"/>
        <w:rPr>
          <w:szCs w:val="24"/>
        </w:rPr>
      </w:pPr>
      <w:r w:rsidRPr="00CA601C">
        <w:rPr>
          <w:szCs w:val="24"/>
        </w:rPr>
        <w:t xml:space="preserve">Švenčionių r. sav. duomenimis pagal gyvenamąją vietą 2014 m. gruodžio 31 d. kaimo vietovėse gyveno 73 socialinės rizikos šeimos, mieste – 55 socialinės rizikos šeimos. Lyginant su 2013 m. tuo pačiu laikotarpiu, mieste gyvenančių socialinės rizikos šeimų skaičius sumažėjo 8 šeimomis, 10 šeimų padidėjo kaime gyvenančių socialinės rizikos šeimų skaičius. Švenčionių r. sav. duomenimis duomenų apie socialinės rizikos šeimų skaičių, jose augančių vaikų skaičių vienkiemiuose, viensėdžiuose, kaimuose iki 200 gyventojų ir kitose vietovėse nėra, nes </w:t>
      </w:r>
      <w:r w:rsidR="000E5C25" w:rsidRPr="00CA601C">
        <w:rPr>
          <w:szCs w:val="24"/>
        </w:rPr>
        <w:t>tokia apskaita</w:t>
      </w:r>
      <w:r w:rsidRPr="00CA601C">
        <w:rPr>
          <w:szCs w:val="24"/>
        </w:rPr>
        <w:t xml:space="preserve"> </w:t>
      </w:r>
      <w:r w:rsidRPr="00CA601C">
        <w:rPr>
          <w:szCs w:val="24"/>
        </w:rPr>
        <w:lastRenderedPageBreak/>
        <w:t>nevedama (</w:t>
      </w:r>
      <w:r w:rsidRPr="00CA601C">
        <w:t xml:space="preserve">3 priedo </w:t>
      </w:r>
      <w:r w:rsidRPr="00CA601C">
        <w:rPr>
          <w:szCs w:val="24"/>
        </w:rPr>
        <w:t>33 lentelė). Tiek socialinės rizikos šeimų skaičiaus, tiek jose gyvenančių vaikų skaičiaus mažėjimas yra susijęs su bendru gyventojų skaičiaus mažėjimu, gyventojų senėjimo tendencija bei sėkmingiau vykdomomis socialinėmis paslaugomis, kas būdinga ir visai šaliai.</w:t>
      </w:r>
    </w:p>
    <w:p w:rsidR="007D7B74" w:rsidRPr="00CA601C" w:rsidRDefault="007D7B74" w:rsidP="00093E3F">
      <w:pPr>
        <w:spacing w:line="240" w:lineRule="auto"/>
        <w:ind w:firstLine="709"/>
        <w:jc w:val="both"/>
        <w:rPr>
          <w:szCs w:val="24"/>
        </w:rPr>
      </w:pPr>
      <w:r w:rsidRPr="00CA601C">
        <w:rPr>
          <w:szCs w:val="24"/>
        </w:rPr>
        <w:t xml:space="preserve">Skurdą patiriančių asmenų skaičius VVG teritorijoje 2011–2014 m. sumažėjo nuo </w:t>
      </w:r>
      <w:r w:rsidRPr="00CA601C">
        <w:t xml:space="preserve">4 063 iki 2 943, arba </w:t>
      </w:r>
      <w:r w:rsidRPr="00CA601C">
        <w:rPr>
          <w:szCs w:val="24"/>
        </w:rPr>
        <w:t>27,6 proc., didžiausias jų skaičius 2014 m. gyveno kaimuose iki 200 gyventojų ir miestuose nuo 3 000–6 000 gyventojų –35 proc.(</w:t>
      </w:r>
      <w:r w:rsidRPr="00CA601C">
        <w:t xml:space="preserve">3 priedo </w:t>
      </w:r>
      <w:r w:rsidRPr="00CA601C">
        <w:rPr>
          <w:szCs w:val="24"/>
        </w:rPr>
        <w:t>33 lentelė) (R17).</w:t>
      </w:r>
    </w:p>
    <w:p w:rsidR="007D7B74" w:rsidRPr="00CA601C" w:rsidRDefault="007D7B74" w:rsidP="00046052">
      <w:pPr>
        <w:spacing w:after="0" w:line="240" w:lineRule="auto"/>
        <w:jc w:val="both"/>
        <w:rPr>
          <w:b/>
          <w:szCs w:val="24"/>
        </w:rPr>
      </w:pPr>
      <w:r w:rsidRPr="00CA601C">
        <w:rPr>
          <w:bCs/>
          <w:iCs/>
          <w:szCs w:val="24"/>
        </w:rPr>
        <w:t xml:space="preserve">2011–2014 m. Švenčionių r. sav. neįgaliųjų skaičius mažėjo: pensinio amžiaus neįgalūs asmenys (nuo 2 196 iki 1 802) – 17,9 proc., suaugę neįgalūs asmenys (nuo 1 775 iki 1 257) – 29,2 proc., vaikai su negalia (nuo 98 iki 83)  – 15,3 proc. </w:t>
      </w:r>
      <w:r w:rsidRPr="00CA601C">
        <w:rPr>
          <w:szCs w:val="24"/>
        </w:rPr>
        <w:t>(</w:t>
      </w:r>
      <w:r w:rsidRPr="00CA601C">
        <w:t xml:space="preserve">3 priedo </w:t>
      </w:r>
      <w:r w:rsidRPr="00CA601C">
        <w:rPr>
          <w:szCs w:val="24"/>
        </w:rPr>
        <w:t xml:space="preserve">34 lentelė)(R18). </w:t>
      </w:r>
      <w:r w:rsidRPr="00CA601C">
        <w:rPr>
          <w:bCs/>
          <w:iCs/>
          <w:szCs w:val="24"/>
        </w:rPr>
        <w:t xml:space="preserve">2014 m. Švenčionių rajone </w:t>
      </w:r>
      <w:r w:rsidRPr="00CA601C">
        <w:rPr>
          <w:szCs w:val="24"/>
        </w:rPr>
        <w:t xml:space="preserve">iš bendro suaugusių neįgaliųjų skaičiaus – 1 257 sudaro darbingo amžiaus neįgalieji (8 proc. nuo bendro darbingo amžiaus gyventojų) ir 1 802 pensinio amžiaus neįgalieji (26,6 proc. nuo bendro pensinio amžiaus gyventojų skaičiaus), iš jų: asmenų, kuriems nustatytas didelių specialiųjų poreikių lygis – 870, vidutinių specialiųjų poreikių lygis – 876 ir nedidelių specialiųjų poreikių lygis – 56). Specialusis nuolatinės slaugos poreikis nustatytas iš viso 512 asmenų, iš jų: 5 vaikams iki 18 metų, 56 darbingo amžiaus asmenims ir 451 asmeniui, sukakusiam senatvės pensijos </w:t>
      </w:r>
      <w:r w:rsidR="000E5C25" w:rsidRPr="00CA601C">
        <w:rPr>
          <w:szCs w:val="24"/>
        </w:rPr>
        <w:t>amžių. Švenčionių</w:t>
      </w:r>
      <w:r w:rsidRPr="00CA601C">
        <w:rPr>
          <w:szCs w:val="24"/>
        </w:rPr>
        <w:t xml:space="preserve"> r. sav. duomenimis VVG teritorijoje neįgaliųjų asmenų apskaita nevedama ir duomenų nėra</w:t>
      </w:r>
    </w:p>
    <w:p w:rsidR="007D7B74" w:rsidRPr="00CA601C" w:rsidRDefault="007D7B74" w:rsidP="00046052">
      <w:pPr>
        <w:spacing w:before="120" w:after="120" w:line="240" w:lineRule="auto"/>
        <w:ind w:firstLine="709"/>
        <w:jc w:val="both"/>
        <w:rPr>
          <w:szCs w:val="24"/>
        </w:rPr>
      </w:pPr>
      <w:r w:rsidRPr="00CA601C">
        <w:rPr>
          <w:szCs w:val="24"/>
        </w:rPr>
        <w:t xml:space="preserve">Aktuali yra priklausomybės ligomis sergančių asmenų problema, nes, kaip nurodo socialinių įstaigų, rajono seniūnijų, policijos, vaikų teisių apsaugos skyriaus, rajone veikiančių visuomeninių organizacijų ir kt. institucijų specialistai, piktnaudžiavimas alkoholiu ir kitomis narkotinėmis medžiagomis yra viena iš pagrindinių priežasčių, įtakojančių nenorą dirbti, smurtą, vaikų nepriežiūrą, ligas, skurdą ir kitas socialines problemas. VšĮ Švenčionių rajono pirminės sveikatos priežiūros duomenimis 2014 m. psichiatro dispanserinėje priežiūroje buvo užregistruoti 745 asmenys, piktnaudžiaujantys </w:t>
      </w:r>
      <w:r w:rsidR="000E5C25" w:rsidRPr="00CA601C">
        <w:rPr>
          <w:szCs w:val="24"/>
        </w:rPr>
        <w:t>alkoholiu, bei</w:t>
      </w:r>
      <w:r w:rsidRPr="00CA601C">
        <w:rPr>
          <w:szCs w:val="24"/>
        </w:rPr>
        <w:t xml:space="preserve"> 39 asmenys, piktnaudžiaujantys narkotinėmis medžiagomis. Per 2011–2014 m. sumažėjo nuo 857 iki 745, arba 13,1 proc. suaugusių asmenų, piktnaudžiaujančių alkoholiu, skaičius (</w:t>
      </w:r>
      <w:r w:rsidRPr="00CA601C">
        <w:t xml:space="preserve">3 priedo </w:t>
      </w:r>
      <w:r w:rsidRPr="00CA601C">
        <w:rPr>
          <w:szCs w:val="24"/>
        </w:rPr>
        <w:t>35 lentelė). Švenčionių r. sav. duomenimis atskirai VVG teritorijoje priklausomybės ligomis sergančių asmenų apskaita nevedama ir duomenų nėra.</w:t>
      </w:r>
    </w:p>
    <w:p w:rsidR="007D7B74" w:rsidRPr="00CA601C" w:rsidRDefault="007D7B74" w:rsidP="0052039D">
      <w:pPr>
        <w:spacing w:before="120" w:after="120" w:line="240" w:lineRule="auto"/>
        <w:ind w:firstLine="709"/>
        <w:jc w:val="both"/>
        <w:rPr>
          <w:szCs w:val="24"/>
        </w:rPr>
      </w:pPr>
      <w:r w:rsidRPr="00CA601C">
        <w:rPr>
          <w:szCs w:val="24"/>
        </w:rPr>
        <w:t>Socialinė rizika – įvairios visuomeninio gyvenimo aplinkybės, sudarančios sąlygas socialinei asmens atskirčiai. 2014 m. sausio 1 d. Švenčionių rajono Probacijos skyriuje užregistruoti 76 asmenys (2013 m. pradžioje – 95), iš jų: 7 asmenys, lygtinai paleisti iš laisvės atėmimo vietų. Probacijos specialistai įvardino pagrindines asmenų, išėjusių iš įkalinimo įstaigų, socialines problemas – tai alkoholio vartojimas, smurtas artimoje aplinkoje bei materialiniai ir finansiniai sunkumai.</w:t>
      </w:r>
    </w:p>
    <w:p w:rsidR="007D7B74" w:rsidRPr="00CA601C" w:rsidRDefault="007D7B74" w:rsidP="008E63EB">
      <w:pPr>
        <w:spacing w:before="120" w:after="120" w:line="240" w:lineRule="auto"/>
        <w:ind w:firstLine="709"/>
        <w:jc w:val="both"/>
        <w:rPr>
          <w:szCs w:val="24"/>
        </w:rPr>
      </w:pPr>
      <w:r w:rsidRPr="00CA601C">
        <w:rPr>
          <w:szCs w:val="24"/>
        </w:rPr>
        <w:t xml:space="preserve">Teritoriniai ypatumai, neigiama natūrali gyventojų kaita ir emigracija įtakoja rajono gyventojų socialinės priežiūros ir socialinės globos paslaugų poreikį. Nemažą paslaugų gavėjų skaičių sudaro vieniši, senyvo amžiaus ir neįgalūs asmenys, kurie negali gauti pagalbos iš natūralių šaltinių (šeimos, artimųjų, kaimynų), nes jų artimieji mirę arba išvykę, paslaugos gavėjo gyvenamojoje teritorijoje dideliu atstumu aplinkui nėra </w:t>
      </w:r>
      <w:r w:rsidR="000E5C25" w:rsidRPr="00CA601C">
        <w:rPr>
          <w:szCs w:val="24"/>
        </w:rPr>
        <w:t>gyventojų. Švenčionių</w:t>
      </w:r>
      <w:r w:rsidRPr="00CA601C">
        <w:rPr>
          <w:szCs w:val="24"/>
        </w:rPr>
        <w:t xml:space="preserve"> r. sav. 2011–2014 m. vienišų, socialinės rūpybos ar globos reikalaujančių asmenų skaičius padidėjo nuo 327 iki 346, arba 5,8 proc. (</w:t>
      </w:r>
      <w:r w:rsidRPr="00CA601C">
        <w:t xml:space="preserve">3 priedo </w:t>
      </w:r>
      <w:r w:rsidRPr="00CA601C">
        <w:rPr>
          <w:szCs w:val="24"/>
        </w:rPr>
        <w:t xml:space="preserve">36 lentelė). Švenčionių r. sav. duomenimis atskirai VVG teritorijoje vienišų, socialinės rūpybos ar globos reikalaujančių asmenų apskaita nevedama ir duomenų nėra. </w:t>
      </w:r>
    </w:p>
    <w:p w:rsidR="007D7B74" w:rsidRPr="00CA601C" w:rsidRDefault="007D7B74" w:rsidP="008E63EB">
      <w:pPr>
        <w:spacing w:before="120" w:after="120" w:line="240" w:lineRule="auto"/>
        <w:ind w:firstLine="709"/>
        <w:jc w:val="both"/>
        <w:rPr>
          <w:szCs w:val="24"/>
        </w:rPr>
      </w:pPr>
      <w:r w:rsidRPr="00CA601C">
        <w:rPr>
          <w:szCs w:val="24"/>
        </w:rPr>
        <w:t>2011–2014 m. tiek Lietuvos Respublikoje, tiek Švenčionių r. savivaldybėje socialinių pašalpų gavėjų skaičius mažėjo. 2011–2014 m. Švenčionių r. savivaldybėje šis rodiklis sumažėjo nuo 4 039 iki 2 485, arba  38,5 proc., VVG teritorijoje nuo 1 598 iki 1 064, arba 33,4 proc. Mažėjant socialinių pašalpų gavėjų skaičiui, mažėjo ir išlaidos socialinėms paslaugoms. 2011–2014 m. Švenčionių rajono savivaldybės išlaidos socialinėms paslaugoms sumažėjo 48,9 proc., VVG teritorijoje – 55,5 proc. (</w:t>
      </w:r>
      <w:r w:rsidRPr="00CA601C">
        <w:t xml:space="preserve">3 priedo </w:t>
      </w:r>
      <w:r w:rsidRPr="00CA601C">
        <w:rPr>
          <w:szCs w:val="24"/>
        </w:rPr>
        <w:t>37 lentelė) (R19).</w:t>
      </w:r>
    </w:p>
    <w:p w:rsidR="007D7B74" w:rsidRPr="00CA601C" w:rsidRDefault="007D7B74" w:rsidP="0052039D">
      <w:pPr>
        <w:spacing w:before="120" w:after="120" w:line="240" w:lineRule="auto"/>
        <w:ind w:firstLine="709"/>
        <w:jc w:val="both"/>
        <w:rPr>
          <w:szCs w:val="24"/>
        </w:rPr>
      </w:pPr>
      <w:r w:rsidRPr="00CA601C">
        <w:rPr>
          <w:szCs w:val="24"/>
        </w:rPr>
        <w:t>Švenčionių rajone yra d</w:t>
      </w:r>
      <w:r w:rsidRPr="00CA601C">
        <w:rPr>
          <w:rFonts w:eastAsia="PalatinoLinotype-Roman"/>
          <w:szCs w:val="24"/>
        </w:rPr>
        <w:t>aug retai apgyventų seniūnĳų. Kai kuriose seniūnijose g</w:t>
      </w:r>
      <w:r w:rsidRPr="00CA601C">
        <w:rPr>
          <w:szCs w:val="24"/>
        </w:rPr>
        <w:t xml:space="preserve">yventojų tankumas mažesnis kaip 10 žm./km², o kai kuriose tesiekia 5 žm./km² (pvz., Labanoro seniūnijoje – </w:t>
      </w:r>
      <w:r w:rsidRPr="00CA601C">
        <w:rPr>
          <w:szCs w:val="24"/>
        </w:rPr>
        <w:lastRenderedPageBreak/>
        <w:t>1,4 žm./km², Sarių – 3,29 žm./km²). Šiose seniūnijose didžiausia gyventojų dalis susitelkusi pagrindinėje seniūnijos gyvenvietėje, o atokesnės jų teritorijos yra kelis kartus rečiau apgyventos. Tokia situacija apsunkina socialinių paslaugų organizavimą ir prieinamumo užtikrinimą rajono ir VVG teritorijos gyventojams.</w:t>
      </w:r>
    </w:p>
    <w:p w:rsidR="007D7B74" w:rsidRPr="00CA601C" w:rsidRDefault="007D7B74" w:rsidP="00B5451D">
      <w:pPr>
        <w:spacing w:before="120" w:after="120" w:line="240" w:lineRule="auto"/>
        <w:ind w:firstLine="709"/>
        <w:jc w:val="both"/>
        <w:rPr>
          <w:szCs w:val="24"/>
        </w:rPr>
      </w:pPr>
      <w:r w:rsidRPr="00CA601C">
        <w:rPr>
          <w:szCs w:val="24"/>
        </w:rPr>
        <w:t xml:space="preserve">Apibendrinant aukščiau aptartus veiksnius, darytina išvada, kad asmenų socialinių paslaugų poreikį sąlygoja neigiamos demografinės tendencijos, gyventojų sveikatos būklė, užimtumo lygis ir padėtis darbo rinkoje, socialinė aplinka ir ištekliai – tiek išoriniai, tiek asmens vidiniai (nepakankamas socialinis savarankiškumas, socialinių ryšių tinklo ribotumas ar jo nebuvimas, įgūdžių, motyvacijos stoka, žalingi įpročiai, kitos asmenybės problemos). Gyventojų manymu, didžiausia problema yra bedarbystė, kuri lemia sunkią materialinę gyventojų padėtį ir kitas socialines problemas. Daugumoje seniūnijų nėra ūkio subjektų, galinčių pasiūlyti darbą vietiniams gyventojams. Susisiekimas su rajono miestais problematiškas dėl retai kursuojančio visuomeninio transporto. Ne visi turi galimybę važinėti į toliau nuo namų esančias darbovietes. </w:t>
      </w:r>
    </w:p>
    <w:p w:rsidR="007D7B74" w:rsidRPr="00CA601C" w:rsidRDefault="007D7B74" w:rsidP="00AF7F28">
      <w:pPr>
        <w:spacing w:after="0" w:line="240" w:lineRule="auto"/>
        <w:jc w:val="both"/>
        <w:rPr>
          <w:b/>
          <w:szCs w:val="24"/>
          <w:lang w:eastAsia="lt-LT"/>
        </w:rPr>
      </w:pPr>
      <w:r w:rsidRPr="00CA601C">
        <w:rPr>
          <w:szCs w:val="24"/>
        </w:rPr>
        <w:t xml:space="preserve">           Mažėjant gimstamumui ir ilgėjant vidutinei gyvenimo trukmei, pastebima gyventojų senėjimo tendencija. Socialinių paslaugų vyresnio amžiaus ir neįgaliems žmonėms poreikis yra pats didžiausias. Socialinės rizikos šeimos stokoja arba neturi socialinių įgūdžių tinkamai prižiūrėti ir ugdyti vaikus, stokoja arba neturi motyvacijos dalyvauti darbo rinkoje, neužtikrina vaikų visapusiško vystymosi ir saugumo sąlygų. Dažniausias jų pragyvenimo sprendimo būdas yra piniginės </w:t>
      </w:r>
      <w:r w:rsidR="000E5C25" w:rsidRPr="00CA601C">
        <w:rPr>
          <w:szCs w:val="24"/>
        </w:rPr>
        <w:t>pašalpos. Vietos</w:t>
      </w:r>
      <w:r w:rsidRPr="00CA601C">
        <w:rPr>
          <w:szCs w:val="24"/>
        </w:rPr>
        <w:t xml:space="preserve"> gyventojai pageidauja, kad būtų kuriamos darbo vietos ir remiamas privatus verslas, kuris sudarytų prielaidas pajamų didėjimui ir socialiniai įtraukčiai, norėtų, kad būtų įgyvendintos priemonės, kurios leistų išlaikyti ir pritraukti į VVG teritoriją jaunimą. Vietos gyventojai, dalyvavę VVG vietos plėtros strategijos rengime, siūlo spręsti šiuos svarbiausius VVG gyventojų </w:t>
      </w:r>
      <w:r w:rsidR="000E5C25" w:rsidRPr="00CA601C">
        <w:rPr>
          <w:szCs w:val="24"/>
        </w:rPr>
        <w:t>poreikius: skatinti</w:t>
      </w:r>
      <w:r w:rsidRPr="00CA601C">
        <w:rPr>
          <w:szCs w:val="24"/>
        </w:rPr>
        <w:t xml:space="preserve"> darbo vietų kūrimą VVG teritorijoje, ypač jauniems ir kvalifikuotiems žmonėms, užtikrinant jiems pragyvenimo šaltinius, skatinti jaunimo aktyvumą ir užimtumą, dalyvaujant  bendruomeninėje veikloje, sprendžiant jų socialines, ekonomines problemas, spręsti socialinės atskirties asmenų problemas, skatinant NVO socialinę ir ekonominę veiklą, teikiant socialines paslaugas, gerinant jų kokybę bei jų prieinamumą. Šių poreikių sprendimas prisidėtų  prie VVG teritorijos socialinės situacijos gerinimo. Vietos gyventojai pirmumą suteikė pagrindiniams poreikiams ir prioriteto tvarka suteikė pirmą vietą „Kurti ir plėtoti verslus, kuriant darbo vietas vietos gyventojams, mažinti skurdo riziką VVG teritorijoje“, antrą vietą „Mažinti socialinę atskirtį, skatinant NVO socialinę, ekonominę veiklą, tvarkant infrastruktūrą, didinant vietos gyventojų  </w:t>
      </w:r>
      <w:r w:rsidR="000E5C25" w:rsidRPr="00CA601C">
        <w:rPr>
          <w:szCs w:val="24"/>
        </w:rPr>
        <w:t>užimtumą“, trečią</w:t>
      </w:r>
      <w:r w:rsidRPr="00CA601C">
        <w:rPr>
          <w:szCs w:val="24"/>
        </w:rPr>
        <w:t xml:space="preserve"> vietą „Sudaryti sąlygas vietos gyventojams kvalifikacijos kėlimui, įgūdžių įgijimui“. Šių pagrindinių poreikių įgyvendinimui VPS yra numatyta vizija, prioritetai, priemonės ir veiklos </w:t>
      </w:r>
      <w:r w:rsidR="000E5C25" w:rsidRPr="00CA601C">
        <w:rPr>
          <w:szCs w:val="24"/>
        </w:rPr>
        <w:t>sritys. Vizijoje</w:t>
      </w:r>
      <w:r w:rsidRPr="00CA601C">
        <w:rPr>
          <w:szCs w:val="24"/>
        </w:rPr>
        <w:t xml:space="preserve"> yra siekiama, kad „</w:t>
      </w:r>
      <w:r w:rsidRPr="00CA601C">
        <w:rPr>
          <w:bCs/>
          <w:iCs/>
          <w:szCs w:val="24"/>
          <w:lang w:eastAsia="ru-RU"/>
        </w:rPr>
        <w:t>VVG teritorija – ekonomiškai stiprėjanti vietovė su konkurencingo verslo galimybėmis, stipriomis bendruomenėmis, dalyvaujančiomis socialiniame versle, kuriant geresnes gyvenimo sąlygas kaimo vietovėje“ ir jos pasiekimui bei vietos gyventojų poreikių įgyvendinimui yra numatytos pirmo prioriteto „</w:t>
      </w:r>
      <w:r w:rsidRPr="00CA601C">
        <w:rPr>
          <w:szCs w:val="24"/>
          <w:lang w:eastAsia="lt-LT"/>
        </w:rPr>
        <w:t>Vietos gyventojų gyvenimo kokybės gerinimas, skatinant ekonominę plėtrą, verslo ir darbo vietų kūrimą“ ir antro prioriteto „Socialinės ir ekonominės veiklos plėtra, skatinant bendruomeniškumą, mažinant socialinę atskirtį“ priemonės, veiklos sritys.</w:t>
      </w:r>
    </w:p>
    <w:p w:rsidR="007D7B74" w:rsidRPr="00CA601C" w:rsidRDefault="007D7B74" w:rsidP="0074754F">
      <w:pPr>
        <w:spacing w:after="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8804"/>
      </w:tblGrid>
      <w:tr w:rsidR="007D7B74" w:rsidRPr="00CA601C" w:rsidTr="0097710E">
        <w:tc>
          <w:tcPr>
            <w:tcW w:w="716" w:type="dxa"/>
            <w:shd w:val="clear" w:color="auto" w:fill="FDE9D9"/>
          </w:tcPr>
          <w:p w:rsidR="007D7B74" w:rsidRPr="00CA601C" w:rsidRDefault="007D7B74" w:rsidP="008365C6">
            <w:pPr>
              <w:spacing w:after="0" w:line="240" w:lineRule="auto"/>
              <w:jc w:val="center"/>
            </w:pPr>
            <w:r w:rsidRPr="00CA601C">
              <w:t xml:space="preserve">2.4. </w:t>
            </w:r>
          </w:p>
        </w:tc>
        <w:tc>
          <w:tcPr>
            <w:tcW w:w="8804" w:type="dxa"/>
            <w:shd w:val="clear" w:color="auto" w:fill="FDE9D9"/>
          </w:tcPr>
          <w:p w:rsidR="007D7B74" w:rsidRPr="00CA601C" w:rsidRDefault="007D7B74" w:rsidP="008365C6">
            <w:pPr>
              <w:spacing w:after="0" w:line="240" w:lineRule="auto"/>
              <w:jc w:val="both"/>
            </w:pPr>
            <w:r w:rsidRPr="00CA601C">
              <w:t>VVG teritorijos ekonominė situacija</w:t>
            </w:r>
          </w:p>
        </w:tc>
      </w:tr>
    </w:tbl>
    <w:p w:rsidR="007D7B74" w:rsidRPr="00CA601C" w:rsidRDefault="007D7B74" w:rsidP="00B8530A">
      <w:pPr>
        <w:spacing w:after="0" w:line="240" w:lineRule="auto"/>
      </w:pPr>
    </w:p>
    <w:p w:rsidR="007D7B74" w:rsidRPr="00CA601C" w:rsidRDefault="007D7B74" w:rsidP="004137A7">
      <w:pPr>
        <w:spacing w:line="240" w:lineRule="auto"/>
        <w:jc w:val="both"/>
        <w:rPr>
          <w:szCs w:val="24"/>
        </w:rPr>
      </w:pPr>
      <w:r w:rsidRPr="00CA601C">
        <w:rPr>
          <w:szCs w:val="24"/>
        </w:rPr>
        <w:t xml:space="preserve">           Lietuvos ūkis auga gana stabiliai, jį ir toliau labai palankiai veikia užsienio prekyba. Tai ypač sietina su gausiu derliumi – būtent dabar maisto ir žemės ūkio produktai labiausiai lemia vietinės kilmės prekių eksporto plėtrą. Lietuvos įmonių gebėjimas konkuruoti tarptautinėje rinkoje ir rekordinis žemės ūkio derlius lėmė spartų BVP augimą. Šio rodiklio lygį iš esmės lemia technologiniai ir organizaciniai gamybos proceso parametrai, taip pat turimas pagrindinių gamybos veiksnių kiekis. Paprastai skiriami šie pagrindiniai gamybos veiksniai: kapitalas, darbas ir bendras technologijos lygis.</w:t>
      </w:r>
      <w:r w:rsidRPr="00CA601C">
        <w:rPr>
          <w:szCs w:val="24"/>
          <w:lang w:eastAsia="lt-LT"/>
        </w:rPr>
        <w:t xml:space="preserve"> Lietuvos BPV šalies mastu didžiausias nuosmukis buvo 2009 m. – (minus)14,6 </w:t>
      </w:r>
      <w:r w:rsidRPr="00CA601C">
        <w:rPr>
          <w:szCs w:val="24"/>
          <w:lang w:eastAsia="lt-LT"/>
        </w:rPr>
        <w:lastRenderedPageBreak/>
        <w:t xml:space="preserve">proc. 2010 m. BVP padidėjo 1,5 proc. ir paskutiniaisiais 2012–2013 m. metinis didėjimas buvo 3,5 proc. </w:t>
      </w:r>
      <w:r w:rsidRPr="00CA601C">
        <w:rPr>
          <w:szCs w:val="24"/>
        </w:rPr>
        <w:t>2013 m. žemės ūkyje, miškininkystėje ir žuvininkystėje buvo sukurta 3,8 proc. šalies BVP (</w:t>
      </w:r>
      <w:r w:rsidRPr="00CA601C">
        <w:t xml:space="preserve">3 priedo </w:t>
      </w:r>
      <w:r w:rsidRPr="00CA601C">
        <w:rPr>
          <w:szCs w:val="24"/>
        </w:rPr>
        <w:t>38 lentelė).</w:t>
      </w:r>
    </w:p>
    <w:p w:rsidR="007D7B74" w:rsidRPr="00CA601C" w:rsidRDefault="007D7B74" w:rsidP="004137A7">
      <w:pPr>
        <w:spacing w:line="240" w:lineRule="auto"/>
        <w:jc w:val="both"/>
        <w:rPr>
          <w:szCs w:val="24"/>
        </w:rPr>
      </w:pPr>
      <w:r w:rsidRPr="00CA601C">
        <w:rPr>
          <w:szCs w:val="24"/>
        </w:rPr>
        <w:t xml:space="preserve">         Remiantis Lietuvos statistikos departamento duomenimis, kasmet Vilniaus apskritis sukuria apie 38 proc. viso šalies BVP (5 pav.). Lyginant su kitomis apskritimis, atotrūkis išlieka didžiulis. Šis rodiklis priklauso nuo apskrities inovatyvumo būklės, technologinės plėtros ir žmogiškojo kapitalo. Dėl to galima teigti, kad Vilniaus regionas yra labiausiai inovatyvus regionas šalyje, kuriame vykdoma technologinė plėtra ir turimi geriausi žmogiškojo kapitalo resursai. Apskrities sėkminga plėtra daro tiesioginę įtaką ir joje esantiems rajonams.</w:t>
      </w:r>
    </w:p>
    <w:p w:rsidR="007D7B74" w:rsidRPr="00CA601C" w:rsidRDefault="007D7B74" w:rsidP="004137A7">
      <w:pPr>
        <w:spacing w:line="240" w:lineRule="auto"/>
        <w:jc w:val="both"/>
        <w:rPr>
          <w:szCs w:val="24"/>
        </w:rPr>
      </w:pPr>
      <w:r w:rsidRPr="00CA601C">
        <w:rPr>
          <w:szCs w:val="24"/>
        </w:rPr>
        <w:t xml:space="preserve">         Švenčionių rajono ekonominės vertės struktūra panaši į bendrą šalies struktūrą: 42,2 proc. sudaro didmeninė ir mažmeninė prekyba, 38,5 proc. – kasyba ir karjerų eksploatavimo pramonė, apdirbamoji pramonė ir kt. (6 pav.). Produktas kuriamas veikiančiuose ūkio subjektuose. 2014 m. pradžioje rajone buvo įregistruota 820 ūkio </w:t>
      </w:r>
      <w:r w:rsidR="000E5C25" w:rsidRPr="00CA601C">
        <w:rPr>
          <w:szCs w:val="24"/>
        </w:rPr>
        <w:t>subjektų, iš</w:t>
      </w:r>
      <w:r w:rsidRPr="00CA601C">
        <w:rPr>
          <w:szCs w:val="24"/>
        </w:rPr>
        <w:t xml:space="preserve"> jų: ūkinę veiklą vykdė 345 ūkio subjektai arba 42,1 proc. Didmeninėje ir mažmeninėje prekyboje, variklių transporto priemonių ir motociklų remonto veiklos srityje veikė 65 įmonės, apdirbamojoje gamyboje – 42 įmonės, statyboje – 21 įmonė (</w:t>
      </w:r>
      <w:r w:rsidRPr="00CA601C">
        <w:t xml:space="preserve">3 priedo </w:t>
      </w:r>
      <w:r w:rsidRPr="00CA601C">
        <w:rPr>
          <w:szCs w:val="24"/>
        </w:rPr>
        <w:t>39 lentelė)(R20). Pagal ūkio subjekto teisinę formą savivaldybėje veiklą vykdė 140 uždarųjų akcinių bendrovių, 78 – individualios įmonės, 65 – asociacijos, 4 – žemės ūkio bendrovės, 29 – savivaldybės biudžetinės įstaigos (</w:t>
      </w:r>
      <w:r w:rsidRPr="00CA601C">
        <w:t xml:space="preserve">3 priedo </w:t>
      </w:r>
      <w:r w:rsidRPr="00CA601C">
        <w:rPr>
          <w:szCs w:val="24"/>
        </w:rPr>
        <w:t xml:space="preserve">40 lentelė). Švenčionių rajone veikė 1 įmonė, kurios metinė apyvarta virš 138 mln. Lt, darbuotojų skaičius siekė daugiau nei 1 000 darbuotojų. Tai UAB „Intersurgical“ – aukštųjų technologijų įmonė, gaminanti ir prekiaujanti vienkartiniais kvėpavimo gaminiais (medicinos įranga). Didžiausių Švenčionių rajono savivaldybės įmonių dešimtukas pateiktas </w:t>
      </w:r>
      <w:r w:rsidRPr="00CA601C">
        <w:t xml:space="preserve">3 priedo </w:t>
      </w:r>
      <w:r w:rsidRPr="00CA601C">
        <w:rPr>
          <w:szCs w:val="24"/>
        </w:rPr>
        <w:t>41 lentelėje(R21). Didesnė jų dalis veiklą vykdė VVG teritorijoje.</w:t>
      </w:r>
    </w:p>
    <w:p w:rsidR="007D7B74" w:rsidRPr="00CA601C" w:rsidRDefault="007D7B74" w:rsidP="00336D1A">
      <w:pPr>
        <w:spacing w:line="240" w:lineRule="auto"/>
        <w:jc w:val="both"/>
        <w:rPr>
          <w:rFonts w:ascii="Calibri" w:hAnsi="Calibri"/>
          <w:noProof/>
          <w:sz w:val="22"/>
          <w:lang w:eastAsia="lt-LT"/>
        </w:rPr>
      </w:pPr>
      <w:r w:rsidRPr="00CA601C">
        <w:rPr>
          <w:szCs w:val="24"/>
        </w:rPr>
        <w:t xml:space="preserve">         Smulkus ir vidutinis verslas yra vienas svarbiausių ekonomikos augimo veiksnių, turintis esminį poveikį bendrai rajono ūkio raidai, naujų darbo vietų kūrimui ir socialiniam stabilumui. Veikiančių įmonių struktūroje rajone 99,6 proc</w:t>
      </w:r>
      <w:r w:rsidRPr="00CA601C">
        <w:rPr>
          <w:i/>
          <w:szCs w:val="24"/>
        </w:rPr>
        <w:t xml:space="preserve">. </w:t>
      </w:r>
      <w:r w:rsidRPr="00CA601C">
        <w:rPr>
          <w:szCs w:val="24"/>
        </w:rPr>
        <w:t xml:space="preserve">sudarė mažos ir vidutinės įmonės. 2011–2014 m. mažų ir vidutinių įmonių skaičius padidėjo nuo 530 iki 571, arba 7,7 proc. </w:t>
      </w:r>
      <w:r w:rsidRPr="00CA601C">
        <w:rPr>
          <w:szCs w:val="24"/>
          <w:lang w:eastAsia="lt-LT"/>
        </w:rPr>
        <w:t xml:space="preserve">(šaltinis: </w:t>
      </w:r>
      <w:r w:rsidRPr="00CA601C">
        <w:rPr>
          <w:szCs w:val="24"/>
        </w:rPr>
        <w:t xml:space="preserve">www.stat.gov.lt, </w:t>
      </w:r>
      <w:hyperlink r:id="rId8" w:history="1">
        <w:r w:rsidRPr="00CA601C">
          <w:rPr>
            <w:szCs w:val="24"/>
            <w:u w:val="single"/>
          </w:rPr>
          <w:t>http://osp.stat.gov.lt/statistikos-leidiniu-katalogas</w:t>
        </w:r>
      </w:hyperlink>
      <w:r w:rsidRPr="00CA601C">
        <w:rPr>
          <w:rFonts w:ascii="Calibri" w:hAnsi="Calibri"/>
          <w:noProof/>
          <w:szCs w:val="24"/>
          <w:lang w:eastAsia="lt-LT"/>
        </w:rPr>
        <w:t xml:space="preserve">, </w:t>
      </w:r>
      <w:r w:rsidRPr="00CA601C">
        <w:rPr>
          <w:lang w:eastAsia="lt-LT"/>
        </w:rPr>
        <w:t>Ūkio subjektai. Pagrindiniai duomenys 2010).</w:t>
      </w:r>
    </w:p>
    <w:p w:rsidR="007D7B74" w:rsidRPr="00CA601C" w:rsidRDefault="007D7B74" w:rsidP="00A84884">
      <w:pPr>
        <w:spacing w:line="240" w:lineRule="auto"/>
        <w:jc w:val="both"/>
        <w:rPr>
          <w:rFonts w:ascii="Calibri" w:hAnsi="Calibri"/>
          <w:noProof/>
          <w:sz w:val="22"/>
          <w:lang w:eastAsia="lt-LT"/>
        </w:rPr>
      </w:pPr>
      <w:r w:rsidRPr="00CA601C">
        <w:rPr>
          <w:szCs w:val="24"/>
        </w:rPr>
        <w:t xml:space="preserve">         2014 m. sausio 1 d. buvo įregistruota 571 maža ir vidutinė įmonė, veiklą vykdė tik 225 įmonės. Didmenine ir mažmenine prekyba, variklių transporto priemonių ir motociklų remontu užsiėmė 65 įmonės, žemės ūkiu, miškininkyste ir žuvininkyste – 28 įmonės, apdirbamąja gamyba – 41 įmonė (</w:t>
      </w:r>
      <w:r w:rsidRPr="00CA601C">
        <w:t xml:space="preserve">3 priedo </w:t>
      </w:r>
      <w:r w:rsidRPr="00CA601C">
        <w:rPr>
          <w:szCs w:val="24"/>
        </w:rPr>
        <w:t>42 lentelė). 55,5 proc. įmonių buvo įdarbinusios iki 4 darbuotojų, 20 proc. įmonių buvo įdarbinusios nuo 5 iki 9 darbuotojų, 11,1 proc. įmonių buvo įdarbinusios nuo 10 iki 19 darbuotojų. Tik 30 įmonių turėjo didesnį darbuotojų skaičių (</w:t>
      </w:r>
      <w:r w:rsidRPr="00CA601C">
        <w:t xml:space="preserve">3 priedo </w:t>
      </w:r>
      <w:r w:rsidRPr="00CA601C">
        <w:rPr>
          <w:szCs w:val="24"/>
        </w:rPr>
        <w:t>43 lentelė)(R22).</w:t>
      </w:r>
    </w:p>
    <w:p w:rsidR="007D7B74" w:rsidRPr="00CA601C" w:rsidRDefault="007D7B74" w:rsidP="004137A7">
      <w:pPr>
        <w:spacing w:line="240" w:lineRule="auto"/>
        <w:jc w:val="both"/>
        <w:rPr>
          <w:szCs w:val="24"/>
        </w:rPr>
      </w:pPr>
      <w:r w:rsidRPr="00CA601C">
        <w:rPr>
          <w:szCs w:val="24"/>
        </w:rPr>
        <w:t xml:space="preserve">         Vietovės verslumo lygį parodo veikiančių mažų ir vidutinių įmonių skaičius, tenkantis 1 000 gyventojų. Verslumo lygis atskleidžia verslo aplinkos patrauklumą, leidžia lyginti skirtingo dydžio teritorijų rodiklius. Pagal šį rodiklį rajonas užima paskutinę vietą apskrityje. Švenčionių r. sav. 2014 m. sausio 1 d. 1000 gyventojų teko 8,65 įmonės, Vilniaus apskrityje – 34,2 įmonės, šalyje – 23,1 įmonės (</w:t>
      </w:r>
      <w:r w:rsidRPr="00CA601C">
        <w:t xml:space="preserve">3 priedo </w:t>
      </w:r>
      <w:r w:rsidRPr="00CA601C">
        <w:rPr>
          <w:szCs w:val="24"/>
        </w:rPr>
        <w:t>44 lentelė)(R23). Pagal Lietuvos Respublikos 2011 m. visuotinio gyventojų ir būstų surašymo rezultatus 2011m. daugiausiai užimtų gyventojų pagal ekonominės veiklos rūšis savivaldybėje buvo pramonės šakoje – 2588 darbuotojai, viešasis valdymas ir gynyba, privalomasis socialinis draudimas – 1224 darbuotojai, didmeninė ir mažmeninė prekyba, variklių transporto priemonių ir motociklų remontas – 1270 darbuotojų, žemės ūkis, miškininkystė ir žuvininkystė –747 darbuotojai (</w:t>
      </w:r>
      <w:r w:rsidRPr="00CA601C">
        <w:t xml:space="preserve">3 priedo </w:t>
      </w:r>
      <w:r w:rsidRPr="00CA601C">
        <w:rPr>
          <w:szCs w:val="24"/>
        </w:rPr>
        <w:t>45 lentelė). Vykdomi verslai VVG teritorijos seniūnijose pateikiami 3 priedo 46,47 lentelėse. Verslas plačiausiai išplėtotas Pabradės, Švenčionių, Švenčionėlių seniūnijose. Viso VVG teritorijoje veikia 154 verslo įmonės, kurios sukuria 3663 darbo vietas. Dominuoja šie verslai: medienos apdirbimas, mažmeninė prekyba, turizmas ir kt.</w:t>
      </w:r>
    </w:p>
    <w:p w:rsidR="007D7B74" w:rsidRPr="00CA601C" w:rsidRDefault="007D7B74" w:rsidP="004137A7">
      <w:pPr>
        <w:spacing w:line="240" w:lineRule="auto"/>
        <w:jc w:val="both"/>
        <w:rPr>
          <w:szCs w:val="24"/>
        </w:rPr>
      </w:pPr>
      <w:r w:rsidRPr="00CA601C">
        <w:rPr>
          <w:szCs w:val="24"/>
        </w:rPr>
        <w:lastRenderedPageBreak/>
        <w:t xml:space="preserve">        Vilniaus teritorinės darbo biržos duomenimis (šaltinis ww.ldb.lt) per 2015 metų I pusmetį Vilniaus teritorinėje darbo biržoje registruotų bedarbių vyrų (2015 m. sausio 1d. – 20496) nedarbas sumažėjo 1 proc. (2015 m. liepos 1d. – 19233). Moterų nedarbas per pusmetį mažėjo lėčiau, t. y. tik 0,1 proc. Jaunų iki 25 metų bedarbių nedarbas per 2015 m.</w:t>
      </w:r>
      <w:r w:rsidR="000E5C25">
        <w:rPr>
          <w:szCs w:val="24"/>
        </w:rPr>
        <w:t xml:space="preserve"> </w:t>
      </w:r>
      <w:r w:rsidRPr="00CA601C">
        <w:rPr>
          <w:szCs w:val="24"/>
        </w:rPr>
        <w:t>I pusmetį (2015 m. sausio 1d. – 3080) liko nepakitęs ir sudarė 3,4 proc. (2015 m. liepos 1d. – 2903). 2015 m. liepos 1 d. Vilniaus teritorinėje darbo biržoje buvo įregistruota 37,2 tūkst. asmenų, turinčių bedarbio statusą. Per pirmąjį 2015 m. pusmetį bedarbių skaičius sumažėjo 1661 asmeniu arba 4,3 proc.</w:t>
      </w:r>
    </w:p>
    <w:p w:rsidR="007D7B74" w:rsidRPr="00CA601C" w:rsidRDefault="007D7B74" w:rsidP="004137A7">
      <w:pPr>
        <w:spacing w:line="240" w:lineRule="auto"/>
        <w:jc w:val="both"/>
        <w:rPr>
          <w:szCs w:val="24"/>
        </w:rPr>
      </w:pPr>
      <w:r w:rsidRPr="00CA601C">
        <w:rPr>
          <w:szCs w:val="24"/>
        </w:rPr>
        <w:t xml:space="preserve">         Registruoto nedarbo rodikliai mažėjo visuose Vilniaus teritorinės darbo biržos skyriuose. Daugiausiai darbingo amžiaus gyventojų 2015 m. liepos 1d. buvo registruota bedarbiais Ukmergės (12,5 proc.), Šalčininkų (10,8 proc.) ir Vilniaus rajono (9,3 proc.) skyriuose. Mažiausia bedarbių dalis buvo Trakų (5,1 proc.) ir Vilniaus miesto (6,5 proc.) skyriuose. Skirtumas tarp aukščiausio ir žemiausio nedarbo 2015 m. liepos 1 d. sudarė 7,4 proc. Labiausiai nedarbas per 2015 m. I pusmetį mažėjo Švenčionių skyriuje (4,1 proc.).</w:t>
      </w:r>
    </w:p>
    <w:p w:rsidR="007D7B74" w:rsidRPr="00CA601C" w:rsidRDefault="007D7B74" w:rsidP="004137A7">
      <w:pPr>
        <w:spacing w:line="240" w:lineRule="auto"/>
        <w:jc w:val="both"/>
        <w:rPr>
          <w:szCs w:val="24"/>
        </w:rPr>
      </w:pPr>
      <w:r w:rsidRPr="00CA601C">
        <w:rPr>
          <w:szCs w:val="24"/>
        </w:rPr>
        <w:t xml:space="preserve">          Švenčionių r. sav. 2014 m. birželio pab. buvo užregistruoti 1406 bedarbiai, o 2015 m. birželio pab. – 1256 bedarbiai, per minėtą laikotarpį bedarbių skaičius sumažėjo 10,7 proc. 2015 m. birželio pab. Švenčionių r. sav. bedarbių procentas nuo darbingo amžiaus gyventojų buvo 8,1 proc.  2014 m. birželio pab. buvo užregistruotos 167 laisvos darbo vietos, 2015 m. birželio pab. – 144, per minėtą laikotarpį jų sumažėjo 13,8 proc. Iš viso per 2015 m. birželio mėn. įdarbinti 165 asmenys, 2015 m. birželio mėn. – 142 asmenys, per minėtą laikotarpį įdarbintų asmenų skaičius sumažėjo 13,9 proc. Švenčionių r. sav. 2015 m. trečiame ketvirtyje paklausiausios profesijos specialistams su aukštuoju universitetiniu, neuniversitetiniu, aukštesniuoju išsilavinimu buvo pardavimų vadybininko, apskaitininko, specialaus pedagogo, darbininkams, turintiems profesinį pasirengimą: tarptautinio krovinių vežimo transporto priemonės vairuotojo, traktorininko, pardavėjo, siuvėjo, plastikinių gaminių surinkėjo, medkirčio, apdailininko, virėjo. </w:t>
      </w:r>
    </w:p>
    <w:p w:rsidR="007D7B74" w:rsidRPr="00CA601C" w:rsidRDefault="007D7B74" w:rsidP="004137A7">
      <w:pPr>
        <w:spacing w:line="240" w:lineRule="auto"/>
        <w:jc w:val="both"/>
        <w:rPr>
          <w:szCs w:val="24"/>
        </w:rPr>
      </w:pPr>
      <w:r w:rsidRPr="00CA601C">
        <w:rPr>
          <w:szCs w:val="24"/>
        </w:rPr>
        <w:t xml:space="preserve">          Kaip buvo minėta </w:t>
      </w:r>
      <w:r w:rsidR="000E5C25" w:rsidRPr="00CA601C">
        <w:rPr>
          <w:szCs w:val="24"/>
        </w:rPr>
        <w:t>anksčiau, ūkio</w:t>
      </w:r>
      <w:r w:rsidRPr="00CA601C">
        <w:rPr>
          <w:szCs w:val="24"/>
        </w:rPr>
        <w:t xml:space="preserve"> augimą iš esmės lemia technologiniai ir organizaciniai gamybos proceso veiksniai, kurie priklauso nuo inovatyvių investicijų. Tiesioginės užsienio </w:t>
      </w:r>
      <w:r w:rsidR="000E5C25" w:rsidRPr="00CA601C">
        <w:rPr>
          <w:szCs w:val="24"/>
        </w:rPr>
        <w:t>investicijos skatina</w:t>
      </w:r>
      <w:r w:rsidRPr="00CA601C">
        <w:rPr>
          <w:szCs w:val="24"/>
        </w:rPr>
        <w:t xml:space="preserve"> naujų darbo vietų kūrimą, darbo jėgos kvalifikacijos tobulinimą, modernių technologijų perdavimą ir eksporto didinimą, todėl ypač svarbus kuo didesnis jų pritraukimas. </w:t>
      </w:r>
    </w:p>
    <w:p w:rsidR="007D7B74" w:rsidRPr="00CA601C" w:rsidRDefault="007D7B74" w:rsidP="004137A7">
      <w:pPr>
        <w:spacing w:line="240" w:lineRule="auto"/>
        <w:jc w:val="both"/>
        <w:rPr>
          <w:szCs w:val="24"/>
        </w:rPr>
      </w:pPr>
      <w:r w:rsidRPr="00CA601C">
        <w:rPr>
          <w:szCs w:val="24"/>
        </w:rPr>
        <w:t xml:space="preserve">           2009–2013 m. tiesioginės užsienio investicijos Švenčionių r. sav. padidėjo daugiau kaip 2 kartus, t.y.  nuo  22,56 tūkst. Eur (2009 m.) iki 50,30 tūkst. Eur(2013 m.) 2011–2014 m. jos padidėjo 2 kartus. Tiesioginės investicijos, tenkančios 1 gyventojui, nuo 787 Eur(2009 m.) iki 1 916 Eur (2013 m.), padidėjo 2,4 karto, 2011–2014 m. padidėjo 2,1 karto (</w:t>
      </w:r>
      <w:r w:rsidRPr="00CA601C">
        <w:t xml:space="preserve">3 priedo </w:t>
      </w:r>
      <w:r w:rsidRPr="00CA601C">
        <w:rPr>
          <w:szCs w:val="24"/>
        </w:rPr>
        <w:t xml:space="preserve">48 lentelė)(R24). </w:t>
      </w:r>
    </w:p>
    <w:p w:rsidR="007D7B74" w:rsidRPr="00CA601C" w:rsidRDefault="007D7B74" w:rsidP="004137A7">
      <w:pPr>
        <w:spacing w:line="240" w:lineRule="auto"/>
        <w:jc w:val="both"/>
        <w:rPr>
          <w:szCs w:val="24"/>
        </w:rPr>
      </w:pPr>
      <w:r w:rsidRPr="00CA601C">
        <w:rPr>
          <w:szCs w:val="24"/>
        </w:rPr>
        <w:t xml:space="preserve">          Materialinės investicijos makroekonominiu požiūri yra ilgalaikio ekonomikos augimo prielaida. Materialinės investicijos to meto kainomis 2009–2014 m. padidėjo 1,8 karto, 2011–2014 m. – 10 proc. Atitinkamai didėjo ir materialinės investicijos, tenkančios vienam gyventojui(</w:t>
      </w:r>
      <w:r w:rsidRPr="00CA601C">
        <w:t xml:space="preserve">3 priedo </w:t>
      </w:r>
      <w:r w:rsidRPr="00CA601C">
        <w:rPr>
          <w:szCs w:val="24"/>
        </w:rPr>
        <w:t xml:space="preserve">49 lentelė)(R25). </w:t>
      </w:r>
    </w:p>
    <w:p w:rsidR="007D7B74" w:rsidRPr="00CA601C" w:rsidRDefault="007D7B74" w:rsidP="004137A7">
      <w:pPr>
        <w:spacing w:line="240" w:lineRule="auto"/>
        <w:jc w:val="both"/>
        <w:rPr>
          <w:szCs w:val="24"/>
        </w:rPr>
      </w:pPr>
      <w:r w:rsidRPr="00CA601C">
        <w:rPr>
          <w:szCs w:val="24"/>
        </w:rPr>
        <w:t xml:space="preserve">         Švenčionių r. sav. ir VVG teritorijoje pritraukiamos ES ir kitų fondų lėšos. 2011–2014 m. buvo įgyvendinti projektai iš Europos socialinio, regioninio, Sanglaudos plėtros fondų. 2011 m. įgyvendina 11 projektų, 2014 m. – 5 projektai. Projektais buvo atliekamas vandens tiekimo ir nuotekų tvarkymo sistemų renovavimas ir plėtra, viešosios paskirties pastatų renovavimas regioniniu lygiu ir kt. projektai, kurie pateikti 3 priedo 50 lentelėje(R26). </w:t>
      </w:r>
    </w:p>
    <w:p w:rsidR="007D7B74" w:rsidRPr="00CA601C" w:rsidRDefault="007D7B74" w:rsidP="004137A7">
      <w:pPr>
        <w:spacing w:line="240" w:lineRule="auto"/>
        <w:jc w:val="both"/>
        <w:rPr>
          <w:szCs w:val="24"/>
        </w:rPr>
      </w:pPr>
      <w:r w:rsidRPr="00CA601C">
        <w:rPr>
          <w:szCs w:val="24"/>
        </w:rPr>
        <w:t xml:space="preserve">        Rajone ir VVG teritorijoje veikiančios nevyriausybinės organizacijos vykdo savo aktyvią kultūrinę, socialinę veiklą bei pritraukia ES ir kitų fondų lėšas: Lietuvos aklųjų ir silpnaregių sąjungos Švenčionių rajono filialas teikia regėjimo negalią turintiems asmenims bendrąsias ir socialinės reabilitacijos paslaugas, aprūpina regos kompensacinėmis priemonėmis gyventojus rajono </w:t>
      </w:r>
      <w:r w:rsidR="000E5C25" w:rsidRPr="00CA601C">
        <w:rPr>
          <w:szCs w:val="24"/>
        </w:rPr>
        <w:t>mastu,</w:t>
      </w:r>
      <w:r w:rsidR="000E5C25" w:rsidRPr="00CA601C">
        <w:rPr>
          <w:szCs w:val="24"/>
          <w:lang w:eastAsia="lt-LT"/>
        </w:rPr>
        <w:t xml:space="preserve"> </w:t>
      </w:r>
      <w:r w:rsidR="000E5C25" w:rsidRPr="00CA601C">
        <w:rPr>
          <w:szCs w:val="24"/>
          <w:lang w:eastAsia="lt-LT"/>
        </w:rPr>
        <w:lastRenderedPageBreak/>
        <w:t>Švenčionių</w:t>
      </w:r>
      <w:r w:rsidRPr="00CA601C">
        <w:rPr>
          <w:szCs w:val="24"/>
          <w:lang w:eastAsia="lt-LT"/>
        </w:rPr>
        <w:t xml:space="preserve"> rajono neįgaliųjų draugija teikia fizinę negalią turintiems asmenims socialinės reabilitacijos paslaugas rajono mastu,</w:t>
      </w:r>
      <w:r w:rsidRPr="00CA601C">
        <w:rPr>
          <w:szCs w:val="24"/>
        </w:rPr>
        <w:t xml:space="preserve"> Lietuvos pensininkų sąjungos „Bočiai“ Švenčionių bendrija teikia pensinio amžiaus asmenims laisvalaikio organizavimo paslaugas, organizuoja kultūrinę veiklą, </w:t>
      </w:r>
      <w:r w:rsidRPr="00CA601C">
        <w:rPr>
          <w:szCs w:val="24"/>
          <w:lang w:eastAsia="lt-LT"/>
        </w:rPr>
        <w:t xml:space="preserve">Vilniaus arkivyskupijos Caritas Švenčionių dekanatas teikia Švenčionyse ir Švenčionėliuose gyvenantiems vaikams ir paaugliams pagalbos pamokų ruošoje, socialinių įgūdžių ugdymo, buitinių įgūdžių lavinimo paslaugas, jų tėvams informavimo ir konsultavimo paslaugas, materialinę pagalbą, socialinės priežiūros ir socialinės globos asmens namuose paslaugas senyvo amžiaus ir suaugusiems asmenims su negalia, nuteistiesiems konsultavimo paslaugas rajono </w:t>
      </w:r>
      <w:r w:rsidR="000E5C25" w:rsidRPr="00CA601C">
        <w:rPr>
          <w:szCs w:val="24"/>
          <w:lang w:eastAsia="lt-LT"/>
        </w:rPr>
        <w:t>mastu, Visuomeninė</w:t>
      </w:r>
      <w:r w:rsidRPr="00CA601C">
        <w:rPr>
          <w:szCs w:val="24"/>
          <w:lang w:eastAsia="lt-LT"/>
        </w:rPr>
        <w:t xml:space="preserve"> organizacija „Tėvai prieš narkotikus“ Švenčionių rajono padalinys teikia bendrąsias ir socialinių įgūdžių ugdymo paslaugas socialinės rizikos vaikams ir jų šeimoms, pagalbą priklausomybės ligomis sergantiems asmenims ir jų šeimų nariams, organizuoja alkoholio, tabako ir kitų psichoaktyviųjų medžiagų vartojimo </w:t>
      </w:r>
      <w:r w:rsidR="000E5C25" w:rsidRPr="00CA601C">
        <w:rPr>
          <w:szCs w:val="24"/>
          <w:lang w:eastAsia="lt-LT"/>
        </w:rPr>
        <w:t>prevenciją, Sutrikusio</w:t>
      </w:r>
      <w:r w:rsidRPr="00CA601C">
        <w:rPr>
          <w:szCs w:val="24"/>
          <w:lang w:eastAsia="lt-LT"/>
        </w:rPr>
        <w:t xml:space="preserve"> intelekto žmonių globos bendrija Švenčionių ,,Viltis“ teikia sutrikusio </w:t>
      </w:r>
      <w:r w:rsidR="000E5C25" w:rsidRPr="00CA601C">
        <w:rPr>
          <w:szCs w:val="24"/>
          <w:lang w:eastAsia="lt-LT"/>
        </w:rPr>
        <w:t>intelekto asmenims</w:t>
      </w:r>
      <w:r w:rsidRPr="00CA601C">
        <w:rPr>
          <w:szCs w:val="24"/>
          <w:lang w:eastAsia="lt-LT"/>
        </w:rPr>
        <w:t xml:space="preserve"> ir jų šeimoms nariams konsultavimo paslaugas. </w:t>
      </w:r>
    </w:p>
    <w:p w:rsidR="007D7B74" w:rsidRPr="00CA601C" w:rsidRDefault="007D7B74" w:rsidP="004137A7">
      <w:pPr>
        <w:spacing w:line="240" w:lineRule="auto"/>
        <w:jc w:val="both"/>
        <w:rPr>
          <w:szCs w:val="24"/>
          <w:lang w:eastAsia="lt-LT"/>
        </w:rPr>
      </w:pPr>
      <w:r w:rsidRPr="00CA601C">
        <w:rPr>
          <w:szCs w:val="24"/>
          <w:lang w:eastAsia="lt-LT"/>
        </w:rPr>
        <w:t xml:space="preserve">          Taip pat rajone ir VVG teritorijoje įsikūrusios 33 kaimo bendruomenės, kurios teikia teritorijos gyventojams kultūrinę veiklą, laisvalaikio organizavimą ir užimtumą, vykdo socialines paslaugas, kurios šiuo metu yra socialinio verslo pagrindas. Siekiant patenkinti gyventojų įvairesnių paslaugų poreikį ir taip sumažinti socialinę atskirtį, kaimo bendruomenėse pradėjo kurtis daugiafunkciniai centrai. Centruose įrengiamos salės bendruomenės veiklai, pobūvių, sporto, šarvojimo salės, įrengiamos bibliotekos, kaimo klubai, medicinos punktai. Tokie daugiafunkciniai centrai įkurti Adutiškio, Milkuškų, Vidutinės, Magūnų kaimo bendruomenėse. Įgyvendinami projektai dėl tradicinių amatų centro įkūrimo Reškutėnų kaime ir universalaus daugiafunkcinio centro įkūrimo Kaltanėnų miestelyje, kuriame vykdomos priešmokyklinio/ikimokyklinio ugdymo, savišvietos (biblioteka, skaitykla su interneto prieiga), neformaliojo vaikų ir suaugusių švietimo (sportiniai užsiėmimai, vaikų vasaros poilsio stovyklos užsiėmimai) paslaugos, socialinės paslaugos (skalbimo paslaugos), kultūros paslaugos (susirinkimai, susitikimai su bendruomene, švenčių ir pan. renginių organizavimas).</w:t>
      </w:r>
    </w:p>
    <w:p w:rsidR="007D7B74" w:rsidRPr="00CA601C" w:rsidRDefault="007D7B74" w:rsidP="004137A7">
      <w:pPr>
        <w:spacing w:line="240" w:lineRule="auto"/>
        <w:jc w:val="both"/>
        <w:rPr>
          <w:szCs w:val="24"/>
          <w:lang w:eastAsia="lt-LT"/>
        </w:rPr>
      </w:pPr>
      <w:r w:rsidRPr="00CA601C">
        <w:rPr>
          <w:szCs w:val="24"/>
          <w:lang w:eastAsia="lt-LT"/>
        </w:rPr>
        <w:t xml:space="preserve">          Investicijų analizė Švenčionių r. sav. rodo, kad reikėtų gerinti investicinę aplinką įmonėms, įsikūrusioms savivaldybėje ir VVG teritorijoje. Vietos gyventojai, negalėdami įkurti savos įmonės ir norėdami turėti savarankišką darbą, vykdo ūkinę veiklą, įsigijus verslo liudijimą arba pažymą. Pagal individualios veiklos verslo liudijimą 2011 m. dirbo 569 gyventojai, 2014 m. – 525 gyventojai, sumažėjo 7,7 proc. Dirbančių asmenų, įsigijus verslo liudijimą, skaičiaus mažėjimą lėmė lengvatų sumos mažėjimas, kuris įtakojo dirbančiojo ekonominį apsisprendimą dėl veiklos formos pasirinkimo </w:t>
      </w:r>
      <w:r w:rsidRPr="00CA601C">
        <w:t xml:space="preserve">(1, 2 priedai, 3 priedo </w:t>
      </w:r>
      <w:r w:rsidRPr="00CA601C">
        <w:rPr>
          <w:szCs w:val="24"/>
          <w:lang w:eastAsia="lt-LT"/>
        </w:rPr>
        <w:t>51 lentelė). 2011–2014 m. asmenų, vykdančių individualią veiklą pagal pažymą, padidėjo 53 proc. 2014 m. 24 gyventojai užsiėmė draudimo agentų ir brokerių veikla, vaisių, uogų ir daržovių didmeninė prekyba reklamos agentūrų veikla, 15 – variklinių transporto priemonių technine priežiūra ir remontu (</w:t>
      </w:r>
      <w:r w:rsidRPr="00CA601C">
        <w:t xml:space="preserve">3 priedo </w:t>
      </w:r>
      <w:r w:rsidRPr="00CA601C">
        <w:rPr>
          <w:szCs w:val="24"/>
          <w:lang w:eastAsia="lt-LT"/>
        </w:rPr>
        <w:t>52 lentelė).</w:t>
      </w:r>
    </w:p>
    <w:p w:rsidR="007D7B74" w:rsidRPr="00CA601C" w:rsidRDefault="007D7B74" w:rsidP="004137A7">
      <w:pPr>
        <w:spacing w:line="240" w:lineRule="auto"/>
        <w:jc w:val="both"/>
        <w:rPr>
          <w:szCs w:val="24"/>
        </w:rPr>
      </w:pPr>
      <w:r w:rsidRPr="00CA601C">
        <w:rPr>
          <w:szCs w:val="24"/>
        </w:rPr>
        <w:t xml:space="preserve">         Švenčionių rajone, ypač rajono kaimo vietovėse, verslą pradėti yra sunku dėl daugelio priežasčių: žemo verslumo lygio, pradinio kapitalo trūkumo, baimės imti kreditą, verslui nepalankios mokesčių sistemos, menkų realizacijos galimybių, ganėtinai mažo vartotojų skaičiaus, mažos kaimo gyventojų perkamosios galios, iniciatyvių, verslių žmonių stygiaus, kvalifikuotos, norinčios dirbti ir užsidirbti darbo jėgos rajone trūkumo.</w:t>
      </w:r>
    </w:p>
    <w:p w:rsidR="007D7B74" w:rsidRPr="00CA601C" w:rsidRDefault="007D7B74" w:rsidP="004137A7">
      <w:pPr>
        <w:spacing w:before="120" w:after="120" w:line="240" w:lineRule="auto"/>
        <w:jc w:val="both"/>
        <w:rPr>
          <w:szCs w:val="24"/>
          <w:lang w:eastAsia="lt-LT"/>
        </w:rPr>
      </w:pPr>
      <w:r w:rsidRPr="00CA601C">
        <w:rPr>
          <w:szCs w:val="24"/>
          <w:lang w:eastAsia="lt-LT"/>
        </w:rPr>
        <w:t xml:space="preserve">          Švenčionių r. sav. išvystytas paslaugų sektorius: susisiekimas, komunalinis ūkis, prekyba. Švenčionių rajonas patenka į Vilniaus miesto įtakos zoną, iki Vilniaus miesto yra apie 86 km. Autobusai važiuoja kas valandą, todėl susisiekimas su sostine yra pakankamai geras. Švenčionių rajonas patenka į valstybinį Lietuvos–Baltarusijos pasienio regioną. Per Švenčionių rajono teritoriją driekiasi 1 712 km ilgio keliai, iš jų: 146 km krašto kelių, 258 km rajoninių kelių ir 1 308 km vietinės reikšmės kelių. </w:t>
      </w:r>
    </w:p>
    <w:p w:rsidR="007D7B74" w:rsidRPr="00CA601C" w:rsidRDefault="007D7B74" w:rsidP="00F819AA">
      <w:pPr>
        <w:spacing w:before="120" w:after="120" w:line="240" w:lineRule="auto"/>
        <w:ind w:firstLine="720"/>
        <w:jc w:val="both"/>
        <w:rPr>
          <w:szCs w:val="24"/>
          <w:lang w:eastAsia="lt-LT"/>
        </w:rPr>
      </w:pPr>
      <w:r w:rsidRPr="00CA601C">
        <w:rPr>
          <w:szCs w:val="24"/>
          <w:lang w:eastAsia="lt-LT"/>
        </w:rPr>
        <w:lastRenderedPageBreak/>
        <w:t xml:space="preserve">Per Švenčionių rajoną driekiasi geležinkelio linija Varšuva–Sankt Peterburgas, kurios viena iš stočių yra Švenčionėliuose (apie 11 km nuo Švenčionių), kita stotis – Pabradėje (apie 29,5 km nuo Švenčionių). </w:t>
      </w:r>
    </w:p>
    <w:p w:rsidR="007D7B74" w:rsidRPr="00CA601C" w:rsidRDefault="007D7B74" w:rsidP="00F819AA">
      <w:pPr>
        <w:spacing w:before="120" w:after="120" w:line="240" w:lineRule="auto"/>
        <w:ind w:firstLine="720"/>
        <w:jc w:val="both"/>
        <w:rPr>
          <w:szCs w:val="24"/>
          <w:lang w:eastAsia="lt-LT"/>
        </w:rPr>
      </w:pPr>
      <w:r w:rsidRPr="00CA601C">
        <w:rPr>
          <w:szCs w:val="24"/>
          <w:lang w:eastAsia="lt-LT"/>
        </w:rPr>
        <w:t xml:space="preserve"> Švenčionių rajone krašto keliai yra su asfalto danga, žvyro dangos kelių nėra. Lietuvos statistikos departamento duomenimis iš vietinės reikšmės kelių Švenčionių rajone tik 560 km arba 42,8 proc. kelių yra su danga (šalies vidurkis apie 83 proc.). Gerinant vietinės reikšmės kelių būklę ir susisiekimo patogumą Švenčionių rajone, didesnį dėmesį reikėtų skirti rajono kelių asfaltavimui. Keleivių vežimo paslaugas Švenčionių rajono savivaldybės teritorijoje teikia UAB „Svirka“, kuri aptarnauja 16 vietinio (priemiestinio) reguliaraus susisiekimo maršrutų.</w:t>
      </w:r>
    </w:p>
    <w:p w:rsidR="007D7B74" w:rsidRPr="00CA601C" w:rsidRDefault="007D7B74" w:rsidP="00F819AA">
      <w:pPr>
        <w:spacing w:before="120" w:after="120" w:line="240" w:lineRule="auto"/>
        <w:ind w:firstLine="720"/>
        <w:jc w:val="both"/>
        <w:rPr>
          <w:szCs w:val="24"/>
          <w:shd w:val="clear" w:color="auto" w:fill="FFFFFF"/>
          <w:lang w:eastAsia="lt-LT"/>
        </w:rPr>
      </w:pPr>
      <w:r w:rsidRPr="00CA601C">
        <w:rPr>
          <w:szCs w:val="24"/>
          <w:lang w:eastAsia="lt-LT"/>
        </w:rPr>
        <w:t xml:space="preserve">Švenčionių raj. savivaldybėje centralizuotai šilumą tiekia ir karštą vandenį gamina UAB „Fortum Švenčionių energija“. </w:t>
      </w:r>
      <w:r w:rsidRPr="00CA601C">
        <w:rPr>
          <w:szCs w:val="24"/>
          <w:shd w:val="clear" w:color="auto" w:fill="FFFFFF"/>
          <w:lang w:eastAsia="lt-LT"/>
        </w:rPr>
        <w:t xml:space="preserve">Šiuo metu Švenčionių rajono savivaldybėje veikia 3 vandens tiekėjų ir nuotekų tvarkymo įmonės: UAB „Vilniaus vandenys“ Švenčionių rajono skyrius, UAB „Švenčionių švara“ ir UAB „Pabradės komunalinis ūkis“. Geriamasis vanduo Švenčionių rajono savivaldybėje centralizuotai tiekiamas 52 proc. savivaldybės gyventojų, nuotekų tvarkymo paslaugos – 30 proc. savivaldybės </w:t>
      </w:r>
      <w:r w:rsidR="000E5C25" w:rsidRPr="00CA601C">
        <w:rPr>
          <w:szCs w:val="24"/>
          <w:shd w:val="clear" w:color="auto" w:fill="FFFFFF"/>
          <w:lang w:eastAsia="lt-LT"/>
        </w:rPr>
        <w:t>gyventojų. Kaimiškųjų</w:t>
      </w:r>
      <w:r w:rsidRPr="00CA601C">
        <w:rPr>
          <w:szCs w:val="24"/>
          <w:shd w:val="clear" w:color="auto" w:fill="FFFFFF"/>
          <w:lang w:eastAsia="lt-LT"/>
        </w:rPr>
        <w:t xml:space="preserve"> seniūnijų vandentiekio ir kanalizacijos tinklus prižiūri UAB „Švenčionių švara”, UAB „Pabradės komunalinis ūkis”.</w:t>
      </w:r>
    </w:p>
    <w:p w:rsidR="007D7B74" w:rsidRPr="00CA601C" w:rsidRDefault="007D7B74" w:rsidP="00F819AA">
      <w:pPr>
        <w:spacing w:before="120" w:after="120" w:line="240" w:lineRule="auto"/>
        <w:ind w:firstLine="720"/>
        <w:jc w:val="both"/>
        <w:rPr>
          <w:szCs w:val="24"/>
          <w:lang w:eastAsia="lt-LT"/>
        </w:rPr>
      </w:pPr>
      <w:r w:rsidRPr="00CA601C">
        <w:rPr>
          <w:szCs w:val="24"/>
          <w:lang w:eastAsia="lt-LT"/>
        </w:rPr>
        <w:t xml:space="preserve">Švenčionių rajono vidaus prekybos įmonių skaičiaus rodiklis 2013 m. sudarė 0,6 proc. šalies rodiklio ir dešimtadalį Vilniaus apskrities (be Vilniaus miesto) rodiklio. 2013 m. pradžioje Švenčionių rajono savivaldybėje veikė 121 prekybos įmonių parduotuvė, iš jų: 8 (arba 6,6 proc.) užsiėmė variklinių transporto priemonių ir motociklų didmenine ir mažmenine prekyba bei remontu, 98 (arba 81 proc.) – mažmenine prekyba ir 15 (arba 12,4 proc.) – maitinimo ir gėrimų tiekimo veikla. </w:t>
      </w:r>
    </w:p>
    <w:p w:rsidR="007D7B74" w:rsidRPr="00CA601C" w:rsidRDefault="007D7B74" w:rsidP="009C7A29">
      <w:pPr>
        <w:autoSpaceDE w:val="0"/>
        <w:autoSpaceDN w:val="0"/>
        <w:adjustRightInd w:val="0"/>
        <w:spacing w:after="0" w:line="240" w:lineRule="auto"/>
        <w:jc w:val="both"/>
        <w:rPr>
          <w:szCs w:val="24"/>
        </w:rPr>
      </w:pPr>
      <w:r w:rsidRPr="00CA601C">
        <w:rPr>
          <w:szCs w:val="24"/>
        </w:rPr>
        <w:t xml:space="preserve">          Daug metų tradicinė žemės ūkio veikla buvo pagrindinė gamybos šaka kaimo vietovėse, užtikrinanti kaimo gyventojams užimtumą ir pajamas, tačiau pasikeitus šalies ekonominei sistemai, suintensyvėjus gamybos techniniam modernizavimui, sumažėjo darbuotojų, dirbančių tradiciniame žemės ūkyje, skaičius, atsirado nepilnas kaimo gyventojų užimtumas, pradėjo didėti bedarbystė, atsirado pajamų trūkumas, maža kaimo veiklų ekonominė įvairovė. Siekdama didinti kaimo veiklų ekonominę įvairovę, o kartu ir gyventojų užimtumą, VVG numato įgyvendinti įvairias priemones, skatinančias netradicinių žemės ūkio ir alternatyvių žemės ūkiui veiklų plėtrą.</w:t>
      </w:r>
    </w:p>
    <w:p w:rsidR="007D7B74" w:rsidRPr="00CA601C" w:rsidRDefault="007D7B74" w:rsidP="004137A7">
      <w:pPr>
        <w:spacing w:line="240" w:lineRule="auto"/>
        <w:jc w:val="both"/>
        <w:rPr>
          <w:szCs w:val="24"/>
        </w:rPr>
      </w:pPr>
      <w:r w:rsidRPr="00CA601C">
        <w:rPr>
          <w:szCs w:val="24"/>
        </w:rPr>
        <w:t>2014 m. sausio 1 d. Švenčionių rajone buvo įregistruotos 3475 žemės ūkio valdos,1004 ūkininko ūkiai, 4 žemės ūkio veiklą vykdančios įmonės, tai ‚,Kurpių“ ir ,,Varupio” žemės ūkio bendrovės (toliau – ŽŪB), UAB ,,Vėjinė“ ir UAB ,,Blueberryja“. Rajone yra 83 ūkininkų ūkiai, kurie vykdo ekologinės žemės ūkio produkcijos gamybą 7949,24 ha.</w:t>
      </w:r>
    </w:p>
    <w:p w:rsidR="007D7B74" w:rsidRPr="00CA601C" w:rsidRDefault="007D7B74" w:rsidP="004137A7">
      <w:pPr>
        <w:spacing w:line="240" w:lineRule="auto"/>
        <w:jc w:val="both"/>
        <w:rPr>
          <w:szCs w:val="24"/>
        </w:rPr>
      </w:pPr>
      <w:r w:rsidRPr="00CA601C">
        <w:rPr>
          <w:szCs w:val="24"/>
        </w:rPr>
        <w:t xml:space="preserve">          Vidutinis ūkio dydis Švenčionių rajone 2014 m. birželio 1 d. buvo 8,92 ha, kai Vilniaus apskrities rodiklis – 6,17 ha, šalies – 9,63 ha. Tai buvo vienas geriausių rodiklių Vilniaus apskrityje, geresnis rodiklis fiksuojamas tik Šalčininkų rajono savivaldybėje – 8,94 ha. Ūkių skaičius Švenčionių rajono savivaldybėje 2014 m. birželio 1 d. buvo 1 004 ūkiai (tai sudarė 6,3 proc. Vilniaus apskrities ūkių skaičiaus ir 0,8 proc. šalies ūkių skaičiaus) (7 pav.)(R27). </w:t>
      </w:r>
    </w:p>
    <w:p w:rsidR="007D7B74" w:rsidRPr="00CA601C" w:rsidRDefault="007D7B74" w:rsidP="004137A7">
      <w:pPr>
        <w:spacing w:line="240" w:lineRule="auto"/>
        <w:jc w:val="both"/>
        <w:rPr>
          <w:szCs w:val="24"/>
        </w:rPr>
      </w:pPr>
      <w:r w:rsidRPr="00CA601C">
        <w:rPr>
          <w:szCs w:val="24"/>
        </w:rPr>
        <w:t xml:space="preserve">        2011–2014m. ūkininkų ūkių skaičius šalyje padidėjo 7,6 proc., apskrityje – 12,8 proc., Švenčionių r. sav. – 14,2 proc. Vykdant žemės ūkio naudmenų konsolidavimą, sumažėjo žemės ūkio valdų, fizinių valdų valdytojų skaičius (</w:t>
      </w:r>
      <w:r w:rsidRPr="00CA601C">
        <w:t xml:space="preserve">3 priedo </w:t>
      </w:r>
      <w:r w:rsidRPr="00CA601C">
        <w:rPr>
          <w:szCs w:val="24"/>
        </w:rPr>
        <w:t>53 lentelė).Nuo 2010 m. subjektų, vykdančių specializuotą žemės ir miškų ūkio veiklą, skaičius ženkliai pakito. Subjektų, kurių pagrindinė veikla buvo augalininkystė, skaičius sumažėjo nuo 1707 iki 1 594 subjektų arba 6,6 proc., gyvulininkystės ūkių skaičius sumažėjo nuo 412 iki 406 ūkių, 6,3 proc. padidėjo subjektų, kur buvo mišrus žemės ūkis, skaičius ir 3,2 karto padidėjo subjektų, užsiimančių miškininkyste, skaičius. 75 ūkio subjektuose pagrindinė veikla buvo vykdoma alternatyvi žemės ūkiui veikla, 23 subjektai alternatyvią žemės ūkiui veiklą nurodė kaip papildomą prie žemės ūkio šakos (</w:t>
      </w:r>
      <w:r w:rsidRPr="00CA601C">
        <w:t xml:space="preserve">3 priedo </w:t>
      </w:r>
      <w:r w:rsidRPr="00CA601C">
        <w:rPr>
          <w:szCs w:val="24"/>
        </w:rPr>
        <w:t xml:space="preserve">54 lentelė)(R28).  Švenčionių rajono </w:t>
      </w:r>
      <w:r w:rsidRPr="00CA601C">
        <w:rPr>
          <w:szCs w:val="24"/>
        </w:rPr>
        <w:lastRenderedPageBreak/>
        <w:t>žemės ūkio skyriaus ir VĮ Žemės ūkio informacijos ir kaimo verslo centro duomenimis nėra duomenų apie užsiimančius žemės ūkio produktų perdirbimu ir realizavimu.</w:t>
      </w:r>
    </w:p>
    <w:p w:rsidR="007D7B74" w:rsidRPr="00CA601C" w:rsidRDefault="007D7B74" w:rsidP="004137A7">
      <w:pPr>
        <w:spacing w:line="240" w:lineRule="auto"/>
        <w:jc w:val="both"/>
        <w:rPr>
          <w:szCs w:val="24"/>
        </w:rPr>
      </w:pPr>
      <w:r w:rsidRPr="00CA601C">
        <w:rPr>
          <w:szCs w:val="24"/>
        </w:rPr>
        <w:t xml:space="preserve">          Nors konsoliduojant žemės plotus, stambėja ūkiai, tačiau ir Lietuvoje, ir rajone dominuoja smulkūs ūkiai. Valdų paskirstyme pagal žemės ūkio naudmenas 2014 m. pradžioje Švenčionių r. sav. iki 5 ha buvo 2 580 valdų. Teigiama, kad jų skaičius 2009–2014 m. sumažėjo 1,57 karto, 2011–2014 m. – 34,4 proc. Rajone 2014 m. pradžioje valdų, turinčių nuo 5 ha iki 20 ha, buvo 714, nuo 20 ha iki 50 ha – 98, nuo 50 ha iki 100 ha –34 ir nuo 100 ha –  49 valdos (</w:t>
      </w:r>
      <w:r w:rsidRPr="00CA601C">
        <w:t xml:space="preserve">3 priedo </w:t>
      </w:r>
      <w:r w:rsidRPr="00CA601C">
        <w:rPr>
          <w:szCs w:val="24"/>
        </w:rPr>
        <w:t>55 lentelė).</w:t>
      </w:r>
    </w:p>
    <w:p w:rsidR="007D7B74" w:rsidRPr="00CA601C" w:rsidRDefault="007D7B74" w:rsidP="004137A7">
      <w:pPr>
        <w:spacing w:line="240" w:lineRule="auto"/>
        <w:jc w:val="both"/>
        <w:rPr>
          <w:szCs w:val="24"/>
        </w:rPr>
      </w:pPr>
      <w:r w:rsidRPr="00CA601C">
        <w:rPr>
          <w:szCs w:val="24"/>
          <w:lang w:eastAsia="lt-LT"/>
        </w:rPr>
        <w:t xml:space="preserve">        Pertvarkant ūkio valdas, keičiasi ir valdos narių skaičius. Padidėjus žemės ūkio valdoms, Švenčionių r. sav. žemės ūkio valdų narių skaičius 2009–2014 m. sumažėjo nuo 6107 narių iki 3 916 narių arba 35,9 proc., 2011–2014 m. sumažėjo 34,4 proc. Ūkininkų ūkių narių skaičius 2009–2014 m. padidėjo nuo 924 narių iki 1 030 narių, 2011–2014 m. padidėjo 14 proc. Šie pasikeitimai rodo Lietuvos naujo privataus žemės ūkio savininko ir ūkio sistemos formavimąsi (</w:t>
      </w:r>
      <w:r w:rsidRPr="00CA601C">
        <w:t xml:space="preserve">3 priedo </w:t>
      </w:r>
      <w:r w:rsidRPr="00CA601C">
        <w:rPr>
          <w:szCs w:val="24"/>
          <w:lang w:eastAsia="lt-LT"/>
        </w:rPr>
        <w:t>56 lentelė).</w:t>
      </w:r>
      <w:r w:rsidRPr="00CA601C">
        <w:rPr>
          <w:szCs w:val="24"/>
        </w:rPr>
        <w:t xml:space="preserve"> Panašūs pokyčiai vyksta Lietuvos ir Vilniaus apskrities mastu. </w:t>
      </w:r>
    </w:p>
    <w:p w:rsidR="007D7B74" w:rsidRPr="00CA601C" w:rsidRDefault="007D7B74" w:rsidP="004137A7">
      <w:pPr>
        <w:spacing w:line="240" w:lineRule="auto"/>
        <w:jc w:val="both"/>
        <w:rPr>
          <w:szCs w:val="24"/>
        </w:rPr>
      </w:pPr>
      <w:r w:rsidRPr="00CA601C">
        <w:rPr>
          <w:szCs w:val="24"/>
        </w:rPr>
        <w:t xml:space="preserve">         2012–2014 </w:t>
      </w:r>
      <w:r w:rsidR="000E5C25" w:rsidRPr="00CA601C">
        <w:rPr>
          <w:szCs w:val="24"/>
        </w:rPr>
        <w:t>žymesni</w:t>
      </w:r>
      <w:r w:rsidRPr="00CA601C">
        <w:rPr>
          <w:szCs w:val="24"/>
        </w:rPr>
        <w:t xml:space="preserve"> pokyčiai neįvyko ūkininkų demografinėje struktūroje. 2 ūkininkais padidėjo ūkininkų iki 40 metų, 14 – ūkininkų nuo 40 iki 55 metų skaičius. Ūkininkų virš 55 metų skaičius padidėjo 17,2 proc. (</w:t>
      </w:r>
      <w:r w:rsidRPr="00CA601C">
        <w:t xml:space="preserve">3 priedo </w:t>
      </w:r>
      <w:r w:rsidRPr="00CA601C">
        <w:rPr>
          <w:szCs w:val="24"/>
        </w:rPr>
        <w:t xml:space="preserve">57 lentelė). Atkreiptinas dėmesys, kad ši ūkininkų grupė sudaro apie 50 proc. visų ūkininkų skaičiaus rajone. Dėl to būtina ieškoti būdų jaunų ūkininkų pritraukimui į </w:t>
      </w:r>
      <w:r w:rsidR="000E5C25" w:rsidRPr="00CA601C">
        <w:rPr>
          <w:szCs w:val="24"/>
        </w:rPr>
        <w:t>kaimą. Valdų</w:t>
      </w:r>
      <w:r w:rsidRPr="00CA601C">
        <w:rPr>
          <w:szCs w:val="24"/>
        </w:rPr>
        <w:t xml:space="preserve"> pasiskirstymas pagal ūkininkų amžiaus grupes ir valdomus plotus 2011–2014 m. rodo, kad iki 40 m. amžiaus valdytojų grupėje sumažėjo skaičius, valdančių iki 10 ha valdų plotus, 11–50 ha, 51–100 ha, virš 100 ha valdytojų skaičius kito nežymiai. 41–60 m. amžiaus grupėje, nors dominavo ūkio iki 10 ha valdytojai, tačiau jie valdė valdas, turinčias didesnius žemės plotus. Ūkininkų virš 60 m. dominavo valdos iki 10 ha, 2014 m. jų buvo 1589, nuo 11 ha iki 50 ha – 203 ir 16 valdų virš 50 ha (</w:t>
      </w:r>
      <w:r w:rsidRPr="00CA601C">
        <w:t xml:space="preserve">3 priedo </w:t>
      </w:r>
      <w:r w:rsidRPr="00CA601C">
        <w:rPr>
          <w:szCs w:val="24"/>
        </w:rPr>
        <w:t>58 lentelė).</w:t>
      </w:r>
    </w:p>
    <w:p w:rsidR="007D7B74" w:rsidRPr="00CA601C" w:rsidRDefault="007D7B74" w:rsidP="004137A7">
      <w:pPr>
        <w:spacing w:line="240" w:lineRule="auto"/>
        <w:jc w:val="both"/>
        <w:rPr>
          <w:szCs w:val="24"/>
        </w:rPr>
      </w:pPr>
      <w:r w:rsidRPr="00CA601C">
        <w:rPr>
          <w:szCs w:val="24"/>
        </w:rPr>
        <w:t xml:space="preserve">           Kylant bendram šalies gyventojų išsilavinimui, valdų valdytojų išsilavinimo lygis 2011–2014 m. mažėjo tiek Šalyje, tiek apskrityje ir Švenčionių r. savivaldybėje. 2011–2014 m. Švenčionių r. sav. su aukštuoju išsilavinimu valdų valdytojų skaičius sumažėjo nuo 98 iki 89, arba 9,2 proc. panašios mažėjimo tendencijos buvo ir kitose išsilavinimo pakopose (R29).Žemės ūkio specialistų, įskaitant šias studijų ir profesinio mokymo pakopas, rengimas darosi aktuali šalies problema.  </w:t>
      </w:r>
    </w:p>
    <w:p w:rsidR="007D7B74" w:rsidRPr="00CA601C" w:rsidRDefault="007D7B74" w:rsidP="00B876C5">
      <w:pPr>
        <w:spacing w:after="120" w:line="240" w:lineRule="auto"/>
        <w:jc w:val="both"/>
        <w:rPr>
          <w:szCs w:val="24"/>
        </w:rPr>
      </w:pPr>
      <w:r w:rsidRPr="00CA601C">
        <w:t xml:space="preserve">          Apibendrinant esamą ekonominę padėtį ir jos atitiktį gyventojų poreikiams, reikia pažymėti,  kad Švenčionių rajonas yra geroje geografinėje padėtyje. Švenčionių rajonas yra Vilniaus apskrityje ir nedaug nutolęs nuo Vilniaus miesto, turinčio didžiausią skaičių gyventojų bei aukščiausią pragyvenimo lygį šalyje. Didelis apskrities turizmo objektų pranašumas – geras pasiekiamumas. Apskrityje yra tankus kelių tinklas, turizmo objektai yra netoli Vilniaus, tolimiausi  nutolę 100 km atstumu. Švenčionių rajono „turistinis produktas“ – tai gamta, aplinka, jos teikiamos pramogos ir malonumai. Pagrindiniai turizmo komponentai – sportinės ir laisvalaikio pramogos, nakvynė gamtoje ar neįprastoje kaimo aplinkoje, nacionalinė virtuvė, etnografiniai patiekalai, civilizacijos laikais neįprastas susisiekimas (pėsčiomis, dviračiais, valtimis, baidarėmis ir pan.). Didelę dalį turistinio patrauklumo apsprendžia archeologijos, istorijos, dailės ir gamtos paminklai, kurių galima aptikti kiekviename Švenčionių rajono bažnytkaimyje. Turėdamas didelį turistinį potencialą, Švenčionių rajonas jį nepakankamai išnaudoja, nes dabartiniu metu turizmo bei poilsio verslai rajone silpnai išplėtoti. Šiuo metu rajone veikia 7 apgyvendinimo įmonės, 10 kaimo turizmo sodybų,  10 maitinimo įstaigų, 11 baidarių ir kito turistinio inventoriaus nuomos punktų bei kelios kitas pramogų paslaugas teikiančios įmonės, kuriančios darbo vietas Švenčionių r. sav. ir VVG teritorijoje.  Rajono teritorijoje įrengta apie 50 stovyklaviečių. Kaimo turizmo sodybos, jų paslaugų turinys pateikiami 3 priedo 60 lentelėje(R30). Dėl  klimato sąlygų turizmo industrijai būdingas sezoniškumas, dėl ko šio verslo efektyvumas nėra didelis. Turizmo veikla praktiškai koncentruojasi  4–5 mėnesių laikotarpiu, t. y. nuo gegužės iki spalio mėnesio. Ši veikla daugumai yra tik papildomų pajamų šaltinis. Vietos </w:t>
      </w:r>
      <w:r w:rsidRPr="00CA601C">
        <w:lastRenderedPageBreak/>
        <w:t xml:space="preserve">gyventojai pripažįsta, kad nesugeba pasinaudoti rinkos privalumais. Nepanaudojamos galimybės </w:t>
      </w:r>
      <w:r w:rsidRPr="00CA601C">
        <w:rPr>
          <w:szCs w:val="24"/>
        </w:rPr>
        <w:t xml:space="preserve">gaminamos produkcijos ir paslaugų rinkos plėtrai. </w:t>
      </w:r>
    </w:p>
    <w:p w:rsidR="007D7B74" w:rsidRDefault="007D7B74" w:rsidP="00B876C5">
      <w:pPr>
        <w:spacing w:after="120" w:line="240" w:lineRule="auto"/>
        <w:jc w:val="both"/>
        <w:rPr>
          <w:szCs w:val="24"/>
          <w:lang w:eastAsia="lt-LT"/>
        </w:rPr>
      </w:pPr>
      <w:r w:rsidRPr="00CA601C">
        <w:rPr>
          <w:szCs w:val="24"/>
        </w:rPr>
        <w:t xml:space="preserve">           Smulkus ir vidutinis verslas yra vienas svarbiausių ekonomikos augimo veiksnių, turintis esminį poveikį bendrai rajono ūkio raidai, naujų darbo vietų kūrimui ir socialiniam stabilumui. Veikiančių įmonių struktūroje rajone 99,6 proc</w:t>
      </w:r>
      <w:r w:rsidRPr="00CA601C">
        <w:rPr>
          <w:i/>
          <w:szCs w:val="24"/>
        </w:rPr>
        <w:t xml:space="preserve">. </w:t>
      </w:r>
      <w:r w:rsidRPr="00CA601C">
        <w:rPr>
          <w:szCs w:val="24"/>
        </w:rPr>
        <w:t xml:space="preserve">sudarė mažos ir vidutinės įmonės. Tačiau 2014 m. iš įregistruotų 571 MVĮ, veiklą vykdė tik 225 įmonės arba 39,4 proc. Švenčionių r. sav. 2014 m. sausio 1 d. 1000 gyventojų teko 8,65 įmonės, Vilniaus apskrityje – 34,2 įmonės, šalyje – 23,1 įmonės. Pagal šį rodiklį rajonas užima paskutinę vietą apskrityje. Tiriant gyventojų poreikius, buvo nustatyta, kad jų netenkina esama ekonominė padėtis ir verslų plėtra VVG </w:t>
      </w:r>
      <w:r w:rsidR="000E5C25" w:rsidRPr="00CA601C">
        <w:rPr>
          <w:szCs w:val="24"/>
        </w:rPr>
        <w:t>teritorijoje. Gyventojai</w:t>
      </w:r>
      <w:r w:rsidRPr="00CA601C">
        <w:rPr>
          <w:szCs w:val="24"/>
        </w:rPr>
        <w:t xml:space="preserve"> įvardijo pagrindines ekonominės plėtros problemas: nepakankamai išplėtotas smulkus ir vidutis verslas, per mažas apgyvendinimo, maitinimo ir pramogų paslaugas teikiančių </w:t>
      </w:r>
      <w:r w:rsidR="000E5C25" w:rsidRPr="00CA601C">
        <w:rPr>
          <w:szCs w:val="24"/>
        </w:rPr>
        <w:t>įstaigų skaičius</w:t>
      </w:r>
      <w:r w:rsidRPr="00CA601C">
        <w:rPr>
          <w:szCs w:val="24"/>
        </w:rPr>
        <w:t xml:space="preserve">, neišnaudotos galimybės poilsio ir pramogų verslui plėtoti, žemas kaimo žmonių verslumo lygis, nekuriamas bendruomeninis, socialinis verslas, ūkininkai užsiima tradicine žemdirbyste, nevykdomas žemės ūkio produktų perdirbimas, taip nesukuriama pridėtinė vertė, papildomos pajamos ir </w:t>
      </w:r>
      <w:r w:rsidR="000E5C25" w:rsidRPr="00CA601C">
        <w:rPr>
          <w:szCs w:val="24"/>
        </w:rPr>
        <w:t>kt. Vietos</w:t>
      </w:r>
      <w:r w:rsidRPr="00CA601C">
        <w:rPr>
          <w:szCs w:val="24"/>
        </w:rPr>
        <w:t xml:space="preserve"> gyventojai  nori, kad būtų įgyvendintos priemonės, kurios leistų pritraukti į VVG teritoriją jaunus ir kvalifikuotus specialistus, būtų didinamas užimtumas ir mažinama bedarbystė. Pirmumas teikiamas  smulkaus ir vidutinio verslo plėtros skatinimui. Siūloma ugdyti VVG teritorijos gyventojų, ypač moterų ir jaunimo, verslumą, skatinti tradicinių ir netradicinių verslų, socialinių verslų plėtrą. Renovuoti socialinės infrastruktūros objektus ir skatinti NVO verslumą, kuriant socialinį verslą ir plėtojant pramogų ir laisvalaikio organizavimo paslaugas. Geriau išnaudoti vietovės rekreacinį potencialą turizmo ir jį aptarnaujančių verslų plėtrai. Vietos gyventojai pirmumą suteikė pagrindiniams poreikiams ir prioriteto tvarka suteikė pirmą vietą „Kurti ir plėtoti verslus, kuriant darbo vietas vietos gyventojams, mažinti skurdo riziką VVG teritorijoje“, antrą vietą „Mažinti socialinę atskirtį, skatinant NVO socialinę, ekonominę veiklą, tvarkant infrastruktūrą, didinant vietos gyventojų  užimtumą“. Šių pagrindinių poreikių įgyvendinimui VPS yra numatyta vizija, prioritetai, priemonės ir veiklos sritys.</w:t>
      </w:r>
      <w:r w:rsidR="000E5C25">
        <w:rPr>
          <w:szCs w:val="24"/>
        </w:rPr>
        <w:t xml:space="preserve"> </w:t>
      </w:r>
      <w:r w:rsidRPr="00CA601C">
        <w:rPr>
          <w:szCs w:val="24"/>
        </w:rPr>
        <w:t>VPS numatyti prioritetai ir priemonės dalinai prisidės prie vietos gyventojų poreikių tenkinimo ir padės pasiekti numatytą viziją:</w:t>
      </w:r>
      <w:r w:rsidRPr="00CA601C">
        <w:rPr>
          <w:bCs/>
          <w:iCs/>
          <w:szCs w:val="24"/>
          <w:lang w:eastAsia="ru-RU"/>
        </w:rPr>
        <w:t xml:space="preserve"> VVG teritorija – ekonomiškai stiprėjanti vietovė su konkurencingo verslo galimybėmis, stipriomis bendruomenėmis dalyvaujančiomis socialiniame versle, kuriant geresnes gyvenimo sąlygas kaimo </w:t>
      </w:r>
      <w:r w:rsidR="000E5C25" w:rsidRPr="00CA601C">
        <w:rPr>
          <w:bCs/>
          <w:iCs/>
          <w:szCs w:val="24"/>
          <w:lang w:eastAsia="ru-RU"/>
        </w:rPr>
        <w:t>vietovėje. Vizijos</w:t>
      </w:r>
      <w:r w:rsidRPr="00CA601C">
        <w:rPr>
          <w:bCs/>
          <w:iCs/>
          <w:szCs w:val="24"/>
          <w:lang w:eastAsia="ru-RU"/>
        </w:rPr>
        <w:t xml:space="preserve"> įgyvendinimui ir vietos gyventojų poreikių tenkinimui yra numatytos pirmo prioriteto „</w:t>
      </w:r>
      <w:r w:rsidRPr="00CA601C">
        <w:rPr>
          <w:szCs w:val="24"/>
          <w:lang w:eastAsia="lt-LT"/>
        </w:rPr>
        <w:t>Vietos gyventojų gyvenimo kokybės gerinimas, skatinant ekonominę plėtrą, verslo ir darbo vietų kūrimą“ ir antro prioriteto „Socialinės ir ekonominės veiklos plėtra, skatinant bendruomeniškumą, mažinant socialinę atskirtį“ priemonės, veiklos sritys.</w:t>
      </w:r>
    </w:p>
    <w:p w:rsidR="0097710E" w:rsidRPr="00CA601C" w:rsidRDefault="0097710E" w:rsidP="00B876C5">
      <w:pPr>
        <w:spacing w:after="120" w:line="240" w:lineRule="auto"/>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7D7B74" w:rsidRPr="00CA601C" w:rsidTr="00F07883">
        <w:tc>
          <w:tcPr>
            <w:tcW w:w="814" w:type="dxa"/>
            <w:shd w:val="clear" w:color="auto" w:fill="FDE9D9"/>
          </w:tcPr>
          <w:p w:rsidR="007D7B74" w:rsidRPr="00CA601C" w:rsidRDefault="007D7B74" w:rsidP="008365C6">
            <w:pPr>
              <w:spacing w:after="0" w:line="240" w:lineRule="auto"/>
              <w:jc w:val="center"/>
            </w:pPr>
            <w:r w:rsidRPr="00CA601C">
              <w:t>2.5.</w:t>
            </w:r>
          </w:p>
        </w:tc>
        <w:tc>
          <w:tcPr>
            <w:tcW w:w="8932" w:type="dxa"/>
            <w:shd w:val="clear" w:color="auto" w:fill="FDE9D9"/>
          </w:tcPr>
          <w:p w:rsidR="007D7B74" w:rsidRPr="00CA601C" w:rsidRDefault="007D7B74" w:rsidP="008365C6">
            <w:pPr>
              <w:spacing w:after="0" w:line="240" w:lineRule="auto"/>
              <w:jc w:val="both"/>
            </w:pPr>
            <w:r w:rsidRPr="00CA601C">
              <w:t>VVG teritorijos socialinė infrastruktūra ir kultūros ištekliai</w:t>
            </w:r>
          </w:p>
        </w:tc>
      </w:tr>
    </w:tbl>
    <w:p w:rsidR="007D7B74" w:rsidRPr="00CA601C" w:rsidRDefault="007D7B74" w:rsidP="004137A7">
      <w:pPr>
        <w:autoSpaceDE w:val="0"/>
        <w:autoSpaceDN w:val="0"/>
        <w:adjustRightInd w:val="0"/>
        <w:spacing w:after="0" w:line="240" w:lineRule="auto"/>
        <w:jc w:val="both"/>
      </w:pPr>
    </w:p>
    <w:p w:rsidR="007D7B74" w:rsidRPr="00CA601C" w:rsidRDefault="007D7B74" w:rsidP="004137A7">
      <w:pPr>
        <w:autoSpaceDE w:val="0"/>
        <w:autoSpaceDN w:val="0"/>
        <w:adjustRightInd w:val="0"/>
        <w:spacing w:after="0" w:line="240" w:lineRule="auto"/>
        <w:jc w:val="both"/>
        <w:rPr>
          <w:szCs w:val="24"/>
        </w:rPr>
      </w:pPr>
      <w:r w:rsidRPr="00CA601C">
        <w:rPr>
          <w:szCs w:val="24"/>
        </w:rPr>
        <w:t xml:space="preserve">         Rajono gyventoj</w:t>
      </w:r>
      <w:r w:rsidRPr="00CA601C">
        <w:rPr>
          <w:rFonts w:ascii="TimesNewRoman" w:hAnsi="TimesNewRoman" w:cs="TimesNewRoman"/>
          <w:szCs w:val="24"/>
        </w:rPr>
        <w:t xml:space="preserve">ų </w:t>
      </w:r>
      <w:r w:rsidRPr="00CA601C">
        <w:rPr>
          <w:szCs w:val="24"/>
        </w:rPr>
        <w:t>b</w:t>
      </w:r>
      <w:r w:rsidRPr="00CA601C">
        <w:rPr>
          <w:rFonts w:ascii="TimesNewRoman" w:hAnsi="TimesNewRoman" w:cs="TimesNewRoman"/>
          <w:szCs w:val="24"/>
        </w:rPr>
        <w:t>ū</w:t>
      </w:r>
      <w:r w:rsidRPr="00CA601C">
        <w:rPr>
          <w:szCs w:val="24"/>
        </w:rPr>
        <w:t xml:space="preserve">rimasis </w:t>
      </w:r>
      <w:r w:rsidRPr="00CA601C">
        <w:rPr>
          <w:rFonts w:ascii="TimesNewRoman" w:hAnsi="TimesNewRoman" w:cs="TimesNewRoman"/>
          <w:szCs w:val="24"/>
        </w:rPr>
        <w:t>į į</w:t>
      </w:r>
      <w:r w:rsidRPr="00CA601C">
        <w:rPr>
          <w:szCs w:val="24"/>
        </w:rPr>
        <w:t>vairias nevyriausybines organizacijas yra labai svarbus, kadangi jos suteikia galimyb</w:t>
      </w:r>
      <w:r w:rsidRPr="00CA601C">
        <w:rPr>
          <w:rFonts w:ascii="TimesNewRoman" w:hAnsi="TimesNewRoman" w:cs="TimesNewRoman"/>
          <w:szCs w:val="24"/>
        </w:rPr>
        <w:t xml:space="preserve">ę </w:t>
      </w:r>
      <w:r w:rsidRPr="00CA601C">
        <w:rPr>
          <w:szCs w:val="24"/>
        </w:rPr>
        <w:t>žmon</w:t>
      </w:r>
      <w:r w:rsidRPr="00CA601C">
        <w:rPr>
          <w:rFonts w:ascii="TimesNewRoman" w:hAnsi="TimesNewRoman" w:cs="TimesNewRoman"/>
          <w:szCs w:val="24"/>
        </w:rPr>
        <w:t>ė</w:t>
      </w:r>
      <w:r w:rsidRPr="00CA601C">
        <w:rPr>
          <w:szCs w:val="24"/>
        </w:rPr>
        <w:t>ms susiburti, spr</w:t>
      </w:r>
      <w:r w:rsidRPr="00CA601C">
        <w:rPr>
          <w:rFonts w:ascii="TimesNewRoman" w:hAnsi="TimesNewRoman" w:cs="TimesNewRoman"/>
          <w:szCs w:val="24"/>
        </w:rPr>
        <w:t>ę</w:t>
      </w:r>
      <w:r w:rsidRPr="00CA601C">
        <w:rPr>
          <w:szCs w:val="24"/>
        </w:rPr>
        <w:t>sti kylan</w:t>
      </w:r>
      <w:r w:rsidRPr="00CA601C">
        <w:rPr>
          <w:rFonts w:ascii="TimesNewRoman" w:hAnsi="TimesNewRoman" w:cs="TimesNewRoman"/>
          <w:szCs w:val="24"/>
        </w:rPr>
        <w:t>č</w:t>
      </w:r>
      <w:r w:rsidRPr="00CA601C">
        <w:rPr>
          <w:szCs w:val="24"/>
        </w:rPr>
        <w:t>ias problemas, atstovauti savo pa</w:t>
      </w:r>
      <w:r w:rsidRPr="00CA601C">
        <w:rPr>
          <w:rFonts w:ascii="TimesNewRoman" w:hAnsi="TimesNewRoman" w:cs="TimesNewRoman"/>
          <w:szCs w:val="24"/>
        </w:rPr>
        <w:t>č</w:t>
      </w:r>
      <w:r w:rsidRPr="00CA601C">
        <w:rPr>
          <w:szCs w:val="24"/>
        </w:rPr>
        <w:t>i</w:t>
      </w:r>
      <w:r w:rsidRPr="00CA601C">
        <w:rPr>
          <w:rFonts w:ascii="TimesNewRoman" w:hAnsi="TimesNewRoman" w:cs="TimesNewRoman"/>
          <w:szCs w:val="24"/>
        </w:rPr>
        <w:t xml:space="preserve">ų </w:t>
      </w:r>
      <w:r w:rsidRPr="00CA601C">
        <w:rPr>
          <w:szCs w:val="24"/>
        </w:rPr>
        <w:t xml:space="preserve">interesams </w:t>
      </w:r>
      <w:r w:rsidRPr="00CA601C">
        <w:rPr>
          <w:rFonts w:ascii="TimesNewRoman" w:hAnsi="TimesNewRoman" w:cs="TimesNewRoman"/>
          <w:szCs w:val="24"/>
        </w:rPr>
        <w:t>į</w:t>
      </w:r>
      <w:r w:rsidRPr="00CA601C">
        <w:rPr>
          <w:szCs w:val="24"/>
        </w:rPr>
        <w:t>vairiose institucijose, o taip pat tarpininkauti bei teikti visokeriop</w:t>
      </w:r>
      <w:r w:rsidRPr="00CA601C">
        <w:rPr>
          <w:rFonts w:ascii="TimesNewRoman" w:hAnsi="TimesNewRoman" w:cs="TimesNewRoman"/>
          <w:szCs w:val="24"/>
        </w:rPr>
        <w:t xml:space="preserve">ą </w:t>
      </w:r>
      <w:r w:rsidRPr="00CA601C">
        <w:rPr>
          <w:szCs w:val="24"/>
        </w:rPr>
        <w:t>pagalb</w:t>
      </w:r>
      <w:r w:rsidRPr="00CA601C">
        <w:rPr>
          <w:rFonts w:ascii="TimesNewRoman" w:hAnsi="TimesNewRoman" w:cs="TimesNewRoman"/>
          <w:szCs w:val="24"/>
        </w:rPr>
        <w:t xml:space="preserve">ą </w:t>
      </w:r>
      <w:r w:rsidRPr="00CA601C">
        <w:rPr>
          <w:szCs w:val="24"/>
        </w:rPr>
        <w:t>vieni kitiems.</w:t>
      </w:r>
    </w:p>
    <w:p w:rsidR="007D7B74" w:rsidRPr="00CA601C" w:rsidRDefault="007D7B74" w:rsidP="00692757">
      <w:pPr>
        <w:autoSpaceDE w:val="0"/>
        <w:autoSpaceDN w:val="0"/>
        <w:adjustRightInd w:val="0"/>
        <w:spacing w:after="0" w:line="240" w:lineRule="auto"/>
        <w:ind w:firstLine="720"/>
        <w:jc w:val="both"/>
        <w:rPr>
          <w:szCs w:val="24"/>
          <w:lang w:eastAsia="lt-LT"/>
        </w:rPr>
      </w:pPr>
      <w:r w:rsidRPr="00CA601C">
        <w:rPr>
          <w:szCs w:val="24"/>
          <w:lang w:eastAsia="lt-LT"/>
        </w:rPr>
        <w:t>Sparčiau steigtis Švenčionių r. sav. nevyriausybinės organizacijos pradėjo nuo 2007 m., jų buvo 33, 2011 m. išaugo iki 60, 2014 m. veikė 82. 2011–2014 m. laikotarpiu NVO skaičius padidėjo 37 proc. 2007 m. NVO įgyvendino 18 projektų, kurių vertė 19992,67 Eur., 2011 m. – 25 projektus, jų vertė 63199,22 Eur., 2014 m. – 36 projektus, kurių vertė  –106,63 Eur. 2011–2014 m. laikotarpiu NVO įgyvendintų projektų skaičius padidėjo 39 proc., jų vertė padidėjo 10 kartų (</w:t>
      </w:r>
      <w:r w:rsidRPr="00CA601C">
        <w:rPr>
          <w:szCs w:val="24"/>
        </w:rPr>
        <w:t xml:space="preserve">3 priedo </w:t>
      </w:r>
      <w:r w:rsidRPr="00CA601C">
        <w:rPr>
          <w:szCs w:val="24"/>
          <w:lang w:eastAsia="lt-LT"/>
        </w:rPr>
        <w:t xml:space="preserve">61 lentelė) (R31). Didžioji jų dalis savo veiklą vykdo VVG teritorijoje. Daugiausiai veikiančių NVO yra Pabradės (21) ir Švenčionėlių seniūnijose (21), daugiausiai projektų įgyvendinimo ir lėšų į seniūniją pritraukė: Švenčionių, Švenčionėlių, Sarių, Cirkliškio seniūnijų NVO. Mažiau aktyvios yra Magūnų, Svirkų, Labanoro seniūnijų NVO. Apie NVO narių skaičių informacijos nėra. </w:t>
      </w:r>
    </w:p>
    <w:p w:rsidR="007D7B74" w:rsidRPr="00CA601C" w:rsidRDefault="007D7B74" w:rsidP="00035C3B">
      <w:pPr>
        <w:autoSpaceDE w:val="0"/>
        <w:autoSpaceDN w:val="0"/>
        <w:adjustRightInd w:val="0"/>
        <w:spacing w:after="0" w:line="240" w:lineRule="auto"/>
        <w:ind w:firstLine="720"/>
        <w:jc w:val="both"/>
      </w:pPr>
      <w:r w:rsidRPr="00CA601C">
        <w:t xml:space="preserve">Švenčionių rajono savivaldybės ir VVG  teritorijoje veikia šios NVO: Lietuvos medžiotojų ir žvejų draugijos Švenčionių skyrius, Švenčionių liaudies Medininkų asociacija, Januliškio medžiotojų </w:t>
      </w:r>
      <w:r w:rsidRPr="00CA601C">
        <w:lastRenderedPageBreak/>
        <w:t xml:space="preserve">būrelis, Lietuvos aklųjų ir silpnaregių sąjungos Švenčionių rajono filialas, Švenčionių bitininkų draugija, Švenčionių rajono meno mylėtojų draugija, Švenčionių rajono žemdirbių asociacija, labdaros fondo „Aušros takas“ Švenčionių rajono filialas, Labdaros ir paramos fondas „Laimės spindulys“, Labdaros ir paramos fondas „Betas“, Pabradės ištikimų bičiulių bendruomenė „Betzata“, Lietuvos pensininkų sąjungos „Bočiai“ Švenčionių bendrija, Švenčionių rajono neįgaliųjų draugija, Švenčionių rajono Pabradės vyresnio amžiaus žmonių bendrija, Švenčionių rajono Policijos asociacija, Švenčionių krašto verslininkų asociacija, Švenčionių rajono rusų bendrija, Švenčionių rajono baltarusių bendrija, Švenčionių žydų bendruomenė, gamtotyros draugija „Gyva“, Švenčionių rajono gėlininkų draugija, įvairūs žvejų, medžiotojų klubai ir būreliai, religinės, politinės organizacijos, kitos asociacijos. </w:t>
      </w:r>
    </w:p>
    <w:p w:rsidR="007D7B74" w:rsidRPr="00CA601C" w:rsidRDefault="007D7B74" w:rsidP="00035C3B">
      <w:pPr>
        <w:autoSpaceDE w:val="0"/>
        <w:autoSpaceDN w:val="0"/>
        <w:adjustRightInd w:val="0"/>
        <w:spacing w:after="0" w:line="240" w:lineRule="auto"/>
        <w:ind w:firstLine="720"/>
        <w:jc w:val="both"/>
      </w:pPr>
      <w:r w:rsidRPr="00CA601C">
        <w:t>Šiuo metu Švenčionių rajono savivaldybėje ir VVG teritorijoje veikia 33 kaimo bendruomenės, iš kurių daugiausiai Švenčionėlių seniūnijoje – 8 bendruomenės. 2011–2014 m. kaimo bendruomenės įgyvendino 80 projektų, kurių vertė 1 186 856,23 Eur.</w:t>
      </w:r>
      <w:r>
        <w:t xml:space="preserve"> </w:t>
      </w:r>
      <w:r w:rsidRPr="00CA601C">
        <w:t>(3 priedo 62 lentelė)(R32).</w:t>
      </w:r>
    </w:p>
    <w:p w:rsidR="007D7B74" w:rsidRPr="00CA601C" w:rsidRDefault="007D7B74" w:rsidP="00035C3B">
      <w:pPr>
        <w:spacing w:before="120" w:after="120" w:line="240" w:lineRule="auto"/>
        <w:ind w:firstLine="720"/>
        <w:jc w:val="both"/>
      </w:pPr>
      <w:r w:rsidRPr="00CA601C">
        <w:rPr>
          <w:szCs w:val="24"/>
        </w:rPr>
        <w:t xml:space="preserve">Vienas iš svarbiausių švietimo lygį savivaldybėje apibūdinančių rodiklių yra švietimo prieinamumas. Jis vertinamas pagal švietimo sistemos struktūrą ir ugdymo poreikius, kurie užtikrina asmenų išsilavinimą. </w:t>
      </w:r>
    </w:p>
    <w:p w:rsidR="007D7B74" w:rsidRPr="00CA601C" w:rsidRDefault="007D7B74" w:rsidP="008974E0">
      <w:pPr>
        <w:spacing w:before="120" w:after="120" w:line="240" w:lineRule="auto"/>
        <w:ind w:firstLine="720"/>
        <w:jc w:val="both"/>
        <w:rPr>
          <w:szCs w:val="24"/>
        </w:rPr>
      </w:pPr>
      <w:r w:rsidRPr="00CA601C">
        <w:rPr>
          <w:szCs w:val="24"/>
        </w:rPr>
        <w:t>2014 m. Švenčionių rajone veikė 3 ikimokyklinio ugdymo įstaigos, 10 bendrojo ugdymo mokyklų. 2011–2014 m. Švenčionių rajone ikimokyklinio ugdymo įstaigų sumažėjo 25 proc., bendrojo ugdymo mokyklų – 17 proc. Šios tendencijos būdingos visoms Vilniaus apskrities savivaldybėms (3 priedo 63 lentelė).</w:t>
      </w:r>
    </w:p>
    <w:p w:rsidR="007D7B74" w:rsidRPr="00CA601C" w:rsidRDefault="007D7B74" w:rsidP="005C73CE">
      <w:pPr>
        <w:spacing w:before="120" w:after="120" w:line="240" w:lineRule="auto"/>
        <w:ind w:firstLine="720"/>
        <w:jc w:val="both"/>
        <w:rPr>
          <w:szCs w:val="24"/>
        </w:rPr>
      </w:pPr>
      <w:r w:rsidRPr="00CA601C">
        <w:rPr>
          <w:szCs w:val="24"/>
        </w:rPr>
        <w:t>VVG teritorijoje 2011–2014 m.  sumažėjo 1 vidurine mokykla ir lopšeliu–darželiu. 2014 m. VVG teritorijoje veikė 2 vidurinės mokyklos, 4 gimnazijos, 2 lopšeliai–darželiai</w:t>
      </w:r>
      <w:r>
        <w:rPr>
          <w:szCs w:val="24"/>
        </w:rPr>
        <w:t xml:space="preserve">. </w:t>
      </w:r>
      <w:r w:rsidRPr="00CA601C">
        <w:rPr>
          <w:szCs w:val="24"/>
        </w:rPr>
        <w:t xml:space="preserve">2011–2014 m. ikimokyklinio ir bendrojo ugdymo įstaigose, veikiančiose VVG atstovaujamoje teritorijoje, lankančių  asmenų skaičius sumažėjo nuo 2894 iki 2567, arba 11,3 proc. </w:t>
      </w:r>
      <w:r w:rsidRPr="00CA601C">
        <w:t xml:space="preserve">(1, 2 priedai, 3 priedo </w:t>
      </w:r>
      <w:r w:rsidRPr="00CA601C">
        <w:rPr>
          <w:szCs w:val="24"/>
        </w:rPr>
        <w:t>64 lentelė). 2014 m. buvo likviduotos (ir prijungtos) Magūnų, Svirkų pagrindinės mokyklos. 2015 m. planuojama Adutiškio vidurinę mokyklą reorganizuoti į Adutiškio pagrindinę mokyklą, 2016 m. Švenčionių vidurinę mokyklą – į Švenčionių progimnaziją.  Mažėjant gyventojų skaičiui Švenčionių rajono savivaldybėje ir VVG teritorijoje, atitinkamai mažėja ir mokinių bei mokyklų skaičius. Demografinė situacija rodo, kad mokinių skaičius savivaldybėje ir toliau mažės.</w:t>
      </w:r>
    </w:p>
    <w:p w:rsidR="007D7B74" w:rsidRPr="00CA601C" w:rsidRDefault="007D7B74" w:rsidP="00A84884">
      <w:pPr>
        <w:spacing w:before="120" w:after="120" w:line="240" w:lineRule="auto"/>
        <w:ind w:firstLine="720"/>
        <w:jc w:val="both"/>
      </w:pPr>
      <w:r w:rsidRPr="00CA601C">
        <w:t>Vilniaus apskrities rajonuose veikia po 1–3 profesines mokymo įstaigas (3 priedo 65lentelė).</w:t>
      </w:r>
      <w:r>
        <w:t xml:space="preserve"> </w:t>
      </w:r>
      <w:r w:rsidRPr="00CA601C">
        <w:t>Švenčionių r. savivaldybėje veikia Švenčionių profesinio rengimo centras, kuriame mokoma apdailininko, automobilių kėbulo remontininko, kaimo turizmo organizatoriaus, miško darbininko, padavėjo–barmeno, pardavėjo, smulkiojo verslo organizatoriaus, smulkiojo verslo paslaugų teikėjo mokymo programų, įgyjamas pagrindinis, vidurinis išsilavinimas. Centras turi vairavimo mokyklą bei vykdo nepagrindinę veiklą.</w:t>
      </w:r>
      <w:r>
        <w:t xml:space="preserve"> </w:t>
      </w:r>
      <w:r w:rsidRPr="00CA601C">
        <w:t>2012–2013 m. daugiausiai mokinių (17,1 proc.) mokėsi automobilių kėbulo remontininko specialybės, antroje vietoje pagal populiarumą – smulkiojo verslo organizatoriaus specialybė (25,8 proc.). 2013–2014 m. daugiausiai mokinių (ketvirtadalis) įstojo į smulkiojo verslo organizatoriaus specialybę, antroji pagal populiarumą – pardavėjo–barmeno ir automobilių kėbulo remontininko specialybės (po 11,9 proc. besimokančių mokinių). 2014 m. profesinio mokymo įsta</w:t>
      </w:r>
      <w:r>
        <w:t xml:space="preserve">igoje parengti 104 specialistai </w:t>
      </w:r>
      <w:r w:rsidRPr="00CA601C">
        <w:rPr>
          <w:szCs w:val="24"/>
        </w:rPr>
        <w:t>(R33).</w:t>
      </w:r>
    </w:p>
    <w:p w:rsidR="007D7B74" w:rsidRPr="00CA601C" w:rsidRDefault="007D7B74" w:rsidP="00A84884">
      <w:pPr>
        <w:spacing w:before="120" w:after="120" w:line="240" w:lineRule="auto"/>
        <w:ind w:firstLine="720"/>
        <w:jc w:val="both"/>
      </w:pPr>
      <w:r w:rsidRPr="00CA601C">
        <w:t xml:space="preserve">Pagrindinė problema, su kuria susiduria centrą baigę asmenys, yra ta, kad sunkiai įsitvirtina darbo rinkoje. Pačioje įstaigoje yra prasta mokymo bazė, reikalaujanti atnaujinimo, todėl dažnai mokiniai renkasi kitas didžiųjų miestų profesines mokyklas.  </w:t>
      </w:r>
    </w:p>
    <w:p w:rsidR="007D7B74" w:rsidRPr="00CA601C" w:rsidRDefault="007D7B74" w:rsidP="00A84884">
      <w:pPr>
        <w:spacing w:before="120" w:after="120" w:line="240" w:lineRule="auto"/>
        <w:ind w:firstLine="720"/>
        <w:jc w:val="both"/>
      </w:pPr>
      <w:r w:rsidRPr="00CA601C">
        <w:t>Švenčionių r. sav. ir VVG teritorijoje universitetų ir kolegijų nėra, jaunimas aukštojo mokslo studijas gali pasirinkti Vilniaus mieste.</w:t>
      </w:r>
    </w:p>
    <w:p w:rsidR="007D7B74" w:rsidRPr="00CA601C" w:rsidRDefault="007D7B74" w:rsidP="00A84884">
      <w:pPr>
        <w:spacing w:before="120" w:after="120" w:line="240" w:lineRule="auto"/>
        <w:ind w:firstLine="720"/>
        <w:jc w:val="both"/>
      </w:pPr>
      <w:r w:rsidRPr="00CA601C">
        <w:lastRenderedPageBreak/>
        <w:t>Švenčionių r. sav. išplėtotas socialinių paslaugų tinklas. Švenčionių r. savivaldybėje veikia 6 socialinės globos namai, 1 savarankiško gyvenimo namai, 5 socialinės priežiūros centrai, 1 bendruomeninė įstaiga ir 2 kitos socialinių paslaugų įstaigos. VVG teritorijoje veikia 6 socialinės globos namai, 1 savarankiško gyvenimo namai, 4 socialinės priežiūros centrai, 1 bendruomeninė įstaiga ir 2 kitos socialinių paslaugų įstaigos. Rajone nėra šeimynų ir dienos socialinės globos namų (3 priedo 66 lentelė)(R34).</w:t>
      </w:r>
    </w:p>
    <w:p w:rsidR="007D7B74" w:rsidRPr="00CA601C" w:rsidRDefault="007D7B74" w:rsidP="00A84884">
      <w:pPr>
        <w:spacing w:before="120" w:after="120" w:line="240" w:lineRule="auto"/>
        <w:ind w:firstLine="720"/>
        <w:jc w:val="both"/>
      </w:pPr>
      <w:r w:rsidRPr="00CA601C">
        <w:t>Kultūrinis gyvenimas savivaldybėje yra gana aktyvus, kultūros centrai ir viešoji biblioteka organizuoja nemažai kultūrinių renginių. Švenčionių rajono viešoji biblioteka bei kultūros centrai dalyvauja projektinėje veikloje ir tokiu būdu pritraukia papildomų lėšų veiklos finansavimui.</w:t>
      </w:r>
    </w:p>
    <w:p w:rsidR="007D7B74" w:rsidRPr="00CA601C" w:rsidRDefault="007D7B74" w:rsidP="00A84884">
      <w:pPr>
        <w:spacing w:before="120" w:after="120" w:line="240" w:lineRule="auto"/>
        <w:ind w:firstLine="720"/>
        <w:jc w:val="both"/>
      </w:pPr>
      <w:r w:rsidRPr="00CA601C">
        <w:t>2014 m. Švenčionių rajono savivaldybėje veikė 12 kultūros centrų, lyginant su 2011 m., kultūros centrų skaičius sumažėjo 1, muziejų skaičius nekito, o bibliotekų skaičius sumažėjo nuo 22 iki 20. Tos pačios tendencijos išlieka ir Vilniaus apskrities savivaldybėse (3 priedo 67 lentelė)(R35).</w:t>
      </w:r>
    </w:p>
    <w:p w:rsidR="007D7B74" w:rsidRPr="00CA601C" w:rsidRDefault="007D7B74" w:rsidP="00A84884">
      <w:pPr>
        <w:spacing w:before="120" w:after="120" w:line="240" w:lineRule="auto"/>
        <w:ind w:firstLine="720"/>
        <w:jc w:val="both"/>
      </w:pPr>
      <w:r w:rsidRPr="00CA601C">
        <w:t xml:space="preserve">Iš viso veikia 3 miesto kultūros centrai: Švenčionių miesto, Švenčionėlių miesto ir Pabradės miesto. Švenčionių miesto kultūros centras turi 4 filialus: Adutiškio, Stanislavo, Strūnačio ir Vidutinės. Švenčionėlių miesto kultūros centras turi 3 filialus: Kaltanėnų, Sarių ir Pašaminės. Pabradės miesto kultūros centras turi 2 filialus: Magūnų ir Pavoverės (3 priedo 68 lentelė). </w:t>
      </w:r>
    </w:p>
    <w:p w:rsidR="007D7B74" w:rsidRPr="00CA601C" w:rsidRDefault="007D7B74" w:rsidP="00A84884">
      <w:pPr>
        <w:spacing w:before="120" w:after="120" w:line="240" w:lineRule="auto"/>
        <w:ind w:firstLine="720"/>
        <w:jc w:val="both"/>
      </w:pPr>
      <w:r w:rsidRPr="00CA601C">
        <w:t xml:space="preserve">2013 m. Švenčionių r. savivaldybėje veikė Švenčionių viešoji biblioteka ir 19 jos filialų, iš jų: 2 </w:t>
      </w:r>
      <w:r w:rsidR="000E5C25">
        <w:t>miestuose – Pabradės, Švenčionėl</w:t>
      </w:r>
      <w:r w:rsidRPr="00CA601C">
        <w:t xml:space="preserve">ių, 17 kaimuose – Adutiškio k., Jakelių k., Svirkų k., Bačkininkų k., Milkuškų k., Stanislavavo k., Šventos k., Kaltanėnų k., Labanoro k., Sarių k., Strūnaičio k., Vidutinės k., Magūnų k., Prienų k., Reškutėnų k., Pašaminės k., Mėžionėlių k. bibliotekos – filialai. Švenčionių rajono savivaldybės viešosios bibliotekos ir jos padalinių vartotojai, apsilankymų skaičius pateiktas 3 priedo 69 lentelėje. </w:t>
      </w:r>
    </w:p>
    <w:p w:rsidR="007D7B74" w:rsidRPr="00CA601C" w:rsidRDefault="007D7B74" w:rsidP="00A84884">
      <w:pPr>
        <w:spacing w:before="120" w:after="120" w:line="240" w:lineRule="auto"/>
        <w:ind w:firstLine="720"/>
        <w:jc w:val="both"/>
      </w:pPr>
      <w:r w:rsidRPr="00CA601C">
        <w:t xml:space="preserve">Švenčionių r. sav. veikia 1 Nalšios muziejus, turintis Reškutėnų filialą, kuriame sukaupti eksponatai, susiję su Reškutėnų mokyklos ir rašto istorija (įvairių laikų lietuviški leidiniai, krašto žmonių prisiminimai, istorijos, muzikos instrumentai, senieji namų apyvokos ir darbo rakandai, archeologiniai radiniai, įvairių akmenų, paveikslų, audinių, pinigų, vaistažolių, nuotraukų kolekcijos ir kt.). Nalšios muziejaus ekspoziciją sudaro gamtos, archeologijos, istorijos, buities ir etnografijos eksponatai. Muziejuje rengiamos istorijos, dailės, fotografijų ir kitos parodos. </w:t>
      </w:r>
    </w:p>
    <w:p w:rsidR="007D7B74" w:rsidRPr="00CA601C" w:rsidRDefault="007D7B74" w:rsidP="00035C3B">
      <w:pPr>
        <w:spacing w:before="120" w:after="120" w:line="240" w:lineRule="auto"/>
        <w:ind w:firstLine="720"/>
        <w:jc w:val="both"/>
      </w:pPr>
      <w:r w:rsidRPr="00CA601C">
        <w:t xml:space="preserve">Iš viso </w:t>
      </w:r>
      <w:r>
        <w:t>2014 m. rajone veikė</w:t>
      </w:r>
      <w:r w:rsidRPr="00CA601C">
        <w:t xml:space="preserve"> 1 ligoninė, 1 pirminės sveikatos priežiūros centras ir 1 visuomenės sveikatos biuras. VšĮ Švenčionių rajono pirminės sveikatos priežiūros centrą (toliau – Švenčionių rajono PSPC) sudaro 3 padaliniai (Švenčionių, Pabradės, Švenčionėlių poliklinikos), 1 psichikos sveikatos skyrius, 2 slaugos ir palaikomojo gydymo sky</w:t>
      </w:r>
      <w:r w:rsidR="000E5C25">
        <w:t>riai (Švenčionėlių paliatyviosio</w:t>
      </w:r>
      <w:r w:rsidRPr="00CA601C">
        <w:t>s pagalbos ir slaugos palaikomojo gydymo ligoninė ir Pabradės slaugos ir palaikomojo gydymo ligoninė), 1 greitosios medicininės pagalbos (toliau – GMP) skyrius (turintis 4 GMP brigadas), Adutiškio ir Kaltanėnų ambulatorijos ir 11 medicinos punktų: Švenčionių seniūnijoje (3) – Stanislavavo, Šventos, Milkuškų medicinos punktai, Švenčionėlių seniūnijoje (2) – Kretuonų, Reškutėnų medicinos punktai, Pabradės seniūnijoje (1) – Pavoverės medicinos punktas, Labanoro seniūnijoje (1) – Labanoro medicinos punktas, Magūnų seniūnijoje (1)– Prienų medicinos punktas, Sarių seniūnijoje (1) – Sarių medicinos punktas, Svirkų seniūnijoje (1) – Svirkų medicinos punktas, Strūnaičio seniūnijoje (1) –</w:t>
      </w:r>
      <w:r>
        <w:t xml:space="preserve"> Strūnaičio medicinos punktas. </w:t>
      </w:r>
      <w:r w:rsidRPr="00CA601C">
        <w:t>Dantų priežiūros paslaugos teikiamos pirminės sveikatos priežiūros centre. Šios įstaigos pasl</w:t>
      </w:r>
      <w:r>
        <w:t>augas teikia ir VVG gyventojams</w:t>
      </w:r>
      <w:r w:rsidRPr="001F26AB">
        <w:t xml:space="preserve"> </w:t>
      </w:r>
      <w:r w:rsidRPr="00CA601C">
        <w:t xml:space="preserve">(R36).  </w:t>
      </w:r>
    </w:p>
    <w:p w:rsidR="007D7B74" w:rsidRPr="00CA601C" w:rsidRDefault="007D7B74" w:rsidP="00035C3B">
      <w:pPr>
        <w:spacing w:after="0" w:line="240" w:lineRule="auto"/>
        <w:ind w:firstLine="680"/>
        <w:jc w:val="both"/>
        <w:rPr>
          <w:lang w:eastAsia="lt-LT"/>
        </w:rPr>
      </w:pPr>
      <w:r w:rsidRPr="00CA601C">
        <w:rPr>
          <w:lang w:eastAsia="lt-LT"/>
        </w:rPr>
        <w:t>Viešąją tvarką, visuomenės ir eismo saugumą, nusikaltimų ir kitų teisės pažeidimų prevenciją bei kitas policijai priskirtas funkcijas Švenčionių rajone ir VVG teritorijoje atlieka Švenčionių rajono policijos komisariatas. Švenčionių rajono policijai talkina</w:t>
      </w:r>
      <w:r w:rsidRPr="00CA601C">
        <w:t xml:space="preserve"> policijos rėmėjai</w:t>
      </w:r>
      <w:r w:rsidRPr="00CA601C">
        <w:rPr>
          <w:lang w:eastAsia="lt-LT"/>
        </w:rPr>
        <w:t>, jaunieji policijos rėm</w:t>
      </w:r>
      <w:r w:rsidRPr="00CA601C">
        <w:t>ėjai, organizacinė grupė. Jų skaičius, išskyrus organizacinės grupės, 2011–2014 m. Švenčionių r. sav. su</w:t>
      </w:r>
      <w:r w:rsidRPr="00CA601C">
        <w:rPr>
          <w:lang w:eastAsia="lt-LT"/>
        </w:rPr>
        <w:t>mažėjo: policijos rėmėjų – 47 proc., jaunųjų policijos rėmėjų – 77 proc. (</w:t>
      </w:r>
      <w:r w:rsidRPr="00CA601C">
        <w:t xml:space="preserve">3 priedo </w:t>
      </w:r>
      <w:r w:rsidRPr="00CA601C">
        <w:rPr>
          <w:lang w:eastAsia="lt-LT"/>
        </w:rPr>
        <w:t xml:space="preserve">70 lentelė). </w:t>
      </w:r>
    </w:p>
    <w:p w:rsidR="007D7B74" w:rsidRPr="00CA601C" w:rsidRDefault="007D7B74" w:rsidP="00035C3B">
      <w:pPr>
        <w:spacing w:after="0" w:line="240" w:lineRule="auto"/>
        <w:ind w:firstLine="680"/>
        <w:jc w:val="both"/>
        <w:rPr>
          <w:lang w:eastAsia="lt-LT"/>
        </w:rPr>
      </w:pPr>
      <w:r w:rsidRPr="00CA601C">
        <w:rPr>
          <w:lang w:eastAsia="lt-LT"/>
        </w:rPr>
        <w:lastRenderedPageBreak/>
        <w:t>2011–2014 m. užregistruotų nusikalstamų veikų skaičius Švenčionių</w:t>
      </w:r>
      <w:r w:rsidRPr="00CA601C">
        <w:t xml:space="preserve"> r. sav. padidėjo nežymiai – 2 proc.</w:t>
      </w:r>
      <w:r w:rsidRPr="00CA601C">
        <w:rPr>
          <w:lang w:eastAsia="lt-LT"/>
        </w:rPr>
        <w:t>, tai vienas mažiausių Vilniaus apskrityje, didžiausias padidėjimas – Širvintų r. sav. – 24, 4 proc.  (</w:t>
      </w:r>
      <w:r w:rsidRPr="00CA601C">
        <w:t xml:space="preserve">3 priedo </w:t>
      </w:r>
      <w:r w:rsidRPr="00CA601C">
        <w:rPr>
          <w:lang w:eastAsia="lt-LT"/>
        </w:rPr>
        <w:t xml:space="preserve">71 lentelė). </w:t>
      </w:r>
    </w:p>
    <w:p w:rsidR="007D7B74" w:rsidRPr="00CA601C" w:rsidRDefault="007D7B74" w:rsidP="00035C3B">
      <w:pPr>
        <w:spacing w:after="0" w:line="240" w:lineRule="auto"/>
        <w:ind w:firstLine="680"/>
        <w:jc w:val="both"/>
        <w:rPr>
          <w:lang w:eastAsia="lt-LT"/>
        </w:rPr>
      </w:pPr>
      <w:r w:rsidRPr="00CA601C">
        <w:rPr>
          <w:lang w:eastAsia="lt-LT"/>
        </w:rPr>
        <w:t>Švenčionių priešgaisrinę gelbėjimo tarnybą sudaro Švenčionėlių ir Pabradės komandos bei 3 ugniagesių komandos: Adutiškio, Prienų, Sarių.</w:t>
      </w:r>
      <w:r w:rsidRPr="00CA601C">
        <w:t xml:space="preserve"> Ši tarnyba su savo padaliniais aptarnauja </w:t>
      </w:r>
      <w:r w:rsidRPr="00CA601C">
        <w:rPr>
          <w:lang w:eastAsia="lt-LT"/>
        </w:rPr>
        <w:t>visą Švenčionių  r. sav. ir VVG teritoriją.</w:t>
      </w:r>
    </w:p>
    <w:p w:rsidR="007D7B74" w:rsidRPr="00CA601C" w:rsidRDefault="007D7B74" w:rsidP="00035C3B">
      <w:pPr>
        <w:spacing w:after="0" w:line="240" w:lineRule="auto"/>
        <w:ind w:firstLine="680"/>
        <w:jc w:val="both"/>
        <w:rPr>
          <w:lang w:eastAsia="lt-LT"/>
        </w:rPr>
      </w:pPr>
      <w:r w:rsidRPr="00CA601C">
        <w:rPr>
          <w:lang w:eastAsia="lt-LT"/>
        </w:rPr>
        <w:t>2011–2014 m. laikotarpiu gaisrų skaičius apskrities savivaldybėse labiausiai išaugo Švenčionių r. sav. – 53 proc., Vilniaus r. sav. – 67 proc. (</w:t>
      </w:r>
      <w:r w:rsidRPr="00CA601C">
        <w:t xml:space="preserve">3 priedo </w:t>
      </w:r>
      <w:r w:rsidRPr="00CA601C">
        <w:rPr>
          <w:lang w:eastAsia="lt-LT"/>
        </w:rPr>
        <w:t>72 lentelė).</w:t>
      </w:r>
      <w:r>
        <w:rPr>
          <w:lang w:eastAsia="lt-LT"/>
        </w:rPr>
        <w:t xml:space="preserve"> </w:t>
      </w:r>
      <w:r w:rsidRPr="00CA601C">
        <w:rPr>
          <w:lang w:eastAsia="lt-LT"/>
        </w:rPr>
        <w:t>Pagrindinės šių gaisrų priežastys: neatsargus žmonių elgesys su ugnimi, netvarkinga elektros įranga ir elektros prietaisų eksploatavimo taisyklių pažeidimai, žolės ir ražienų deginimas, krosnių, židinių ir dūmtraukių įrengimo bei jų eksploatavimo taisyklių pažeidimai, neatsargus rūkymas.</w:t>
      </w:r>
    </w:p>
    <w:p w:rsidR="007D7B74" w:rsidRPr="00CA601C" w:rsidRDefault="007D7B74" w:rsidP="00035C3B">
      <w:pPr>
        <w:spacing w:after="0" w:line="240" w:lineRule="auto"/>
        <w:ind w:firstLine="680"/>
        <w:jc w:val="both"/>
        <w:rPr>
          <w:lang w:eastAsia="lt-LT"/>
        </w:rPr>
      </w:pPr>
      <w:r w:rsidRPr="00CA601C">
        <w:rPr>
          <w:szCs w:val="24"/>
        </w:rPr>
        <w:t xml:space="preserve">Švenčionių rajono savivaldybės sporto infrastruktūrą sudaro 8 stadionai, 8 </w:t>
      </w:r>
      <w:r w:rsidR="000E5C25" w:rsidRPr="00CA601C">
        <w:rPr>
          <w:szCs w:val="24"/>
        </w:rPr>
        <w:t>sporto salės</w:t>
      </w:r>
      <w:r w:rsidRPr="00CA601C">
        <w:rPr>
          <w:szCs w:val="24"/>
        </w:rPr>
        <w:t xml:space="preserve">, 5 krepšinio aikštelės, 1 tinklinio aikštelė, 4 futbolo aikštelės, 3 teniso aikštelės ir 2 universalios dirbtinės dangos sporto aikštelės. 2010–2014 m. pradžioje Švenčionių rajono savivaldybėje augo veikiančių sporto organizacijų skaičius. Jei 2010 m. rajone veikė 10 sporto organizacijų, tai 2014 m. – 17 (1 biudžetinė įstaiga ir 16 sporto klubų). Neformalia ugdymo veikla, sporto varžybų organizavimu užsiima Švenčionių Papildomo ugdymo centras, kuriame kultivuojamos šios sporto šakos: krepšinis, lengvoji atletika, futbolas, boksas, pankrationas, aerobika, tinklinis. </w:t>
      </w:r>
    </w:p>
    <w:p w:rsidR="007D7B74" w:rsidRPr="00CA601C" w:rsidRDefault="007D7B74" w:rsidP="00035C3B">
      <w:pPr>
        <w:spacing w:after="0" w:line="240" w:lineRule="auto"/>
        <w:ind w:firstLine="680"/>
        <w:jc w:val="both"/>
        <w:rPr>
          <w:lang w:eastAsia="lt-LT"/>
        </w:rPr>
      </w:pPr>
      <w:r w:rsidRPr="00CA601C">
        <w:rPr>
          <w:szCs w:val="24"/>
        </w:rPr>
        <w:t>Rajone taip pat veikia sporto klubai: 7 Švenčionyse (sporto klubai „Liūto narvas“, „Grifas“, „Cirkliškis“, „Kūna“, „Savi–Švenčionys“, krepšinio klubas „Varimeda plius“, auto klubas 4x4 Švenčionys), 5 Švenčionėliuose (sporto klubai „Aitvaras“, „Ąžuolas“, „Žeimenis“, „Rida“, Vilniaus sporto klubo „Karate akademija“ filialas Švenčionėliuose) ir 4 Pabradėje (sporto klubai „Pabradė“, „Žeimena“, Pabradės sportinio ėjimo klubas, bokso klubas „Baksior“).</w:t>
      </w:r>
    </w:p>
    <w:p w:rsidR="007D7B74" w:rsidRPr="00CA601C" w:rsidRDefault="007D7B74" w:rsidP="00035C3B">
      <w:pPr>
        <w:spacing w:after="0" w:line="240" w:lineRule="auto"/>
        <w:ind w:firstLine="360"/>
        <w:jc w:val="both"/>
        <w:rPr>
          <w:szCs w:val="24"/>
        </w:rPr>
      </w:pPr>
      <w:r w:rsidRPr="00CA601C">
        <w:rPr>
          <w:szCs w:val="24"/>
        </w:rPr>
        <w:t xml:space="preserve">      Valstybės institucijų VVG teritorijoje nėra. </w:t>
      </w:r>
    </w:p>
    <w:p w:rsidR="007D7B74" w:rsidRPr="00CA601C" w:rsidRDefault="007D7B74" w:rsidP="003433FA">
      <w:pPr>
        <w:spacing w:before="120" w:after="120" w:line="240" w:lineRule="auto"/>
        <w:ind w:firstLine="720"/>
        <w:jc w:val="both"/>
      </w:pPr>
      <w:r w:rsidRPr="00CA601C">
        <w:t>2011–2014 m. Švenčionių rajono savivaldybėje meno mėgėjų kolektyvų skaičius sumažėjo nuo 88 iki 81. Meno mėgėjų kolektyvų, studijų, būrelių dalyvių skaičius minėtu laikotarpiu padidėjo nuo 920 iki 951, tačiau renginių skaičius sumažėjo 29 proc. (3 priedo 73 lentelė). Pagal meno kolektyvų skaičių, jų dalyvių skaičių Švenčionių r. sav. yra vienas didžiausių rodiklių apskrityje. Vertinant tai, kad šios savivaldybės gyventojų skaičiumi yra skaitlingesnės nei Švenčionių rajono savivaldybė, galima teigti, kad Švenčionių rajono savivaldybė pirmauja apskrityje (neskaitant Vilniaus m.) pagal meno mėgėjų kole</w:t>
      </w:r>
      <w:r>
        <w:t xml:space="preserve">ktyvų ir dalyvių juose skaičių </w:t>
      </w:r>
      <w:r w:rsidRPr="00565253">
        <w:rPr>
          <w:color w:val="FF0000"/>
        </w:rPr>
        <w:t>(R37).</w:t>
      </w:r>
    </w:p>
    <w:p w:rsidR="007D7B74" w:rsidRPr="00CA601C" w:rsidRDefault="007D7B74" w:rsidP="003433FA">
      <w:pPr>
        <w:spacing w:before="120" w:after="120" w:line="240" w:lineRule="auto"/>
        <w:ind w:firstLine="720"/>
        <w:jc w:val="both"/>
      </w:pPr>
      <w:r w:rsidRPr="00CA601C">
        <w:t>Švenčionių rajono savivaldybėje veikia 4 neformaliojo vaikų šveitimo mokyklos, kurios siūlo sporto, meno (muzikos, šokio, dainavimo) užsiėmimus.</w:t>
      </w:r>
    </w:p>
    <w:p w:rsidR="007D7B74" w:rsidRPr="00CA601C" w:rsidRDefault="007D7B74" w:rsidP="003433FA">
      <w:pPr>
        <w:spacing w:before="120" w:after="120" w:line="240" w:lineRule="auto"/>
        <w:ind w:firstLine="720"/>
        <w:jc w:val="both"/>
      </w:pPr>
      <w:r w:rsidRPr="00CA601C">
        <w:t>Meno mokyklas 2012–2013 m. lankė 562 mokiniai. Lyginant 2012 m. su 2013 m., mokinių, lankančių neformaliojo vaikų švietimo mokyklas, skaičius sumažėjo 3,1 proc. – tai labiausiai susiję su gyventojų skaičiaus mažėjimu rajone (3 priedo 74 lentelė).</w:t>
      </w:r>
    </w:p>
    <w:p w:rsidR="007D7B74" w:rsidRPr="00CA601C" w:rsidRDefault="007D7B74" w:rsidP="003433FA">
      <w:pPr>
        <w:spacing w:before="120" w:after="120" w:line="240" w:lineRule="auto"/>
        <w:ind w:firstLine="720"/>
        <w:jc w:val="both"/>
      </w:pPr>
      <w:r w:rsidRPr="00CA601C">
        <w:t xml:space="preserve">Švenčionių r. sav. ir VVG teritorijoje teatro ir  kino nėra. </w:t>
      </w:r>
    </w:p>
    <w:p w:rsidR="007D7B74" w:rsidRPr="00CA601C" w:rsidRDefault="007D7B74" w:rsidP="00035C3B">
      <w:pPr>
        <w:spacing w:before="120" w:after="120" w:line="240" w:lineRule="auto"/>
        <w:ind w:firstLine="720"/>
        <w:jc w:val="both"/>
        <w:rPr>
          <w:szCs w:val="24"/>
        </w:rPr>
      </w:pPr>
      <w:r w:rsidRPr="00CA601C">
        <w:rPr>
          <w:szCs w:val="24"/>
        </w:rPr>
        <w:t>Kultūros paveldo vertės suvokimas ir įvairovė skatina didėjantį susidomėjimą kultūrinio turizmo plėtojimu, privačių lėšų panaudojimą kultūros paveldo apsaugai ir tvarkymui. Kaimo turizmo plėtra skatina raiškesnį kultūros vertybių ir tradicijų tęstinumą, eksponavimą bei palaikymą. Kultūros paveldo integravimas į turizmo, rekreacijos vystymo, kraštovaizdžio formavimo programas ir projektus padeda spręsti jų apsaugos ir panaudojimo poreikius, sudaro geresnes lėšų pritraukimo galimybes.</w:t>
      </w:r>
    </w:p>
    <w:p w:rsidR="007D7B74" w:rsidRPr="00CA601C" w:rsidRDefault="007D7B74" w:rsidP="003433FA">
      <w:pPr>
        <w:tabs>
          <w:tab w:val="left" w:pos="709"/>
        </w:tabs>
        <w:spacing w:before="120" w:after="120" w:line="240" w:lineRule="auto"/>
        <w:ind w:firstLine="709"/>
        <w:jc w:val="both"/>
        <w:rPr>
          <w:szCs w:val="24"/>
        </w:rPr>
      </w:pPr>
      <w:r w:rsidRPr="00CA601C">
        <w:rPr>
          <w:szCs w:val="24"/>
        </w:rPr>
        <w:t xml:space="preserve">Kultūros vertybės, esančios Švenčionių rajone: dvarai, piliakalniai ir pilkapiai, sakraliniai pastatai, kiti architektūriniai paveldo objektai, istoriniai–memorialiniai paveldo objektai, urbanistinis paveldas arba etnografiniai paminklai. Remiantis Lietuvos kultūros vertybių registro duomenimis, 2014 m. Švenčionių rajone iš viso buvo įregistruota 619 kultūros vertybių objektų, iš jų: 115 </w:t>
      </w:r>
      <w:r w:rsidR="000E5C25" w:rsidRPr="00CA601C">
        <w:rPr>
          <w:szCs w:val="24"/>
        </w:rPr>
        <w:t xml:space="preserve">kilnojami </w:t>
      </w:r>
      <w:r w:rsidR="000E5C25" w:rsidRPr="00CA601C">
        <w:rPr>
          <w:szCs w:val="24"/>
        </w:rPr>
        <w:lastRenderedPageBreak/>
        <w:t>kultūros</w:t>
      </w:r>
      <w:r w:rsidRPr="00CA601C">
        <w:rPr>
          <w:szCs w:val="24"/>
        </w:rPr>
        <w:t xml:space="preserve"> paveldo objektai ir 504 nekilnojami kultūros paveldo objektai (144 – archeologijos, 72 – architektūros, 99 – dailės ir 95 – istorijos vertybių).</w:t>
      </w:r>
    </w:p>
    <w:p w:rsidR="007D7B74" w:rsidRPr="00CA601C" w:rsidRDefault="007D7B74" w:rsidP="003433FA">
      <w:pPr>
        <w:tabs>
          <w:tab w:val="left" w:pos="709"/>
        </w:tabs>
        <w:spacing w:before="120" w:after="120" w:line="240" w:lineRule="auto"/>
        <w:ind w:firstLine="709"/>
        <w:jc w:val="both"/>
        <w:rPr>
          <w:szCs w:val="24"/>
        </w:rPr>
      </w:pPr>
      <w:r w:rsidRPr="00CA601C">
        <w:rPr>
          <w:szCs w:val="24"/>
        </w:rPr>
        <w:t xml:space="preserve">Švenčionių rajone yra 10 dvaro sodybų. Svarbiausios Švenčionių rajono dvarvietės turizmo požiūriu – Stanislavavo, Šventos, Cirkliškio, Punžionių ir Kaltanėnų buvusios dvaro sodybos. </w:t>
      </w:r>
    </w:p>
    <w:p w:rsidR="007D7B74" w:rsidRPr="00CA601C" w:rsidRDefault="007D7B74" w:rsidP="003433FA">
      <w:pPr>
        <w:spacing w:before="120" w:after="120" w:line="240" w:lineRule="auto"/>
        <w:ind w:firstLine="720"/>
        <w:jc w:val="both"/>
        <w:rPr>
          <w:szCs w:val="24"/>
        </w:rPr>
      </w:pPr>
      <w:r w:rsidRPr="00CA601C">
        <w:rPr>
          <w:szCs w:val="24"/>
        </w:rPr>
        <w:t>Iš viso Švenčionių rajone yra 16 piliakalnių ir 9 pilkapiai</w:t>
      </w:r>
      <w:r w:rsidRPr="00CA601C">
        <w:rPr>
          <w:i/>
          <w:szCs w:val="24"/>
        </w:rPr>
        <w:t xml:space="preserve">. </w:t>
      </w:r>
      <w:r w:rsidRPr="00CA601C">
        <w:rPr>
          <w:szCs w:val="24"/>
        </w:rPr>
        <w:t xml:space="preserve">Švenčionių rajone į kultūros vertybių sąrašą įtrauktos 6 rajono bažnyčios: Labanoro, Strūnačio, Balingrado, Januliškio, Pavoverės, Kaltanėnų. Žymiausi architektūrinio ir techninio paveldo </w:t>
      </w:r>
      <w:r w:rsidR="000E5C25" w:rsidRPr="00CA601C">
        <w:rPr>
          <w:szCs w:val="24"/>
        </w:rPr>
        <w:t>objektai Švenčionių</w:t>
      </w:r>
      <w:r w:rsidRPr="00CA601C">
        <w:rPr>
          <w:szCs w:val="24"/>
        </w:rPr>
        <w:t xml:space="preserve"> rajone: Pabradės smuklė (baroko laikotarpio pastatas), Namas Pabradėje, Gaspariškių g. 11 (fasadai šveicariškos vilos ti</w:t>
      </w:r>
      <w:r w:rsidR="000E5C25">
        <w:rPr>
          <w:szCs w:val="24"/>
        </w:rPr>
        <w:t>po su moderno elementais), Brukn</w:t>
      </w:r>
      <w:r w:rsidRPr="00CA601C">
        <w:rPr>
          <w:szCs w:val="24"/>
        </w:rPr>
        <w:t xml:space="preserve">ynės vandens malūnas, Pakretuonės vandens malūnas, Strūnaičio vandens malūnas. </w:t>
      </w:r>
    </w:p>
    <w:p w:rsidR="007D7B74" w:rsidRPr="00CA601C" w:rsidRDefault="007D7B74" w:rsidP="003433FA">
      <w:pPr>
        <w:tabs>
          <w:tab w:val="left" w:pos="709"/>
        </w:tabs>
        <w:spacing w:before="120" w:line="240" w:lineRule="auto"/>
        <w:jc w:val="both"/>
        <w:rPr>
          <w:i/>
          <w:szCs w:val="24"/>
        </w:rPr>
      </w:pPr>
      <w:r w:rsidRPr="00CA601C">
        <w:rPr>
          <w:szCs w:val="24"/>
        </w:rPr>
        <w:tab/>
        <w:t xml:space="preserve">Švenčionių rajone yra svarbūs istoriniai–memorialiniai paveldo objektai – atsiminimo </w:t>
      </w:r>
      <w:r w:rsidR="000E5C25" w:rsidRPr="00CA601C">
        <w:rPr>
          <w:szCs w:val="24"/>
        </w:rPr>
        <w:t>paminklai. Švenčionių</w:t>
      </w:r>
      <w:r w:rsidRPr="00CA601C">
        <w:rPr>
          <w:szCs w:val="24"/>
        </w:rPr>
        <w:t xml:space="preserve"> rajone yra 7 etnografinio paveldo </w:t>
      </w:r>
      <w:r w:rsidR="000E5C25" w:rsidRPr="00CA601C">
        <w:rPr>
          <w:szCs w:val="24"/>
        </w:rPr>
        <w:t>kaimai. Svarbiausi</w:t>
      </w:r>
      <w:r w:rsidRPr="00CA601C">
        <w:rPr>
          <w:szCs w:val="24"/>
        </w:rPr>
        <w:t xml:space="preserve"> iš jų: Mėžionių gatvinis kaimas (Cirkliški</w:t>
      </w:r>
      <w:r w:rsidR="000E5C25">
        <w:rPr>
          <w:szCs w:val="24"/>
        </w:rPr>
        <w:t>o</w:t>
      </w:r>
      <w:r w:rsidRPr="00CA601C">
        <w:rPr>
          <w:szCs w:val="24"/>
        </w:rPr>
        <w:t xml:space="preserve"> seniūnija), Modžiūnų gatvinis kaimas </w:t>
      </w:r>
      <w:r w:rsidR="000E5C25">
        <w:rPr>
          <w:szCs w:val="24"/>
        </w:rPr>
        <w:t>(Cirkliškio seniūnija), Kretuon</w:t>
      </w:r>
      <w:r w:rsidRPr="00CA601C">
        <w:rPr>
          <w:szCs w:val="24"/>
        </w:rPr>
        <w:t xml:space="preserve">ų gatvinis kaimas (Švenčionėlių seniūnija), Vidutinės gatvinis kaimas (Strūnaičio seniūnija). </w:t>
      </w:r>
    </w:p>
    <w:p w:rsidR="007D7B74" w:rsidRPr="00CA601C" w:rsidRDefault="007D7B74" w:rsidP="003433FA">
      <w:pPr>
        <w:tabs>
          <w:tab w:val="left" w:pos="709"/>
        </w:tabs>
        <w:spacing w:before="120" w:line="240" w:lineRule="auto"/>
        <w:jc w:val="both"/>
        <w:rPr>
          <w:rFonts w:ascii="Cambria" w:hAnsi="Cambria"/>
          <w:i/>
          <w:sz w:val="22"/>
        </w:rPr>
      </w:pPr>
      <w:r w:rsidRPr="00CA601C">
        <w:rPr>
          <w:rFonts w:ascii="Cambria" w:hAnsi="Cambria"/>
          <w:i/>
          <w:sz w:val="22"/>
        </w:rPr>
        <w:tab/>
      </w:r>
      <w:r w:rsidRPr="00CA601C">
        <w:rPr>
          <w:szCs w:val="24"/>
        </w:rPr>
        <w:t>Nors Švenčionių rajone kultūros paveldo objektai yra įtraukti į lankytinų vietų sąrašus, tačiau pastebima, kad ne visi objektai yra tinkami ir pritaikyti turistų poreikiams. Dėl menkos priežiūros, restauravimo darbų, neišvystytų paslaugų, turistų lūkesčiai nėra pilnai patenkinami ir patys objektai nėra jiems patrauklūs.</w:t>
      </w:r>
    </w:p>
    <w:p w:rsidR="007D7B74" w:rsidRPr="00CA601C" w:rsidRDefault="007D7B74" w:rsidP="003433FA">
      <w:pPr>
        <w:spacing w:line="240" w:lineRule="auto"/>
        <w:ind w:firstLine="720"/>
        <w:jc w:val="both"/>
        <w:rPr>
          <w:szCs w:val="24"/>
        </w:rPr>
      </w:pPr>
      <w:r w:rsidRPr="00CA601C">
        <w:rPr>
          <w:szCs w:val="24"/>
          <w:lang w:eastAsia="lt-LT"/>
        </w:rPr>
        <w:t>Spartūs mokslo ir technologijų plėtros procesai, pasaulinė globalizacija kelia iššūkius valstybei ir tautai. Tai verčia ieškoti būdų, kaip išlaikyti lietuvių tautinį savitumą. Šiandienos modernėjančiame pasaulyje tautinis paveldas suteikia tautai originalumo ir išskirtinumo.</w:t>
      </w:r>
    </w:p>
    <w:p w:rsidR="007D7B74" w:rsidRPr="00CA601C" w:rsidRDefault="007D7B74" w:rsidP="003433FA">
      <w:pPr>
        <w:spacing w:line="240" w:lineRule="auto"/>
        <w:ind w:firstLine="720"/>
        <w:jc w:val="both"/>
        <w:rPr>
          <w:szCs w:val="24"/>
        </w:rPr>
      </w:pPr>
      <w:r w:rsidRPr="00CA601C">
        <w:rPr>
          <w:szCs w:val="24"/>
          <w:lang w:eastAsia="lt-LT"/>
        </w:rPr>
        <w:t>Lietuva nuo seno garsėja keramikos, tekstilės, kalvystės, juvelyrikos dirbiniais. Į UNESCO (Jungtinių Tautų Švietimo, mokslo ir kultūros organizacija) žmonijos nematerialaus paveldo šedevrų sąrašą įrašyta Lietuvos kryždirbystė ir kryžių simbolika, dainų šventės, sutartinės.</w:t>
      </w:r>
    </w:p>
    <w:p w:rsidR="007D7B74" w:rsidRPr="00CA601C" w:rsidRDefault="007D7B74" w:rsidP="003433FA">
      <w:pPr>
        <w:spacing w:line="240" w:lineRule="auto"/>
        <w:ind w:firstLine="720"/>
        <w:jc w:val="both"/>
        <w:rPr>
          <w:szCs w:val="24"/>
          <w:lang w:eastAsia="lt-LT"/>
        </w:rPr>
      </w:pPr>
      <w:r w:rsidRPr="00CA601C">
        <w:rPr>
          <w:szCs w:val="24"/>
          <w:lang w:eastAsia="lt-LT"/>
        </w:rPr>
        <w:t>Tad tradicinių amatų vertinimas natūraliai kyla pačioje visuomenėje. Juolab, kad jie gražiai dera su šiandien ypač madingomis ekologijos, natūralizmo ir kitomis idėjomis. Švenčionių rajono gyventojai sėkmingai vykdo ir reprezentuoja šio krašto audimo, medžio drožybos, kulinarinio paveldo ir kt. amatus. Švenčionių r. sav. sertifikavę savo veiklą yra 14 amatininkų ir 2 amatų centrai, sertifikuotas 241 produktas  (</w:t>
      </w:r>
      <w:r w:rsidRPr="00CA601C">
        <w:t xml:space="preserve">3 priedo </w:t>
      </w:r>
      <w:r w:rsidRPr="00CA601C">
        <w:rPr>
          <w:szCs w:val="24"/>
          <w:lang w:eastAsia="lt-LT"/>
        </w:rPr>
        <w:t>75 lentelė).</w:t>
      </w:r>
    </w:p>
    <w:p w:rsidR="007D7B74" w:rsidRPr="00CA601C" w:rsidRDefault="007D7B74" w:rsidP="003433FA">
      <w:pPr>
        <w:spacing w:line="240" w:lineRule="auto"/>
        <w:ind w:firstLine="720"/>
        <w:jc w:val="both"/>
        <w:rPr>
          <w:szCs w:val="24"/>
        </w:rPr>
      </w:pPr>
      <w:r w:rsidRPr="00CA601C">
        <w:rPr>
          <w:szCs w:val="24"/>
        </w:rPr>
        <w:t xml:space="preserve">Kokybiški, </w:t>
      </w:r>
      <w:r w:rsidRPr="00CA601C">
        <w:rPr>
          <w:rFonts w:ascii="TimesNewRoman" w:hAnsi="TimesNewRoman" w:cs="TimesNewRoman"/>
          <w:szCs w:val="24"/>
        </w:rPr>
        <w:t>į</w:t>
      </w:r>
      <w:r w:rsidRPr="00CA601C">
        <w:rPr>
          <w:szCs w:val="24"/>
        </w:rPr>
        <w:t>vair</w:t>
      </w:r>
      <w:r w:rsidRPr="00CA601C">
        <w:rPr>
          <w:rFonts w:ascii="TimesNewRoman" w:hAnsi="TimesNewRoman" w:cs="TimesNewRoman"/>
          <w:szCs w:val="24"/>
        </w:rPr>
        <w:t>ū</w:t>
      </w:r>
      <w:r w:rsidRPr="00CA601C">
        <w:rPr>
          <w:szCs w:val="24"/>
        </w:rPr>
        <w:t>s ir visoms amžiaus grup</w:t>
      </w:r>
      <w:r w:rsidRPr="00CA601C">
        <w:rPr>
          <w:rFonts w:ascii="TimesNewRoman" w:hAnsi="TimesNewRoman" w:cs="TimesNewRoman"/>
          <w:szCs w:val="24"/>
        </w:rPr>
        <w:t>ė</w:t>
      </w:r>
      <w:r w:rsidRPr="00CA601C">
        <w:rPr>
          <w:szCs w:val="24"/>
        </w:rPr>
        <w:t>ms skirti kult</w:t>
      </w:r>
      <w:r w:rsidRPr="00CA601C">
        <w:rPr>
          <w:rFonts w:ascii="TimesNewRoman" w:hAnsi="TimesNewRoman" w:cs="TimesNewRoman"/>
          <w:szCs w:val="24"/>
        </w:rPr>
        <w:t>ū</w:t>
      </w:r>
      <w:r w:rsidRPr="00CA601C">
        <w:rPr>
          <w:szCs w:val="24"/>
        </w:rPr>
        <w:t>riniai renginiai ne tik prisideda, garsinant Šven</w:t>
      </w:r>
      <w:r w:rsidRPr="00CA601C">
        <w:rPr>
          <w:rFonts w:ascii="TimesNewRoman" w:hAnsi="TimesNewRoman" w:cs="TimesNewRoman"/>
          <w:szCs w:val="24"/>
        </w:rPr>
        <w:t>č</w:t>
      </w:r>
      <w:r w:rsidRPr="00CA601C">
        <w:rPr>
          <w:szCs w:val="24"/>
        </w:rPr>
        <w:t>ioni</w:t>
      </w:r>
      <w:r w:rsidRPr="00CA601C">
        <w:rPr>
          <w:rFonts w:ascii="TimesNewRoman" w:hAnsi="TimesNewRoman" w:cs="TimesNewRoman"/>
          <w:szCs w:val="24"/>
        </w:rPr>
        <w:t xml:space="preserve">ų </w:t>
      </w:r>
      <w:r w:rsidRPr="00CA601C">
        <w:rPr>
          <w:szCs w:val="24"/>
        </w:rPr>
        <w:t>krašt</w:t>
      </w:r>
      <w:r w:rsidRPr="00CA601C">
        <w:rPr>
          <w:rFonts w:ascii="TimesNewRoman" w:hAnsi="TimesNewRoman" w:cs="TimesNewRoman"/>
          <w:szCs w:val="24"/>
        </w:rPr>
        <w:t>ą</w:t>
      </w:r>
      <w:r w:rsidRPr="00CA601C">
        <w:rPr>
          <w:szCs w:val="24"/>
        </w:rPr>
        <w:t>, ta</w:t>
      </w:r>
      <w:r w:rsidRPr="00CA601C">
        <w:rPr>
          <w:rFonts w:ascii="TimesNewRoman" w:hAnsi="TimesNewRoman" w:cs="TimesNewRoman"/>
          <w:szCs w:val="24"/>
        </w:rPr>
        <w:t>č</w:t>
      </w:r>
      <w:r w:rsidRPr="00CA601C">
        <w:rPr>
          <w:szCs w:val="24"/>
        </w:rPr>
        <w:t xml:space="preserve">iau yra ir svarbus </w:t>
      </w:r>
      <w:r w:rsidR="000E5C25" w:rsidRPr="00CA601C">
        <w:rPr>
          <w:szCs w:val="24"/>
        </w:rPr>
        <w:t>veiksnys,</w:t>
      </w:r>
      <w:r w:rsidR="000E5C25" w:rsidRPr="00CA601C">
        <w:rPr>
          <w:rFonts w:ascii="TimesNewRoman" w:hAnsi="TimesNewRoman" w:cs="TimesNewRoman"/>
          <w:szCs w:val="24"/>
        </w:rPr>
        <w:t xml:space="preserve"> </w:t>
      </w:r>
      <w:r w:rsidR="000E5C25" w:rsidRPr="00CA601C">
        <w:rPr>
          <w:szCs w:val="24"/>
        </w:rPr>
        <w:t>įgalinantis</w:t>
      </w:r>
      <w:r w:rsidRPr="00CA601C">
        <w:rPr>
          <w:szCs w:val="24"/>
        </w:rPr>
        <w:t xml:space="preserve"> bendruomen</w:t>
      </w:r>
      <w:r w:rsidRPr="00CA601C">
        <w:rPr>
          <w:rFonts w:ascii="TimesNewRoman" w:hAnsi="TimesNewRoman" w:cs="TimesNewRoman"/>
          <w:szCs w:val="24"/>
        </w:rPr>
        <w:t>ė</w:t>
      </w:r>
      <w:r w:rsidRPr="00CA601C">
        <w:rPr>
          <w:szCs w:val="24"/>
        </w:rPr>
        <w:t>s narius turiningai praleisti laisvalaik</w:t>
      </w:r>
      <w:r w:rsidRPr="00CA601C">
        <w:rPr>
          <w:rFonts w:ascii="TimesNewRoman" w:hAnsi="TimesNewRoman" w:cs="TimesNewRoman"/>
          <w:szCs w:val="24"/>
        </w:rPr>
        <w:t>į</w:t>
      </w:r>
      <w:r w:rsidRPr="00CA601C">
        <w:rPr>
          <w:szCs w:val="24"/>
        </w:rPr>
        <w:t>. Švenčionių rajoną garsina: Rudens kermošius, Sakuolė paukštelė, regioninė dainų ir šokių ansamblių šventė, tarptautinis festivalis „Ežerų sietuva” ir kt. 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ė</w:t>
      </w:r>
      <w:r w:rsidRPr="00CA601C">
        <w:rPr>
          <w:szCs w:val="24"/>
        </w:rPr>
        <w:t>je veikloje persipina daugelis sri</w:t>
      </w:r>
      <w:r w:rsidRPr="00CA601C">
        <w:rPr>
          <w:rFonts w:ascii="TimesNewRoman" w:hAnsi="TimesNewRoman" w:cs="TimesNewRoman"/>
          <w:szCs w:val="24"/>
        </w:rPr>
        <w:t>č</w:t>
      </w:r>
      <w:r w:rsidRPr="00CA601C">
        <w:rPr>
          <w:szCs w:val="24"/>
        </w:rPr>
        <w:t>i</w:t>
      </w:r>
      <w:r w:rsidRPr="00CA601C">
        <w:rPr>
          <w:rFonts w:ascii="TimesNewRoman" w:hAnsi="TimesNewRoman" w:cs="TimesNewRoman"/>
          <w:szCs w:val="24"/>
        </w:rPr>
        <w:t>ų</w:t>
      </w:r>
      <w:r w:rsidRPr="00CA601C">
        <w:rPr>
          <w:szCs w:val="24"/>
        </w:rPr>
        <w:t>: menas, pramogos, šviet</w:t>
      </w:r>
      <w:r w:rsidRPr="00CA601C">
        <w:rPr>
          <w:rFonts w:ascii="TimesNewRoman" w:hAnsi="TimesNewRoman" w:cs="TimesNewRoman"/>
          <w:szCs w:val="24"/>
        </w:rPr>
        <w:t>ė</w:t>
      </w:r>
      <w:r w:rsidRPr="00CA601C">
        <w:rPr>
          <w:szCs w:val="24"/>
        </w:rPr>
        <w:t>jiška veikla ir pan.</w:t>
      </w:r>
    </w:p>
    <w:p w:rsidR="007D7B74" w:rsidRPr="00CA601C" w:rsidRDefault="007D7B74" w:rsidP="00035C3B">
      <w:pPr>
        <w:spacing w:line="240" w:lineRule="auto"/>
        <w:ind w:firstLine="720"/>
        <w:jc w:val="both"/>
        <w:rPr>
          <w:szCs w:val="24"/>
        </w:rPr>
      </w:pPr>
      <w:r w:rsidRPr="00CA601C">
        <w:rPr>
          <w:szCs w:val="24"/>
        </w:rPr>
        <w:t xml:space="preserve"> Rajone daugel</w:t>
      </w:r>
      <w:r w:rsidRPr="00CA601C">
        <w:rPr>
          <w:rFonts w:ascii="TimesNewRoman" w:hAnsi="TimesNewRoman" w:cs="TimesNewRoman"/>
          <w:szCs w:val="24"/>
        </w:rPr>
        <w:t xml:space="preserve">į </w:t>
      </w:r>
      <w:r w:rsidRPr="00CA601C">
        <w:rPr>
          <w:szCs w:val="24"/>
        </w:rPr>
        <w:t>ši</w:t>
      </w:r>
      <w:r w:rsidRPr="00CA601C">
        <w:rPr>
          <w:rFonts w:ascii="TimesNewRoman" w:hAnsi="TimesNewRoman" w:cs="TimesNewRoman"/>
          <w:szCs w:val="24"/>
        </w:rPr>
        <w:t xml:space="preserve">ų </w:t>
      </w:r>
      <w:r w:rsidRPr="00CA601C">
        <w:rPr>
          <w:szCs w:val="24"/>
        </w:rPr>
        <w:t>veikl</w:t>
      </w:r>
      <w:r w:rsidRPr="00CA601C">
        <w:rPr>
          <w:rFonts w:ascii="TimesNewRoman" w:hAnsi="TimesNewRoman" w:cs="TimesNewRoman"/>
          <w:szCs w:val="24"/>
        </w:rPr>
        <w:t xml:space="preserve">ų </w:t>
      </w:r>
      <w:r w:rsidRPr="00CA601C">
        <w:rPr>
          <w:szCs w:val="24"/>
        </w:rPr>
        <w:t>vykdo veikiantys kult</w:t>
      </w:r>
      <w:r w:rsidRPr="00CA601C">
        <w:rPr>
          <w:rFonts w:ascii="TimesNewRoman" w:hAnsi="TimesNewRoman" w:cs="TimesNewRoman"/>
          <w:szCs w:val="24"/>
        </w:rPr>
        <w:t>ū</w:t>
      </w:r>
      <w:r w:rsidRPr="00CA601C">
        <w:rPr>
          <w:szCs w:val="24"/>
        </w:rPr>
        <w:t>ros centrai, kurie skatina m</w:t>
      </w:r>
      <w:r w:rsidRPr="00CA601C">
        <w:rPr>
          <w:rFonts w:ascii="TimesNewRoman" w:hAnsi="TimesNewRoman" w:cs="TimesNewRoman"/>
          <w:szCs w:val="24"/>
        </w:rPr>
        <w:t>ė</w:t>
      </w:r>
      <w:r w:rsidRPr="00CA601C">
        <w:rPr>
          <w:szCs w:val="24"/>
        </w:rPr>
        <w:t>g</w:t>
      </w:r>
      <w:r w:rsidRPr="00CA601C">
        <w:rPr>
          <w:rFonts w:ascii="TimesNewRoman" w:hAnsi="TimesNewRoman" w:cs="TimesNewRoman"/>
          <w:szCs w:val="24"/>
        </w:rPr>
        <w:t>ė</w:t>
      </w:r>
      <w:r w:rsidRPr="00CA601C">
        <w:rPr>
          <w:szCs w:val="24"/>
        </w:rPr>
        <w:t>jiško ir profesionalaus meno sklaid</w:t>
      </w:r>
      <w:r w:rsidRPr="00CA601C">
        <w:rPr>
          <w:rFonts w:ascii="TimesNewRoman" w:hAnsi="TimesNewRoman" w:cs="TimesNewRoman"/>
          <w:szCs w:val="24"/>
        </w:rPr>
        <w:t>ą</w:t>
      </w:r>
      <w:r w:rsidRPr="00CA601C">
        <w:rPr>
          <w:szCs w:val="24"/>
        </w:rPr>
        <w:t>, organizuoja skirtingo pob</w:t>
      </w:r>
      <w:r w:rsidRPr="00CA601C">
        <w:rPr>
          <w:rFonts w:ascii="TimesNewRoman" w:hAnsi="TimesNewRoman" w:cs="TimesNewRoman"/>
          <w:szCs w:val="24"/>
        </w:rPr>
        <w:t>ū</w:t>
      </w:r>
      <w:r w:rsidRPr="00CA601C">
        <w:rPr>
          <w:szCs w:val="24"/>
        </w:rPr>
        <w:t>džio kult</w:t>
      </w:r>
      <w:r w:rsidRPr="00CA601C">
        <w:rPr>
          <w:rFonts w:ascii="TimesNewRoman" w:hAnsi="TimesNewRoman" w:cs="TimesNewRoman"/>
          <w:szCs w:val="24"/>
        </w:rPr>
        <w:t>ū</w:t>
      </w:r>
      <w:r w:rsidRPr="00CA601C">
        <w:rPr>
          <w:szCs w:val="24"/>
        </w:rPr>
        <w:t>rinius renginius ir vykdo daugel</w:t>
      </w:r>
      <w:r w:rsidRPr="00CA601C">
        <w:rPr>
          <w:rFonts w:ascii="TimesNewRoman" w:hAnsi="TimesNewRoman" w:cs="TimesNewRoman"/>
          <w:szCs w:val="24"/>
        </w:rPr>
        <w:t xml:space="preserve">į </w:t>
      </w:r>
      <w:r w:rsidRPr="00CA601C">
        <w:rPr>
          <w:szCs w:val="24"/>
        </w:rPr>
        <w:t>kit</w:t>
      </w:r>
      <w:r w:rsidRPr="00CA601C">
        <w:rPr>
          <w:rFonts w:ascii="TimesNewRoman" w:hAnsi="TimesNewRoman" w:cs="TimesNewRoman"/>
          <w:szCs w:val="24"/>
        </w:rPr>
        <w:t>ų</w:t>
      </w:r>
      <w:r w:rsidRPr="00CA601C">
        <w:rPr>
          <w:szCs w:val="24"/>
        </w:rPr>
        <w:t>, su kult</w:t>
      </w:r>
      <w:r w:rsidRPr="00CA601C">
        <w:rPr>
          <w:rFonts w:ascii="TimesNewRoman" w:hAnsi="TimesNewRoman" w:cs="TimesNewRoman"/>
          <w:szCs w:val="24"/>
        </w:rPr>
        <w:t>ū</w:t>
      </w:r>
      <w:r w:rsidRPr="00CA601C">
        <w:rPr>
          <w:szCs w:val="24"/>
        </w:rPr>
        <w:t>ra susijusi</w:t>
      </w:r>
      <w:r w:rsidRPr="00CA601C">
        <w:rPr>
          <w:rFonts w:ascii="TimesNewRoman" w:hAnsi="TimesNewRoman" w:cs="TimesNewRoman"/>
          <w:szCs w:val="24"/>
        </w:rPr>
        <w:t>ų</w:t>
      </w:r>
      <w:r w:rsidRPr="00CA601C">
        <w:rPr>
          <w:szCs w:val="24"/>
        </w:rPr>
        <w:t>, veikl</w:t>
      </w:r>
      <w:r w:rsidRPr="00CA601C">
        <w:rPr>
          <w:rFonts w:ascii="TimesNewRoman" w:hAnsi="TimesNewRoman" w:cs="TimesNewRoman"/>
          <w:szCs w:val="24"/>
        </w:rPr>
        <w:t>ų</w:t>
      </w:r>
      <w:r w:rsidRPr="00CA601C">
        <w:rPr>
          <w:szCs w:val="24"/>
        </w:rPr>
        <w:t>. Kult</w:t>
      </w:r>
      <w:r w:rsidRPr="00CA601C">
        <w:rPr>
          <w:rFonts w:ascii="TimesNewRoman" w:hAnsi="TimesNewRoman" w:cs="TimesNewRoman"/>
          <w:szCs w:val="24"/>
        </w:rPr>
        <w:t>ū</w:t>
      </w:r>
      <w:r w:rsidRPr="00CA601C">
        <w:rPr>
          <w:szCs w:val="24"/>
        </w:rPr>
        <w:t>ros centr</w:t>
      </w:r>
      <w:r w:rsidRPr="00CA601C">
        <w:rPr>
          <w:rFonts w:ascii="TimesNewRoman" w:hAnsi="TimesNewRoman" w:cs="TimesNewRoman"/>
          <w:szCs w:val="24"/>
        </w:rPr>
        <w:t xml:space="preserve">ų </w:t>
      </w:r>
      <w:r w:rsidRPr="00CA601C">
        <w:rPr>
          <w:szCs w:val="24"/>
        </w:rPr>
        <w:t>vykdom</w:t>
      </w:r>
      <w:r w:rsidRPr="00CA601C">
        <w:rPr>
          <w:rFonts w:ascii="TimesNewRoman" w:hAnsi="TimesNewRoman" w:cs="TimesNewRoman"/>
          <w:szCs w:val="24"/>
        </w:rPr>
        <w:t xml:space="preserve">ą </w:t>
      </w:r>
      <w:r w:rsidRPr="00CA601C">
        <w:rPr>
          <w:szCs w:val="24"/>
        </w:rPr>
        <w:t>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 xml:space="preserve">ę </w:t>
      </w:r>
      <w:r w:rsidRPr="00CA601C">
        <w:rPr>
          <w:szCs w:val="24"/>
        </w:rPr>
        <w:t>veikl</w:t>
      </w:r>
      <w:r w:rsidRPr="00CA601C">
        <w:rPr>
          <w:rFonts w:ascii="TimesNewRoman" w:hAnsi="TimesNewRoman" w:cs="TimesNewRoman"/>
          <w:szCs w:val="24"/>
        </w:rPr>
        <w:t xml:space="preserve">ą </w:t>
      </w:r>
      <w:r w:rsidRPr="00CA601C">
        <w:rPr>
          <w:szCs w:val="24"/>
        </w:rPr>
        <w:t>papildo religini</w:t>
      </w:r>
      <w:r w:rsidRPr="00CA601C">
        <w:rPr>
          <w:rFonts w:ascii="TimesNewRoman" w:hAnsi="TimesNewRoman" w:cs="TimesNewRoman"/>
          <w:szCs w:val="24"/>
        </w:rPr>
        <w:t xml:space="preserve">ų </w:t>
      </w:r>
      <w:r w:rsidRPr="00CA601C">
        <w:rPr>
          <w:szCs w:val="24"/>
        </w:rPr>
        <w:t>bendruomeni</w:t>
      </w:r>
      <w:r w:rsidRPr="00CA601C">
        <w:rPr>
          <w:rFonts w:ascii="TimesNewRoman" w:hAnsi="TimesNewRoman" w:cs="TimesNewRoman"/>
          <w:szCs w:val="24"/>
        </w:rPr>
        <w:t xml:space="preserve">ų </w:t>
      </w:r>
      <w:r w:rsidRPr="00CA601C">
        <w:rPr>
          <w:szCs w:val="24"/>
        </w:rPr>
        <w:t>ir bendrij</w:t>
      </w:r>
      <w:r w:rsidRPr="00CA601C">
        <w:rPr>
          <w:rFonts w:ascii="TimesNewRoman" w:hAnsi="TimesNewRoman" w:cs="TimesNewRoman"/>
          <w:szCs w:val="24"/>
        </w:rPr>
        <w:t>ų</w:t>
      </w:r>
      <w:r w:rsidRPr="00CA601C">
        <w:rPr>
          <w:szCs w:val="24"/>
        </w:rPr>
        <w:t>, vieš</w:t>
      </w:r>
      <w:r w:rsidRPr="00CA601C">
        <w:rPr>
          <w:rFonts w:ascii="TimesNewRoman" w:hAnsi="TimesNewRoman" w:cs="TimesNewRoman"/>
          <w:szCs w:val="24"/>
        </w:rPr>
        <w:t>ų</w:t>
      </w:r>
      <w:r w:rsidRPr="00CA601C">
        <w:rPr>
          <w:szCs w:val="24"/>
        </w:rPr>
        <w:t>j</w:t>
      </w:r>
      <w:r w:rsidRPr="00CA601C">
        <w:rPr>
          <w:rFonts w:ascii="TimesNewRoman" w:hAnsi="TimesNewRoman" w:cs="TimesNewRoman"/>
          <w:szCs w:val="24"/>
        </w:rPr>
        <w:t>ų į</w:t>
      </w:r>
      <w:r w:rsidRPr="00CA601C">
        <w:rPr>
          <w:szCs w:val="24"/>
        </w:rPr>
        <w:t>staig</w:t>
      </w:r>
      <w:r w:rsidRPr="00CA601C">
        <w:rPr>
          <w:rFonts w:ascii="TimesNewRoman" w:hAnsi="TimesNewRoman" w:cs="TimesNewRoman"/>
          <w:szCs w:val="24"/>
        </w:rPr>
        <w:t xml:space="preserve">ų </w:t>
      </w:r>
      <w:r w:rsidRPr="00CA601C">
        <w:rPr>
          <w:szCs w:val="24"/>
        </w:rPr>
        <w:t>ir nevyriausybini</w:t>
      </w:r>
      <w:r w:rsidRPr="00CA601C">
        <w:rPr>
          <w:rFonts w:ascii="TimesNewRoman" w:hAnsi="TimesNewRoman" w:cs="TimesNewRoman"/>
          <w:szCs w:val="24"/>
        </w:rPr>
        <w:t xml:space="preserve">ų </w:t>
      </w:r>
      <w:r w:rsidRPr="00CA601C">
        <w:rPr>
          <w:szCs w:val="24"/>
        </w:rPr>
        <w:t>organizacij</w:t>
      </w:r>
      <w:r w:rsidRPr="00CA601C">
        <w:rPr>
          <w:rFonts w:ascii="TimesNewRoman" w:hAnsi="TimesNewRoman" w:cs="TimesNewRoman"/>
          <w:szCs w:val="24"/>
        </w:rPr>
        <w:t xml:space="preserve">ų </w:t>
      </w:r>
      <w:r w:rsidRPr="00CA601C">
        <w:rPr>
          <w:szCs w:val="24"/>
        </w:rPr>
        <w:t>vykdoma 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 xml:space="preserve">ė </w:t>
      </w:r>
      <w:r w:rsidRPr="00CA601C">
        <w:rPr>
          <w:szCs w:val="24"/>
        </w:rPr>
        <w:t>veikla, kuri leidžia pasi</w:t>
      </w:r>
      <w:r w:rsidRPr="00CA601C">
        <w:rPr>
          <w:rFonts w:ascii="TimesNewRoman" w:hAnsi="TimesNewRoman" w:cs="TimesNewRoman"/>
          <w:szCs w:val="24"/>
        </w:rPr>
        <w:t>ū</w:t>
      </w:r>
      <w:r w:rsidRPr="00CA601C">
        <w:rPr>
          <w:szCs w:val="24"/>
        </w:rPr>
        <w:t>lyti rajono gyventojams kokybiškesni</w:t>
      </w:r>
      <w:r w:rsidRPr="00CA601C">
        <w:rPr>
          <w:rFonts w:ascii="TimesNewRoman" w:hAnsi="TimesNewRoman" w:cs="TimesNewRoman"/>
          <w:szCs w:val="24"/>
        </w:rPr>
        <w:t xml:space="preserve">ų </w:t>
      </w:r>
      <w:r w:rsidRPr="00CA601C">
        <w:rPr>
          <w:szCs w:val="24"/>
        </w:rPr>
        <w:t xml:space="preserve">ir </w:t>
      </w:r>
      <w:r w:rsidRPr="00CA601C">
        <w:rPr>
          <w:rFonts w:ascii="TimesNewRoman" w:hAnsi="TimesNewRoman" w:cs="TimesNewRoman"/>
          <w:szCs w:val="24"/>
        </w:rPr>
        <w:t>į</w:t>
      </w:r>
      <w:r w:rsidRPr="00CA601C">
        <w:rPr>
          <w:szCs w:val="24"/>
        </w:rPr>
        <w:t>vairesni</w:t>
      </w:r>
      <w:r w:rsidRPr="00CA601C">
        <w:rPr>
          <w:rFonts w:ascii="TimesNewRoman" w:hAnsi="TimesNewRoman" w:cs="TimesNewRoman"/>
          <w:szCs w:val="24"/>
        </w:rPr>
        <w:t xml:space="preserve">ų </w:t>
      </w:r>
      <w:r w:rsidRPr="00CA601C">
        <w:rPr>
          <w:szCs w:val="24"/>
        </w:rPr>
        <w:t>kult</w:t>
      </w:r>
      <w:r w:rsidRPr="00CA601C">
        <w:rPr>
          <w:rFonts w:ascii="TimesNewRoman" w:hAnsi="TimesNewRoman" w:cs="TimesNewRoman"/>
          <w:szCs w:val="24"/>
        </w:rPr>
        <w:t>ū</w:t>
      </w:r>
      <w:r w:rsidRPr="00CA601C">
        <w:rPr>
          <w:szCs w:val="24"/>
        </w:rPr>
        <w:t>ros paslaug</w:t>
      </w:r>
      <w:r w:rsidRPr="00CA601C">
        <w:rPr>
          <w:rFonts w:ascii="TimesNewRoman" w:hAnsi="TimesNewRoman" w:cs="TimesNewRoman"/>
          <w:szCs w:val="24"/>
        </w:rPr>
        <w:t>ų</w:t>
      </w:r>
      <w:r w:rsidRPr="00CA601C">
        <w:rPr>
          <w:szCs w:val="24"/>
        </w:rPr>
        <w:t xml:space="preserve">. VVG teritorijoje veikiančių NVO kultūrinė veikla pateikta </w:t>
      </w:r>
      <w:r w:rsidRPr="00CA601C">
        <w:t xml:space="preserve">3 priedo </w:t>
      </w:r>
      <w:r w:rsidRPr="00CA601C">
        <w:rPr>
          <w:szCs w:val="24"/>
        </w:rPr>
        <w:t xml:space="preserve">76 lentelėje. VVG teritorijoje aktyviausios yra Kaltanėnų seniūnijos kaimo bendruomenės: Berniūnų kaimo bendruomenė „Mojus“, Švenčionių rajono Kaltanėnų kaimo </w:t>
      </w:r>
      <w:r w:rsidR="000E5C25" w:rsidRPr="00CA601C">
        <w:rPr>
          <w:szCs w:val="24"/>
        </w:rPr>
        <w:t>bendruomenė. Bendruomenės</w:t>
      </w:r>
      <w:r w:rsidRPr="00CA601C">
        <w:rPr>
          <w:szCs w:val="24"/>
        </w:rPr>
        <w:t xml:space="preserve"> kartu su vietos gyventojais organizuoja Lietuvos valstybės atkūrimo dienos minėjimą, Lietuvos nepriklausomybės atkūrimo dienos minėjimą, Užgavėnes, Motinos dieną, Antaninių šventę, Medžiotojų šventę, Vietos </w:t>
      </w:r>
      <w:r w:rsidRPr="00CA601C">
        <w:rPr>
          <w:szCs w:val="24"/>
        </w:rPr>
        <w:lastRenderedPageBreak/>
        <w:t xml:space="preserve">amatininkų parodas, edukacinius užsiėmimus vaikams ir suaugusiems, Gegužinės šventę ir kitas, kurios pritraukia daug žiūrovų. </w:t>
      </w:r>
    </w:p>
    <w:p w:rsidR="007D7B74" w:rsidRPr="00CA601C" w:rsidRDefault="007D7B74" w:rsidP="00FE21ED">
      <w:pPr>
        <w:autoSpaceDE w:val="0"/>
        <w:autoSpaceDN w:val="0"/>
        <w:adjustRightInd w:val="0"/>
        <w:spacing w:after="0" w:line="240" w:lineRule="auto"/>
        <w:ind w:firstLine="720"/>
        <w:jc w:val="both"/>
      </w:pPr>
      <w:r w:rsidRPr="00CA601C">
        <w:rPr>
          <w:szCs w:val="24"/>
        </w:rPr>
        <w:t>Švenčionių r. sav. ir VVG teritorijoje vyksta aktyvus bendruomeninis judėjimas. Kuriasi naujos NVO, ypač kaimo bendruomenės. Toks reiškinys suteikia galimybę žmonėms susiburti, spręsti kylančias problemas, atstovauti savo pačių interesams įvairiose institucijose.</w:t>
      </w:r>
      <w:r w:rsidRPr="00CA601C">
        <w:t xml:space="preserve"> 2011–2014 m. kaimo bendruomenės įgyvendino 80 projektų, kurių vertė virš 1,2  mln. Eur. VVG teritorijoje kaip ir visoje Lietuvoje išplėtotas švietimo, sveikatos apsaugos, kultūros, socialinių paslaugų tinklas.  Švenčionių r. savivaldybėje veikia 6 socialinės globos namai, 1 savarankiško gyvenimo namai, 5 socialinės priežiūros centrai, 1 bendruomeninė įstaiga ir 2 kitos socialinių paslaugų įstaigos. VVG teritorijoje veikia 6 socialinės globos namai, 1 savarankiško gyvenimo namai, 4 socialinės priežiūros centrai. </w:t>
      </w:r>
    </w:p>
    <w:p w:rsidR="007D7B74" w:rsidRPr="00CA601C" w:rsidRDefault="007D7B74" w:rsidP="003433FA">
      <w:pPr>
        <w:autoSpaceDE w:val="0"/>
        <w:autoSpaceDN w:val="0"/>
        <w:adjustRightInd w:val="0"/>
        <w:spacing w:after="0" w:line="240" w:lineRule="auto"/>
        <w:jc w:val="both"/>
      </w:pPr>
      <w:r w:rsidRPr="00CA601C">
        <w:t xml:space="preserve">           Neatsižvelgiant į pasiekimus, vietos gyventojai įžvelgia eilę problemų, kurios reikalauja skubaus sprendimo. </w:t>
      </w:r>
      <w:r w:rsidRPr="00CA601C">
        <w:rPr>
          <w:szCs w:val="24"/>
        </w:rPr>
        <w:t xml:space="preserve">Mažėjant mokinių skaičiui, dėl mažėjančio gyventojų skaičiaus, migracijos uždaromos mokyklos, lieka tušti nenaudojami pastatai, nepanaudojama sukurta švietimo </w:t>
      </w:r>
      <w:r w:rsidR="000E5C25" w:rsidRPr="00CA601C">
        <w:rPr>
          <w:szCs w:val="24"/>
        </w:rPr>
        <w:t>infrastruktūra</w:t>
      </w:r>
      <w:r w:rsidRPr="00CA601C">
        <w:rPr>
          <w:szCs w:val="24"/>
        </w:rPr>
        <w:t xml:space="preserve">. Vietos gyventojų </w:t>
      </w:r>
      <w:r w:rsidR="000E5C25" w:rsidRPr="00CA601C">
        <w:rPr>
          <w:szCs w:val="24"/>
        </w:rPr>
        <w:t>netenkina netolygiai</w:t>
      </w:r>
      <w:r w:rsidRPr="00CA601C">
        <w:rPr>
          <w:szCs w:val="24"/>
        </w:rPr>
        <w:t xml:space="preserve"> išplėtotas socialinių ir kultūrinių paslaugų tinklas, kuris rajone sudaro prielaidas vietos gyventojų atskirčiai, nepatenkinama daugumos VVG teritorijos viešųjų bei visuomeninių pastatų būklė. Rajone trūksta užimtumo centrų socialinės rizikos vaikams ir jaunimui, kuriuose būtų teikiama profesionali socialinė pagalba, ugdomi jaunų žmonių socialiniai įgūdžiai, organizuojamas turiningo laisvalaikio praleidimas, kūrybinė veikla ir pan. Rengiant VPS gyventojai siūlo, kad būtų:</w:t>
      </w:r>
    </w:p>
    <w:p w:rsidR="007D7B74" w:rsidRPr="00CA601C" w:rsidRDefault="000E5C25" w:rsidP="003433FA">
      <w:pPr>
        <w:spacing w:after="120" w:line="240" w:lineRule="auto"/>
        <w:jc w:val="both"/>
        <w:rPr>
          <w:szCs w:val="24"/>
        </w:rPr>
      </w:pPr>
      <w:r>
        <w:rPr>
          <w:szCs w:val="24"/>
        </w:rPr>
        <w:t xml:space="preserve">          – Skati</w:t>
      </w:r>
      <w:r w:rsidR="007D7B74" w:rsidRPr="00CA601C">
        <w:rPr>
          <w:szCs w:val="24"/>
        </w:rPr>
        <w:t>nama NVO socialinė veikla su socialinės rizikos vaikais ir jaunimu, teikiant profesionalią socialinę pagalbą, ugdant jaunų žmonių socialinius įgūdžius, organizuojant turiningo laisvalaikio praleidimą, kūrybinę veiklą ir pan.;</w:t>
      </w:r>
    </w:p>
    <w:p w:rsidR="007D7B74" w:rsidRPr="00CA601C" w:rsidRDefault="000E5C25" w:rsidP="003433FA">
      <w:pPr>
        <w:spacing w:after="0" w:line="240" w:lineRule="auto"/>
        <w:jc w:val="both"/>
        <w:rPr>
          <w:szCs w:val="24"/>
        </w:rPr>
      </w:pPr>
      <w:r>
        <w:rPr>
          <w:szCs w:val="24"/>
        </w:rPr>
        <w:t xml:space="preserve">           – Ska</w:t>
      </w:r>
      <w:r w:rsidR="007D7B74" w:rsidRPr="00CA601C">
        <w:rPr>
          <w:szCs w:val="24"/>
        </w:rPr>
        <w:t xml:space="preserve">tinama socialinė, kultūrinė veikla sutvarkytuose kaimo bendruomenių ir kitų NVO pastatuose, plėtojant socialines, kultūrines ir kt. paslaugas vietos gyventojams; </w:t>
      </w:r>
    </w:p>
    <w:p w:rsidR="007D7B74" w:rsidRPr="00CA601C" w:rsidRDefault="007D7B74" w:rsidP="003433FA">
      <w:pPr>
        <w:spacing w:after="0" w:line="240" w:lineRule="auto"/>
        <w:jc w:val="both"/>
        <w:rPr>
          <w:szCs w:val="24"/>
        </w:rPr>
      </w:pPr>
      <w:r w:rsidRPr="00CA601C">
        <w:rPr>
          <w:szCs w:val="24"/>
        </w:rPr>
        <w:t xml:space="preserve">          – Gerinama švietimo, sveikatos, socialinių paslaugų kokybė ir prieinamumas (vaikų lopšelių darželių, mokyklų, laisvalaikio praleidimo, sveikatos, sveikatos priežiūros įstaigų ir kt.);</w:t>
      </w:r>
    </w:p>
    <w:p w:rsidR="007D7B74" w:rsidRPr="00CA601C" w:rsidRDefault="007D7B74" w:rsidP="003433FA">
      <w:pPr>
        <w:spacing w:after="0" w:line="240" w:lineRule="auto"/>
        <w:jc w:val="both"/>
        <w:rPr>
          <w:szCs w:val="24"/>
        </w:rPr>
      </w:pPr>
      <w:r w:rsidRPr="00CA601C">
        <w:rPr>
          <w:szCs w:val="24"/>
        </w:rPr>
        <w:t xml:space="preserve">          –</w:t>
      </w:r>
      <w:r w:rsidRPr="00CA601C">
        <w:t xml:space="preserve">Skatinamas krašto kultūros savitumo išsaugojimas, tradicijų puoselėjimas,  </w:t>
      </w:r>
      <w:r w:rsidRPr="00CA601C">
        <w:rPr>
          <w:szCs w:val="24"/>
        </w:rPr>
        <w:t xml:space="preserve">perduodant jas </w:t>
      </w:r>
      <w:r w:rsidR="000E5C25" w:rsidRPr="00CA601C">
        <w:rPr>
          <w:szCs w:val="24"/>
        </w:rPr>
        <w:t>jaunajai</w:t>
      </w:r>
      <w:r w:rsidRPr="00CA601C">
        <w:rPr>
          <w:szCs w:val="24"/>
        </w:rPr>
        <w:t xml:space="preserve"> kartai.</w:t>
      </w:r>
    </w:p>
    <w:p w:rsidR="007D7B74" w:rsidRPr="00CA601C" w:rsidRDefault="007D7B74" w:rsidP="003433FA">
      <w:pPr>
        <w:spacing w:after="0" w:line="240" w:lineRule="auto"/>
        <w:jc w:val="both"/>
        <w:rPr>
          <w:i/>
          <w:szCs w:val="24"/>
        </w:rPr>
      </w:pPr>
      <w:r w:rsidRPr="00CA601C">
        <w:rPr>
          <w:szCs w:val="24"/>
        </w:rPr>
        <w:t xml:space="preserve">            Vietos gyventojai pirmumą suteikė pagrindiniams poreikiams ir prioriteto tvarka suteikė antrą vietą „Mažinti socialinę atskirtį, skatinant NVO socialinę, ekonominę veiklą, tvarkant infrastruktūrą, didinant vietos gyventojų užimtumą“, ketvirtą vietą „</w:t>
      </w:r>
      <w:r w:rsidRPr="00CA601C">
        <w:t xml:space="preserve">Skatinti krašto kultūros savitumo išsaugojimą, tradicijų puoselėjimą, pilietiškumo ugdymą“. </w:t>
      </w:r>
      <w:r w:rsidRPr="00CA601C">
        <w:rPr>
          <w:szCs w:val="24"/>
        </w:rPr>
        <w:t>Šių pagrindinių poreikių įgyvendinimui VPS yra numatyta vizija, prioritetai, priemonės ir veiklos sritys.</w:t>
      </w:r>
      <w:r w:rsidRPr="00CA601C">
        <w:rPr>
          <w:bCs/>
          <w:iCs/>
          <w:szCs w:val="24"/>
          <w:lang w:eastAsia="ru-RU"/>
        </w:rPr>
        <w:t xml:space="preserve"> VVG teritorijos vizijoje numatyta, kad VVG teritorija bus ekonomiškai stiprėjanti vietovė su konkurencingo verslo galimybėmis, stipriomis bendruomenėmis dalyvaujančiomis socialiniame versle, kuriant geresnes gyvenimo sąlygas kaimo vietovėje. </w:t>
      </w:r>
      <w:r w:rsidRPr="00CA601C">
        <w:rPr>
          <w:szCs w:val="24"/>
        </w:rPr>
        <w:t xml:space="preserve">Vizijoje numatytų tikslų </w:t>
      </w:r>
      <w:r w:rsidRPr="00CA601C">
        <w:rPr>
          <w:bCs/>
          <w:iCs/>
          <w:szCs w:val="24"/>
          <w:lang w:eastAsia="ru-RU"/>
        </w:rPr>
        <w:t xml:space="preserve">pasiekimui bei vietos gyventojų poreikių įgyvendinimui yra numatytos </w:t>
      </w:r>
      <w:r w:rsidRPr="00CA601C">
        <w:rPr>
          <w:szCs w:val="24"/>
          <w:lang w:eastAsia="lt-LT"/>
        </w:rPr>
        <w:t xml:space="preserve">antro prioriteto „Socialinės ir ekonominės veiklos plėtra, skatinant bendruomeniškumą, mažinant socialinę atskirtį“ priemonės, veiklos sritys. </w:t>
      </w:r>
    </w:p>
    <w:p w:rsidR="007D7B74" w:rsidRPr="00CA601C" w:rsidRDefault="007D7B74" w:rsidP="00775223">
      <w:pPr>
        <w:spacing w:line="240" w:lineRule="auto"/>
        <w:ind w:firstLine="720"/>
        <w:jc w:val="both"/>
        <w:rPr>
          <w:szCs w:val="24"/>
        </w:rPr>
      </w:pPr>
    </w:p>
    <w:p w:rsidR="007D7B74" w:rsidRPr="00CA601C" w:rsidRDefault="007D7B74" w:rsidP="00035C3B">
      <w:pPr>
        <w:spacing w:line="240" w:lineRule="auto"/>
        <w:ind w:firstLine="720"/>
        <w:jc w:val="both"/>
        <w:rPr>
          <w:szCs w:val="24"/>
        </w:rPr>
      </w:pPr>
    </w:p>
    <w:p w:rsidR="007D7B74" w:rsidRPr="00CA601C" w:rsidRDefault="007D7B74" w:rsidP="00035C3B">
      <w:pPr>
        <w:spacing w:after="0" w:line="240" w:lineRule="auto"/>
        <w:jc w:val="both"/>
        <w:rPr>
          <w:i/>
          <w:szCs w:val="24"/>
        </w:rPr>
      </w:pPr>
    </w:p>
    <w:p w:rsidR="007D7B74" w:rsidRPr="00CA601C" w:rsidRDefault="007D7B74" w:rsidP="00BA0D8F">
      <w:pPr>
        <w:rPr>
          <w:rFonts w:ascii="Calibri" w:hAnsi="Calibri"/>
          <w:sz w:val="22"/>
        </w:rPr>
      </w:pPr>
    </w:p>
    <w:p w:rsidR="007D7B74" w:rsidRPr="00CA601C" w:rsidRDefault="007D7B74" w:rsidP="00BA0D8F">
      <w:pPr>
        <w:spacing w:after="0" w:line="240" w:lineRule="auto"/>
        <w:jc w:val="both"/>
        <w:rPr>
          <w:i/>
          <w:szCs w:val="24"/>
        </w:rPr>
      </w:pPr>
    </w:p>
    <w:p w:rsidR="007D7B74" w:rsidRPr="00CA601C" w:rsidRDefault="007D7B74" w:rsidP="00035C3B">
      <w:pPr>
        <w:spacing w:after="0" w:line="240" w:lineRule="auto"/>
        <w:jc w:val="both"/>
        <w:rPr>
          <w:i/>
          <w:szCs w:val="24"/>
        </w:rPr>
      </w:pPr>
    </w:p>
    <w:p w:rsidR="007D7B74" w:rsidRPr="00CA601C" w:rsidRDefault="007D7B74" w:rsidP="00035C3B">
      <w:pPr>
        <w:spacing w:after="0" w:line="240" w:lineRule="auto"/>
        <w:jc w:val="both"/>
        <w:rPr>
          <w:i/>
          <w:szCs w:val="24"/>
        </w:rPr>
      </w:pPr>
    </w:p>
    <w:p w:rsidR="007D7B74" w:rsidRPr="00CA601C" w:rsidRDefault="007D7B74" w:rsidP="00035C3B">
      <w:pPr>
        <w:spacing w:after="0" w:line="240" w:lineRule="auto"/>
        <w:rPr>
          <w:szCs w:val="24"/>
        </w:rPr>
      </w:pPr>
    </w:p>
    <w:p w:rsidR="007D7B74" w:rsidRPr="00CA601C" w:rsidRDefault="007D7B74" w:rsidP="00035C3B">
      <w:pPr>
        <w:spacing w:after="0" w:line="240" w:lineRule="auto"/>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7D7B74" w:rsidRPr="008365C6" w:rsidTr="000E5C25">
        <w:tc>
          <w:tcPr>
            <w:tcW w:w="807" w:type="dxa"/>
            <w:shd w:val="clear" w:color="auto" w:fill="FDE9D9"/>
          </w:tcPr>
          <w:p w:rsidR="007D7B74" w:rsidRPr="008365C6" w:rsidRDefault="007D7B74" w:rsidP="008365C6">
            <w:pPr>
              <w:spacing w:after="0" w:line="240" w:lineRule="auto"/>
              <w:jc w:val="center"/>
            </w:pPr>
            <w:r w:rsidRPr="008365C6">
              <w:lastRenderedPageBreak/>
              <w:t>2.6.</w:t>
            </w:r>
          </w:p>
        </w:tc>
        <w:tc>
          <w:tcPr>
            <w:tcW w:w="8713" w:type="dxa"/>
            <w:shd w:val="clear" w:color="auto" w:fill="FDE9D9"/>
          </w:tcPr>
          <w:p w:rsidR="007D7B74" w:rsidRPr="008365C6" w:rsidRDefault="007D7B74" w:rsidP="008365C6">
            <w:pPr>
              <w:spacing w:after="0" w:line="240" w:lineRule="auto"/>
              <w:jc w:val="both"/>
            </w:pPr>
            <w:r w:rsidRPr="008365C6">
              <w:t>VVG teritorijos gamtos išteklių analizė</w:t>
            </w:r>
          </w:p>
        </w:tc>
      </w:tr>
    </w:tbl>
    <w:p w:rsidR="007D7B74" w:rsidRDefault="007D7B74" w:rsidP="003433FA">
      <w:pPr>
        <w:spacing w:line="240" w:lineRule="auto"/>
        <w:jc w:val="both"/>
      </w:pPr>
    </w:p>
    <w:p w:rsidR="007D7B74" w:rsidRPr="00CA601C" w:rsidRDefault="007D7B74" w:rsidP="00F07883">
      <w:pPr>
        <w:spacing w:after="0" w:line="240" w:lineRule="auto"/>
        <w:jc w:val="both"/>
        <w:rPr>
          <w:szCs w:val="24"/>
        </w:rPr>
      </w:pPr>
      <w:r w:rsidRPr="00CA601C">
        <w:t xml:space="preserve">          Švenčionių r. sav. n</w:t>
      </w:r>
      <w:r w:rsidRPr="00CA601C">
        <w:rPr>
          <w:szCs w:val="24"/>
        </w:rPr>
        <w:t>atūralus kraštovaizdis, didelis rekreacinių išteklių potencialas, pakankamai turtingas gamtos ir kultūros paveldas, etnokultūros savitumas sudaro geras prielaidas turizmo vystymui, žmonių užimtumo bei jų pajamų augimui. Turizmas skatina saugoti ir puoselėti vertingą gamtinę ir kultūrinę aplinką, o tuo pačiu sėkmingai spręsti šio rajono socialines, ekonomines ir gamtosaugos problemas. Poilsio, pažintinis turizmas skatina žmonių judrumą, leidžia pažinti krašto savastį ir tradicijas, teigiamai veikia žmonių sveikatos būklę. Kaimo turizmo plėtojimas įtraukia į aktyvią veiklą pagyvenusius žmones, mažina kaimiškųjų regionų depopuliaciją, nedarbo lygį ir antisocialinius reiškinius.</w:t>
      </w:r>
    </w:p>
    <w:p w:rsidR="007D7B74" w:rsidRPr="00CA601C" w:rsidRDefault="007D7B74" w:rsidP="00F07883">
      <w:pPr>
        <w:spacing w:after="0" w:line="240" w:lineRule="auto"/>
        <w:jc w:val="both"/>
        <w:rPr>
          <w:szCs w:val="24"/>
        </w:rPr>
      </w:pPr>
      <w:r w:rsidRPr="00CA601C">
        <w:t xml:space="preserve">          2014 m. pradžioje Švenčionių rajono savivaldybėje žemės ūkio naudmenų buvo 48 405,32 ha ir tai sudarė apie 28,6 proc. visos rajono teritorijos. Didžiąją dalį naudojamų žemės ūkio naudmenų sudarė ariama žemė (35 684,02 ha arba 73,7 proc.), kultūrinės ir natūralios ganyklos ir pievos (11 953 ha arba 24,7 proc.), likusios žemės ūkio naudmenos – sodai ir uogynai (768,45 ha arba 1,6 proc.). Rajone esančios ariamos žemės plotai mažesni už šalies vidurkį (84,5 proc.) ir Vilniaus apskrities vidurkį (78,2 proc.), o kultūrinių ir natūralių ganyklų bei pievų plotai didesni (šalies – 13,8 proc., Vilniaus apskrities – 19 proc.).Bendrame šalies kontekste Vilniaus apskrities savivaldybės nepasižymi stambiais žemės ūkio naudmenų plotais, tad tai nėra žemės ūkio paskirties rajonai. Pavyzdžiui, Švenčionių rajono savivaldybės žemės ūkio našumo balas siekia 36–37, kai šalies rodiklis – 42 žemės ūkio našumo balai. Neatsižvelgiant į žemą žemės našumą Švenčionių r. sav., žemės naudmenos naudojamos ir yra tinkamos naudoti žemės ūkio produkcijai auginti (3 priedo 77 lentelė).</w:t>
      </w:r>
    </w:p>
    <w:p w:rsidR="007D7B74" w:rsidRPr="00CA601C" w:rsidRDefault="007D7B74" w:rsidP="00F07883">
      <w:pPr>
        <w:spacing w:after="0" w:line="240" w:lineRule="auto"/>
        <w:jc w:val="both"/>
      </w:pPr>
      <w:r w:rsidRPr="00CA601C">
        <w:t xml:space="preserve">           Nutrūkus daugumos stambių gyvulininkystės kompleksų veiklai ir atsisakius orientacijos į didelę gyvulininkystės koncentraciją, žymiai sumažėjo neigiamas poveikis aplinkai ir, visų pirma, paviršinių bei gruntinių vandenų teršimas.</w:t>
      </w:r>
    </w:p>
    <w:p w:rsidR="007D7B74" w:rsidRPr="00CA601C" w:rsidRDefault="007D7B74" w:rsidP="003433FA">
      <w:pPr>
        <w:spacing w:after="0" w:line="240" w:lineRule="auto"/>
        <w:jc w:val="both"/>
      </w:pPr>
      <w:r w:rsidRPr="00CA601C">
        <w:t xml:space="preserve">          Didėjant pasauliniam maisto produktų poreikiui, ypač didės natūralių sveikų produktų poreikis, plėsis jų rinka ir realizavimo galimybės. Diegiant palankesnį aplinkai ūkininkavimą ne tik ekologiniuose, bet ir tradiciniuose ūkiuose ir naudojant mažiau mineralinių trąšų bei augalų apsaugos cheminių priemonių, mažiau teršiama aplinka ir išauginami sveikesni maisto produktai. Ekologiškai užauginti žemės ūkio ir maisto produktai gali sėkmingai konkuruoti Europos Sąjungos ir kitų šalių rinkose. Plėtojant ne tik tradicinę, bet ir padidinto rentabilumo (sodininkystė, daržininkystė, uogininkystė, gėlininkystė) bei energetinius poreikius tenkinančią augalininkystę ir techninių bei vaistinių kultūrų auginimą, netradicinius kaimo verslus, padidės mažesnių ūkių konkurencingumas, bus užtikrintas palankus ekonominis ir socialinis bei kultūrinis kaimo vystymasis. Sąlyginai mažas dirvų užterštumas sudaro geras galimybes sparčiai ekologinių ūkių plėtrai. Europos Sąjungos paramą žemės ūkiui reikia panaudoti ekologiniam ūkininkavimui vystyti  bei pažangiems ūkininkavimo metodams diegti. 2011–2014 m. Švenčionių r. sav. žemės ūkio naudmenų plotai, kuriuose ekologiškai ūkininkaujama, padidėjo 16 proc. Ekologinis javų auginimas Švenčionių r. sav. 2009–2014 m. padidėjo nuo 924,9 ha iki 7262,6 ha arba 7,8 karto, bulvių – 4 kartus, kitų kultūrų – 6,7 karto (3 priedo 78 lentelė).</w:t>
      </w:r>
    </w:p>
    <w:p w:rsidR="007D7B74" w:rsidRPr="00CA601C" w:rsidRDefault="007D7B74" w:rsidP="003433FA">
      <w:pPr>
        <w:spacing w:after="0" w:line="240" w:lineRule="auto"/>
        <w:jc w:val="both"/>
      </w:pPr>
      <w:r w:rsidRPr="00CA601C">
        <w:t xml:space="preserve">           Didelę rajono teritorijos dalį užima miškai ir ežerai. Rajonas turi neįkainojamų gamtinių ir landšaftinių vertybių, nemažą kultūros paveldo palikimą. Švenčionių rajone esantys landšaftiniai kompleksai, nacionalinis ir regioniniai parkai, ežerai, upės, miškai, kultūros paveldo ir turizmo objektai yra didelis ir vertingas turtas. Rajone gausu mažai užterštų, kaimiškos aplinkos vietų su savomis tradicijomis, papročiais, savitu gyvenimo būdu, nepakartojamais kraštovaizdžio elementais. Rajonas turi neįkainojamų landšaftinių ir klimato gydomųjų vertybių, nemažą kultūros paveldo palikimą. Šie objektai tinkami rekreacijai ir sudaro turizmo plėtros, ypač kaimo turizmo, potencialą.  </w:t>
      </w:r>
    </w:p>
    <w:p w:rsidR="007D7B74" w:rsidRPr="00CA601C" w:rsidRDefault="007D7B74" w:rsidP="003433FA">
      <w:pPr>
        <w:spacing w:after="0" w:line="240" w:lineRule="auto"/>
        <w:jc w:val="both"/>
      </w:pPr>
      <w:r w:rsidRPr="00CA601C">
        <w:t xml:space="preserve">          Švenčionių rajono savivaldybės miškingumas siekia 56,6 proc., rajono miškingumas –beveik 2 kartus didesnis nei Lietuvos vidurkis. Didžiausi Švenčionių rajono miškai: Labanoro–Pabradės </w:t>
      </w:r>
      <w:r w:rsidRPr="00CA601C">
        <w:lastRenderedPageBreak/>
        <w:t xml:space="preserve">giria, Adutiškio miškai. Garsios ir svarbios gamtine prasme yra Švenčionių rajono pelkės (ypatingai Adutiškio pelkės). Tinkamiausi poilsiauti yra sausi ir normalaus drėgnumo pušynai, iš dalies tinkami – sausi mišrūs bei lapuočiai miškai, sausi beržynai, sausi eglynai bei kiti lapuočių miškai. </w:t>
      </w:r>
    </w:p>
    <w:p w:rsidR="007D7B74" w:rsidRPr="00CA601C" w:rsidRDefault="007D7B74" w:rsidP="003433FA">
      <w:pPr>
        <w:spacing w:after="0" w:line="240" w:lineRule="auto"/>
        <w:jc w:val="both"/>
      </w:pPr>
      <w:r w:rsidRPr="00CA601C">
        <w:t xml:space="preserve">Švenčionių rajonas išsiskiria savo vandeningumu. Apie 4 proc. teritorijos sudaro vandens telkiniai. Pro Švenčionių rajoną teka Žeimena su intakais, pietine rajono riba teka Neris, rytuose – Širvėta su intakais. Švenčionių rajone yra 289 ežerai, kurių bendras plotas siekia 5 632,1 ha. Didžiausias Švenčionių rajono ežeras – Kretuonas (862,5 ha), antrasis pagal dydį – Asveja (539,6 ha). Švenčionių rajono ežerų pasiskirstymas pagal plotą: iki 10 ha – 203 ežerai (70,5 proc.), nuo 10 ha iki 100 ha – 77 ežerai (26,7 proc.), nuo 100 ha iki 500 ha – 7 ežerai (2,1 proc.), virš 500 ha – 2 ežerai (0,7 proc.). Rajono vandens telkiniai svarbūs turizmo plėtroje, ypač formuojant rekreacines zonas. </w:t>
      </w:r>
    </w:p>
    <w:p w:rsidR="007D7B74" w:rsidRPr="00CA601C" w:rsidRDefault="007D7B74" w:rsidP="003433FA">
      <w:pPr>
        <w:spacing w:after="0" w:line="240" w:lineRule="auto"/>
        <w:jc w:val="both"/>
      </w:pPr>
      <w:r w:rsidRPr="00CA601C">
        <w:t xml:space="preserve">          Saugomos teritorijos Švenčionių rajone užima 53 548 ha. Rajone išsidėstęs1 nacionalinis (Aukštaitijos) ir 3 regioniniai parkai (Asvejos, Labanoro ir Sirvėtos), 11 valstybinių draustinių, 2 biosferos poligonai, 1 atkuriamasis sklypas, 2 gamtos paminklai, 25 valstybiniai gamtos paveldo objektai, 2 savivaldybės gamtos paveldo objektai. Miškų masyvų, tvenkinių, upių ir jų slėnių, kitų natūralių biotopų, kurie užtikrina biologinę įvairovę ir jos išsaugojimą, gausa yra svarbus veiksnys, lemiantis teritorijos kraštovaizdžio estetinę vertę.</w:t>
      </w:r>
    </w:p>
    <w:p w:rsidR="007D7B74" w:rsidRPr="00CA601C" w:rsidRDefault="007D7B74" w:rsidP="003433FA">
      <w:pPr>
        <w:spacing w:after="0" w:line="240" w:lineRule="auto"/>
        <w:jc w:val="both"/>
      </w:pPr>
      <w:r w:rsidRPr="00CA601C">
        <w:t xml:space="preserve">         Gausybė tyrų kaip krištolas ežerų, daug kultūros paminklų, įvairus kraštovaizdis vilioja į Aukštaitijos nacionalinį parką daugelį mūsų šalies ir užsienio svečių. Čia daug įdomių vietų: net 106 archeologijos ir architektūros paminklai, unikalus senovinės bitininkystės muziejus, tautodailininkų darbai Lūšių ežero pakrantėje, Reškutėnų mokyklos visuomeninis muziejus, vandens malūnai, Ladakalnis, Ginučių, Tauragnų piliakalniai ir kt. Be to, tankiuose parko miškuose galima pamatyti briedžių, kiaunių, jūrinių bei kilniųjų erelių, aptikti pačių rečiausių rūšių augalų.</w:t>
      </w:r>
    </w:p>
    <w:p w:rsidR="007D7B74" w:rsidRPr="00CA601C" w:rsidRDefault="007D7B74" w:rsidP="003433FA">
      <w:pPr>
        <w:spacing w:after="0" w:line="240" w:lineRule="auto"/>
        <w:jc w:val="both"/>
      </w:pPr>
      <w:r w:rsidRPr="00CA601C">
        <w:t>Asvejos regioniniame parke yra Purviniškių botaninis draustinis–spanguolynas, Dubingių landšaftinis draustinis. Vandenys užima penktadalį parko teritorijos. Patrauklūs visi apyežerių miškai, užimantys beveik tris ketvirtadalius parko ploto. Sausuose ežerų šlaituose, brandžiuose miškuose, nedidelėse paežerių pelkėse ir aukštapelkėse gausu biologinių vertybių.</w:t>
      </w:r>
    </w:p>
    <w:p w:rsidR="007D7B74" w:rsidRPr="00CA601C" w:rsidRDefault="007D7B74" w:rsidP="003433FA">
      <w:pPr>
        <w:spacing w:after="0" w:line="240" w:lineRule="auto"/>
        <w:jc w:val="both"/>
      </w:pPr>
      <w:r w:rsidRPr="00CA601C">
        <w:t xml:space="preserve">         Didžiausias šalies Labanoro regioninis parkas plyti gamtos turtais garsėjančioje Rytų Aukštaitijoje. Labanoro regioniniame parke yra Krakinio botaninis draustinis–spanguolynas, Beržalotės botaninis draustinis–spanguolynas, Snieginio botaninis draustinis–spanguolynas, Baltelės botaninis draustinis–spanguolynas, Kanio raisto botaninis–zoologinis draustinis; Baranavos raisto botaninis–zoologinis draustinis, Žeimenos upės ichtiologinis draustinis su Lakajos ir Peršokšnos upėmis, Lakajų landšaftinis draustinis. </w:t>
      </w:r>
    </w:p>
    <w:p w:rsidR="007D7B74" w:rsidRPr="00CA601C" w:rsidRDefault="007D7B74" w:rsidP="003433FA">
      <w:pPr>
        <w:spacing w:after="0" w:line="240" w:lineRule="auto"/>
        <w:jc w:val="both"/>
        <w:rPr>
          <w:szCs w:val="24"/>
          <w:shd w:val="clear" w:color="auto" w:fill="FFFFFF"/>
        </w:rPr>
      </w:pPr>
      <w:r w:rsidRPr="00CA601C">
        <w:rPr>
          <w:szCs w:val="24"/>
        </w:rPr>
        <w:t xml:space="preserve">          Dėl to parke auga tiek stepių, tiek tundrų augalija, o prieglobstį suranda netgi labai retos nykstančios paukščių ir gyvūnų rūšys. Pavyzdžiui, parke rasta net 59 proc. visų Lietuvoje savaime augančių augalų rūšių, kai tuo tarpu jis apima mažiau nei 1proc. Lietuvos teritorijos. Iš gyvūnų čia sutinkami beveik visų Lietuvoje gyvenančių stuburinių rūšių atstovai, o kai kurių vabalų tai yra vienintelė </w:t>
      </w:r>
      <w:r w:rsidR="000E5C25" w:rsidRPr="00CA601C">
        <w:rPr>
          <w:szCs w:val="24"/>
        </w:rPr>
        <w:t>radavietė</w:t>
      </w:r>
      <w:r w:rsidRPr="00CA601C">
        <w:rPr>
          <w:szCs w:val="24"/>
        </w:rPr>
        <w:t xml:space="preserve"> Lietuvoje. </w:t>
      </w:r>
      <w:r w:rsidRPr="00CA601C">
        <w:rPr>
          <w:szCs w:val="24"/>
          <w:shd w:val="clear" w:color="auto" w:fill="FFFFFF"/>
        </w:rPr>
        <w:t>Parko teritorijoje yra rasta 779 aukštesniųjų augalų rūšys iš 96 šeimų, 41 rūšis kerpsamanių, iš jų: 2 rūšys, įrašytos į Lietuvos raudonąją knygą, ir 107 samanų rūšys, iš jų: 7 rūšys iš Lietuvos raudonosios knygos. Šiuo metu parke žinomos apie 60 Lietuvos raudonojoje knygoje aukštesniųjų augalų rūšių ir dar 5 augalų rūšys yra ieškotinos. Čia auga ir patys rečiausi šalies augalai, kurie Lietuvoje randami vos keliose vietose: belapė antbarzdė (</w:t>
      </w:r>
      <w:r w:rsidRPr="00CA601C">
        <w:rPr>
          <w:iCs/>
          <w:szCs w:val="24"/>
          <w:shd w:val="clear" w:color="auto" w:fill="FFFFFF"/>
        </w:rPr>
        <w:t>Epipogium aphylum</w:t>
      </w:r>
      <w:r w:rsidRPr="00CA601C">
        <w:rPr>
          <w:szCs w:val="24"/>
          <w:shd w:val="clear" w:color="auto" w:fill="FFFFFF"/>
        </w:rPr>
        <w:t>), šakotasis varpenis (</w:t>
      </w:r>
      <w:r w:rsidRPr="00CA601C">
        <w:rPr>
          <w:iCs/>
          <w:szCs w:val="24"/>
          <w:shd w:val="clear" w:color="auto" w:fill="FFFFFF"/>
        </w:rPr>
        <w:t>Botrychium matricarii folium</w:t>
      </w:r>
      <w:r w:rsidRPr="00CA601C">
        <w:rPr>
          <w:szCs w:val="24"/>
          <w:shd w:val="clear" w:color="auto" w:fill="FFFFFF"/>
        </w:rPr>
        <w:t>), ežerinė lobelija (</w:t>
      </w:r>
      <w:r w:rsidRPr="00CA601C">
        <w:rPr>
          <w:iCs/>
          <w:szCs w:val="24"/>
          <w:shd w:val="clear" w:color="auto" w:fill="FFFFFF"/>
        </w:rPr>
        <w:t>Lobelia dortmanna</w:t>
      </w:r>
      <w:r w:rsidRPr="00CA601C">
        <w:rPr>
          <w:szCs w:val="24"/>
          <w:shd w:val="clear" w:color="auto" w:fill="FFFFFF"/>
        </w:rPr>
        <w:t>), raiboji gegūnė (</w:t>
      </w:r>
      <w:r w:rsidRPr="00CA601C">
        <w:rPr>
          <w:iCs/>
          <w:szCs w:val="24"/>
          <w:shd w:val="clear" w:color="auto" w:fill="FFFFFF"/>
        </w:rPr>
        <w:t>Dactylorhiza cruenta</w:t>
      </w:r>
      <w:r w:rsidRPr="00CA601C">
        <w:rPr>
          <w:szCs w:val="24"/>
          <w:shd w:val="clear" w:color="auto" w:fill="FFFFFF"/>
        </w:rPr>
        <w:t>), virgininis varpenis (Botrychium virginianum), beržas keružis (</w:t>
      </w:r>
      <w:r w:rsidRPr="00CA601C">
        <w:rPr>
          <w:iCs/>
          <w:szCs w:val="24"/>
          <w:shd w:val="clear" w:color="auto" w:fill="FFFFFF"/>
        </w:rPr>
        <w:t>Betula nana</w:t>
      </w:r>
      <w:r w:rsidRPr="00CA601C">
        <w:rPr>
          <w:szCs w:val="24"/>
          <w:shd w:val="clear" w:color="auto" w:fill="FFFFFF"/>
        </w:rPr>
        <w:t>), taip pat patvankinis pataisiukas (</w:t>
      </w:r>
      <w:r w:rsidRPr="00CA601C">
        <w:rPr>
          <w:iCs/>
          <w:szCs w:val="24"/>
          <w:shd w:val="clear" w:color="auto" w:fill="FFFFFF"/>
        </w:rPr>
        <w:t>Lycopodiella inundata</w:t>
      </w:r>
      <w:r w:rsidRPr="00CA601C">
        <w:rPr>
          <w:szCs w:val="24"/>
          <w:shd w:val="clear" w:color="auto" w:fill="FFFFFF"/>
        </w:rPr>
        <w:t>), penkialapis dobilas (</w:t>
      </w:r>
      <w:r w:rsidRPr="00CA601C">
        <w:rPr>
          <w:iCs/>
          <w:szCs w:val="24"/>
          <w:shd w:val="clear" w:color="auto" w:fill="FFFFFF"/>
        </w:rPr>
        <w:t>Trifolium lupinaster</w:t>
      </w:r>
      <w:r w:rsidRPr="00CA601C">
        <w:rPr>
          <w:szCs w:val="24"/>
          <w:shd w:val="clear" w:color="auto" w:fill="FFFFFF"/>
        </w:rPr>
        <w:t>), mažoji gegužraibė (</w:t>
      </w:r>
      <w:r w:rsidRPr="00CA601C">
        <w:rPr>
          <w:iCs/>
          <w:szCs w:val="24"/>
          <w:shd w:val="clear" w:color="auto" w:fill="FFFFFF"/>
        </w:rPr>
        <w:t>Orchis morio</w:t>
      </w:r>
      <w:r w:rsidRPr="00CA601C">
        <w:rPr>
          <w:szCs w:val="24"/>
          <w:shd w:val="clear" w:color="auto" w:fill="FFFFFF"/>
        </w:rPr>
        <w:t>), miškinė žiomenė (</w:t>
      </w:r>
      <w:r w:rsidRPr="00CA601C">
        <w:rPr>
          <w:iCs/>
          <w:szCs w:val="24"/>
          <w:shd w:val="clear" w:color="auto" w:fill="FFFFFF"/>
        </w:rPr>
        <w:t>Dracocephalum ruyschiana</w:t>
      </w:r>
      <w:r w:rsidRPr="00CA601C">
        <w:rPr>
          <w:szCs w:val="24"/>
          <w:shd w:val="clear" w:color="auto" w:fill="FFFFFF"/>
        </w:rPr>
        <w:t>), įvairialapė usnis (</w:t>
      </w:r>
      <w:r w:rsidRPr="00CA601C">
        <w:rPr>
          <w:iCs/>
          <w:szCs w:val="24"/>
          <w:shd w:val="clear" w:color="auto" w:fill="FFFFFF"/>
        </w:rPr>
        <w:t>Cirsium heterophyllum</w:t>
      </w:r>
      <w:r w:rsidRPr="00CA601C">
        <w:rPr>
          <w:szCs w:val="24"/>
          <w:shd w:val="clear" w:color="auto" w:fill="FFFFFF"/>
        </w:rPr>
        <w:t>), paprastoji raugė (</w:t>
      </w:r>
      <w:r w:rsidRPr="00CA601C">
        <w:rPr>
          <w:iCs/>
          <w:szCs w:val="24"/>
          <w:shd w:val="clear" w:color="auto" w:fill="FFFFFF"/>
        </w:rPr>
        <w:t>Agrostemma githago</w:t>
      </w:r>
      <w:r w:rsidRPr="00CA601C">
        <w:rPr>
          <w:szCs w:val="24"/>
          <w:shd w:val="clear" w:color="auto" w:fill="FFFFFF"/>
        </w:rPr>
        <w:t>), plačialapė klumpaitė (</w:t>
      </w:r>
      <w:r w:rsidRPr="00CA601C">
        <w:rPr>
          <w:iCs/>
          <w:szCs w:val="24"/>
          <w:shd w:val="clear" w:color="auto" w:fill="FFFFFF"/>
        </w:rPr>
        <w:t>Cypripedium calceolus</w:t>
      </w:r>
      <w:r w:rsidRPr="00CA601C">
        <w:rPr>
          <w:szCs w:val="24"/>
          <w:shd w:val="clear" w:color="auto" w:fill="FFFFFF"/>
        </w:rPr>
        <w:t>).</w:t>
      </w:r>
    </w:p>
    <w:p w:rsidR="007D7B74" w:rsidRPr="00CA601C" w:rsidRDefault="007D7B74" w:rsidP="003433FA">
      <w:pPr>
        <w:spacing w:after="0" w:line="240" w:lineRule="auto"/>
        <w:jc w:val="both"/>
        <w:rPr>
          <w:szCs w:val="24"/>
        </w:rPr>
      </w:pPr>
      <w:r w:rsidRPr="00CA601C">
        <w:rPr>
          <w:szCs w:val="24"/>
          <w:shd w:val="clear" w:color="auto" w:fill="FFFFFF"/>
        </w:rPr>
        <w:t xml:space="preserve">           Šiuo metu parke rasta apie 650 vabalų rūšių, kurie priskiriami 56 šeimoms. Pačios gausiausios vabalų šeimos yra straubliukai – apie 110, trumpasparniai – 84, žygiai – 66, lapgraužiai – 60, ūsuočiai – 33 rūšys.</w:t>
      </w:r>
    </w:p>
    <w:p w:rsidR="007D7B74" w:rsidRPr="00CA601C" w:rsidRDefault="007D7B74" w:rsidP="003433FA">
      <w:pPr>
        <w:spacing w:after="0" w:line="240" w:lineRule="auto"/>
        <w:jc w:val="both"/>
      </w:pPr>
      <w:r w:rsidRPr="00CA601C">
        <w:lastRenderedPageBreak/>
        <w:t xml:space="preserve">           Gamtos savastį išsaugojo didžiuliai žmonių ūkinės veiklos nepaliesti parko plotai. Tris ketvirtadalius parko užima pušynai, nemažai beržynų, eglynų. Labai savita pelkių augmenija bei gyvūnija. Labanoro girios platybėse, paežerėse ar upelių pakrantėse pabirę nuoširdžių žmonių kaimai ir vienkiemiai. Jų gyventojai iš kartos į kartą perduoda gamtos ir žmonių gyvenimo harmonijos suvokimą. Mažai drumsčia gamtos ramybę ir viena nuo kitos gerokai nutolusios pavėsinės, įrengtos ežerų pakrantėse. </w:t>
      </w:r>
    </w:p>
    <w:p w:rsidR="007D7B74" w:rsidRPr="00CA601C" w:rsidRDefault="007D7B74" w:rsidP="003433FA">
      <w:pPr>
        <w:spacing w:after="0" w:line="240" w:lineRule="auto"/>
        <w:jc w:val="both"/>
        <w:rPr>
          <w:szCs w:val="24"/>
        </w:rPr>
      </w:pPr>
      <w:r w:rsidRPr="00CA601C">
        <w:rPr>
          <w:szCs w:val="24"/>
          <w:shd w:val="clear" w:color="auto" w:fill="FFFFFF"/>
        </w:rPr>
        <w:t xml:space="preserve">           Sirvėtos regioninis parkas įsteigtas 1992 metais, siekiant išsaugoti Švenčionių krašto Dauguvos ir Žeimenos upių moreninės takoskyros kraštovaizdį, jo gamtinę ekosistemą bei kultūros paveldo vertybes. Regioninio parko plotas 8754,66 ha. 86 proc. parko ploto yra Švenčionių rajone, Vilniaus apskrityje, o 14 proc. – Ignalinos rajone, Utenos </w:t>
      </w:r>
      <w:r w:rsidR="000E5C25" w:rsidRPr="00CA601C">
        <w:rPr>
          <w:szCs w:val="24"/>
          <w:shd w:val="clear" w:color="auto" w:fill="FFFFFF"/>
        </w:rPr>
        <w:t>apskrityje.</w:t>
      </w:r>
      <w:r w:rsidR="000E5C25" w:rsidRPr="00CA601C">
        <w:rPr>
          <w:szCs w:val="24"/>
        </w:rPr>
        <w:t xml:space="preserve"> Išskirtinės</w:t>
      </w:r>
      <w:r w:rsidRPr="00CA601C">
        <w:rPr>
          <w:szCs w:val="24"/>
        </w:rPr>
        <w:t xml:space="preserve"> bioįvairovės požiūriu teritorijos apima Mergežerio, Ilgio, Sėtikio ežerų sistemą, pasižyminčią natūralių biotopų įvairove. Sirvėtos regioniniame parke aptiktos 6 varliagyvių, 3 roplių ir 33 žinduolių rūšys. Ornitologijos požiūriu vertinga visa mozaikiško landšafto Sirvėtos regioninio parko teritorija. Upeliai, ežerai ir apie juos esančios teritorijos sudaro tarsi ilgą drėgnų teritorijų kompleksą, kuris paukščiams yra kaip koridorius sezoninių migracijų metu. Parke daug įvairių vabzdžių. Čia galima sutikti rudaakį satyriuką (Coenonympha hero), šiaurinį vėlyvį (Blepharita bathensis), machaoną (Papilio machaon), juodąjį apoloną (Parnassius mnemosyne). Niūriaspalvis auksavabalis (Osmoderma eremita) – vienas rečiausių Lietuvoje ir Europoje vabalų. Jis didžiąją laiko dalį praleidžia pūvančioje medienoje, stiebų kiaurymėse ar po žieve senuose plačialapiuose medžiuose. Medžiai, tinkami šiam vabalui gyventi, turi būti seni, mažiausiai 150–200 metų. Jų populiacijai grėsmę kelia tai, kad sanitarinių kirtimų metu neišsaugomi seni drevėti medžiai.</w:t>
      </w:r>
    </w:p>
    <w:p w:rsidR="007D7B74" w:rsidRPr="00CA601C" w:rsidRDefault="007D7B74" w:rsidP="003433FA">
      <w:pPr>
        <w:spacing w:after="0" w:line="240" w:lineRule="auto"/>
        <w:jc w:val="both"/>
      </w:pPr>
      <w:r w:rsidRPr="00CA601C">
        <w:t xml:space="preserve">          Sirvėtos regioniniame parke yra Sirvėtos geomorfologinis draustinis, V. Baltasamanės botaninis draustinis–spanguolynas,Adutiškio botaninis draustinis–spanguolynas, Eituniškių botaninis draustinis–spanguolynas, Algirdėnų botaninis draustinis–spanguolynas, Kretuono ornitologinis draustinis, Antanų pedologinis draustinis, Cirkliškio kraštovaizdžio draustinis, Antanų miško istorinis–landšaftinis draustinis, Gelednės botaninis draustinis, Maldžiūnų kraštovaizdžio draustinis, Kuliakampio kraštovaizdžio draustinis,</w:t>
      </w:r>
      <w:r w:rsidR="000E5C25">
        <w:t xml:space="preserve"> </w:t>
      </w:r>
      <w:r w:rsidRPr="00CA601C">
        <w:t>Perūno telmologinis draustinis, Žeimenos kraštovaizdžio draustinis, Meros hidrografinis draustinis.</w:t>
      </w:r>
    </w:p>
    <w:p w:rsidR="007D7B74" w:rsidRPr="00CA601C" w:rsidRDefault="007D7B74" w:rsidP="003433FA">
      <w:pPr>
        <w:spacing w:after="0" w:line="240" w:lineRule="auto"/>
        <w:jc w:val="both"/>
        <w:rPr>
          <w:szCs w:val="24"/>
          <w:shd w:val="clear" w:color="auto" w:fill="FFFFFF"/>
        </w:rPr>
      </w:pPr>
      <w:r w:rsidRPr="00CA601C">
        <w:rPr>
          <w:szCs w:val="24"/>
          <w:shd w:val="clear" w:color="auto" w:fill="FFFFFF"/>
        </w:rPr>
        <w:t xml:space="preserve">           Švenčionių rajono savivaldybėje veikia 3 vandens tiekėjų ir nuotekų tvarkymo įmonės: UAB „Vilniaus vandenys“ Švenčionių rajono skyrius, UAB „Švenčionių švara“ ir UAB „Pabradės komunalinis ūkis“. Geriamasis vanduo Švenčionių rajono savivaldybėje centralizuotai tiekiamas 52 proc. savivaldybės gyventojų, nuotekų tvarkymo paslaugos – 30 proc. savivaldybės gyventojų.</w:t>
      </w:r>
    </w:p>
    <w:p w:rsidR="007D7B74" w:rsidRPr="00CA601C" w:rsidRDefault="007D7B74" w:rsidP="003433FA">
      <w:pPr>
        <w:spacing w:after="0" w:line="240" w:lineRule="auto"/>
        <w:jc w:val="both"/>
        <w:rPr>
          <w:szCs w:val="24"/>
          <w:shd w:val="clear" w:color="auto" w:fill="FFFFFF"/>
        </w:rPr>
      </w:pPr>
      <w:r w:rsidRPr="00CA601C">
        <w:rPr>
          <w:szCs w:val="24"/>
          <w:shd w:val="clear" w:color="auto" w:fill="FFFFFF"/>
        </w:rPr>
        <w:t xml:space="preserve">Lietuvos statistikos departamento duomenimis 2012 m. Švenčionių raj. savivaldybėje paimta 1 009 </w:t>
      </w:r>
      <w:r w:rsidRPr="00CA601C">
        <w:rPr>
          <w:szCs w:val="24"/>
        </w:rPr>
        <w:t>tūkst. m</w:t>
      </w:r>
      <w:r w:rsidRPr="00CA601C">
        <w:rPr>
          <w:szCs w:val="24"/>
          <w:vertAlign w:val="superscript"/>
        </w:rPr>
        <w:t>3</w:t>
      </w:r>
      <w:r w:rsidRPr="00CA601C">
        <w:rPr>
          <w:szCs w:val="24"/>
          <w:shd w:val="clear" w:color="auto" w:fill="FFFFFF"/>
        </w:rPr>
        <w:t xml:space="preserve"> požeminio </w:t>
      </w:r>
      <w:r w:rsidRPr="00CA601C">
        <w:rPr>
          <w:szCs w:val="24"/>
        </w:rPr>
        <w:t>vandens, sunaudota 954 tūkst. m</w:t>
      </w:r>
      <w:r w:rsidRPr="00CA601C">
        <w:rPr>
          <w:szCs w:val="24"/>
          <w:vertAlign w:val="superscript"/>
        </w:rPr>
        <w:t xml:space="preserve">3 </w:t>
      </w:r>
      <w:r w:rsidRPr="00CA601C">
        <w:rPr>
          <w:szCs w:val="24"/>
          <w:shd w:val="clear" w:color="auto" w:fill="FFFFFF"/>
        </w:rPr>
        <w:t xml:space="preserve">požeminio </w:t>
      </w:r>
      <w:r w:rsidRPr="00CA601C">
        <w:rPr>
          <w:szCs w:val="24"/>
        </w:rPr>
        <w:t>vandens. 2011 m. paimta 989 tūkst. m</w:t>
      </w:r>
      <w:r w:rsidRPr="00CA601C">
        <w:rPr>
          <w:szCs w:val="24"/>
          <w:vertAlign w:val="superscript"/>
        </w:rPr>
        <w:t>3</w:t>
      </w:r>
      <w:r w:rsidRPr="00CA601C">
        <w:rPr>
          <w:szCs w:val="24"/>
          <w:shd w:val="clear" w:color="auto" w:fill="FFFFFF"/>
        </w:rPr>
        <w:t xml:space="preserve"> požeminio </w:t>
      </w:r>
      <w:r w:rsidRPr="00CA601C">
        <w:rPr>
          <w:szCs w:val="24"/>
        </w:rPr>
        <w:t>vandens, sunaudota 939 tūkst. m</w:t>
      </w:r>
      <w:r w:rsidRPr="00CA601C">
        <w:rPr>
          <w:szCs w:val="24"/>
          <w:vertAlign w:val="superscript"/>
        </w:rPr>
        <w:t xml:space="preserve">3 </w:t>
      </w:r>
      <w:r w:rsidRPr="00CA601C">
        <w:rPr>
          <w:szCs w:val="24"/>
          <w:shd w:val="clear" w:color="auto" w:fill="FFFFFF"/>
        </w:rPr>
        <w:t xml:space="preserve">požeminio </w:t>
      </w:r>
      <w:r w:rsidRPr="00CA601C">
        <w:rPr>
          <w:szCs w:val="24"/>
        </w:rPr>
        <w:t xml:space="preserve">vandens. Švenčionių rajono savivaldybėje 2012 m. 68 proc. vandens sunaudota gyventojų reikmėms, 32 proc. – įmonių reikmėms (3 priedo 79 lentelė). Kaimiškųjų seniūnijų vandentiekio tinklus prižiūri UAB „Švenčionių švara”,  UAB „Pabradės komunalinis ūkis”. </w:t>
      </w:r>
    </w:p>
    <w:p w:rsidR="007D7B74" w:rsidRPr="00CA601C" w:rsidRDefault="007D7B74" w:rsidP="003433FA">
      <w:pPr>
        <w:spacing w:after="0" w:line="240" w:lineRule="auto"/>
        <w:jc w:val="both"/>
      </w:pPr>
      <w:r w:rsidRPr="00CA601C">
        <w:t xml:space="preserve">           Dabartiniu metu gamtos išteklių vartojimo srityje dominuoja trumpalaikiai ekonominiai interesai, mažėja vietinių žaliavų paklausa. Gamtos išteklių naudojimo efektyvumas vis dar yra per žemas. Palyginus su Europos Sąjungos šalimis, BVP vienetui sunaudojama 1,5–2 kartus daugiau energijos išteklių. Lėtai auga alternatyvių energijos išteklių (vėjo, saulės, geoterminės energijos ir pan.) naudojimas. 2014 m. VVG teritorijoje veikia 4 saulės elektrinės (3 priedo 80 lentelė). Apie kitus alternatyvius energijos išteklius (vėjo, geoterminės energijos ir pan.) naudojimą ir gamybą Švenčionių r. sav. duomenų nėra. Švenčionių rajone biokuro (mediena, šiaudai, komunalinės atliekos, durpės) rezervai yra vieni didžiausių šalyje, todėl biokurą deginančių įrenginių galia gali sudaryti iki 40 proc. ir daugiau (šiuo metu tesudaro 27,4 proc.), tačiau iš biokuro pagamintos šilumos į tinklą pateikta 78,2 proc. Nesukūrus patikimų ekonominių ir teisinių prielaidų, energetinių kultūrų (rapsas, javai) intensyviai plėtrai ir laiku nesukūrus reikiamų biokuro (biodyzelinas, bioetanolis) gamybos </w:t>
      </w:r>
      <w:r w:rsidRPr="00CA601C">
        <w:lastRenderedPageBreak/>
        <w:t>pajėgumų, nebus realizuotos atsikuriančių energijos išteklių gamybos ir naudojimo augimo galimybės.</w:t>
      </w:r>
    </w:p>
    <w:p w:rsidR="007D7B74" w:rsidRPr="00CA601C" w:rsidRDefault="007D7B74" w:rsidP="003433FA">
      <w:pPr>
        <w:spacing w:after="0" w:line="240" w:lineRule="auto"/>
        <w:jc w:val="both"/>
      </w:pPr>
      <w:r w:rsidRPr="00CA601C">
        <w:t xml:space="preserve">           Apibendrinant daroma išvada, kad Švenčionių r. sav. n</w:t>
      </w:r>
      <w:r w:rsidRPr="00CA601C">
        <w:rPr>
          <w:szCs w:val="24"/>
        </w:rPr>
        <w:t xml:space="preserve">atūralus kraštovaizdis, didelis rekreacinių išteklių potencialas, pakankamai turtingas gamtos ir kultūros paveldas, etnokultūros savitumas sudaro geras prielaidas turiningam laisvalaikiui praleisti, turizmui vystyti, žmonių užimtumui bei jų </w:t>
      </w:r>
      <w:r w:rsidR="000E5C25" w:rsidRPr="00CA601C">
        <w:rPr>
          <w:szCs w:val="24"/>
        </w:rPr>
        <w:t>pajamoms didėti</w:t>
      </w:r>
      <w:r w:rsidRPr="00CA601C">
        <w:rPr>
          <w:szCs w:val="24"/>
        </w:rPr>
        <w:t>. Poilsio, pažintinis turizmas skatina žmonių judrumą, leidžia pažinti krašto savastį ir tradicijas, teigiamai veikia žmonių sveikatos būklę. Švenčionių r. sav. pasižymi išskirtiniais rekreacinia</w:t>
      </w:r>
      <w:r w:rsidR="000E5C25">
        <w:rPr>
          <w:szCs w:val="24"/>
        </w:rPr>
        <w:t>i</w:t>
      </w:r>
      <w:r w:rsidRPr="00CA601C">
        <w:rPr>
          <w:szCs w:val="24"/>
        </w:rPr>
        <w:t>s žemės plotais. Žemės ūkio naudmenos užima tik 28,6 proc.</w:t>
      </w:r>
      <w:r w:rsidRPr="00CA601C">
        <w:t xml:space="preserve"> visos rajono teritorijos. Didelę rajono teritorijos dalį užima miškai ir ežerai. Rajonas turi neįkainojamų gamtinių ir landšaftinių vertybių, nemažą kultūros paveldo palikimą. Švenčionių rajone esantys landšaftiniai kompleksai, nacionalinis ir regioniniai parkai, ežerai, upės, miškai, kultūros paveldo ir turizmo objektai yra didelis ir vertingas turtas. Švenčionių rajono savivaldybės miškingumas siekia  56,6 proc., rajono miškingumas yra beveik 2 kartus didesnis nei Lietuvos vidurkis. Švenčionių rajonas išsiskiria savo vandeningumu. Apie 4 proc. teritorijos sudaro vandens telkiniai. Gamtos savastį išsaugojo didžiuliai žmonių ūkinės veiklos nepaliesti parkų plotai. Neatsižvelgiant į didelius ir išskirtinius gamtos išteklius, Švenčionių r. sav. pagal daugelį rodiklių atsilieka nuo kaimyninių rajonų.</w:t>
      </w:r>
      <w:r w:rsidRPr="00CA601C">
        <w:rPr>
          <w:szCs w:val="24"/>
        </w:rPr>
        <w:t xml:space="preserve"> Gyventojai didžiuojasi gražia gamta, kraštovaizdžiu, sąlyginai neužteršta oru, tačiau pasisako, kad reikia keisti rajono įvaizdį, jo patrauklumą ir išvardino problemas: nepakankamai išplėtota viešoji turizmo informacijos infrastruktūra, maža dalis gamtos išteklių, kultūros paveldo objektų pritaikyta turistų saugiam ir kokybiškam lankymui, visuomenei trūksta informacijos apie saugomų teritorijų kraštovaizdį ir biologinę įvairovę, gamtos ir kultūros vertybes, apie išskirtinę saugomų teritorijų vertę, apie lankymo ir veiklos galimybes, pasigendama aktyvaus bendruomenių dalyvavimo, darant poveikį saugomų teritorijų būklei gerinti ir jų panaudojimui turizmui plėtoti. Vietos gyventojai pirmumą suteikė pagrindiniam poreikiui ir prioriteto tvarka suteikė pirmą vietą „Kurti ir plėtoti verslus, kuriant darbo vietas vietos gyventojams, mažinti skurdo riziką VVG teritorijoje“. Šio pagrindinio poreikio įgyvendinimui VPS yra numatyta vizija, pirmas prioritetas, jo priemonės ir veiklos </w:t>
      </w:r>
      <w:r w:rsidR="000E5C25" w:rsidRPr="00CA601C">
        <w:rPr>
          <w:szCs w:val="24"/>
        </w:rPr>
        <w:t>sritys. Vizijoje</w:t>
      </w:r>
      <w:r w:rsidRPr="00CA601C">
        <w:rPr>
          <w:szCs w:val="24"/>
        </w:rPr>
        <w:t xml:space="preserve"> yra siekiama, kad „</w:t>
      </w:r>
      <w:r w:rsidRPr="00CA601C">
        <w:rPr>
          <w:bCs/>
          <w:iCs/>
          <w:szCs w:val="24"/>
          <w:lang w:eastAsia="ru-RU"/>
        </w:rPr>
        <w:t>VVG teritorija – ekonomiškai stiprėjanti vietovė su konkurencingo verslo galimybėmis, stipriomis bendruomenėmis, dalyvaujančiomis socialiniame versle, kuriant geresnes gyvenimo sąlygas kaimo vietovėje“ ir jos pasiekimui bei vietos gyventojų poreikių įgyvendinimui yra numatytos pirmo prioriteto „</w:t>
      </w:r>
      <w:r w:rsidRPr="00CA601C">
        <w:rPr>
          <w:szCs w:val="24"/>
          <w:lang w:eastAsia="lt-LT"/>
        </w:rPr>
        <w:t>Vietos gyventojų gyvenimo kokybės gerinimas, skatinant ekonominę plėtrą, verslo ir darbo vietų kūrimą“ priemonės, veiklos sritys.</w:t>
      </w:r>
    </w:p>
    <w:p w:rsidR="007D7B74" w:rsidRPr="00CA601C" w:rsidRDefault="007D7B74" w:rsidP="00BA396E">
      <w:pPr>
        <w:spacing w:after="0" w:line="240" w:lineRule="auto"/>
        <w:jc w:val="both"/>
        <w:rPr>
          <w:i/>
          <w:szCs w:val="24"/>
        </w:rPr>
      </w:pPr>
    </w:p>
    <w:p w:rsidR="007D7B74" w:rsidRDefault="007D7B74" w:rsidP="00436BD4">
      <w:pPr>
        <w:spacing w:after="0" w:line="240" w:lineRule="auto"/>
      </w:pPr>
    </w:p>
    <w:p w:rsidR="007D7B74" w:rsidRDefault="007D7B74"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8571"/>
      </w:tblGrid>
      <w:tr w:rsidR="007D7B74" w:rsidRPr="008365C6" w:rsidTr="00760EDD">
        <w:tc>
          <w:tcPr>
            <w:tcW w:w="960" w:type="dxa"/>
            <w:shd w:val="clear" w:color="auto" w:fill="FDE9D9"/>
          </w:tcPr>
          <w:p w:rsidR="007D7B74" w:rsidRPr="008365C6" w:rsidRDefault="007D7B74" w:rsidP="008365C6">
            <w:pPr>
              <w:spacing w:after="0" w:line="240" w:lineRule="auto"/>
              <w:jc w:val="center"/>
            </w:pPr>
            <w:r w:rsidRPr="008365C6">
              <w:t>2.7.</w:t>
            </w:r>
          </w:p>
        </w:tc>
        <w:tc>
          <w:tcPr>
            <w:tcW w:w="8786" w:type="dxa"/>
            <w:shd w:val="clear" w:color="auto" w:fill="FDE9D9"/>
          </w:tcPr>
          <w:p w:rsidR="007D7B74" w:rsidRPr="008365C6" w:rsidRDefault="007D7B74" w:rsidP="008365C6">
            <w:pPr>
              <w:spacing w:after="0" w:line="240" w:lineRule="auto"/>
              <w:jc w:val="both"/>
            </w:pPr>
            <w:r w:rsidRPr="008365C6">
              <w:t>Papildoma informacija</w:t>
            </w:r>
          </w:p>
        </w:tc>
      </w:tr>
    </w:tbl>
    <w:p w:rsidR="007D7B74" w:rsidRDefault="007D7B74"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p w:rsidR="0097710E" w:rsidRDefault="0097710E" w:rsidP="00842A0E">
      <w:pPr>
        <w:spacing w:after="0" w:line="240" w:lineRule="auto"/>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6441"/>
        <w:gridCol w:w="2410"/>
      </w:tblGrid>
      <w:tr w:rsidR="007D7B74" w:rsidRPr="0052223A" w:rsidTr="002E6730">
        <w:tc>
          <w:tcPr>
            <w:tcW w:w="9781" w:type="dxa"/>
            <w:gridSpan w:val="3"/>
            <w:shd w:val="clear" w:color="auto" w:fill="FBD4B4"/>
          </w:tcPr>
          <w:p w:rsidR="007D7B74" w:rsidRPr="0052223A" w:rsidRDefault="007D7B74" w:rsidP="002E6730">
            <w:pPr>
              <w:spacing w:after="0" w:line="240" w:lineRule="auto"/>
              <w:ind w:left="993"/>
              <w:jc w:val="center"/>
              <w:rPr>
                <w:b/>
                <w:color w:val="000000"/>
              </w:rPr>
            </w:pPr>
            <w:r w:rsidRPr="0052223A">
              <w:rPr>
                <w:b/>
                <w:color w:val="000000"/>
              </w:rPr>
              <w:lastRenderedPageBreak/>
              <w:t xml:space="preserve">3.VVG teritorijos SSGG </w:t>
            </w:r>
          </w:p>
        </w:tc>
      </w:tr>
      <w:tr w:rsidR="007D7B74" w:rsidRPr="0052223A" w:rsidTr="002E6730">
        <w:tc>
          <w:tcPr>
            <w:tcW w:w="930" w:type="dxa"/>
            <w:shd w:val="clear" w:color="auto" w:fill="FDE9D9"/>
            <w:vAlign w:val="center"/>
          </w:tcPr>
          <w:p w:rsidR="007D7B74" w:rsidRPr="0052223A" w:rsidRDefault="007D7B74" w:rsidP="002E6730">
            <w:pPr>
              <w:spacing w:after="0" w:line="240" w:lineRule="auto"/>
              <w:jc w:val="center"/>
              <w:rPr>
                <w:color w:val="000000"/>
              </w:rPr>
            </w:pPr>
            <w:r w:rsidRPr="0052223A">
              <w:rPr>
                <w:color w:val="000000"/>
              </w:rPr>
              <w:t>3.1.</w:t>
            </w:r>
          </w:p>
        </w:tc>
        <w:tc>
          <w:tcPr>
            <w:tcW w:w="6441" w:type="dxa"/>
            <w:shd w:val="clear" w:color="auto" w:fill="FDE9D9"/>
            <w:vAlign w:val="center"/>
          </w:tcPr>
          <w:p w:rsidR="007D7B74" w:rsidRPr="0052223A" w:rsidRDefault="007D7B74" w:rsidP="002E6730">
            <w:pPr>
              <w:spacing w:after="0" w:line="240" w:lineRule="auto"/>
              <w:jc w:val="center"/>
              <w:rPr>
                <w:b/>
                <w:color w:val="000000"/>
              </w:rPr>
            </w:pPr>
            <w:r w:rsidRPr="0052223A">
              <w:rPr>
                <w:b/>
                <w:color w:val="000000"/>
              </w:rPr>
              <w:t>Stiprybės</w:t>
            </w:r>
          </w:p>
        </w:tc>
        <w:tc>
          <w:tcPr>
            <w:tcW w:w="2410" w:type="dxa"/>
            <w:shd w:val="clear" w:color="auto" w:fill="FDE9D9"/>
          </w:tcPr>
          <w:p w:rsidR="007D7B74" w:rsidRPr="0052223A" w:rsidRDefault="007D7B74" w:rsidP="002E6730">
            <w:pPr>
              <w:spacing w:after="0" w:line="240" w:lineRule="auto"/>
              <w:jc w:val="center"/>
              <w:rPr>
                <w:b/>
                <w:color w:val="000000"/>
              </w:rPr>
            </w:pPr>
            <w:r w:rsidRPr="0052223A">
              <w:rPr>
                <w:b/>
                <w:color w:val="000000"/>
              </w:rPr>
              <w:t>Stiprybę pagrindžiančio rodiklio Nr.</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3.1.1.</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Patogi rajono padėtis, gausūs rekreaciniai ištekliai sudaro sąlygas investicijoms pritraukti ir verslui plėtoti.</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 R4, R30</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3.1.2.</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Teigiama darbo rinkos situacija įtakoja gyventojų užimtumą.</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R14</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3.1.3.</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Teigiami socialiniai poslinkiai.</w:t>
            </w:r>
          </w:p>
          <w:p w:rsidR="007D7B74" w:rsidRPr="0052223A" w:rsidRDefault="007D7B74" w:rsidP="002E6730">
            <w:pPr>
              <w:spacing w:after="0" w:line="240" w:lineRule="auto"/>
              <w:jc w:val="both"/>
              <w:rPr>
                <w:color w:val="000000"/>
                <w:szCs w:val="24"/>
              </w:rPr>
            </w:pP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R16, R17, R18, R19</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3.1.4.</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Konsoliduojami ūkininkų ūkiai ir žemės ūkyje vykdomi alternatyvūs verslai.</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R27, R28</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3.1.5.</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Įsisavinamos tiesioginės užsienio, materialinės investicijos, įvairių fondų lėšos, skatinančios ekonominę plėtrą.</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R24, R25, R26</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3.1.6.</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Daugiatautė gyventojų sudėtis buria aktyvias NVO, sugebančias kurti pridėtinę vertę, pritraukiant investicijas, įgyvendinant projektus.</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R5, R26, R31, R32</w:t>
            </w:r>
          </w:p>
        </w:tc>
      </w:tr>
      <w:tr w:rsidR="007D7B74" w:rsidRPr="00443EAD" w:rsidTr="002E6730">
        <w:tc>
          <w:tcPr>
            <w:tcW w:w="930" w:type="dxa"/>
          </w:tcPr>
          <w:p w:rsidR="007D7B74" w:rsidRPr="00443EAD" w:rsidRDefault="007D7B74" w:rsidP="002E6730">
            <w:pPr>
              <w:spacing w:after="0" w:line="240" w:lineRule="auto"/>
              <w:jc w:val="center"/>
              <w:rPr>
                <w:szCs w:val="24"/>
              </w:rPr>
            </w:pPr>
            <w:r w:rsidRPr="00443EAD">
              <w:rPr>
                <w:szCs w:val="24"/>
              </w:rPr>
              <w:t>3.1.7.</w:t>
            </w:r>
          </w:p>
        </w:tc>
        <w:tc>
          <w:tcPr>
            <w:tcW w:w="6441" w:type="dxa"/>
          </w:tcPr>
          <w:p w:rsidR="007D7B74" w:rsidRPr="00443EAD" w:rsidRDefault="007D7B74" w:rsidP="00443EAD">
            <w:pPr>
              <w:spacing w:after="0" w:line="240" w:lineRule="auto"/>
              <w:jc w:val="both"/>
              <w:rPr>
                <w:szCs w:val="24"/>
              </w:rPr>
            </w:pPr>
            <w:r w:rsidRPr="00443EAD">
              <w:rPr>
                <w:szCs w:val="24"/>
              </w:rPr>
              <w:t xml:space="preserve">Sukurtas sveikatos, socialinių paslaugų įstaigų tinklas, </w:t>
            </w:r>
            <w:r>
              <w:rPr>
                <w:szCs w:val="24"/>
              </w:rPr>
              <w:t>vykdomas profesinis rengimas</w:t>
            </w:r>
            <w:r w:rsidRPr="00443EAD">
              <w:rPr>
                <w:szCs w:val="24"/>
              </w:rPr>
              <w:t>, kultūrinė veikla.</w:t>
            </w:r>
          </w:p>
        </w:tc>
        <w:tc>
          <w:tcPr>
            <w:tcW w:w="2410" w:type="dxa"/>
            <w:vAlign w:val="center"/>
          </w:tcPr>
          <w:p w:rsidR="007D7B74" w:rsidRPr="00443EAD" w:rsidRDefault="007D7B74" w:rsidP="002E6730">
            <w:pPr>
              <w:spacing w:after="0" w:line="240" w:lineRule="auto"/>
              <w:jc w:val="center"/>
              <w:rPr>
                <w:szCs w:val="24"/>
              </w:rPr>
            </w:pPr>
            <w:r w:rsidRPr="00443EAD">
              <w:rPr>
                <w:szCs w:val="24"/>
              </w:rPr>
              <w:t>R33, R34, R36, R37</w:t>
            </w:r>
          </w:p>
        </w:tc>
      </w:tr>
      <w:tr w:rsidR="007D7B74" w:rsidRPr="0052223A" w:rsidTr="002E6730">
        <w:tc>
          <w:tcPr>
            <w:tcW w:w="930" w:type="dxa"/>
            <w:shd w:val="clear" w:color="auto" w:fill="FDE9D9"/>
            <w:vAlign w:val="center"/>
          </w:tcPr>
          <w:p w:rsidR="007D7B74" w:rsidRPr="0052223A" w:rsidRDefault="007D7B74" w:rsidP="002E6730">
            <w:pPr>
              <w:spacing w:after="0" w:line="240" w:lineRule="auto"/>
              <w:jc w:val="center"/>
              <w:rPr>
                <w:color w:val="000000"/>
                <w:szCs w:val="24"/>
              </w:rPr>
            </w:pPr>
            <w:r w:rsidRPr="0052223A">
              <w:rPr>
                <w:color w:val="000000"/>
                <w:szCs w:val="24"/>
              </w:rPr>
              <w:t>3.2.</w:t>
            </w:r>
          </w:p>
        </w:tc>
        <w:tc>
          <w:tcPr>
            <w:tcW w:w="6441" w:type="dxa"/>
            <w:shd w:val="clear" w:color="auto" w:fill="FDE9D9"/>
            <w:vAlign w:val="center"/>
          </w:tcPr>
          <w:p w:rsidR="007D7B74" w:rsidRPr="0052223A" w:rsidRDefault="007D7B74" w:rsidP="002E6730">
            <w:pPr>
              <w:spacing w:after="0" w:line="240" w:lineRule="auto"/>
              <w:jc w:val="center"/>
              <w:rPr>
                <w:b/>
                <w:color w:val="000000"/>
                <w:szCs w:val="24"/>
              </w:rPr>
            </w:pPr>
            <w:r w:rsidRPr="0052223A">
              <w:rPr>
                <w:b/>
                <w:color w:val="000000"/>
                <w:szCs w:val="24"/>
              </w:rPr>
              <w:t>Silpnybės</w:t>
            </w:r>
          </w:p>
        </w:tc>
        <w:tc>
          <w:tcPr>
            <w:tcW w:w="2410" w:type="dxa"/>
            <w:shd w:val="clear" w:color="auto" w:fill="FDE9D9"/>
            <w:vAlign w:val="center"/>
          </w:tcPr>
          <w:p w:rsidR="007D7B74" w:rsidRPr="0052223A" w:rsidRDefault="007D7B74" w:rsidP="002E6730">
            <w:pPr>
              <w:spacing w:after="0" w:line="240" w:lineRule="auto"/>
              <w:jc w:val="center"/>
              <w:rPr>
                <w:b/>
                <w:color w:val="000000"/>
                <w:szCs w:val="24"/>
              </w:rPr>
            </w:pPr>
            <w:r w:rsidRPr="0052223A">
              <w:rPr>
                <w:b/>
                <w:color w:val="000000"/>
                <w:szCs w:val="24"/>
              </w:rPr>
              <w:t>Silpnybę pagrindžiančio rodiklio Nr.</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3.2.1</w:t>
            </w:r>
          </w:p>
        </w:tc>
        <w:tc>
          <w:tcPr>
            <w:tcW w:w="6441" w:type="dxa"/>
          </w:tcPr>
          <w:p w:rsidR="007D7B74" w:rsidRPr="0052223A" w:rsidRDefault="007D7B74" w:rsidP="002E6730">
            <w:pPr>
              <w:spacing w:line="240" w:lineRule="auto"/>
              <w:rPr>
                <w:color w:val="000000"/>
                <w:szCs w:val="24"/>
              </w:rPr>
            </w:pPr>
            <w:r w:rsidRPr="0052223A">
              <w:rPr>
                <w:color w:val="000000"/>
                <w:szCs w:val="24"/>
              </w:rPr>
              <w:t>Dideli vidiniai VVG teritorijos administracinių vietovių skirtumai trukdo socialinės infrastruktūros, verslo plėtrai, racionaliam socialinių, kultūrinių paslaugų teikimui vietos gyventojams.</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 R3</w:t>
            </w:r>
          </w:p>
        </w:tc>
      </w:tr>
      <w:tr w:rsidR="007D7B74" w:rsidRPr="0052223A" w:rsidTr="002E6730">
        <w:trPr>
          <w:trHeight w:val="233"/>
        </w:trPr>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3.2.2.</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Negatyvi demografinė būklė.</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R6, R7, R8, R9,</w:t>
            </w:r>
          </w:p>
          <w:p w:rsidR="007D7B74" w:rsidRPr="0052223A" w:rsidRDefault="007D7B74" w:rsidP="002E6730">
            <w:pPr>
              <w:spacing w:after="0" w:line="240" w:lineRule="auto"/>
              <w:jc w:val="center"/>
              <w:rPr>
                <w:color w:val="000000"/>
                <w:szCs w:val="24"/>
              </w:rPr>
            </w:pPr>
            <w:r w:rsidRPr="0052223A">
              <w:rPr>
                <w:color w:val="000000"/>
                <w:szCs w:val="24"/>
              </w:rPr>
              <w:t>R10, R11, R12</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3.2.3.</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Gyventojų pasyvumas neskatina užsiimti verslu, gerinti pragyvenimo lygio.</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R13, R15</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3.2.4.</w:t>
            </w:r>
          </w:p>
        </w:tc>
        <w:tc>
          <w:tcPr>
            <w:tcW w:w="6441" w:type="dxa"/>
          </w:tcPr>
          <w:p w:rsidR="007D7B74" w:rsidRPr="0052223A" w:rsidRDefault="007D7B74" w:rsidP="002E6730">
            <w:pPr>
              <w:spacing w:after="0" w:line="240" w:lineRule="auto"/>
              <w:jc w:val="both"/>
              <w:rPr>
                <w:color w:val="000000"/>
                <w:szCs w:val="24"/>
              </w:rPr>
            </w:pPr>
            <w:r w:rsidRPr="0052223A">
              <w:rPr>
                <w:color w:val="000000"/>
              </w:rPr>
              <w:t>Dominuoja labai smulkios įmonės, sukūrusios mažai darbo vietų.</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R22</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3.2.5.</w:t>
            </w:r>
          </w:p>
        </w:tc>
        <w:tc>
          <w:tcPr>
            <w:tcW w:w="6441" w:type="dxa"/>
          </w:tcPr>
          <w:p w:rsidR="007D7B74" w:rsidRPr="0052223A" w:rsidRDefault="007D7B74" w:rsidP="002E6730">
            <w:pPr>
              <w:autoSpaceDE w:val="0"/>
              <w:autoSpaceDN w:val="0"/>
              <w:adjustRightInd w:val="0"/>
              <w:spacing w:after="0" w:line="240" w:lineRule="auto"/>
              <w:rPr>
                <w:color w:val="000000"/>
                <w:szCs w:val="24"/>
              </w:rPr>
            </w:pPr>
            <w:r w:rsidRPr="0052223A">
              <w:rPr>
                <w:color w:val="000000"/>
                <w:szCs w:val="24"/>
              </w:rPr>
              <w:t>Žemas verslumo lygis.</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R23</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3.2.6.</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 xml:space="preserve">Nepakankamas specialistų išsilavinimas žemės ūkio šakoje stabdo jos plėtrą ir pažangą. </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R29</w:t>
            </w:r>
          </w:p>
        </w:tc>
      </w:tr>
      <w:tr w:rsidR="007D7B74" w:rsidRPr="0052223A" w:rsidTr="002E6730">
        <w:tc>
          <w:tcPr>
            <w:tcW w:w="930" w:type="dxa"/>
            <w:shd w:val="clear" w:color="auto" w:fill="FDE9D9"/>
          </w:tcPr>
          <w:p w:rsidR="007D7B74" w:rsidRPr="0052223A" w:rsidRDefault="007D7B74" w:rsidP="002E6730">
            <w:pPr>
              <w:spacing w:after="0" w:line="240" w:lineRule="auto"/>
              <w:jc w:val="center"/>
              <w:rPr>
                <w:color w:val="000000"/>
              </w:rPr>
            </w:pPr>
            <w:r w:rsidRPr="0052223A">
              <w:rPr>
                <w:color w:val="000000"/>
              </w:rPr>
              <w:t>3.3.</w:t>
            </w:r>
          </w:p>
        </w:tc>
        <w:tc>
          <w:tcPr>
            <w:tcW w:w="8851" w:type="dxa"/>
            <w:gridSpan w:val="2"/>
            <w:shd w:val="clear" w:color="auto" w:fill="FDE9D9"/>
          </w:tcPr>
          <w:p w:rsidR="007D7B74" w:rsidRPr="0052223A" w:rsidRDefault="007D7B74" w:rsidP="002E6730">
            <w:pPr>
              <w:spacing w:after="0" w:line="240" w:lineRule="auto"/>
              <w:jc w:val="center"/>
              <w:rPr>
                <w:i/>
                <w:color w:val="000000"/>
                <w:sz w:val="20"/>
                <w:szCs w:val="20"/>
              </w:rPr>
            </w:pPr>
            <w:r w:rsidRPr="0052223A">
              <w:rPr>
                <w:b/>
                <w:color w:val="000000"/>
              </w:rPr>
              <w:t>Galimybės</w:t>
            </w:r>
          </w:p>
        </w:tc>
      </w:tr>
      <w:tr w:rsidR="007D7B74" w:rsidRPr="0052223A" w:rsidTr="002E6730">
        <w:tc>
          <w:tcPr>
            <w:tcW w:w="930" w:type="dxa"/>
            <w:shd w:val="clear" w:color="auto" w:fill="FFFFFF"/>
          </w:tcPr>
          <w:p w:rsidR="007D7B74" w:rsidRPr="0052223A" w:rsidRDefault="007D7B74" w:rsidP="002E6730">
            <w:pPr>
              <w:spacing w:after="0" w:line="240" w:lineRule="auto"/>
              <w:jc w:val="center"/>
              <w:rPr>
                <w:color w:val="000000"/>
              </w:rPr>
            </w:pPr>
            <w:r w:rsidRPr="0052223A">
              <w:rPr>
                <w:color w:val="000000"/>
              </w:rPr>
              <w:t>3.3.1.</w:t>
            </w:r>
          </w:p>
        </w:tc>
        <w:tc>
          <w:tcPr>
            <w:tcW w:w="8851" w:type="dxa"/>
            <w:gridSpan w:val="2"/>
            <w:shd w:val="clear" w:color="auto" w:fill="FFFFFF"/>
          </w:tcPr>
          <w:p w:rsidR="007D7B74" w:rsidRPr="0052223A" w:rsidRDefault="007D7B74" w:rsidP="002E6730">
            <w:pPr>
              <w:spacing w:line="240" w:lineRule="auto"/>
              <w:rPr>
                <w:color w:val="000000"/>
              </w:rPr>
            </w:pPr>
            <w:r w:rsidRPr="0052223A">
              <w:rPr>
                <w:color w:val="000000"/>
              </w:rPr>
              <w:t>Skatinti smulkaus ir vidutinio verslo kūrimą ir plėtrą, bendradarbiavimą  VVG teritorijoje, naujų darbo vietų kūrimą panaudojant ES paramą.</w:t>
            </w:r>
          </w:p>
        </w:tc>
      </w:tr>
      <w:tr w:rsidR="007D7B74" w:rsidRPr="0052223A" w:rsidTr="002E6730">
        <w:tc>
          <w:tcPr>
            <w:tcW w:w="930" w:type="dxa"/>
            <w:shd w:val="clear" w:color="auto" w:fill="FFFFFF"/>
          </w:tcPr>
          <w:p w:rsidR="007D7B74" w:rsidRPr="0052223A" w:rsidRDefault="007D7B74" w:rsidP="002E6730">
            <w:pPr>
              <w:spacing w:after="0" w:line="240" w:lineRule="auto"/>
              <w:jc w:val="center"/>
              <w:rPr>
                <w:color w:val="000000"/>
              </w:rPr>
            </w:pPr>
            <w:r w:rsidRPr="0052223A">
              <w:rPr>
                <w:color w:val="000000"/>
              </w:rPr>
              <w:t>3.3.2.</w:t>
            </w:r>
          </w:p>
        </w:tc>
        <w:tc>
          <w:tcPr>
            <w:tcW w:w="8851" w:type="dxa"/>
            <w:gridSpan w:val="2"/>
            <w:shd w:val="clear" w:color="auto" w:fill="FFFFFF"/>
          </w:tcPr>
          <w:p w:rsidR="007D7B74" w:rsidRPr="0052223A" w:rsidRDefault="007D7B74" w:rsidP="002E6730">
            <w:pPr>
              <w:spacing w:line="240" w:lineRule="auto"/>
              <w:rPr>
                <w:color w:val="000000"/>
              </w:rPr>
            </w:pPr>
            <w:r w:rsidRPr="0052223A">
              <w:rPr>
                <w:color w:val="000000"/>
              </w:rPr>
              <w:t xml:space="preserve">Aukšti kvalifikaciniai reikalavimai darbo jėgai šalyje skatina gyventojų kvalifikacijos kėlimą VVG teritorijoje.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3.3.3.</w:t>
            </w:r>
          </w:p>
        </w:tc>
        <w:tc>
          <w:tcPr>
            <w:tcW w:w="8851" w:type="dxa"/>
            <w:gridSpan w:val="2"/>
          </w:tcPr>
          <w:p w:rsidR="007D7B74" w:rsidRPr="0052223A" w:rsidRDefault="007D7B74" w:rsidP="002E6730">
            <w:pPr>
              <w:spacing w:line="240" w:lineRule="auto"/>
              <w:rPr>
                <w:color w:val="000000"/>
              </w:rPr>
            </w:pPr>
            <w:r w:rsidRPr="0052223A">
              <w:rPr>
                <w:color w:val="000000"/>
              </w:rPr>
              <w:t>Vertinant šalies regionų patirtį, tvarkyti VVG teritorijos infrastruktūrą,  pritaikant ją vietos gyventojų poreikiams tenkinti.</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3.3.4.</w:t>
            </w:r>
          </w:p>
        </w:tc>
        <w:tc>
          <w:tcPr>
            <w:tcW w:w="8851" w:type="dxa"/>
            <w:gridSpan w:val="2"/>
          </w:tcPr>
          <w:p w:rsidR="007D7B74" w:rsidRPr="0052223A" w:rsidRDefault="007D7B74" w:rsidP="002E6730">
            <w:pPr>
              <w:spacing w:line="240" w:lineRule="auto"/>
              <w:rPr>
                <w:color w:val="000000"/>
              </w:rPr>
            </w:pPr>
            <w:r w:rsidRPr="0052223A">
              <w:rPr>
                <w:color w:val="000000"/>
              </w:rPr>
              <w:t>Vertinant aktyvią NVO veiklą šalyje, skatinti NVO veiklą socialinei atskirčiai mažinti, VVG teritorijos gyventojų problemoms spręsti.</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3.3.5.</w:t>
            </w:r>
          </w:p>
        </w:tc>
        <w:tc>
          <w:tcPr>
            <w:tcW w:w="8851" w:type="dxa"/>
            <w:gridSpan w:val="2"/>
          </w:tcPr>
          <w:p w:rsidR="007D7B74" w:rsidRPr="0052223A" w:rsidRDefault="007D7B74" w:rsidP="002E6730">
            <w:pPr>
              <w:spacing w:line="240" w:lineRule="auto"/>
              <w:rPr>
                <w:color w:val="000000"/>
              </w:rPr>
            </w:pPr>
            <w:r w:rsidRPr="0052223A">
              <w:rPr>
                <w:color w:val="000000"/>
              </w:rPr>
              <w:t xml:space="preserve">Vykstantys negatyvūs demografiniai pokyčiai šalyje skatina kokybiškų  socialinių paslaugų plėtrą VVG teritorijoje.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lastRenderedPageBreak/>
              <w:t>3.3.6.</w:t>
            </w:r>
          </w:p>
        </w:tc>
        <w:tc>
          <w:tcPr>
            <w:tcW w:w="8851" w:type="dxa"/>
            <w:gridSpan w:val="2"/>
          </w:tcPr>
          <w:p w:rsidR="007D7B74" w:rsidRPr="0052223A" w:rsidRDefault="007D7B74" w:rsidP="002E6730">
            <w:pPr>
              <w:spacing w:line="240" w:lineRule="auto"/>
              <w:rPr>
                <w:color w:val="000000"/>
              </w:rPr>
            </w:pPr>
            <w:r w:rsidRPr="0052223A">
              <w:rPr>
                <w:color w:val="000000"/>
              </w:rPr>
              <w:t xml:space="preserve">Keičiantis visuomenės požiūriui į kultūros vertybes šalyje, puoselėti VVG teritorijos krašto vertybes ir tradicijas. </w:t>
            </w:r>
          </w:p>
        </w:tc>
      </w:tr>
      <w:tr w:rsidR="007D7B74" w:rsidRPr="0052223A" w:rsidTr="002E6730">
        <w:tc>
          <w:tcPr>
            <w:tcW w:w="930" w:type="dxa"/>
            <w:shd w:val="clear" w:color="auto" w:fill="FDE9D9"/>
          </w:tcPr>
          <w:p w:rsidR="007D7B74" w:rsidRPr="0052223A" w:rsidRDefault="007D7B74" w:rsidP="002E6730">
            <w:pPr>
              <w:spacing w:after="0" w:line="240" w:lineRule="auto"/>
              <w:jc w:val="center"/>
              <w:rPr>
                <w:color w:val="000000"/>
              </w:rPr>
            </w:pPr>
            <w:r w:rsidRPr="0052223A">
              <w:rPr>
                <w:color w:val="000000"/>
              </w:rPr>
              <w:t>3.4.</w:t>
            </w:r>
          </w:p>
        </w:tc>
        <w:tc>
          <w:tcPr>
            <w:tcW w:w="8851" w:type="dxa"/>
            <w:gridSpan w:val="2"/>
            <w:shd w:val="clear" w:color="auto" w:fill="FDE9D9"/>
          </w:tcPr>
          <w:p w:rsidR="007D7B74" w:rsidRPr="0052223A" w:rsidRDefault="007D7B74" w:rsidP="002E6730">
            <w:pPr>
              <w:spacing w:after="0" w:line="240" w:lineRule="auto"/>
              <w:jc w:val="center"/>
              <w:rPr>
                <w:i/>
                <w:color w:val="000000"/>
                <w:sz w:val="20"/>
                <w:szCs w:val="20"/>
              </w:rPr>
            </w:pPr>
            <w:r w:rsidRPr="0052223A">
              <w:rPr>
                <w:b/>
                <w:color w:val="000000"/>
              </w:rPr>
              <w:t>Grėsmės</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3.4.1.</w:t>
            </w:r>
          </w:p>
        </w:tc>
        <w:tc>
          <w:tcPr>
            <w:tcW w:w="8851" w:type="dxa"/>
            <w:gridSpan w:val="2"/>
          </w:tcPr>
          <w:p w:rsidR="007D7B74" w:rsidRPr="0052223A" w:rsidRDefault="007D7B74" w:rsidP="002E6730">
            <w:pPr>
              <w:spacing w:line="240" w:lineRule="auto"/>
              <w:rPr>
                <w:color w:val="000000"/>
              </w:rPr>
            </w:pPr>
            <w:r w:rsidRPr="0052223A">
              <w:rPr>
                <w:color w:val="000000"/>
              </w:rPr>
              <w:t>Vykstanti migracija šalyje dėl patrauklesnių darbo ir gyvenimo sąlygų didžiuosiuose miestuose ir tarptautinėje darbo rinkoje, kelia grėsmę VVG teritorijoje formuoti kvalifikuotos darbo jėgos išteklius ir sėkmingą verslo ir socialinę plėtrą.</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3.4.2.</w:t>
            </w:r>
          </w:p>
        </w:tc>
        <w:tc>
          <w:tcPr>
            <w:tcW w:w="8851" w:type="dxa"/>
            <w:gridSpan w:val="2"/>
          </w:tcPr>
          <w:p w:rsidR="007D7B74" w:rsidRPr="0052223A" w:rsidRDefault="007D7B74" w:rsidP="002E6730">
            <w:pPr>
              <w:spacing w:line="240" w:lineRule="auto"/>
              <w:rPr>
                <w:color w:val="000000"/>
              </w:rPr>
            </w:pPr>
            <w:r w:rsidRPr="0052223A">
              <w:rPr>
                <w:color w:val="000000"/>
              </w:rPr>
              <w:t>Negatyvūs demografiniai pokyčiai  šalyje kelia grėsmę sėkmingai VVG teritorijos  socialinei ir ekonominę plėtrai, didins naštą dirbantiesiems.</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3.4.3.</w:t>
            </w:r>
          </w:p>
        </w:tc>
        <w:tc>
          <w:tcPr>
            <w:tcW w:w="8851" w:type="dxa"/>
            <w:gridSpan w:val="2"/>
          </w:tcPr>
          <w:p w:rsidR="007D7B74" w:rsidRPr="0052223A" w:rsidRDefault="007D7B74" w:rsidP="002E6730">
            <w:pPr>
              <w:autoSpaceDE w:val="0"/>
              <w:autoSpaceDN w:val="0"/>
              <w:adjustRightInd w:val="0"/>
              <w:spacing w:after="0" w:line="240" w:lineRule="auto"/>
              <w:rPr>
                <w:color w:val="000000"/>
                <w:sz w:val="23"/>
                <w:szCs w:val="23"/>
              </w:rPr>
            </w:pPr>
            <w:r w:rsidRPr="0052223A">
              <w:rPr>
                <w:color w:val="000000"/>
                <w:sz w:val="23"/>
                <w:szCs w:val="23"/>
              </w:rPr>
              <w:t xml:space="preserve">Darbo rinkos poreikių neatitinkantis specialistų parengimas šalyje kelia grėsmę  VVG teritorijos ūkio subjektams apsirūpinti kvalifikuota darbo jėga.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3.4.4.</w:t>
            </w:r>
          </w:p>
        </w:tc>
        <w:tc>
          <w:tcPr>
            <w:tcW w:w="8851" w:type="dxa"/>
            <w:gridSpan w:val="2"/>
          </w:tcPr>
          <w:p w:rsidR="007D7B74" w:rsidRPr="0052223A" w:rsidRDefault="007D7B74" w:rsidP="002E6730">
            <w:pPr>
              <w:spacing w:line="240" w:lineRule="auto"/>
              <w:rPr>
                <w:color w:val="000000"/>
              </w:rPr>
            </w:pPr>
            <w:r w:rsidRPr="0052223A">
              <w:rPr>
                <w:color w:val="000000"/>
              </w:rPr>
              <w:t>Nestabili verslo aplinka, didėjanti konkurencija šalyje kelia grėsmę VVG teritorijos verslo plėtrai.</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3.4.5.</w:t>
            </w:r>
          </w:p>
        </w:tc>
        <w:tc>
          <w:tcPr>
            <w:tcW w:w="8851" w:type="dxa"/>
            <w:gridSpan w:val="2"/>
          </w:tcPr>
          <w:p w:rsidR="007D7B74" w:rsidRPr="0052223A" w:rsidRDefault="007D7B74" w:rsidP="002E6730">
            <w:pPr>
              <w:spacing w:line="240" w:lineRule="auto"/>
              <w:rPr>
                <w:color w:val="000000"/>
              </w:rPr>
            </w:pPr>
            <w:r w:rsidRPr="0052223A">
              <w:rPr>
                <w:color w:val="000000"/>
              </w:rPr>
              <w:t xml:space="preserve">Šalies jaunimui perimant modernėjančios visuomenės kultūros vertybes kyla grėsmė VVG teritorijos kultūrinių vertybių, tradicijų išsaugojimui.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3.4.6.</w:t>
            </w:r>
          </w:p>
        </w:tc>
        <w:tc>
          <w:tcPr>
            <w:tcW w:w="8851" w:type="dxa"/>
            <w:gridSpan w:val="2"/>
          </w:tcPr>
          <w:p w:rsidR="007D7B74" w:rsidRPr="0052223A" w:rsidRDefault="007D7B74" w:rsidP="002E6730">
            <w:pPr>
              <w:spacing w:line="240" w:lineRule="auto"/>
              <w:rPr>
                <w:color w:val="000000"/>
              </w:rPr>
            </w:pPr>
            <w:r w:rsidRPr="0052223A">
              <w:rPr>
                <w:color w:val="000000"/>
              </w:rPr>
              <w:t xml:space="preserve">Regioniniai infrastruktūriniai skirtumai šalyje  kelia grėsmę VVG teritorijos infrastruktūros kūrimui, kuri atitiktų gyventojų socialinius poreikius. </w:t>
            </w:r>
          </w:p>
        </w:tc>
      </w:tr>
    </w:tbl>
    <w:p w:rsidR="007D7B74" w:rsidRDefault="007D7B74" w:rsidP="00842A0E">
      <w:pPr>
        <w:spacing w:after="0" w:line="240" w:lineRule="auto"/>
        <w:jc w:val="center"/>
      </w:pPr>
    </w:p>
    <w:p w:rsidR="007D7B74" w:rsidRDefault="007D7B74" w:rsidP="00842A0E">
      <w:pPr>
        <w:spacing w:after="0" w:line="240" w:lineRule="auto"/>
        <w:jc w:val="center"/>
      </w:pPr>
    </w:p>
    <w:p w:rsidR="007D7B74" w:rsidRPr="00DD786C" w:rsidRDefault="007D7B74" w:rsidP="00091C91">
      <w:pPr>
        <w:spacing w:after="0" w:line="240" w:lineRule="auto"/>
        <w:rPr>
          <w:color w:val="7030A0"/>
        </w:rPr>
        <w:sectPr w:rsidR="007D7B74" w:rsidRPr="00DD786C" w:rsidSect="001D2F3C">
          <w:headerReference w:type="default" r:id="rId9"/>
          <w:footerReference w:type="default" r:id="rId10"/>
          <w:headerReference w:type="first" r:id="rId11"/>
          <w:pgSz w:w="11906" w:h="16838"/>
          <w:pgMar w:top="1701" w:right="567" w:bottom="1134" w:left="1701" w:header="567" w:footer="567" w:gutter="0"/>
          <w:cols w:space="1296"/>
          <w:titlePg/>
          <w:docGrid w:linePitch="360"/>
        </w:sectPr>
      </w:pPr>
    </w:p>
    <w:p w:rsidR="007D7B74" w:rsidRPr="00DD786C" w:rsidRDefault="007D7B74" w:rsidP="00091C91">
      <w:pPr>
        <w:spacing w:after="0" w:line="240" w:lineRule="auto"/>
        <w:rPr>
          <w:color w:val="7030A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5400"/>
        <w:gridCol w:w="3960"/>
        <w:gridCol w:w="3240"/>
        <w:gridCol w:w="1920"/>
      </w:tblGrid>
      <w:tr w:rsidR="007D7B74" w:rsidRPr="00F912D0" w:rsidTr="00760EDD">
        <w:tc>
          <w:tcPr>
            <w:tcW w:w="15120" w:type="dxa"/>
            <w:gridSpan w:val="5"/>
            <w:shd w:val="clear" w:color="auto" w:fill="FDE9D9"/>
            <w:vAlign w:val="center"/>
          </w:tcPr>
          <w:p w:rsidR="007D7B74" w:rsidRPr="00F912D0" w:rsidRDefault="007D7B74" w:rsidP="00A530E1">
            <w:pPr>
              <w:spacing w:after="0" w:line="240" w:lineRule="auto"/>
              <w:jc w:val="center"/>
              <w:rPr>
                <w:b/>
                <w:bCs/>
                <w:szCs w:val="24"/>
              </w:rPr>
            </w:pPr>
          </w:p>
          <w:p w:rsidR="007D7B74" w:rsidRPr="00F912D0" w:rsidRDefault="007D7B74" w:rsidP="00A530E1">
            <w:pPr>
              <w:spacing w:after="0" w:line="240" w:lineRule="auto"/>
              <w:jc w:val="center"/>
              <w:rPr>
                <w:b/>
                <w:bCs/>
                <w:szCs w:val="24"/>
              </w:rPr>
            </w:pPr>
            <w:r w:rsidRPr="00F912D0">
              <w:rPr>
                <w:b/>
                <w:bCs/>
                <w:szCs w:val="24"/>
              </w:rPr>
              <w:t>4. VVG teritorijos plėtros poreikių nustatymas prioritetine tvarka</w:t>
            </w:r>
          </w:p>
          <w:p w:rsidR="007D7B74" w:rsidRPr="00F912D0" w:rsidRDefault="007D7B74" w:rsidP="00A530E1">
            <w:pPr>
              <w:spacing w:after="0" w:line="240" w:lineRule="auto"/>
              <w:jc w:val="center"/>
              <w:rPr>
                <w:b/>
                <w:bCs/>
                <w:szCs w:val="24"/>
              </w:rPr>
            </w:pPr>
          </w:p>
        </w:tc>
      </w:tr>
      <w:tr w:rsidR="007D7B74" w:rsidRPr="00F912D0">
        <w:tc>
          <w:tcPr>
            <w:tcW w:w="600" w:type="dxa"/>
            <w:shd w:val="clear" w:color="auto" w:fill="FEF9F4"/>
            <w:vAlign w:val="center"/>
          </w:tcPr>
          <w:p w:rsidR="007D7B74" w:rsidRPr="00F912D0" w:rsidRDefault="007D7B74" w:rsidP="00820023">
            <w:pPr>
              <w:spacing w:after="0" w:line="240" w:lineRule="auto"/>
              <w:jc w:val="center"/>
              <w:rPr>
                <w:b/>
                <w:bCs/>
                <w:szCs w:val="24"/>
              </w:rPr>
            </w:pPr>
            <w:r w:rsidRPr="00F912D0">
              <w:rPr>
                <w:b/>
                <w:bCs/>
                <w:szCs w:val="24"/>
              </w:rPr>
              <w:t>Eil. Nr.</w:t>
            </w:r>
          </w:p>
        </w:tc>
        <w:tc>
          <w:tcPr>
            <w:tcW w:w="5400" w:type="dxa"/>
            <w:shd w:val="clear" w:color="auto" w:fill="FEF9F4"/>
            <w:vAlign w:val="center"/>
          </w:tcPr>
          <w:p w:rsidR="007D7B74" w:rsidRPr="00F912D0" w:rsidRDefault="007D7B74" w:rsidP="00820023">
            <w:pPr>
              <w:spacing w:after="0" w:line="240" w:lineRule="auto"/>
              <w:jc w:val="center"/>
              <w:rPr>
                <w:b/>
                <w:bCs/>
                <w:szCs w:val="24"/>
              </w:rPr>
            </w:pPr>
            <w:r w:rsidRPr="00F912D0">
              <w:rPr>
                <w:b/>
                <w:bCs/>
                <w:szCs w:val="24"/>
              </w:rPr>
              <w:t xml:space="preserve">VVG teritorijos plėtros poreikių nustatymas </w:t>
            </w:r>
          </w:p>
          <w:p w:rsidR="007D7B74" w:rsidRPr="00F912D0" w:rsidRDefault="007D7B74" w:rsidP="00A530E1">
            <w:pPr>
              <w:spacing w:after="0" w:line="240" w:lineRule="auto"/>
              <w:jc w:val="center"/>
              <w:rPr>
                <w:b/>
                <w:bCs/>
                <w:szCs w:val="24"/>
              </w:rPr>
            </w:pPr>
            <w:r w:rsidRPr="00F912D0">
              <w:rPr>
                <w:b/>
                <w:bCs/>
                <w:szCs w:val="24"/>
              </w:rPr>
              <w:t>(prioritetine tvarka)</w:t>
            </w:r>
          </w:p>
        </w:tc>
        <w:tc>
          <w:tcPr>
            <w:tcW w:w="3960" w:type="dxa"/>
            <w:shd w:val="clear" w:color="auto" w:fill="FEF9F4"/>
            <w:vAlign w:val="center"/>
          </w:tcPr>
          <w:p w:rsidR="007D7B74" w:rsidRPr="00EA1AF5" w:rsidRDefault="007D7B74" w:rsidP="00A530E1">
            <w:pPr>
              <w:spacing w:after="0" w:line="240" w:lineRule="auto"/>
              <w:jc w:val="center"/>
              <w:rPr>
                <w:b/>
                <w:bCs/>
                <w:szCs w:val="24"/>
              </w:rPr>
            </w:pPr>
            <w:r w:rsidRPr="00EA1AF5">
              <w:rPr>
                <w:b/>
                <w:bCs/>
                <w:szCs w:val="24"/>
              </w:rPr>
              <w:t>Poreikį pagrindžiantys VVG teritorijos SSGG teiginiai (Nr.)</w:t>
            </w:r>
          </w:p>
        </w:tc>
        <w:tc>
          <w:tcPr>
            <w:tcW w:w="3240" w:type="dxa"/>
            <w:shd w:val="clear" w:color="auto" w:fill="FEF9F4"/>
            <w:vAlign w:val="center"/>
          </w:tcPr>
          <w:p w:rsidR="007D7B74" w:rsidRPr="00EA1AF5" w:rsidRDefault="007D7B74" w:rsidP="00A530E1">
            <w:pPr>
              <w:spacing w:after="0" w:line="240" w:lineRule="auto"/>
              <w:jc w:val="center"/>
              <w:rPr>
                <w:b/>
                <w:bCs/>
                <w:szCs w:val="24"/>
              </w:rPr>
            </w:pPr>
            <w:r w:rsidRPr="00EA1AF5">
              <w:rPr>
                <w:b/>
                <w:bCs/>
                <w:szCs w:val="24"/>
              </w:rPr>
              <w:t>Sąsaja su KPP 2014–2020 m. nustatytais nacionaliniais kaimo plėtros poreikiais</w:t>
            </w:r>
          </w:p>
        </w:tc>
        <w:tc>
          <w:tcPr>
            <w:tcW w:w="1920" w:type="dxa"/>
            <w:shd w:val="clear" w:color="auto" w:fill="FEF9F4"/>
            <w:vAlign w:val="center"/>
          </w:tcPr>
          <w:p w:rsidR="007D7B74" w:rsidRPr="00F912D0" w:rsidRDefault="007D7B74" w:rsidP="00A530E1">
            <w:pPr>
              <w:spacing w:after="0" w:line="240" w:lineRule="auto"/>
              <w:jc w:val="center"/>
              <w:rPr>
                <w:b/>
                <w:bCs/>
                <w:szCs w:val="24"/>
              </w:rPr>
            </w:pPr>
            <w:r w:rsidRPr="00F912D0">
              <w:rPr>
                <w:b/>
                <w:bCs/>
                <w:szCs w:val="24"/>
              </w:rPr>
              <w:t>Poreikio tenkinimas / netenkinimas iš VPS lėšų</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4.1.</w:t>
            </w:r>
          </w:p>
        </w:tc>
        <w:tc>
          <w:tcPr>
            <w:tcW w:w="5400" w:type="dxa"/>
          </w:tcPr>
          <w:p w:rsidR="007D7B74" w:rsidRPr="00F912D0" w:rsidRDefault="007D7B74" w:rsidP="005317C4">
            <w:pPr>
              <w:spacing w:after="0" w:line="240" w:lineRule="auto"/>
              <w:jc w:val="both"/>
              <w:rPr>
                <w:szCs w:val="24"/>
              </w:rPr>
            </w:pPr>
            <w:r w:rsidRPr="00F912D0">
              <w:rPr>
                <w:szCs w:val="24"/>
              </w:rPr>
              <w:t>Kurti ir plėtoti verslus, kuriant darbo vietas vietos gyventojams, mažinti skurdo riziką VVG teritorijoje.</w:t>
            </w:r>
          </w:p>
        </w:tc>
        <w:tc>
          <w:tcPr>
            <w:tcW w:w="3960" w:type="dxa"/>
            <w:vAlign w:val="center"/>
          </w:tcPr>
          <w:p w:rsidR="007D7B74" w:rsidRPr="00EA1AF5" w:rsidRDefault="007D7B74" w:rsidP="00A530E1">
            <w:pPr>
              <w:spacing w:after="0" w:line="240" w:lineRule="auto"/>
              <w:jc w:val="center"/>
              <w:rPr>
                <w:bCs/>
                <w:szCs w:val="24"/>
              </w:rPr>
            </w:pPr>
            <w:r w:rsidRPr="00EA1AF5">
              <w:rPr>
                <w:bCs/>
                <w:szCs w:val="24"/>
              </w:rPr>
              <w:t>3.1.1.,3.1.4.,3.1.5.,</w:t>
            </w:r>
          </w:p>
          <w:p w:rsidR="007D7B74" w:rsidRPr="00EA1AF5" w:rsidRDefault="007D7B74" w:rsidP="00A530E1">
            <w:pPr>
              <w:spacing w:after="0" w:line="240" w:lineRule="auto"/>
              <w:jc w:val="center"/>
              <w:rPr>
                <w:bCs/>
                <w:szCs w:val="24"/>
              </w:rPr>
            </w:pPr>
            <w:r w:rsidRPr="00EA1AF5">
              <w:rPr>
                <w:bCs/>
                <w:szCs w:val="24"/>
              </w:rPr>
              <w:t>3.2.1.,3.2.3.,3.2.4.,3.2.5.,</w:t>
            </w:r>
          </w:p>
          <w:p w:rsidR="007D7B74" w:rsidRPr="00EA1AF5" w:rsidRDefault="007D7B74" w:rsidP="00A530E1">
            <w:pPr>
              <w:spacing w:after="0" w:line="240" w:lineRule="auto"/>
              <w:jc w:val="center"/>
              <w:rPr>
                <w:bCs/>
                <w:szCs w:val="24"/>
              </w:rPr>
            </w:pPr>
            <w:r w:rsidRPr="00EA1AF5">
              <w:rPr>
                <w:bCs/>
                <w:szCs w:val="24"/>
              </w:rPr>
              <w:t>3.3.1.,3.4.1.,3.4.2.3.4.4.</w:t>
            </w:r>
          </w:p>
        </w:tc>
        <w:tc>
          <w:tcPr>
            <w:tcW w:w="3240" w:type="dxa"/>
            <w:vAlign w:val="center"/>
          </w:tcPr>
          <w:p w:rsidR="007D7B74" w:rsidRPr="00EA1AF5" w:rsidRDefault="007D7B74" w:rsidP="00A530E1">
            <w:pPr>
              <w:jc w:val="center"/>
              <w:rPr>
                <w:szCs w:val="24"/>
              </w:rPr>
            </w:pPr>
            <w:r w:rsidRPr="00EA1AF5">
              <w:rPr>
                <w:szCs w:val="24"/>
              </w:rPr>
              <w:t>8,9,10</w:t>
            </w:r>
          </w:p>
        </w:tc>
        <w:tc>
          <w:tcPr>
            <w:tcW w:w="1920" w:type="dxa"/>
            <w:vAlign w:val="center"/>
          </w:tcPr>
          <w:p w:rsidR="007D7B74" w:rsidRPr="00F912D0" w:rsidRDefault="007D7B74" w:rsidP="00A530E1">
            <w:pPr>
              <w:jc w:val="center"/>
              <w:rPr>
                <w:szCs w:val="24"/>
              </w:rPr>
            </w:pPr>
            <w:r w:rsidRPr="00F912D0">
              <w:rPr>
                <w:szCs w:val="24"/>
              </w:rPr>
              <w:t>Taip</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4.2.</w:t>
            </w:r>
          </w:p>
        </w:tc>
        <w:tc>
          <w:tcPr>
            <w:tcW w:w="5400" w:type="dxa"/>
          </w:tcPr>
          <w:p w:rsidR="007D7B74" w:rsidRPr="00F912D0" w:rsidRDefault="007D7B74" w:rsidP="005317C4">
            <w:pPr>
              <w:spacing w:after="0" w:line="240" w:lineRule="auto"/>
              <w:jc w:val="both"/>
              <w:rPr>
                <w:szCs w:val="24"/>
              </w:rPr>
            </w:pPr>
            <w:r w:rsidRPr="00F912D0">
              <w:rPr>
                <w:szCs w:val="24"/>
              </w:rPr>
              <w:t>Mažinti socialinę atskirtį, skatinant NVO  socialinę, ekonominę veiklą, tvarkant infrastruktūrą, didinant vietos gyventojų  užimtumą.</w:t>
            </w:r>
          </w:p>
        </w:tc>
        <w:tc>
          <w:tcPr>
            <w:tcW w:w="3960" w:type="dxa"/>
            <w:vAlign w:val="center"/>
          </w:tcPr>
          <w:p w:rsidR="007D7B74" w:rsidRPr="00EA1AF5" w:rsidRDefault="007D7B74" w:rsidP="00CA65F8">
            <w:pPr>
              <w:spacing w:after="0" w:line="240" w:lineRule="auto"/>
              <w:jc w:val="center"/>
              <w:rPr>
                <w:bCs/>
                <w:szCs w:val="24"/>
              </w:rPr>
            </w:pPr>
            <w:r w:rsidRPr="00EA1AF5">
              <w:rPr>
                <w:bCs/>
                <w:szCs w:val="24"/>
              </w:rPr>
              <w:t>3.1.2.,3.1.6.,3.2.1.,3.2.2.,</w:t>
            </w:r>
          </w:p>
          <w:p w:rsidR="007D7B74" w:rsidRPr="00EA1AF5" w:rsidRDefault="007D7B74" w:rsidP="00A530E1">
            <w:pPr>
              <w:spacing w:after="0" w:line="240" w:lineRule="auto"/>
              <w:jc w:val="center"/>
              <w:rPr>
                <w:bCs/>
                <w:szCs w:val="24"/>
              </w:rPr>
            </w:pPr>
            <w:r w:rsidRPr="00EA1AF5">
              <w:rPr>
                <w:bCs/>
                <w:szCs w:val="24"/>
              </w:rPr>
              <w:t>3.3.3.,3.3.4.,3.3.5.,3.4.6.</w:t>
            </w:r>
          </w:p>
        </w:tc>
        <w:tc>
          <w:tcPr>
            <w:tcW w:w="3240" w:type="dxa"/>
            <w:vAlign w:val="center"/>
          </w:tcPr>
          <w:p w:rsidR="007D7B74" w:rsidRPr="00EA1AF5" w:rsidRDefault="007D7B74" w:rsidP="00A530E1">
            <w:pPr>
              <w:jc w:val="center"/>
              <w:rPr>
                <w:szCs w:val="24"/>
              </w:rPr>
            </w:pPr>
            <w:r w:rsidRPr="00EA1AF5">
              <w:rPr>
                <w:szCs w:val="24"/>
              </w:rPr>
              <w:t>18,19,9</w:t>
            </w:r>
          </w:p>
        </w:tc>
        <w:tc>
          <w:tcPr>
            <w:tcW w:w="1920" w:type="dxa"/>
            <w:vAlign w:val="center"/>
          </w:tcPr>
          <w:p w:rsidR="007D7B74" w:rsidRPr="00F912D0" w:rsidRDefault="007D7B74" w:rsidP="00A530E1">
            <w:pPr>
              <w:jc w:val="center"/>
              <w:rPr>
                <w:szCs w:val="24"/>
              </w:rPr>
            </w:pPr>
            <w:r w:rsidRPr="00F912D0">
              <w:rPr>
                <w:szCs w:val="24"/>
              </w:rPr>
              <w:t>Taip</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4.3.</w:t>
            </w:r>
          </w:p>
        </w:tc>
        <w:tc>
          <w:tcPr>
            <w:tcW w:w="5400" w:type="dxa"/>
          </w:tcPr>
          <w:p w:rsidR="007D7B74" w:rsidRPr="00F912D0" w:rsidRDefault="007D7B74" w:rsidP="005317C4">
            <w:pPr>
              <w:spacing w:after="0" w:line="240" w:lineRule="auto"/>
              <w:jc w:val="both"/>
              <w:rPr>
                <w:szCs w:val="24"/>
              </w:rPr>
            </w:pPr>
            <w:r w:rsidRPr="00F912D0">
              <w:rPr>
                <w:szCs w:val="24"/>
              </w:rPr>
              <w:t>Sudaryti sąlygas vietos gyventojams kvalifikacijos kėlimui, įgūdžių įgijimui.</w:t>
            </w:r>
          </w:p>
        </w:tc>
        <w:tc>
          <w:tcPr>
            <w:tcW w:w="3960" w:type="dxa"/>
            <w:vAlign w:val="center"/>
          </w:tcPr>
          <w:p w:rsidR="007D7B74" w:rsidRPr="00EA1AF5" w:rsidRDefault="007D7B74" w:rsidP="00A530E1">
            <w:pPr>
              <w:spacing w:after="0" w:line="240" w:lineRule="auto"/>
              <w:jc w:val="center"/>
              <w:rPr>
                <w:bCs/>
                <w:szCs w:val="24"/>
              </w:rPr>
            </w:pPr>
            <w:r w:rsidRPr="00EA1AF5">
              <w:rPr>
                <w:bCs/>
                <w:szCs w:val="24"/>
              </w:rPr>
              <w:t>3.1.7.,3.2.6.,3.3.2.,3.4.3</w:t>
            </w:r>
          </w:p>
        </w:tc>
        <w:tc>
          <w:tcPr>
            <w:tcW w:w="3240" w:type="dxa"/>
            <w:vAlign w:val="center"/>
          </w:tcPr>
          <w:p w:rsidR="007D7B74" w:rsidRPr="00EA1AF5" w:rsidRDefault="007D7B74" w:rsidP="00A530E1">
            <w:pPr>
              <w:jc w:val="center"/>
              <w:rPr>
                <w:szCs w:val="24"/>
              </w:rPr>
            </w:pPr>
            <w:r w:rsidRPr="00EA1AF5">
              <w:rPr>
                <w:szCs w:val="24"/>
              </w:rPr>
              <w:t>21</w:t>
            </w:r>
          </w:p>
        </w:tc>
        <w:tc>
          <w:tcPr>
            <w:tcW w:w="1920" w:type="dxa"/>
            <w:vAlign w:val="center"/>
          </w:tcPr>
          <w:p w:rsidR="007D7B74" w:rsidRPr="00F912D0" w:rsidRDefault="007D7B74" w:rsidP="00A530E1">
            <w:pPr>
              <w:jc w:val="center"/>
              <w:rPr>
                <w:szCs w:val="24"/>
              </w:rPr>
            </w:pPr>
            <w:r w:rsidRPr="00F912D0">
              <w:rPr>
                <w:szCs w:val="24"/>
              </w:rPr>
              <w:t>Taip</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4.4.</w:t>
            </w:r>
          </w:p>
        </w:tc>
        <w:tc>
          <w:tcPr>
            <w:tcW w:w="5400" w:type="dxa"/>
          </w:tcPr>
          <w:p w:rsidR="007D7B74" w:rsidRPr="00F912D0" w:rsidRDefault="007D7B74" w:rsidP="005317C4">
            <w:pPr>
              <w:spacing w:after="0" w:line="240" w:lineRule="auto"/>
              <w:jc w:val="both"/>
              <w:rPr>
                <w:szCs w:val="24"/>
              </w:rPr>
            </w:pPr>
            <w:r w:rsidRPr="00F912D0">
              <w:t>Skatinti krašto kultūros savitumo išsaugojimą, tradicijų puoselėjimą, pilietiškumo ugdymą.</w:t>
            </w:r>
          </w:p>
        </w:tc>
        <w:tc>
          <w:tcPr>
            <w:tcW w:w="3960" w:type="dxa"/>
            <w:vAlign w:val="center"/>
          </w:tcPr>
          <w:p w:rsidR="007D7B74" w:rsidRPr="00EA1AF5" w:rsidRDefault="007D7B74" w:rsidP="00A530E1">
            <w:pPr>
              <w:spacing w:after="0" w:line="240" w:lineRule="auto"/>
              <w:jc w:val="center"/>
              <w:rPr>
                <w:bCs/>
                <w:szCs w:val="24"/>
              </w:rPr>
            </w:pPr>
            <w:r w:rsidRPr="00EA1AF5">
              <w:rPr>
                <w:bCs/>
                <w:szCs w:val="24"/>
              </w:rPr>
              <w:t>3.1.7.,3.2.1.,3.3.6.,3.4.5.</w:t>
            </w:r>
          </w:p>
        </w:tc>
        <w:tc>
          <w:tcPr>
            <w:tcW w:w="3240" w:type="dxa"/>
            <w:vAlign w:val="center"/>
          </w:tcPr>
          <w:p w:rsidR="007D7B74" w:rsidRPr="00EA1AF5" w:rsidRDefault="007D7B74" w:rsidP="00A530E1">
            <w:pPr>
              <w:spacing w:after="0" w:line="240" w:lineRule="auto"/>
              <w:jc w:val="center"/>
              <w:rPr>
                <w:bCs/>
                <w:szCs w:val="24"/>
                <w:lang w:val="en-US"/>
              </w:rPr>
            </w:pPr>
            <w:r w:rsidRPr="00EA1AF5">
              <w:rPr>
                <w:bCs/>
                <w:szCs w:val="24"/>
                <w:lang w:val="en-US"/>
              </w:rPr>
              <w:t>18,19</w:t>
            </w:r>
          </w:p>
        </w:tc>
        <w:tc>
          <w:tcPr>
            <w:tcW w:w="1920" w:type="dxa"/>
            <w:vAlign w:val="center"/>
          </w:tcPr>
          <w:p w:rsidR="007D7B74" w:rsidRPr="00F912D0" w:rsidRDefault="007D7B74" w:rsidP="00A530E1">
            <w:pPr>
              <w:jc w:val="center"/>
              <w:rPr>
                <w:szCs w:val="24"/>
              </w:rPr>
            </w:pPr>
            <w:r w:rsidRPr="00F912D0">
              <w:rPr>
                <w:szCs w:val="24"/>
              </w:rPr>
              <w:t>Taip</w:t>
            </w:r>
          </w:p>
        </w:tc>
      </w:tr>
    </w:tbl>
    <w:p w:rsidR="007D7B74" w:rsidRPr="00DD786C" w:rsidRDefault="007D7B74" w:rsidP="00CB6C8E">
      <w:pPr>
        <w:spacing w:after="0" w:line="240" w:lineRule="auto"/>
        <w:rPr>
          <w:color w:val="7030A0"/>
        </w:rPr>
      </w:pPr>
    </w:p>
    <w:p w:rsidR="007D7B74" w:rsidRDefault="007D7B74" w:rsidP="00842A0E">
      <w:pPr>
        <w:spacing w:after="0" w:line="240" w:lineRule="auto"/>
        <w:jc w:val="center"/>
        <w:sectPr w:rsidR="007D7B74" w:rsidSect="001D2F3C">
          <w:pgSz w:w="16838" w:h="11906" w:orient="landscape"/>
          <w:pgMar w:top="1701" w:right="1701" w:bottom="567" w:left="1134" w:header="567" w:footer="567" w:gutter="0"/>
          <w:cols w:space="1296"/>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B74" w:rsidRPr="008365C6" w:rsidTr="00760EDD">
        <w:tc>
          <w:tcPr>
            <w:tcW w:w="9854" w:type="dxa"/>
            <w:shd w:val="clear" w:color="auto" w:fill="FABF8F"/>
          </w:tcPr>
          <w:p w:rsidR="007D7B74" w:rsidRPr="008365C6" w:rsidRDefault="007D7B74" w:rsidP="008365C6">
            <w:pPr>
              <w:pStyle w:val="ListParagraph1"/>
              <w:spacing w:after="0" w:line="240" w:lineRule="auto"/>
              <w:jc w:val="center"/>
              <w:rPr>
                <w:b/>
              </w:rPr>
            </w:pPr>
            <w:r w:rsidRPr="008365C6">
              <w:rPr>
                <w:b/>
              </w:rPr>
              <w:lastRenderedPageBreak/>
              <w:t>II DALIS. KOKIE MŪSŲ PRIORITETAI IR TIKSLAI?</w:t>
            </w:r>
          </w:p>
        </w:tc>
      </w:tr>
    </w:tbl>
    <w:p w:rsidR="007D7B74" w:rsidRDefault="007D7B74" w:rsidP="005317C4">
      <w:pPr>
        <w:spacing w:after="0" w:line="24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4632"/>
        <w:gridCol w:w="2760"/>
        <w:gridCol w:w="1320"/>
      </w:tblGrid>
      <w:tr w:rsidR="007D7B74" w:rsidRPr="005C3819" w:rsidTr="00760EDD">
        <w:tc>
          <w:tcPr>
            <w:tcW w:w="9828" w:type="dxa"/>
            <w:gridSpan w:val="4"/>
            <w:shd w:val="clear" w:color="auto" w:fill="FDE9D9"/>
          </w:tcPr>
          <w:p w:rsidR="007D7B74" w:rsidRPr="005C3819" w:rsidRDefault="007D7B74" w:rsidP="00410052">
            <w:pPr>
              <w:numPr>
                <w:ilvl w:val="0"/>
                <w:numId w:val="2"/>
              </w:numPr>
              <w:spacing w:after="0" w:line="240" w:lineRule="auto"/>
              <w:contextualSpacing/>
              <w:jc w:val="center"/>
              <w:rPr>
                <w:b/>
              </w:rPr>
            </w:pPr>
            <w:r w:rsidRPr="005C3819">
              <w:rPr>
                <w:b/>
              </w:rPr>
              <w:t>VPS prioritetai, priemonės ir veiklos sritys</w:t>
            </w:r>
          </w:p>
        </w:tc>
      </w:tr>
      <w:tr w:rsidR="007D7B74" w:rsidRPr="00A669D8" w:rsidTr="00760EDD">
        <w:tc>
          <w:tcPr>
            <w:tcW w:w="1116" w:type="dxa"/>
            <w:shd w:val="clear" w:color="auto" w:fill="FEF9F4"/>
            <w:vAlign w:val="center"/>
          </w:tcPr>
          <w:p w:rsidR="007D7B74" w:rsidRPr="00A669D8" w:rsidRDefault="007D7B74" w:rsidP="00520A1C">
            <w:pPr>
              <w:spacing w:after="0" w:line="240" w:lineRule="auto"/>
              <w:jc w:val="center"/>
              <w:rPr>
                <w:b/>
              </w:rPr>
            </w:pPr>
            <w:r w:rsidRPr="00A669D8">
              <w:rPr>
                <w:b/>
              </w:rPr>
              <w:t>5.1.</w:t>
            </w:r>
          </w:p>
        </w:tc>
        <w:tc>
          <w:tcPr>
            <w:tcW w:w="7392" w:type="dxa"/>
            <w:gridSpan w:val="2"/>
            <w:shd w:val="clear" w:color="auto" w:fill="FEF9F4"/>
            <w:vAlign w:val="center"/>
          </w:tcPr>
          <w:p w:rsidR="007D7B74" w:rsidRPr="00A669D8" w:rsidRDefault="007D7B74" w:rsidP="00520A1C">
            <w:pPr>
              <w:spacing w:after="0" w:line="240" w:lineRule="auto"/>
              <w:jc w:val="center"/>
              <w:rPr>
                <w:i/>
                <w:sz w:val="20"/>
                <w:szCs w:val="20"/>
              </w:rPr>
            </w:pPr>
            <w:r w:rsidRPr="00A669D8">
              <w:rPr>
                <w:b/>
              </w:rPr>
              <w:t>VPS prioritetai, priemonės ir jų veiklos sritys (jei veiklos sritys numatytos):</w:t>
            </w:r>
          </w:p>
        </w:tc>
        <w:tc>
          <w:tcPr>
            <w:tcW w:w="1320" w:type="dxa"/>
            <w:shd w:val="clear" w:color="auto" w:fill="FEF9F4"/>
            <w:vAlign w:val="center"/>
          </w:tcPr>
          <w:p w:rsidR="007D7B74" w:rsidRPr="00A669D8" w:rsidRDefault="007D7B74" w:rsidP="00520A1C">
            <w:pPr>
              <w:spacing w:after="0" w:line="240" w:lineRule="auto"/>
              <w:jc w:val="center"/>
              <w:rPr>
                <w:b/>
              </w:rPr>
            </w:pPr>
            <w:r w:rsidRPr="00A669D8">
              <w:rPr>
                <w:b/>
              </w:rPr>
              <w:t>Sąsaja su VVG teritorijos poreikiais</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5.1.1.</w:t>
            </w:r>
          </w:p>
        </w:tc>
        <w:tc>
          <w:tcPr>
            <w:tcW w:w="7392" w:type="dxa"/>
            <w:gridSpan w:val="2"/>
          </w:tcPr>
          <w:p w:rsidR="007D7B74" w:rsidRPr="00A669D8" w:rsidRDefault="007D7B74" w:rsidP="00D10054">
            <w:pPr>
              <w:spacing w:after="0" w:line="240" w:lineRule="auto"/>
              <w:jc w:val="both"/>
              <w:rPr>
                <w:b/>
              </w:rPr>
            </w:pPr>
            <w:r w:rsidRPr="00A669D8">
              <w:rPr>
                <w:b/>
              </w:rPr>
              <w:t xml:space="preserve">I </w:t>
            </w:r>
            <w:r w:rsidR="000E5C25" w:rsidRPr="00A669D8">
              <w:rPr>
                <w:b/>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tc>
        <w:tc>
          <w:tcPr>
            <w:tcW w:w="1320" w:type="dxa"/>
          </w:tcPr>
          <w:p w:rsidR="007D7B74" w:rsidRPr="00A669D8" w:rsidRDefault="007D7B74" w:rsidP="005052D5">
            <w:pPr>
              <w:spacing w:after="0" w:line="240" w:lineRule="auto"/>
              <w:jc w:val="center"/>
              <w:rPr>
                <w:b/>
              </w:rPr>
            </w:pPr>
          </w:p>
        </w:tc>
      </w:tr>
      <w:tr w:rsidR="007D7B74" w:rsidRPr="00A669D8" w:rsidTr="00760EDD">
        <w:tc>
          <w:tcPr>
            <w:tcW w:w="1116" w:type="dxa"/>
          </w:tcPr>
          <w:p w:rsidR="007D7B74" w:rsidRPr="00A669D8" w:rsidRDefault="007D7B74" w:rsidP="005052D5">
            <w:pPr>
              <w:spacing w:after="0" w:line="240" w:lineRule="auto"/>
              <w:jc w:val="center"/>
            </w:pPr>
          </w:p>
        </w:tc>
        <w:tc>
          <w:tcPr>
            <w:tcW w:w="4632" w:type="dxa"/>
          </w:tcPr>
          <w:p w:rsidR="007D7B74" w:rsidRPr="00A669D8" w:rsidRDefault="007D7B74" w:rsidP="005052D5">
            <w:pPr>
              <w:spacing w:after="0" w:line="240" w:lineRule="auto"/>
              <w:rPr>
                <w:b/>
              </w:rPr>
            </w:pPr>
          </w:p>
        </w:tc>
        <w:tc>
          <w:tcPr>
            <w:tcW w:w="2760" w:type="dxa"/>
          </w:tcPr>
          <w:p w:rsidR="007D7B74" w:rsidRPr="00A669D8" w:rsidRDefault="007D7B74" w:rsidP="003A3D12">
            <w:pPr>
              <w:spacing w:after="0" w:line="240" w:lineRule="auto"/>
              <w:rPr>
                <w:b/>
              </w:rPr>
            </w:pPr>
            <w:r w:rsidRPr="00A669D8">
              <w:rPr>
                <w:b/>
              </w:rPr>
              <w:t>Kodai:</w:t>
            </w:r>
          </w:p>
        </w:tc>
        <w:tc>
          <w:tcPr>
            <w:tcW w:w="1320" w:type="dxa"/>
          </w:tcPr>
          <w:p w:rsidR="007D7B74" w:rsidRPr="00A669D8" w:rsidRDefault="007D7B74" w:rsidP="005052D5">
            <w:pPr>
              <w:spacing w:after="0" w:line="240" w:lineRule="auto"/>
              <w:jc w:val="center"/>
              <w:rPr>
                <w:b/>
              </w:rPr>
            </w:pP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5.1.1.1.</w:t>
            </w:r>
          </w:p>
        </w:tc>
        <w:tc>
          <w:tcPr>
            <w:tcW w:w="4632" w:type="dxa"/>
          </w:tcPr>
          <w:p w:rsidR="007D7B74" w:rsidRPr="00A669D8" w:rsidRDefault="007D7B74" w:rsidP="003A3D12">
            <w:pPr>
              <w:spacing w:after="0" w:line="240" w:lineRule="auto"/>
              <w:jc w:val="both"/>
              <w:rPr>
                <w:b/>
              </w:rPr>
            </w:pPr>
            <w:r w:rsidRPr="00A669D8">
              <w:rPr>
                <w:b/>
              </w:rPr>
              <w:t>Priemonė: Ūkio ir verslo plėtra</w:t>
            </w:r>
          </w:p>
        </w:tc>
        <w:tc>
          <w:tcPr>
            <w:tcW w:w="2760" w:type="dxa"/>
          </w:tcPr>
          <w:p w:rsidR="007D7B74" w:rsidRPr="00A669D8" w:rsidRDefault="007D7B74" w:rsidP="003A3D12">
            <w:pPr>
              <w:spacing w:after="0" w:line="240" w:lineRule="auto"/>
              <w:rPr>
                <w:b/>
              </w:rPr>
            </w:pPr>
            <w:r w:rsidRPr="00A669D8">
              <w:rPr>
                <w:b/>
              </w:rPr>
              <w:t>LEADER-19.2-6</w:t>
            </w:r>
          </w:p>
        </w:tc>
        <w:tc>
          <w:tcPr>
            <w:tcW w:w="1320" w:type="dxa"/>
          </w:tcPr>
          <w:p w:rsidR="007D7B74" w:rsidRPr="00A669D8" w:rsidRDefault="007D7B74" w:rsidP="005052D5">
            <w:pPr>
              <w:spacing w:after="0" w:line="240" w:lineRule="auto"/>
              <w:jc w:val="center"/>
              <w:rPr>
                <w:b/>
              </w:rPr>
            </w:pPr>
            <w:r w:rsidRPr="00A669D8">
              <w:rPr>
                <w:b/>
              </w:rPr>
              <w:t>4.1.</w:t>
            </w:r>
          </w:p>
        </w:tc>
      </w:tr>
      <w:tr w:rsidR="007D7B74" w:rsidRPr="00A669D8" w:rsidTr="00760EDD">
        <w:tc>
          <w:tcPr>
            <w:tcW w:w="1116" w:type="dxa"/>
          </w:tcPr>
          <w:p w:rsidR="007D7B74" w:rsidRPr="00A669D8" w:rsidRDefault="007D7B74" w:rsidP="005052D5">
            <w:pPr>
              <w:spacing w:after="0" w:line="240" w:lineRule="auto"/>
              <w:jc w:val="center"/>
            </w:pPr>
            <w:r w:rsidRPr="00A669D8">
              <w:t>5.1.1.1.1.</w:t>
            </w:r>
          </w:p>
        </w:tc>
        <w:tc>
          <w:tcPr>
            <w:tcW w:w="4632" w:type="dxa"/>
          </w:tcPr>
          <w:p w:rsidR="007D7B74" w:rsidRPr="00A669D8" w:rsidRDefault="007D7B74" w:rsidP="003A3D12">
            <w:pPr>
              <w:spacing w:after="0" w:line="240" w:lineRule="auto"/>
              <w:jc w:val="both"/>
              <w:rPr>
                <w:i/>
              </w:rPr>
            </w:pPr>
            <w:r w:rsidRPr="00A669D8">
              <w:rPr>
                <w:i/>
              </w:rPr>
              <w:t xml:space="preserve">- veiklos sritis: </w:t>
            </w:r>
            <w:r w:rsidRPr="00A669D8">
              <w:rPr>
                <w:i/>
                <w:szCs w:val="24"/>
              </w:rPr>
              <w:t>Parama ne žemės ūkio verslui kaimo vietovėse pradėti“ (reglamentuoja KPP)</w:t>
            </w:r>
          </w:p>
        </w:tc>
        <w:tc>
          <w:tcPr>
            <w:tcW w:w="2760" w:type="dxa"/>
          </w:tcPr>
          <w:p w:rsidR="007D7B74" w:rsidRPr="00A669D8" w:rsidRDefault="007D7B74" w:rsidP="003A3D12">
            <w:pPr>
              <w:spacing w:after="0" w:line="240" w:lineRule="auto"/>
              <w:rPr>
                <w:i/>
              </w:rPr>
            </w:pPr>
            <w:r w:rsidRPr="00A669D8">
              <w:rPr>
                <w:i/>
                <w:szCs w:val="24"/>
              </w:rPr>
              <w:t>LEADER-19.2-6.2</w:t>
            </w:r>
          </w:p>
        </w:tc>
        <w:tc>
          <w:tcPr>
            <w:tcW w:w="1320" w:type="dxa"/>
          </w:tcPr>
          <w:p w:rsidR="007D7B74" w:rsidRPr="00A669D8" w:rsidRDefault="007D7B74" w:rsidP="005052D5">
            <w:pPr>
              <w:spacing w:after="0" w:line="240" w:lineRule="auto"/>
              <w:jc w:val="center"/>
              <w:rPr>
                <w:i/>
              </w:rPr>
            </w:pPr>
            <w:r w:rsidRPr="00A669D8">
              <w:rPr>
                <w:i/>
              </w:rPr>
              <w:t>4.1.</w:t>
            </w:r>
          </w:p>
        </w:tc>
      </w:tr>
      <w:tr w:rsidR="007D7B74" w:rsidRPr="00A669D8" w:rsidTr="00760EDD">
        <w:tc>
          <w:tcPr>
            <w:tcW w:w="1116" w:type="dxa"/>
          </w:tcPr>
          <w:p w:rsidR="007D7B74" w:rsidRPr="00A669D8" w:rsidRDefault="007D7B74" w:rsidP="005052D5">
            <w:pPr>
              <w:spacing w:after="0" w:line="240" w:lineRule="auto"/>
              <w:jc w:val="center"/>
            </w:pPr>
            <w:r w:rsidRPr="00A669D8">
              <w:t>5.1.1.1.2.</w:t>
            </w:r>
          </w:p>
        </w:tc>
        <w:tc>
          <w:tcPr>
            <w:tcW w:w="4632" w:type="dxa"/>
          </w:tcPr>
          <w:p w:rsidR="007D7B74" w:rsidRPr="00A669D8" w:rsidRDefault="007D7B74" w:rsidP="003A3D12">
            <w:pPr>
              <w:spacing w:after="0" w:line="240" w:lineRule="auto"/>
              <w:jc w:val="both"/>
              <w:rPr>
                <w:i/>
              </w:rPr>
            </w:pPr>
            <w:r w:rsidRPr="00A669D8">
              <w:rPr>
                <w:i/>
              </w:rPr>
              <w:t>- veiklos sritis: Parama ne žemės ūkio verslui kaimo vietovėse plėtoti (reglamentuoja KPP)</w:t>
            </w:r>
          </w:p>
        </w:tc>
        <w:tc>
          <w:tcPr>
            <w:tcW w:w="2760" w:type="dxa"/>
          </w:tcPr>
          <w:p w:rsidR="007D7B74" w:rsidRPr="00A669D8" w:rsidRDefault="007D7B74" w:rsidP="003A3D12">
            <w:pPr>
              <w:spacing w:after="0" w:line="240" w:lineRule="auto"/>
              <w:rPr>
                <w:i/>
              </w:rPr>
            </w:pPr>
            <w:r w:rsidRPr="00A669D8">
              <w:rPr>
                <w:i/>
              </w:rPr>
              <w:t>LEADER-19.2-6.4</w:t>
            </w:r>
          </w:p>
        </w:tc>
        <w:tc>
          <w:tcPr>
            <w:tcW w:w="1320" w:type="dxa"/>
          </w:tcPr>
          <w:p w:rsidR="007D7B74" w:rsidRPr="00A669D8" w:rsidRDefault="007D7B74" w:rsidP="005052D5">
            <w:pPr>
              <w:spacing w:after="0" w:line="240" w:lineRule="auto"/>
              <w:jc w:val="center"/>
              <w:rPr>
                <w:i/>
              </w:rPr>
            </w:pPr>
            <w:r w:rsidRPr="00A669D8">
              <w:rPr>
                <w:i/>
              </w:rPr>
              <w:t>4.1.</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5.1.1.2.</w:t>
            </w:r>
          </w:p>
        </w:tc>
        <w:tc>
          <w:tcPr>
            <w:tcW w:w="4632" w:type="dxa"/>
          </w:tcPr>
          <w:p w:rsidR="007D7B74" w:rsidRPr="00A669D8" w:rsidRDefault="007D7B74" w:rsidP="003A3D12">
            <w:pPr>
              <w:spacing w:after="0" w:line="240" w:lineRule="auto"/>
              <w:jc w:val="both"/>
              <w:rPr>
                <w:i/>
              </w:rPr>
            </w:pPr>
            <w:r w:rsidRPr="00A669D8">
              <w:rPr>
                <w:b/>
              </w:rPr>
              <w:t xml:space="preserve">Priemonė: </w:t>
            </w:r>
            <w:r w:rsidRPr="00A669D8">
              <w:rPr>
                <w:b/>
                <w:szCs w:val="24"/>
              </w:rPr>
              <w:t>Bendradarbiavimas</w:t>
            </w:r>
          </w:p>
        </w:tc>
        <w:tc>
          <w:tcPr>
            <w:tcW w:w="2760" w:type="dxa"/>
          </w:tcPr>
          <w:p w:rsidR="007D7B74" w:rsidRPr="00A669D8" w:rsidRDefault="007D7B74" w:rsidP="003A3D12">
            <w:pPr>
              <w:spacing w:after="0" w:line="240" w:lineRule="auto"/>
              <w:rPr>
                <w:b/>
              </w:rPr>
            </w:pPr>
            <w:r w:rsidRPr="00A669D8">
              <w:rPr>
                <w:b/>
                <w:szCs w:val="24"/>
              </w:rPr>
              <w:t>LEADER-19.2-16</w:t>
            </w:r>
          </w:p>
        </w:tc>
        <w:tc>
          <w:tcPr>
            <w:tcW w:w="1320" w:type="dxa"/>
          </w:tcPr>
          <w:p w:rsidR="007D7B74" w:rsidRPr="00A669D8" w:rsidRDefault="007D7B74" w:rsidP="005052D5">
            <w:pPr>
              <w:spacing w:after="0" w:line="240" w:lineRule="auto"/>
              <w:jc w:val="center"/>
              <w:rPr>
                <w:b/>
              </w:rPr>
            </w:pPr>
            <w:r w:rsidRPr="00A669D8">
              <w:rPr>
                <w:b/>
              </w:rPr>
              <w:t>4.1.</w:t>
            </w:r>
          </w:p>
        </w:tc>
      </w:tr>
      <w:tr w:rsidR="007D7B74" w:rsidRPr="00A669D8" w:rsidTr="00760EDD">
        <w:tc>
          <w:tcPr>
            <w:tcW w:w="1116" w:type="dxa"/>
          </w:tcPr>
          <w:p w:rsidR="007D7B74" w:rsidRPr="00A669D8" w:rsidRDefault="007D7B74" w:rsidP="005052D5">
            <w:pPr>
              <w:spacing w:after="0" w:line="240" w:lineRule="auto"/>
              <w:jc w:val="center"/>
            </w:pPr>
            <w:r w:rsidRPr="00A669D8">
              <w:t>5.1.1.2.1.</w:t>
            </w:r>
          </w:p>
        </w:tc>
        <w:tc>
          <w:tcPr>
            <w:tcW w:w="4632" w:type="dxa"/>
          </w:tcPr>
          <w:p w:rsidR="007D7B74" w:rsidRPr="00A669D8" w:rsidRDefault="007D7B74" w:rsidP="00E9207F">
            <w:pPr>
              <w:spacing w:after="0" w:line="240" w:lineRule="auto"/>
              <w:rPr>
                <w:i/>
              </w:rPr>
            </w:pPr>
            <w:r w:rsidRPr="00A669D8">
              <w:rPr>
                <w:i/>
              </w:rPr>
              <w:t xml:space="preserve">- veiklos sritis: </w:t>
            </w:r>
            <w:r w:rsidRPr="00A669D8">
              <w:rPr>
                <w:i/>
                <w:szCs w:val="24"/>
              </w:rPr>
              <w:t>Bendradarbiavimas įgyvendinant vietos lygio populiarinimo veiklą, skirtą trumpoms tiekimo grandinėms bei vietos rinkoms plėtoti“ (reglamentuoja KPP)</w:t>
            </w:r>
          </w:p>
        </w:tc>
        <w:tc>
          <w:tcPr>
            <w:tcW w:w="2760" w:type="dxa"/>
          </w:tcPr>
          <w:p w:rsidR="007D7B74" w:rsidRPr="00A669D8" w:rsidRDefault="007D7B74" w:rsidP="003A3D12">
            <w:pPr>
              <w:spacing w:after="0" w:line="240" w:lineRule="auto"/>
              <w:rPr>
                <w:i/>
              </w:rPr>
            </w:pPr>
            <w:r w:rsidRPr="00A669D8">
              <w:rPr>
                <w:i/>
                <w:szCs w:val="24"/>
              </w:rPr>
              <w:t>LEADER-19.2-16.4</w:t>
            </w:r>
          </w:p>
        </w:tc>
        <w:tc>
          <w:tcPr>
            <w:tcW w:w="1320" w:type="dxa"/>
          </w:tcPr>
          <w:p w:rsidR="007D7B74" w:rsidRPr="00A669D8" w:rsidRDefault="007D7B74" w:rsidP="005052D5">
            <w:pPr>
              <w:spacing w:after="0" w:line="240" w:lineRule="auto"/>
              <w:jc w:val="center"/>
              <w:rPr>
                <w:i/>
              </w:rPr>
            </w:pPr>
            <w:r w:rsidRPr="00A669D8">
              <w:rPr>
                <w:i/>
              </w:rPr>
              <w:t>4.1.</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w:t>
            </w:r>
          </w:p>
        </w:tc>
        <w:tc>
          <w:tcPr>
            <w:tcW w:w="7392" w:type="dxa"/>
            <w:gridSpan w:val="2"/>
          </w:tcPr>
          <w:p w:rsidR="007D7B74" w:rsidRPr="00A669D8" w:rsidRDefault="007D7B74" w:rsidP="00502168">
            <w:pPr>
              <w:spacing w:after="0" w:line="240" w:lineRule="auto"/>
              <w:jc w:val="both"/>
              <w:rPr>
                <w:b/>
                <w:szCs w:val="24"/>
                <w:lang w:eastAsia="lt-LT"/>
              </w:rPr>
            </w:pPr>
            <w:r w:rsidRPr="00A669D8">
              <w:rPr>
                <w:b/>
              </w:rPr>
              <w:t>II prioritetas</w:t>
            </w:r>
            <w:r w:rsidRPr="00A669D8">
              <w:t xml:space="preserve">: </w:t>
            </w:r>
            <w:r w:rsidRPr="00A669D8">
              <w:rPr>
                <w:b/>
                <w:szCs w:val="24"/>
                <w:lang w:eastAsia="lt-LT"/>
              </w:rPr>
              <w:t>SOCIALINĖS IR EKONOMINĖS VEIKLOS PLĖTRA, SKATINANT BENDRUOMENIŠKUMĄ, MAŽINANT SOCIALINĘ ATSKIRTĮ</w:t>
            </w:r>
          </w:p>
        </w:tc>
        <w:tc>
          <w:tcPr>
            <w:tcW w:w="1320" w:type="dxa"/>
          </w:tcPr>
          <w:p w:rsidR="007D7B74" w:rsidRPr="00A669D8" w:rsidRDefault="007D7B74" w:rsidP="005052D5">
            <w:pPr>
              <w:spacing w:after="0" w:line="240" w:lineRule="auto"/>
              <w:jc w:val="center"/>
              <w:rPr>
                <w:b/>
              </w:rPr>
            </w:pPr>
          </w:p>
        </w:tc>
      </w:tr>
      <w:tr w:rsidR="007D7B74" w:rsidRPr="00A669D8" w:rsidTr="00760EDD">
        <w:tc>
          <w:tcPr>
            <w:tcW w:w="1116" w:type="dxa"/>
          </w:tcPr>
          <w:p w:rsidR="007D7B74" w:rsidRPr="00A669D8" w:rsidRDefault="007D7B74" w:rsidP="005052D5">
            <w:pPr>
              <w:spacing w:after="0" w:line="240" w:lineRule="auto"/>
              <w:jc w:val="center"/>
            </w:pPr>
          </w:p>
        </w:tc>
        <w:tc>
          <w:tcPr>
            <w:tcW w:w="4632" w:type="dxa"/>
          </w:tcPr>
          <w:p w:rsidR="007D7B74" w:rsidRPr="00A669D8" w:rsidRDefault="007D7B74" w:rsidP="005052D5">
            <w:pPr>
              <w:spacing w:after="0" w:line="240" w:lineRule="auto"/>
              <w:rPr>
                <w:b/>
              </w:rPr>
            </w:pPr>
          </w:p>
        </w:tc>
        <w:tc>
          <w:tcPr>
            <w:tcW w:w="2760" w:type="dxa"/>
          </w:tcPr>
          <w:p w:rsidR="007D7B74" w:rsidRPr="00A669D8" w:rsidRDefault="007D7B74" w:rsidP="005052D5">
            <w:pPr>
              <w:spacing w:after="0" w:line="240" w:lineRule="auto"/>
              <w:rPr>
                <w:b/>
              </w:rPr>
            </w:pPr>
            <w:r w:rsidRPr="00A669D8">
              <w:rPr>
                <w:b/>
              </w:rPr>
              <w:t>Kodai:</w:t>
            </w:r>
          </w:p>
        </w:tc>
        <w:tc>
          <w:tcPr>
            <w:tcW w:w="1320" w:type="dxa"/>
          </w:tcPr>
          <w:p w:rsidR="007D7B74" w:rsidRPr="00A669D8" w:rsidRDefault="007D7B74" w:rsidP="005052D5">
            <w:pPr>
              <w:spacing w:after="0" w:line="240" w:lineRule="auto"/>
              <w:rPr>
                <w:b/>
              </w:rPr>
            </w:pP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5.1.2.1.</w:t>
            </w:r>
          </w:p>
        </w:tc>
        <w:tc>
          <w:tcPr>
            <w:tcW w:w="4632" w:type="dxa"/>
          </w:tcPr>
          <w:p w:rsidR="007D7B74" w:rsidRPr="00A669D8" w:rsidRDefault="007D7B74" w:rsidP="003A3D12">
            <w:pPr>
              <w:spacing w:after="0" w:line="240" w:lineRule="auto"/>
              <w:jc w:val="both"/>
              <w:rPr>
                <w:b/>
              </w:rPr>
            </w:pPr>
            <w:r w:rsidRPr="00A669D8">
              <w:rPr>
                <w:b/>
              </w:rPr>
              <w:t>Priemonė: Pagrindinės paslaugos ir kaimų atnaujinimas kaimo vietovėse</w:t>
            </w:r>
          </w:p>
        </w:tc>
        <w:tc>
          <w:tcPr>
            <w:tcW w:w="2760" w:type="dxa"/>
          </w:tcPr>
          <w:p w:rsidR="007D7B74" w:rsidRPr="00A669D8" w:rsidRDefault="007D7B74" w:rsidP="005052D5">
            <w:pPr>
              <w:spacing w:after="0" w:line="240" w:lineRule="auto"/>
              <w:rPr>
                <w:b/>
              </w:rPr>
            </w:pPr>
            <w:r w:rsidRPr="00A669D8">
              <w:rPr>
                <w:b/>
              </w:rPr>
              <w:t>LEADER-19.2-7</w:t>
            </w:r>
          </w:p>
        </w:tc>
        <w:tc>
          <w:tcPr>
            <w:tcW w:w="1320" w:type="dxa"/>
          </w:tcPr>
          <w:p w:rsidR="007D7B74" w:rsidRPr="00A669D8" w:rsidRDefault="007D7B74" w:rsidP="005052D5">
            <w:pPr>
              <w:spacing w:after="0" w:line="240" w:lineRule="auto"/>
              <w:jc w:val="center"/>
              <w:rPr>
                <w:b/>
              </w:rPr>
            </w:pPr>
            <w:r w:rsidRPr="00A669D8">
              <w:rPr>
                <w:b/>
              </w:rPr>
              <w:t>4.2.</w:t>
            </w:r>
          </w:p>
        </w:tc>
      </w:tr>
      <w:tr w:rsidR="007D7B74" w:rsidRPr="00A669D8" w:rsidTr="00760EDD">
        <w:tc>
          <w:tcPr>
            <w:tcW w:w="1116" w:type="dxa"/>
          </w:tcPr>
          <w:p w:rsidR="007D7B74" w:rsidRPr="00A669D8" w:rsidRDefault="007D7B74" w:rsidP="005052D5">
            <w:pPr>
              <w:spacing w:after="0" w:line="240" w:lineRule="auto"/>
              <w:jc w:val="center"/>
            </w:pPr>
            <w:r w:rsidRPr="00A669D8">
              <w:t>5.1.2.1.1.</w:t>
            </w:r>
          </w:p>
        </w:tc>
        <w:tc>
          <w:tcPr>
            <w:tcW w:w="4632" w:type="dxa"/>
          </w:tcPr>
          <w:p w:rsidR="007D7B74" w:rsidRPr="00A669D8" w:rsidRDefault="007D7B74" w:rsidP="003A3D12">
            <w:pPr>
              <w:spacing w:after="0" w:line="240" w:lineRule="auto"/>
              <w:jc w:val="both"/>
              <w:rPr>
                <w:i/>
              </w:rPr>
            </w:pPr>
            <w:r w:rsidRPr="00A669D8">
              <w:rPr>
                <w:i/>
              </w:rPr>
              <w:t>- veiklos sritis: Parama investicijoms į visų rūšių mažos apimties infrastruktūrą (reglamentuoja KPP)</w:t>
            </w:r>
          </w:p>
        </w:tc>
        <w:tc>
          <w:tcPr>
            <w:tcW w:w="2760" w:type="dxa"/>
          </w:tcPr>
          <w:p w:rsidR="007D7B74" w:rsidRPr="00A669D8" w:rsidRDefault="007D7B74" w:rsidP="005052D5">
            <w:pPr>
              <w:spacing w:after="0" w:line="240" w:lineRule="auto"/>
              <w:rPr>
                <w:i/>
              </w:rPr>
            </w:pPr>
            <w:r w:rsidRPr="00A669D8">
              <w:rPr>
                <w:i/>
              </w:rPr>
              <w:t>LEADER-19.2-7.2</w:t>
            </w:r>
          </w:p>
        </w:tc>
        <w:tc>
          <w:tcPr>
            <w:tcW w:w="1320" w:type="dxa"/>
          </w:tcPr>
          <w:p w:rsidR="007D7B74" w:rsidRPr="00A669D8" w:rsidRDefault="007D7B74" w:rsidP="005052D5">
            <w:pPr>
              <w:spacing w:after="0" w:line="240" w:lineRule="auto"/>
              <w:jc w:val="center"/>
              <w:rPr>
                <w:i/>
              </w:rPr>
            </w:pPr>
            <w:r w:rsidRPr="00A669D8">
              <w:rPr>
                <w:i/>
              </w:rPr>
              <w:t>4.2.</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5.1.2.2.</w:t>
            </w:r>
          </w:p>
        </w:tc>
        <w:tc>
          <w:tcPr>
            <w:tcW w:w="4632" w:type="dxa"/>
          </w:tcPr>
          <w:p w:rsidR="007D7B74" w:rsidRPr="00A669D8" w:rsidRDefault="007D7B74" w:rsidP="003A3D12">
            <w:pPr>
              <w:spacing w:after="0" w:line="240" w:lineRule="auto"/>
              <w:jc w:val="both"/>
              <w:rPr>
                <w:b/>
              </w:rPr>
            </w:pPr>
            <w:r w:rsidRPr="00A669D8">
              <w:rPr>
                <w:b/>
              </w:rPr>
              <w:t>Priemonė: Vietos projektų pareiškėjų ir vykdytojų mokymas, įgūdžių įgijimas (kai mokymai susiję su VPS priemonėmis)</w:t>
            </w:r>
          </w:p>
        </w:tc>
        <w:tc>
          <w:tcPr>
            <w:tcW w:w="2760" w:type="dxa"/>
          </w:tcPr>
          <w:p w:rsidR="007D7B74" w:rsidRPr="00A669D8" w:rsidRDefault="007D7B74" w:rsidP="005052D5">
            <w:pPr>
              <w:spacing w:after="0" w:line="240" w:lineRule="auto"/>
              <w:rPr>
                <w:b/>
              </w:rPr>
            </w:pPr>
            <w:r w:rsidRPr="00A669D8">
              <w:rPr>
                <w:b/>
              </w:rPr>
              <w:t>LEADER-19.2-SAVA-3</w:t>
            </w:r>
          </w:p>
        </w:tc>
        <w:tc>
          <w:tcPr>
            <w:tcW w:w="1320" w:type="dxa"/>
          </w:tcPr>
          <w:p w:rsidR="007D7B74" w:rsidRPr="00A669D8" w:rsidRDefault="007D7B74" w:rsidP="005052D5">
            <w:pPr>
              <w:spacing w:after="0" w:line="240" w:lineRule="auto"/>
              <w:jc w:val="center"/>
              <w:rPr>
                <w:b/>
              </w:rPr>
            </w:pPr>
            <w:r w:rsidRPr="00A669D8">
              <w:rPr>
                <w:b/>
              </w:rPr>
              <w:t>4.3.</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5.1.2.3.</w:t>
            </w:r>
          </w:p>
        </w:tc>
        <w:tc>
          <w:tcPr>
            <w:tcW w:w="4632" w:type="dxa"/>
          </w:tcPr>
          <w:p w:rsidR="007D7B74" w:rsidRPr="00A669D8" w:rsidRDefault="007D7B74" w:rsidP="003A3D12">
            <w:pPr>
              <w:spacing w:after="0" w:line="240" w:lineRule="auto"/>
              <w:jc w:val="both"/>
              <w:rPr>
                <w:b/>
              </w:rPr>
            </w:pPr>
            <w:r w:rsidRPr="00A669D8">
              <w:rPr>
                <w:b/>
              </w:rPr>
              <w:t>Priemonė: Kultūros savitumo išsaugojimas, tradicijų tęstinumas</w:t>
            </w:r>
          </w:p>
        </w:tc>
        <w:tc>
          <w:tcPr>
            <w:tcW w:w="2760" w:type="dxa"/>
          </w:tcPr>
          <w:p w:rsidR="007D7B74" w:rsidRPr="00A669D8" w:rsidRDefault="007D7B74" w:rsidP="005052D5">
            <w:pPr>
              <w:spacing w:after="0" w:line="240" w:lineRule="auto"/>
              <w:rPr>
                <w:b/>
              </w:rPr>
            </w:pPr>
            <w:r w:rsidRPr="00A669D8">
              <w:rPr>
                <w:b/>
              </w:rPr>
              <w:t>LEADER-19.2-SAVA-4</w:t>
            </w:r>
          </w:p>
        </w:tc>
        <w:tc>
          <w:tcPr>
            <w:tcW w:w="1320" w:type="dxa"/>
          </w:tcPr>
          <w:p w:rsidR="007D7B74" w:rsidRPr="00A669D8" w:rsidRDefault="007D7B74" w:rsidP="005052D5">
            <w:pPr>
              <w:spacing w:after="0" w:line="240" w:lineRule="auto"/>
              <w:jc w:val="center"/>
              <w:rPr>
                <w:b/>
              </w:rPr>
            </w:pPr>
            <w:r w:rsidRPr="00A669D8">
              <w:rPr>
                <w:b/>
              </w:rPr>
              <w:t>4.4.</w:t>
            </w:r>
          </w:p>
        </w:tc>
      </w:tr>
      <w:tr w:rsidR="007D7B74" w:rsidRPr="00A669D8" w:rsidTr="00760EDD">
        <w:tc>
          <w:tcPr>
            <w:tcW w:w="1116" w:type="dxa"/>
          </w:tcPr>
          <w:p w:rsidR="007D7B74" w:rsidRPr="00A669D8" w:rsidRDefault="007D7B74" w:rsidP="005052D5">
            <w:pPr>
              <w:spacing w:after="0" w:line="240" w:lineRule="auto"/>
              <w:jc w:val="center"/>
              <w:rPr>
                <w:lang w:val="en-US"/>
              </w:rPr>
            </w:pPr>
            <w:r w:rsidRPr="00A669D8">
              <w:t>5.1.2.3.</w:t>
            </w:r>
            <w:r w:rsidRPr="00A669D8">
              <w:rPr>
                <w:lang w:val="en-US"/>
              </w:rPr>
              <w:t>1.</w:t>
            </w:r>
          </w:p>
        </w:tc>
        <w:tc>
          <w:tcPr>
            <w:tcW w:w="4632" w:type="dxa"/>
          </w:tcPr>
          <w:p w:rsidR="007D7B74" w:rsidRPr="00A669D8" w:rsidRDefault="007D7B74" w:rsidP="003A3D12">
            <w:pPr>
              <w:spacing w:after="0" w:line="240" w:lineRule="auto"/>
              <w:jc w:val="both"/>
              <w:rPr>
                <w:b/>
              </w:rPr>
            </w:pPr>
            <w:r w:rsidRPr="00A669D8">
              <w:rPr>
                <w:b/>
              </w:rPr>
              <w:t xml:space="preserve">- </w:t>
            </w:r>
            <w:r w:rsidRPr="00A669D8">
              <w:rPr>
                <w:i/>
              </w:rPr>
              <w:t xml:space="preserve">veiklos </w:t>
            </w:r>
            <w:r w:rsidR="000E5C25" w:rsidRPr="00A669D8">
              <w:rPr>
                <w:i/>
              </w:rPr>
              <w:t>sritis: Parama</w:t>
            </w:r>
            <w:r w:rsidRPr="00A669D8">
              <w:rPr>
                <w:i/>
              </w:rPr>
              <w:t xml:space="preserve"> informacinės medžiagos kaupimui, sisteminimui ir leidybai krašto kultūriniam savitumui išsaugoti</w:t>
            </w:r>
          </w:p>
        </w:tc>
        <w:tc>
          <w:tcPr>
            <w:tcW w:w="2760" w:type="dxa"/>
          </w:tcPr>
          <w:p w:rsidR="007D7B74" w:rsidRPr="00A669D8" w:rsidRDefault="007D7B74" w:rsidP="005052D5">
            <w:pPr>
              <w:spacing w:after="0" w:line="240" w:lineRule="auto"/>
              <w:rPr>
                <w:i/>
              </w:rPr>
            </w:pPr>
            <w:r w:rsidRPr="00A669D8">
              <w:rPr>
                <w:i/>
              </w:rPr>
              <w:t>LEADER-19.2-SAVA-4.1</w:t>
            </w:r>
          </w:p>
        </w:tc>
        <w:tc>
          <w:tcPr>
            <w:tcW w:w="1320" w:type="dxa"/>
          </w:tcPr>
          <w:p w:rsidR="007D7B74" w:rsidRPr="00A669D8" w:rsidRDefault="007D7B74" w:rsidP="005052D5">
            <w:pPr>
              <w:spacing w:after="0" w:line="240" w:lineRule="auto"/>
              <w:jc w:val="center"/>
              <w:rPr>
                <w:i/>
              </w:rPr>
            </w:pPr>
            <w:r w:rsidRPr="00A669D8">
              <w:rPr>
                <w:i/>
              </w:rPr>
              <w:t>4.4.</w:t>
            </w:r>
          </w:p>
        </w:tc>
      </w:tr>
      <w:tr w:rsidR="007D7B74" w:rsidRPr="00A669D8" w:rsidTr="00760EDD">
        <w:tc>
          <w:tcPr>
            <w:tcW w:w="1116" w:type="dxa"/>
          </w:tcPr>
          <w:p w:rsidR="007D7B74" w:rsidRPr="00A669D8" w:rsidRDefault="007D7B74" w:rsidP="005052D5">
            <w:pPr>
              <w:spacing w:after="0" w:line="240" w:lineRule="auto"/>
              <w:jc w:val="center"/>
            </w:pPr>
            <w:r w:rsidRPr="00A669D8">
              <w:t>5.1.2.3.2.</w:t>
            </w:r>
          </w:p>
        </w:tc>
        <w:tc>
          <w:tcPr>
            <w:tcW w:w="4632" w:type="dxa"/>
          </w:tcPr>
          <w:p w:rsidR="007D7B74" w:rsidRPr="00A669D8" w:rsidRDefault="007D7B74" w:rsidP="003A3D12">
            <w:pPr>
              <w:spacing w:after="0" w:line="240" w:lineRule="auto"/>
              <w:jc w:val="both"/>
              <w:rPr>
                <w:szCs w:val="24"/>
                <w:lang w:eastAsia="lt-LT"/>
              </w:rPr>
            </w:pPr>
            <w:r w:rsidRPr="00A669D8">
              <w:rPr>
                <w:i/>
              </w:rPr>
              <w:t xml:space="preserve">- veiklos </w:t>
            </w:r>
            <w:r w:rsidR="000E5C25" w:rsidRPr="00A669D8">
              <w:rPr>
                <w:i/>
              </w:rPr>
              <w:t>sritis:</w:t>
            </w:r>
            <w:r w:rsidR="000E5C25" w:rsidRPr="00A669D8">
              <w:rPr>
                <w:i/>
                <w:szCs w:val="24"/>
                <w:lang w:eastAsia="lt-LT"/>
              </w:rPr>
              <w:t xml:space="preserve"> Parama</w:t>
            </w:r>
            <w:r w:rsidRPr="00A669D8">
              <w:rPr>
                <w:i/>
                <w:szCs w:val="24"/>
                <w:lang w:eastAsia="lt-LT"/>
              </w:rPr>
              <w:t xml:space="preserve"> kaimo gyventojų bendruomeniškumo ir pilietiškumo ugdymui (krašto tradicinių renginių organizavimas, stovyklos, konferencijos, išvykos)</w:t>
            </w:r>
          </w:p>
        </w:tc>
        <w:tc>
          <w:tcPr>
            <w:tcW w:w="2760" w:type="dxa"/>
          </w:tcPr>
          <w:p w:rsidR="007D7B74" w:rsidRPr="00A669D8" w:rsidRDefault="007D7B74" w:rsidP="005052D5">
            <w:pPr>
              <w:spacing w:after="0" w:line="240" w:lineRule="auto"/>
              <w:rPr>
                <w:i/>
              </w:rPr>
            </w:pPr>
            <w:r w:rsidRPr="00A669D8">
              <w:rPr>
                <w:i/>
              </w:rPr>
              <w:t>LEADER-19.2-SAVA-4.2</w:t>
            </w:r>
          </w:p>
        </w:tc>
        <w:tc>
          <w:tcPr>
            <w:tcW w:w="1320" w:type="dxa"/>
          </w:tcPr>
          <w:p w:rsidR="007D7B74" w:rsidRPr="00A669D8" w:rsidRDefault="007D7B74" w:rsidP="005052D5">
            <w:pPr>
              <w:spacing w:after="0" w:line="240" w:lineRule="auto"/>
              <w:jc w:val="center"/>
              <w:rPr>
                <w:i/>
              </w:rPr>
            </w:pPr>
            <w:r w:rsidRPr="00A669D8">
              <w:rPr>
                <w:i/>
              </w:rPr>
              <w:t>4.4.</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5.1.2.4.</w:t>
            </w:r>
          </w:p>
        </w:tc>
        <w:tc>
          <w:tcPr>
            <w:tcW w:w="4632" w:type="dxa"/>
          </w:tcPr>
          <w:p w:rsidR="007D7B74" w:rsidRPr="00A669D8" w:rsidRDefault="007D7B74" w:rsidP="00E10099">
            <w:pPr>
              <w:spacing w:after="0" w:line="240" w:lineRule="auto"/>
              <w:jc w:val="both"/>
              <w:rPr>
                <w:b/>
              </w:rPr>
            </w:pPr>
            <w:r w:rsidRPr="00A669D8">
              <w:rPr>
                <w:b/>
              </w:rPr>
              <w:t>Priemonė: NVO socialinės veiklos skatinimas ir įvairinimas</w:t>
            </w:r>
          </w:p>
        </w:tc>
        <w:tc>
          <w:tcPr>
            <w:tcW w:w="2760" w:type="dxa"/>
          </w:tcPr>
          <w:p w:rsidR="007D7B74" w:rsidRPr="00A669D8" w:rsidRDefault="007D7B74" w:rsidP="005052D5">
            <w:pPr>
              <w:spacing w:after="0" w:line="240" w:lineRule="auto"/>
              <w:rPr>
                <w:b/>
              </w:rPr>
            </w:pPr>
            <w:r w:rsidRPr="00A669D8">
              <w:rPr>
                <w:b/>
              </w:rPr>
              <w:t>LEADER-19.2-SAVA-5</w:t>
            </w:r>
          </w:p>
        </w:tc>
        <w:tc>
          <w:tcPr>
            <w:tcW w:w="1320" w:type="dxa"/>
          </w:tcPr>
          <w:p w:rsidR="007D7B74" w:rsidRPr="00A669D8" w:rsidRDefault="007D7B74" w:rsidP="005052D5">
            <w:pPr>
              <w:spacing w:after="0" w:line="240" w:lineRule="auto"/>
              <w:jc w:val="center"/>
              <w:rPr>
                <w:b/>
              </w:rPr>
            </w:pPr>
            <w:r w:rsidRPr="00A669D8">
              <w:rPr>
                <w:b/>
              </w:rPr>
              <w:t>4.2.</w:t>
            </w:r>
          </w:p>
        </w:tc>
      </w:tr>
    </w:tbl>
    <w:p w:rsidR="007D7B74" w:rsidRPr="00A669D8" w:rsidRDefault="007D7B74" w:rsidP="00842A0E">
      <w:pPr>
        <w:spacing w:after="0" w:line="240" w:lineRule="auto"/>
        <w:jc w:val="center"/>
      </w:pPr>
    </w:p>
    <w:p w:rsidR="007D7B74" w:rsidRPr="00A669D8" w:rsidRDefault="007D7B74" w:rsidP="00842A0E">
      <w:pPr>
        <w:spacing w:after="0" w:line="240" w:lineRule="auto"/>
        <w:jc w:val="center"/>
      </w:pPr>
    </w:p>
    <w:p w:rsidR="007D7B74" w:rsidRPr="005C73CE" w:rsidRDefault="007D7B74" w:rsidP="00BA39BA">
      <w:pPr>
        <w:spacing w:after="0" w:line="240" w:lineRule="auto"/>
      </w:pPr>
    </w:p>
    <w:p w:rsidR="007D7B74" w:rsidRPr="005C73CE" w:rsidRDefault="007D7B74" w:rsidP="00BA39BA">
      <w:pPr>
        <w:spacing w:after="0" w:line="240" w:lineRule="auto"/>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567"/>
        <w:gridCol w:w="567"/>
        <w:gridCol w:w="567"/>
        <w:gridCol w:w="567"/>
        <w:gridCol w:w="567"/>
        <w:gridCol w:w="567"/>
        <w:gridCol w:w="567"/>
        <w:gridCol w:w="567"/>
        <w:gridCol w:w="532"/>
      </w:tblGrid>
      <w:tr w:rsidR="007D7B74" w:rsidRPr="005C73CE" w:rsidTr="00760EDD">
        <w:tc>
          <w:tcPr>
            <w:tcW w:w="9856" w:type="dxa"/>
            <w:gridSpan w:val="10"/>
            <w:shd w:val="clear" w:color="auto" w:fill="FBD4B4"/>
            <w:vAlign w:val="center"/>
          </w:tcPr>
          <w:p w:rsidR="007D7B74" w:rsidRPr="005C73CE" w:rsidRDefault="007D7B74" w:rsidP="00410052">
            <w:pPr>
              <w:numPr>
                <w:ilvl w:val="0"/>
                <w:numId w:val="2"/>
              </w:numPr>
              <w:tabs>
                <w:tab w:val="left" w:pos="240"/>
              </w:tabs>
              <w:spacing w:after="0" w:line="240" w:lineRule="auto"/>
              <w:ind w:left="0" w:firstLine="0"/>
              <w:contextualSpacing/>
              <w:jc w:val="center"/>
            </w:pPr>
            <w:r w:rsidRPr="005C73CE">
              <w:t>VPS prioritetų, priemonių ir veiklos sričių sąsaja su ESIF teminiais tikslais ir EŽŪFKP prioritetais bei tikslinėmis sritimis</w:t>
            </w:r>
          </w:p>
        </w:tc>
      </w:tr>
      <w:tr w:rsidR="007D7B74" w:rsidRPr="005C73CE" w:rsidTr="00760EDD">
        <w:tc>
          <w:tcPr>
            <w:tcW w:w="4788" w:type="dxa"/>
            <w:vMerge w:val="restart"/>
            <w:shd w:val="clear" w:color="auto" w:fill="FDE9D9"/>
            <w:vAlign w:val="center"/>
          </w:tcPr>
          <w:p w:rsidR="007D7B74" w:rsidRPr="005C73CE" w:rsidRDefault="007D7B74" w:rsidP="005052D5">
            <w:pPr>
              <w:spacing w:after="0" w:line="240" w:lineRule="auto"/>
              <w:jc w:val="center"/>
              <w:rPr>
                <w:b/>
              </w:rPr>
            </w:pPr>
            <w:r w:rsidRPr="005C73CE">
              <w:rPr>
                <w:b/>
              </w:rPr>
              <w:t>VPS turinys</w:t>
            </w:r>
          </w:p>
        </w:tc>
        <w:tc>
          <w:tcPr>
            <w:tcW w:w="5068" w:type="dxa"/>
            <w:gridSpan w:val="9"/>
            <w:shd w:val="clear" w:color="auto" w:fill="FDE9D9"/>
          </w:tcPr>
          <w:p w:rsidR="007D7B74" w:rsidRPr="005C73CE" w:rsidRDefault="007D7B74" w:rsidP="005052D5">
            <w:pPr>
              <w:spacing w:after="0" w:line="240" w:lineRule="auto"/>
              <w:jc w:val="center"/>
              <w:rPr>
                <w:b/>
              </w:rPr>
            </w:pPr>
            <w:r w:rsidRPr="005C73CE">
              <w:rPr>
                <w:b/>
              </w:rPr>
              <w:t>ESIF teminiai tikslai</w:t>
            </w:r>
          </w:p>
        </w:tc>
      </w:tr>
      <w:tr w:rsidR="007D7B74" w:rsidRPr="005C73CE">
        <w:tc>
          <w:tcPr>
            <w:tcW w:w="4788" w:type="dxa"/>
            <w:vMerge/>
            <w:shd w:val="clear" w:color="auto" w:fill="FDE9D9"/>
          </w:tcPr>
          <w:p w:rsidR="007D7B74" w:rsidRPr="005C73CE" w:rsidRDefault="007D7B74" w:rsidP="005052D5">
            <w:pPr>
              <w:spacing w:after="0" w:line="240" w:lineRule="auto"/>
              <w:jc w:val="center"/>
            </w:pPr>
          </w:p>
        </w:tc>
        <w:tc>
          <w:tcPr>
            <w:tcW w:w="567" w:type="dxa"/>
          </w:tcPr>
          <w:p w:rsidR="007D7B74" w:rsidRPr="005C73CE" w:rsidRDefault="007D7B74" w:rsidP="005052D5">
            <w:pPr>
              <w:spacing w:after="0" w:line="240" w:lineRule="auto"/>
              <w:jc w:val="center"/>
            </w:pPr>
            <w:r w:rsidRPr="005C73CE">
              <w:t>1</w:t>
            </w:r>
          </w:p>
        </w:tc>
        <w:tc>
          <w:tcPr>
            <w:tcW w:w="567" w:type="dxa"/>
          </w:tcPr>
          <w:p w:rsidR="007D7B74" w:rsidRPr="005C73CE" w:rsidRDefault="007D7B74" w:rsidP="005052D5">
            <w:pPr>
              <w:spacing w:after="0" w:line="240" w:lineRule="auto"/>
              <w:jc w:val="center"/>
            </w:pPr>
            <w:r w:rsidRPr="005C73CE">
              <w:t>10</w:t>
            </w:r>
          </w:p>
        </w:tc>
        <w:tc>
          <w:tcPr>
            <w:tcW w:w="567" w:type="dxa"/>
          </w:tcPr>
          <w:p w:rsidR="007D7B74" w:rsidRPr="005C73CE" w:rsidRDefault="007D7B74" w:rsidP="005052D5">
            <w:pPr>
              <w:spacing w:after="0" w:line="240" w:lineRule="auto"/>
              <w:jc w:val="center"/>
            </w:pPr>
            <w:r w:rsidRPr="005C73CE">
              <w:t>3</w:t>
            </w:r>
          </w:p>
        </w:tc>
        <w:tc>
          <w:tcPr>
            <w:tcW w:w="567" w:type="dxa"/>
          </w:tcPr>
          <w:p w:rsidR="007D7B74" w:rsidRPr="005C73CE" w:rsidRDefault="007D7B74" w:rsidP="005052D5">
            <w:pPr>
              <w:spacing w:after="0" w:line="240" w:lineRule="auto"/>
              <w:jc w:val="center"/>
            </w:pPr>
            <w:r w:rsidRPr="005C73CE">
              <w:t>3</w:t>
            </w:r>
          </w:p>
        </w:tc>
        <w:tc>
          <w:tcPr>
            <w:tcW w:w="567" w:type="dxa"/>
          </w:tcPr>
          <w:p w:rsidR="007D7B74" w:rsidRPr="005C73CE" w:rsidRDefault="007D7B74" w:rsidP="005052D5">
            <w:pPr>
              <w:spacing w:after="0" w:line="240" w:lineRule="auto"/>
              <w:jc w:val="center"/>
            </w:pPr>
            <w:r w:rsidRPr="005C73CE">
              <w:t>5-6</w:t>
            </w:r>
          </w:p>
        </w:tc>
        <w:tc>
          <w:tcPr>
            <w:tcW w:w="567" w:type="dxa"/>
          </w:tcPr>
          <w:p w:rsidR="007D7B74" w:rsidRPr="005C73CE" w:rsidRDefault="007D7B74" w:rsidP="005052D5">
            <w:pPr>
              <w:spacing w:after="0" w:line="240" w:lineRule="auto"/>
              <w:jc w:val="center"/>
            </w:pPr>
            <w:r w:rsidRPr="005C73CE">
              <w:t>4</w:t>
            </w:r>
          </w:p>
        </w:tc>
        <w:tc>
          <w:tcPr>
            <w:tcW w:w="567" w:type="dxa"/>
          </w:tcPr>
          <w:p w:rsidR="007D7B74" w:rsidRPr="005C73CE" w:rsidRDefault="007D7B74" w:rsidP="005052D5">
            <w:pPr>
              <w:spacing w:after="0" w:line="240" w:lineRule="auto"/>
              <w:jc w:val="center"/>
            </w:pPr>
            <w:r w:rsidRPr="005C73CE">
              <w:t>8</w:t>
            </w:r>
          </w:p>
        </w:tc>
        <w:tc>
          <w:tcPr>
            <w:tcW w:w="567" w:type="dxa"/>
          </w:tcPr>
          <w:p w:rsidR="007D7B74" w:rsidRPr="005C73CE" w:rsidRDefault="007D7B74" w:rsidP="005052D5">
            <w:pPr>
              <w:spacing w:after="0" w:line="240" w:lineRule="auto"/>
              <w:jc w:val="center"/>
            </w:pPr>
            <w:r w:rsidRPr="005C73CE">
              <w:t>9</w:t>
            </w:r>
          </w:p>
        </w:tc>
        <w:tc>
          <w:tcPr>
            <w:tcW w:w="532" w:type="dxa"/>
          </w:tcPr>
          <w:p w:rsidR="007D7B74" w:rsidRPr="005C73CE" w:rsidRDefault="007D7B74" w:rsidP="005052D5">
            <w:pPr>
              <w:spacing w:after="0" w:line="240" w:lineRule="auto"/>
              <w:jc w:val="center"/>
            </w:pPr>
            <w:r w:rsidRPr="005C73CE">
              <w:t>2</w:t>
            </w:r>
          </w:p>
        </w:tc>
      </w:tr>
      <w:tr w:rsidR="007D7B74" w:rsidRPr="005C73CE" w:rsidTr="007E3490">
        <w:tc>
          <w:tcPr>
            <w:tcW w:w="4788" w:type="dxa"/>
            <w:vMerge/>
            <w:shd w:val="clear" w:color="auto" w:fill="FDE9D9"/>
          </w:tcPr>
          <w:p w:rsidR="007D7B74" w:rsidRPr="005C73CE" w:rsidRDefault="007D7B74" w:rsidP="005052D5">
            <w:pPr>
              <w:spacing w:after="0" w:line="240" w:lineRule="auto"/>
              <w:jc w:val="center"/>
            </w:pPr>
          </w:p>
        </w:tc>
        <w:tc>
          <w:tcPr>
            <w:tcW w:w="5068" w:type="dxa"/>
            <w:gridSpan w:val="9"/>
            <w:shd w:val="clear" w:color="auto" w:fill="FDE9D9"/>
          </w:tcPr>
          <w:p w:rsidR="007D7B74" w:rsidRPr="005C73CE" w:rsidRDefault="007D7B74" w:rsidP="005052D5">
            <w:pPr>
              <w:spacing w:after="0" w:line="240" w:lineRule="auto"/>
              <w:jc w:val="center"/>
              <w:rPr>
                <w:b/>
              </w:rPr>
            </w:pPr>
            <w:r w:rsidRPr="005C73CE">
              <w:rPr>
                <w:b/>
              </w:rPr>
              <w:t>EŽŪFKP prioritetai ir tikslinės sritys</w:t>
            </w:r>
          </w:p>
        </w:tc>
      </w:tr>
      <w:tr w:rsidR="007D7B74" w:rsidRPr="005C73CE">
        <w:tc>
          <w:tcPr>
            <w:tcW w:w="4788" w:type="dxa"/>
            <w:vMerge/>
            <w:shd w:val="clear" w:color="auto" w:fill="FDE9D9"/>
          </w:tcPr>
          <w:p w:rsidR="007D7B74" w:rsidRPr="005C73CE" w:rsidRDefault="007D7B74" w:rsidP="005052D5">
            <w:pPr>
              <w:spacing w:after="0" w:line="240" w:lineRule="auto"/>
              <w:jc w:val="center"/>
            </w:pPr>
          </w:p>
        </w:tc>
        <w:tc>
          <w:tcPr>
            <w:tcW w:w="567" w:type="dxa"/>
          </w:tcPr>
          <w:p w:rsidR="007D7B74" w:rsidRPr="005C73CE" w:rsidRDefault="007D7B74" w:rsidP="005052D5">
            <w:pPr>
              <w:spacing w:after="0" w:line="240" w:lineRule="auto"/>
              <w:jc w:val="center"/>
            </w:pPr>
            <w:r w:rsidRPr="005C73CE">
              <w:t>1A</w:t>
            </w:r>
          </w:p>
        </w:tc>
        <w:tc>
          <w:tcPr>
            <w:tcW w:w="567" w:type="dxa"/>
          </w:tcPr>
          <w:p w:rsidR="007D7B74" w:rsidRPr="005C73CE" w:rsidRDefault="007D7B74" w:rsidP="005052D5">
            <w:pPr>
              <w:spacing w:after="0" w:line="240" w:lineRule="auto"/>
              <w:jc w:val="center"/>
            </w:pPr>
            <w:r w:rsidRPr="005C73CE">
              <w:t>1C</w:t>
            </w:r>
          </w:p>
        </w:tc>
        <w:tc>
          <w:tcPr>
            <w:tcW w:w="567" w:type="dxa"/>
          </w:tcPr>
          <w:p w:rsidR="007D7B74" w:rsidRPr="005C73CE" w:rsidRDefault="007D7B74" w:rsidP="005052D5">
            <w:pPr>
              <w:spacing w:after="0" w:line="240" w:lineRule="auto"/>
              <w:jc w:val="center"/>
            </w:pPr>
            <w:r w:rsidRPr="005C73CE">
              <w:t>2B</w:t>
            </w:r>
          </w:p>
        </w:tc>
        <w:tc>
          <w:tcPr>
            <w:tcW w:w="567" w:type="dxa"/>
          </w:tcPr>
          <w:p w:rsidR="007D7B74" w:rsidRPr="005C73CE" w:rsidRDefault="007D7B74" w:rsidP="005052D5">
            <w:pPr>
              <w:spacing w:after="0" w:line="240" w:lineRule="auto"/>
              <w:jc w:val="center"/>
            </w:pPr>
            <w:r w:rsidRPr="005C73CE">
              <w:t>3A</w:t>
            </w:r>
          </w:p>
        </w:tc>
        <w:tc>
          <w:tcPr>
            <w:tcW w:w="567" w:type="dxa"/>
          </w:tcPr>
          <w:p w:rsidR="007D7B74" w:rsidRPr="005C73CE" w:rsidRDefault="007D7B74" w:rsidP="005052D5">
            <w:pPr>
              <w:spacing w:after="0" w:line="240" w:lineRule="auto"/>
              <w:jc w:val="center"/>
            </w:pPr>
            <w:r w:rsidRPr="005C73CE">
              <w:t>4A</w:t>
            </w:r>
          </w:p>
        </w:tc>
        <w:tc>
          <w:tcPr>
            <w:tcW w:w="567" w:type="dxa"/>
          </w:tcPr>
          <w:p w:rsidR="007D7B74" w:rsidRPr="005C73CE" w:rsidRDefault="007D7B74" w:rsidP="005052D5">
            <w:pPr>
              <w:spacing w:after="0" w:line="240" w:lineRule="auto"/>
              <w:jc w:val="center"/>
            </w:pPr>
            <w:r w:rsidRPr="005C73CE">
              <w:t>5C</w:t>
            </w:r>
          </w:p>
        </w:tc>
        <w:tc>
          <w:tcPr>
            <w:tcW w:w="567" w:type="dxa"/>
          </w:tcPr>
          <w:p w:rsidR="007D7B74" w:rsidRPr="005C73CE" w:rsidRDefault="007D7B74" w:rsidP="005052D5">
            <w:pPr>
              <w:spacing w:after="0" w:line="240" w:lineRule="auto"/>
              <w:jc w:val="center"/>
            </w:pPr>
            <w:r w:rsidRPr="005C73CE">
              <w:t>6A</w:t>
            </w:r>
          </w:p>
        </w:tc>
        <w:tc>
          <w:tcPr>
            <w:tcW w:w="567" w:type="dxa"/>
          </w:tcPr>
          <w:p w:rsidR="007D7B74" w:rsidRPr="005C73CE" w:rsidRDefault="007D7B74" w:rsidP="005052D5">
            <w:pPr>
              <w:spacing w:after="0" w:line="240" w:lineRule="auto"/>
              <w:jc w:val="center"/>
            </w:pPr>
            <w:r w:rsidRPr="005C73CE">
              <w:t>6B</w:t>
            </w:r>
          </w:p>
        </w:tc>
        <w:tc>
          <w:tcPr>
            <w:tcW w:w="532" w:type="dxa"/>
          </w:tcPr>
          <w:p w:rsidR="007D7B74" w:rsidRPr="005C73CE" w:rsidRDefault="007D7B74" w:rsidP="005052D5">
            <w:pPr>
              <w:spacing w:after="0" w:line="240" w:lineRule="auto"/>
              <w:jc w:val="center"/>
            </w:pPr>
            <w:r w:rsidRPr="005C73CE">
              <w:t>6C</w:t>
            </w:r>
          </w:p>
        </w:tc>
      </w:tr>
      <w:tr w:rsidR="007D7B74" w:rsidRPr="00A669D8" w:rsidTr="00760EDD">
        <w:tc>
          <w:tcPr>
            <w:tcW w:w="9856" w:type="dxa"/>
            <w:gridSpan w:val="10"/>
            <w:shd w:val="clear" w:color="auto" w:fill="FDE9D9"/>
          </w:tcPr>
          <w:p w:rsidR="007D7B74" w:rsidRPr="00A669D8" w:rsidRDefault="007D7B74" w:rsidP="00874233">
            <w:pPr>
              <w:spacing w:after="0" w:line="240" w:lineRule="auto"/>
              <w:jc w:val="center"/>
              <w:rPr>
                <w:b/>
              </w:rPr>
            </w:pPr>
            <w:r w:rsidRPr="00A669D8">
              <w:rPr>
                <w:b/>
              </w:rPr>
              <w:t xml:space="preserve">I VPS prioritetas: </w:t>
            </w:r>
            <w:r w:rsidRPr="00A669D8">
              <w:rPr>
                <w:b/>
                <w:szCs w:val="24"/>
                <w:lang w:eastAsia="lt-LT"/>
              </w:rPr>
              <w:t>VIETOS GYVENTOJŲ GYVENIMO KOKYBĖS GERINIMAS, SKATINANT EKONOMINĘ PLĖTRĄ, VERSLO IR DARBO VIETŲ KŪRIMĄ</w:t>
            </w:r>
          </w:p>
        </w:tc>
      </w:tr>
      <w:tr w:rsidR="007D7B74" w:rsidRPr="00A669D8">
        <w:tc>
          <w:tcPr>
            <w:tcW w:w="4788" w:type="dxa"/>
          </w:tcPr>
          <w:p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Ūkio</w:t>
            </w:r>
            <w:r w:rsidRPr="00A669D8">
              <w:rPr>
                <w:b/>
              </w:rPr>
              <w:t xml:space="preserve"> ir verslo plėtra</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r w:rsidRPr="00A669D8">
              <w:rPr>
                <w:i/>
                <w:szCs w:val="24"/>
              </w:rPr>
              <w:t xml:space="preserve"> Parama ne žemės ūkio verslui kaimo vietovėse pradėti“ (reglamentuoja KPP)</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 xml:space="preserve">VPS priemonės veiklos sritis: </w:t>
            </w:r>
            <w:r w:rsidRPr="00A669D8">
              <w:rPr>
                <w:i/>
              </w:rPr>
              <w:t>Parama ne žemės ūkio verslui kaimo vietovėse plėtoti (reglamentuoja KPP)</w:t>
            </w: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rPr>
                <w:b/>
              </w:rPr>
            </w:pPr>
          </w:p>
        </w:tc>
        <w:tc>
          <w:tcPr>
            <w:tcW w:w="532" w:type="dxa"/>
            <w:vAlign w:val="center"/>
          </w:tcPr>
          <w:p w:rsidR="007D7B74" w:rsidRPr="00A669D8" w:rsidRDefault="007D7B74" w:rsidP="00520A1C">
            <w:pPr>
              <w:spacing w:after="0" w:line="240" w:lineRule="auto"/>
              <w:jc w:val="center"/>
              <w:rPr>
                <w:b/>
              </w:rPr>
            </w:pPr>
          </w:p>
        </w:tc>
      </w:tr>
      <w:tr w:rsidR="007D7B74" w:rsidRPr="00A669D8">
        <w:tc>
          <w:tcPr>
            <w:tcW w:w="4788" w:type="dxa"/>
          </w:tcPr>
          <w:p w:rsidR="007D7B74" w:rsidRPr="00A669D8" w:rsidRDefault="007D7B74" w:rsidP="00520A1C">
            <w:pPr>
              <w:spacing w:after="0" w:line="240" w:lineRule="auto"/>
              <w:jc w:val="both"/>
            </w:pPr>
            <w:r w:rsidRPr="00A669D8">
              <w:t>VPS priemonė:</w:t>
            </w:r>
            <w:r w:rsidRPr="00A669D8">
              <w:rPr>
                <w:b/>
                <w:szCs w:val="24"/>
              </w:rPr>
              <w:t xml:space="preserve"> Bendradarbiavimas</w:t>
            </w: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r w:rsidRPr="00A669D8">
              <w:rPr>
                <w:b/>
              </w:rPr>
              <w:t>x</w:t>
            </w: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rPr>
                <w:b/>
              </w:rPr>
            </w:pPr>
          </w:p>
        </w:tc>
        <w:tc>
          <w:tcPr>
            <w:tcW w:w="532" w:type="dxa"/>
            <w:vAlign w:val="center"/>
          </w:tcPr>
          <w:p w:rsidR="007D7B74" w:rsidRPr="00A669D8" w:rsidRDefault="007D7B74" w:rsidP="00520A1C">
            <w:pPr>
              <w:spacing w:after="0" w:line="240" w:lineRule="auto"/>
              <w:jc w:val="center"/>
              <w:rPr>
                <w:b/>
              </w:rPr>
            </w:pPr>
          </w:p>
        </w:tc>
      </w:tr>
      <w:tr w:rsidR="007D7B74" w:rsidRPr="00A669D8">
        <w:tc>
          <w:tcPr>
            <w:tcW w:w="4788" w:type="dxa"/>
          </w:tcPr>
          <w:p w:rsidR="007D7B74" w:rsidRPr="00A669D8" w:rsidRDefault="007D7B74" w:rsidP="00847688">
            <w:pPr>
              <w:spacing w:after="0" w:line="240" w:lineRule="auto"/>
              <w:rPr>
                <w:i/>
              </w:rPr>
            </w:pPr>
            <w:r w:rsidRPr="00A669D8">
              <w:t xml:space="preserve">VPS priemonės </w:t>
            </w:r>
            <w:r w:rsidRPr="00A669D8">
              <w:rPr>
                <w:i/>
              </w:rPr>
              <w:t>veiklos sritis:</w:t>
            </w:r>
          </w:p>
          <w:p w:rsidR="007D7B74" w:rsidRPr="00A669D8" w:rsidRDefault="007D7B74" w:rsidP="00847688">
            <w:pPr>
              <w:spacing w:after="0" w:line="240" w:lineRule="auto"/>
              <w:rPr>
                <w:i/>
              </w:rPr>
            </w:pPr>
            <w:r w:rsidRPr="00A669D8">
              <w:rPr>
                <w:i/>
                <w:szCs w:val="24"/>
              </w:rPr>
              <w:t>Bendradarbiavimas įgyvendinant vietos lygio populiarinimo veiklą, skirtą trumpoms tiekimo grandinėms bei vietos rinkoms plėtoti“ (reglamentuoja KPP)</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rsidTr="00760EDD">
        <w:tc>
          <w:tcPr>
            <w:tcW w:w="9856" w:type="dxa"/>
            <w:gridSpan w:val="10"/>
            <w:shd w:val="clear" w:color="auto" w:fill="FDE9D9"/>
          </w:tcPr>
          <w:p w:rsidR="007D7B74" w:rsidRPr="00A669D8" w:rsidRDefault="007D7B74" w:rsidP="00F34148">
            <w:pPr>
              <w:spacing w:after="0" w:line="240" w:lineRule="auto"/>
              <w:jc w:val="center"/>
            </w:pPr>
            <w:r w:rsidRPr="00A669D8">
              <w:rPr>
                <w:b/>
              </w:rPr>
              <w:t xml:space="preserve">II VPS prioritetas: </w:t>
            </w:r>
            <w:r w:rsidRPr="00A669D8">
              <w:rPr>
                <w:b/>
                <w:szCs w:val="24"/>
                <w:lang w:eastAsia="lt-LT"/>
              </w:rPr>
              <w:t>SOCIALINĖS IR EKONOMINĖS VEIKLOS PLĖTRA, SKATINANT BENDRUOMENIŠKUMĄ, MAŽINANT SOCIALINĘ ATSKIRTĮ</w:t>
            </w:r>
          </w:p>
        </w:tc>
      </w:tr>
      <w:tr w:rsidR="007D7B74" w:rsidRPr="00A669D8">
        <w:tc>
          <w:tcPr>
            <w:tcW w:w="4788" w:type="dxa"/>
          </w:tcPr>
          <w:p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Pagrindinės</w:t>
            </w:r>
            <w:r w:rsidRPr="00A669D8">
              <w:rPr>
                <w:b/>
              </w:rPr>
              <w:t xml:space="preserve"> paslaugos ir kaimų atnaujinimas kaimo vietovėse</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p>
          <w:p w:rsidR="007D7B74" w:rsidRPr="00A669D8" w:rsidRDefault="007D7B74" w:rsidP="00520A1C">
            <w:pPr>
              <w:spacing w:after="0" w:line="240" w:lineRule="auto"/>
              <w:jc w:val="both"/>
              <w:rPr>
                <w:i/>
              </w:rPr>
            </w:pPr>
            <w:r w:rsidRPr="00A669D8">
              <w:rPr>
                <w:i/>
              </w:rPr>
              <w:t>Parama investicijoms į visų rūšių mažos apimties infrastruktūrą (reglamentuoja KPP)</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Vietos</w:t>
            </w:r>
            <w:r w:rsidRPr="00A669D8">
              <w:rPr>
                <w:b/>
              </w:rPr>
              <w:t xml:space="preserve"> projektų pareiškėjų ir vykdytojų mokymas, įgūdžių įgijimas (kai mokymai susiję su VPS priemonėmis)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847688">
            <w:pPr>
              <w:spacing w:after="0" w:line="240" w:lineRule="auto"/>
            </w:pPr>
            <w:r w:rsidRPr="00A669D8">
              <w:t xml:space="preserve">VPS priemonė: </w:t>
            </w:r>
            <w:r w:rsidRPr="00A669D8">
              <w:rPr>
                <w:b/>
              </w:rPr>
              <w:t>Kultūros savitumo išsaugojimas, tradicijų tęstinumas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p>
          <w:p w:rsidR="007D7B74" w:rsidRPr="00A669D8" w:rsidRDefault="007D7B74" w:rsidP="00520A1C">
            <w:pPr>
              <w:spacing w:after="0" w:line="240" w:lineRule="auto"/>
              <w:jc w:val="both"/>
            </w:pPr>
            <w:r w:rsidRPr="00A669D8">
              <w:rPr>
                <w:i/>
              </w:rPr>
              <w:t>Parama informacinės medžiagos kaupimui, sisteminimui ir leidybai krašto kultūriniam savitumui išsaugoti</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p>
          <w:p w:rsidR="007D7B74" w:rsidRPr="00A669D8" w:rsidRDefault="007D7B74" w:rsidP="00520A1C">
            <w:pPr>
              <w:spacing w:after="0" w:line="240" w:lineRule="auto"/>
              <w:jc w:val="both"/>
              <w:rPr>
                <w:i/>
              </w:rPr>
            </w:pPr>
            <w:r w:rsidRPr="00A669D8">
              <w:rPr>
                <w:i/>
                <w:szCs w:val="24"/>
                <w:lang w:eastAsia="lt-LT"/>
              </w:rPr>
              <w:t>Parama kaimo gyventojų bendruomeniškumo ir pilietiškumo ugdymui (krašto tradicinių renginių organizavimas, stovyklos, konferencijos, išvykos)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484056">
            <w:pPr>
              <w:spacing w:after="0" w:line="240" w:lineRule="auto"/>
              <w:jc w:val="both"/>
            </w:pPr>
            <w:r w:rsidRPr="00A669D8">
              <w:t xml:space="preserve">VPS priemonė: </w:t>
            </w:r>
            <w:r w:rsidRPr="00A669D8">
              <w:rPr>
                <w:b/>
              </w:rPr>
              <w:t>NVO socialinės veiklos skatinimas ir įvairinimas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bl>
    <w:p w:rsidR="007D7B74" w:rsidRDefault="007D7B74" w:rsidP="00520A1C">
      <w:pPr>
        <w:spacing w:after="0" w:line="240" w:lineRule="auto"/>
        <w:sectPr w:rsidR="007D7B74" w:rsidSect="001D2F3C">
          <w:pgSz w:w="11906" w:h="16838"/>
          <w:pgMar w:top="1701" w:right="567" w:bottom="1134" w:left="1701" w:header="567" w:footer="567" w:gutter="0"/>
          <w:cols w:space="1296"/>
          <w:titlePg/>
          <w:docGrid w:linePitch="360"/>
        </w:sectPr>
      </w:pPr>
    </w:p>
    <w:p w:rsidR="007D7B74" w:rsidRDefault="007D7B74" w:rsidP="00520A1C">
      <w:pPr>
        <w:spacing w:after="0" w:line="240" w:lineRule="auto"/>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215"/>
        <w:gridCol w:w="12002"/>
      </w:tblGrid>
      <w:tr w:rsidR="007D7B74" w:rsidRPr="0037010B" w:rsidTr="00760EDD">
        <w:tc>
          <w:tcPr>
            <w:tcW w:w="14884" w:type="dxa"/>
            <w:gridSpan w:val="3"/>
            <w:shd w:val="clear" w:color="auto" w:fill="FABF8F"/>
          </w:tcPr>
          <w:p w:rsidR="007D7B74" w:rsidRPr="00251545" w:rsidRDefault="007D7B74" w:rsidP="00410052">
            <w:pPr>
              <w:pStyle w:val="ListParagraph1"/>
              <w:numPr>
                <w:ilvl w:val="0"/>
                <w:numId w:val="2"/>
              </w:numPr>
              <w:spacing w:after="0" w:line="240" w:lineRule="auto"/>
              <w:jc w:val="center"/>
              <w:rPr>
                <w:b/>
              </w:rPr>
            </w:pPr>
            <w:r w:rsidRPr="00251545">
              <w:rPr>
                <w:b/>
              </w:rPr>
              <w:t>VPS sąsaja su VVG teritorijos strateginiais dokumentais ir ESBJRS</w:t>
            </w:r>
          </w:p>
        </w:tc>
      </w:tr>
      <w:tr w:rsidR="007D7B74" w:rsidRPr="0037010B" w:rsidTr="00760EDD">
        <w:tc>
          <w:tcPr>
            <w:tcW w:w="2882" w:type="dxa"/>
            <w:gridSpan w:val="2"/>
            <w:shd w:val="clear" w:color="auto" w:fill="FDE9D9"/>
          </w:tcPr>
          <w:p w:rsidR="007D7B74" w:rsidRPr="00251545" w:rsidRDefault="007D7B74" w:rsidP="008365C6">
            <w:pPr>
              <w:spacing w:after="0" w:line="240" w:lineRule="auto"/>
              <w:jc w:val="center"/>
              <w:rPr>
                <w:b/>
              </w:rPr>
            </w:pPr>
            <w:r w:rsidRPr="00251545">
              <w:rPr>
                <w:b/>
              </w:rPr>
              <w:t>Strateginio dokumento pavadinimas</w:t>
            </w:r>
          </w:p>
        </w:tc>
        <w:tc>
          <w:tcPr>
            <w:tcW w:w="12002" w:type="dxa"/>
            <w:shd w:val="clear" w:color="auto" w:fill="FDE9D9"/>
            <w:vAlign w:val="center"/>
          </w:tcPr>
          <w:p w:rsidR="007D7B74" w:rsidRPr="00251545" w:rsidRDefault="007D7B74" w:rsidP="00B80E93">
            <w:pPr>
              <w:spacing w:after="0" w:line="240" w:lineRule="auto"/>
              <w:jc w:val="center"/>
              <w:rPr>
                <w:b/>
              </w:rPr>
            </w:pPr>
            <w:r w:rsidRPr="00251545">
              <w:rPr>
                <w:b/>
              </w:rPr>
              <w:t>VPS sąsajos pagrindimas</w:t>
            </w:r>
          </w:p>
        </w:tc>
      </w:tr>
      <w:tr w:rsidR="007D7B74" w:rsidRPr="0037010B" w:rsidTr="00760EDD">
        <w:tc>
          <w:tcPr>
            <w:tcW w:w="667" w:type="dxa"/>
          </w:tcPr>
          <w:p w:rsidR="007D7B74" w:rsidRPr="00251545" w:rsidRDefault="007D7B74" w:rsidP="008365C6">
            <w:pPr>
              <w:spacing w:after="0" w:line="240" w:lineRule="auto"/>
              <w:jc w:val="center"/>
            </w:pPr>
            <w:r w:rsidRPr="00251545">
              <w:t>7.1.</w:t>
            </w:r>
          </w:p>
        </w:tc>
        <w:tc>
          <w:tcPr>
            <w:tcW w:w="2215" w:type="dxa"/>
          </w:tcPr>
          <w:p w:rsidR="007D7B74" w:rsidRPr="00251545" w:rsidRDefault="007D7B74" w:rsidP="008365C6">
            <w:pPr>
              <w:spacing w:after="0" w:line="240" w:lineRule="auto"/>
              <w:jc w:val="both"/>
            </w:pPr>
            <w:r w:rsidRPr="00251545">
              <w:t xml:space="preserve">VVG teritorijos savivaldybės plėtros strateginis planas </w:t>
            </w:r>
          </w:p>
        </w:tc>
        <w:tc>
          <w:tcPr>
            <w:tcW w:w="12002" w:type="dxa"/>
          </w:tcPr>
          <w:p w:rsidR="007D7B74" w:rsidRDefault="007D7B74" w:rsidP="00C8605B">
            <w:pPr>
              <w:spacing w:before="120" w:after="120"/>
              <w:jc w:val="both"/>
            </w:pPr>
            <w:r>
              <w:t xml:space="preserve">          </w:t>
            </w:r>
            <w:r w:rsidRPr="00EC6DF1">
              <w:t xml:space="preserve">Švenčionių rajono savivaldybės 2014–2020 m. strateginis plėtros planas yra kompleksinis teisinis strateginio planavimo dokumentas, kuriuo nustatoma bendroji savivaldybės plėtros strategija ir priemonės jai įgyvendinti. Planas nustato plėtros prioritetus, tikslus, priemones šiai strategijai įgyvendinti bei įgyvendinimo etapus. </w:t>
            </w:r>
            <w:r w:rsidRPr="001F3F05">
              <w:t>Švenčionių rajono saviv</w:t>
            </w:r>
            <w:r w:rsidRPr="00EC6DF1">
              <w:t>aldybės 2014–2020 m. strateginio plėtros p</w:t>
            </w:r>
            <w:r>
              <w:t>lano pirmojo prioriteto tikslas –</w:t>
            </w:r>
            <w:r w:rsidRPr="00EC6DF1">
              <w:t>palankių sąlygų verslui kūrimas ir konkurencingo žemės ūkio skatinimas. Juo siekiama skatinti gyventojų verslumą, kurti palankią aplinką ir plėtoti paramą verslui. Antru</w:t>
            </w:r>
            <w:r>
              <w:t>oju</w:t>
            </w:r>
            <w:r w:rsidRPr="00EC6DF1">
              <w:t xml:space="preserve"> prioritetu siekiama kompleksinės kaimo gyvenamųjų teritorijų ir viešųjų erdvių plėtros, gyvenimo ir verslo sąlygų kaime gerinimo. Trečiu</w:t>
            </w:r>
            <w:r>
              <w:t>oju</w:t>
            </w:r>
            <w:r w:rsidRPr="00EC6DF1">
              <w:t xml:space="preserve"> prioritetu siekiama kūrybingos ir pilietiškos visuomenės formavimo</w:t>
            </w:r>
            <w:r>
              <w:t>, remiant</w:t>
            </w:r>
            <w:r w:rsidRPr="00EC6DF1">
              <w:t xml:space="preserve"> ir skatinant jaunimo organizacijų </w:t>
            </w:r>
            <w:r>
              <w:t xml:space="preserve">ir NVO veiklas. Šių prioritetų ir </w:t>
            </w:r>
            <w:r w:rsidRPr="00EC6DF1">
              <w:t xml:space="preserve">jų tikslų įgyvendinimui yra numatytos priemonės. </w:t>
            </w:r>
          </w:p>
          <w:p w:rsidR="007D7B74" w:rsidRPr="0031693D" w:rsidRDefault="007D7B74" w:rsidP="00C8605B">
            <w:pPr>
              <w:spacing w:before="120" w:after="120"/>
              <w:jc w:val="both"/>
              <w:rPr>
                <w:szCs w:val="24"/>
              </w:rPr>
            </w:pPr>
            <w:r>
              <w:rPr>
                <w:szCs w:val="24"/>
              </w:rPr>
              <w:t xml:space="preserve">          </w:t>
            </w:r>
            <w:r w:rsidRPr="00CB16A8">
              <w:rPr>
                <w:szCs w:val="24"/>
              </w:rPr>
              <w:t xml:space="preserve">VPS turi sąsają </w:t>
            </w:r>
            <w:r w:rsidR="000E5C25" w:rsidRPr="00CB16A8">
              <w:rPr>
                <w:szCs w:val="24"/>
              </w:rPr>
              <w:t>su Švenčionių</w:t>
            </w:r>
            <w:r w:rsidRPr="00CB16A8">
              <w:rPr>
                <w:szCs w:val="24"/>
              </w:rPr>
              <w:t xml:space="preserve"> rajono savivaldybės 2014–2020 m. strateginiu plėtros planu, jį atitinka bei papildo, kadangi ji skirta VVG teritorijai, t. y. visai Švenčionių rajono teritorijai, išskyrus Švenčionių miestą. VPS numatyta, kad VVG teritorija bus ekonomiškai stiprėjanti vietovė su konkurencingo verslo galimybėmis, stipriomis bendruomenėmis dalyvaujančiomis socialiniame versle, kuriant geresnes gyvenimo sąlygas kaimo vietovėje. Šiai vizijai pasiekti VPS yra numatyti prioritetai, priemonės, kurios papildo Švenčionių rajono savivaldybės 2014–2020 m. strateginio plėtros plano prioritetų, priemonių tikslus, uždavinius bei siekiamus rezultatus:</w:t>
            </w:r>
          </w:p>
          <w:tbl>
            <w:tblPr>
              <w:tblW w:w="1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5"/>
              <w:gridCol w:w="5531"/>
            </w:tblGrid>
            <w:tr w:rsidR="007D7B74">
              <w:tc>
                <w:tcPr>
                  <w:tcW w:w="11776" w:type="dxa"/>
                  <w:gridSpan w:val="2"/>
                  <w:tcBorders>
                    <w:top w:val="single" w:sz="4" w:space="0" w:color="auto"/>
                    <w:left w:val="single" w:sz="4" w:space="0" w:color="auto"/>
                    <w:bottom w:val="single" w:sz="4" w:space="0" w:color="auto"/>
                    <w:right w:val="single" w:sz="4" w:space="0" w:color="auto"/>
                  </w:tcBorders>
                  <w:vAlign w:val="center"/>
                </w:tcPr>
                <w:p w:rsidR="007D7B74" w:rsidRPr="001E7063" w:rsidRDefault="007D7B74" w:rsidP="00701FE6">
                  <w:pPr>
                    <w:spacing w:before="120" w:after="120" w:line="240" w:lineRule="auto"/>
                    <w:jc w:val="center"/>
                    <w:rPr>
                      <w:b/>
                    </w:rPr>
                  </w:pPr>
                  <w:r>
                    <w:rPr>
                      <w:b/>
                    </w:rPr>
                    <w:t>VPS sąsaja su</w:t>
                  </w:r>
                  <w:r w:rsidRPr="001E7063">
                    <w:rPr>
                      <w:b/>
                    </w:rPr>
                    <w:t xml:space="preserve"> Švenčionių rajono savivaldybės 2014–2020 m. s</w:t>
                  </w:r>
                  <w:r>
                    <w:rPr>
                      <w:b/>
                    </w:rPr>
                    <w:t>trateginiu plėtros planu priorit</w:t>
                  </w:r>
                  <w:r w:rsidRPr="001E7063">
                    <w:rPr>
                      <w:b/>
                    </w:rPr>
                    <w:t>etų, priemoni</w:t>
                  </w:r>
                  <w:r>
                    <w:rPr>
                      <w:b/>
                    </w:rPr>
                    <w:t>ų</w:t>
                  </w:r>
                  <w:r w:rsidRPr="001E7063">
                    <w:rPr>
                      <w:b/>
                    </w:rPr>
                    <w:t xml:space="preserve"> lygiu:</w:t>
                  </w:r>
                </w:p>
              </w:tc>
            </w:tr>
            <w:tr w:rsidR="007D7B74">
              <w:tc>
                <w:tcPr>
                  <w:tcW w:w="6245" w:type="dxa"/>
                  <w:tcBorders>
                    <w:top w:val="single" w:sz="4" w:space="0" w:color="auto"/>
                    <w:left w:val="single" w:sz="4" w:space="0" w:color="auto"/>
                    <w:bottom w:val="single" w:sz="4" w:space="0" w:color="auto"/>
                    <w:right w:val="single" w:sz="4" w:space="0" w:color="auto"/>
                  </w:tcBorders>
                  <w:vAlign w:val="center"/>
                </w:tcPr>
                <w:p w:rsidR="007D7B74" w:rsidRPr="001E7063" w:rsidRDefault="007D7B74" w:rsidP="00701FE6">
                  <w:pPr>
                    <w:spacing w:before="120" w:after="120" w:line="240" w:lineRule="auto"/>
                    <w:jc w:val="center"/>
                    <w:rPr>
                      <w:b/>
                    </w:rPr>
                  </w:pPr>
                  <w:r w:rsidRPr="001E7063">
                    <w:rPr>
                      <w:b/>
                    </w:rPr>
                    <w:t xml:space="preserve">Švenčionių </w:t>
                  </w:r>
                  <w:r w:rsidR="000E5C25" w:rsidRPr="001E7063">
                    <w:rPr>
                      <w:b/>
                    </w:rPr>
                    <w:t>rajono</w:t>
                  </w:r>
                  <w:r w:rsidRPr="001E7063">
                    <w:rPr>
                      <w:b/>
                    </w:rPr>
                    <w:t xml:space="preserve"> savivaldybės 2014–2020 m. strateginis plėtros planas</w:t>
                  </w:r>
                </w:p>
              </w:tc>
              <w:tc>
                <w:tcPr>
                  <w:tcW w:w="5531" w:type="dxa"/>
                  <w:tcBorders>
                    <w:top w:val="single" w:sz="4" w:space="0" w:color="auto"/>
                    <w:left w:val="single" w:sz="4" w:space="0" w:color="auto"/>
                    <w:bottom w:val="single" w:sz="4" w:space="0" w:color="auto"/>
                    <w:right w:val="single" w:sz="4" w:space="0" w:color="auto"/>
                  </w:tcBorders>
                  <w:vAlign w:val="center"/>
                </w:tcPr>
                <w:p w:rsidR="007D7B74" w:rsidRPr="001E7063" w:rsidRDefault="007D7B74" w:rsidP="00701FE6">
                  <w:pPr>
                    <w:spacing w:before="120" w:after="120" w:line="240" w:lineRule="auto"/>
                    <w:jc w:val="center"/>
                    <w:rPr>
                      <w:b/>
                    </w:rPr>
                  </w:pPr>
                  <w:r w:rsidRPr="001E7063">
                    <w:rPr>
                      <w:b/>
                    </w:rPr>
                    <w:t>Vietos plėtros strategija</w:t>
                  </w:r>
                </w:p>
              </w:tc>
            </w:tr>
            <w:tr w:rsidR="007D7B74" w:rsidRPr="00A669D8">
              <w:tc>
                <w:tcPr>
                  <w:tcW w:w="6245" w:type="dxa"/>
                  <w:tcBorders>
                    <w:top w:val="single" w:sz="4" w:space="0" w:color="auto"/>
                    <w:left w:val="single" w:sz="4" w:space="0" w:color="auto"/>
                    <w:bottom w:val="single" w:sz="4" w:space="0" w:color="auto"/>
                    <w:right w:val="single" w:sz="4" w:space="0" w:color="auto"/>
                  </w:tcBorders>
                </w:tcPr>
                <w:p w:rsidR="007D7B74" w:rsidRPr="00A669D8" w:rsidRDefault="007D7B74" w:rsidP="00701FE6">
                  <w:pPr>
                    <w:spacing w:after="0" w:line="240" w:lineRule="auto"/>
                    <w:jc w:val="both"/>
                    <w:rPr>
                      <w:b/>
                    </w:rPr>
                  </w:pPr>
                  <w:r w:rsidRPr="00A669D8">
                    <w:rPr>
                      <w:b/>
                    </w:rPr>
                    <w:t>I PRIORITETAS. KONKURENCINGA EKONOMIKA.</w:t>
                  </w:r>
                </w:p>
                <w:p w:rsidR="007D7B74" w:rsidRPr="00A669D8" w:rsidRDefault="007D7B74" w:rsidP="00701FE6">
                  <w:pPr>
                    <w:spacing w:after="0" w:line="240" w:lineRule="auto"/>
                    <w:jc w:val="both"/>
                  </w:pPr>
                  <w:r w:rsidRPr="00A669D8">
                    <w:t>1.1.1.1. Priemonė. Ekonomikos skatinimo vykdymas per Verslo plėtros fondą.</w:t>
                  </w:r>
                </w:p>
                <w:p w:rsidR="007D7B74" w:rsidRPr="00A669D8" w:rsidRDefault="007D7B74" w:rsidP="00701FE6">
                  <w:pPr>
                    <w:spacing w:after="0" w:line="240" w:lineRule="auto"/>
                    <w:jc w:val="both"/>
                  </w:pPr>
                  <w:r w:rsidRPr="00A669D8">
                    <w:t>1.1.1.7. Priemonė. Švenčionių rajono verslininkų informavimas ir konsultavimas.</w:t>
                  </w:r>
                </w:p>
                <w:p w:rsidR="007D7B74" w:rsidRPr="00A669D8" w:rsidRDefault="007D7B74" w:rsidP="00701FE6">
                  <w:pPr>
                    <w:spacing w:after="0" w:line="240" w:lineRule="auto"/>
                    <w:jc w:val="both"/>
                  </w:pPr>
                </w:p>
                <w:p w:rsidR="007D7B74" w:rsidRPr="00A669D8" w:rsidRDefault="007D7B74" w:rsidP="00701FE6">
                  <w:pPr>
                    <w:spacing w:after="0" w:line="240" w:lineRule="auto"/>
                    <w:jc w:val="both"/>
                    <w:rPr>
                      <w:b/>
                    </w:rPr>
                  </w:pPr>
                  <w:r w:rsidRPr="00A669D8">
                    <w:rPr>
                      <w:b/>
                    </w:rPr>
                    <w:lastRenderedPageBreak/>
                    <w:t>II PRIORITETAS. KOKYBIŠKA IR PATOGI GYVENAMOJI APLINKA.</w:t>
                  </w:r>
                </w:p>
                <w:p w:rsidR="007D7B74" w:rsidRPr="00A669D8" w:rsidRDefault="007D7B74" w:rsidP="00701FE6">
                  <w:pPr>
                    <w:spacing w:after="0" w:line="240" w:lineRule="auto"/>
                    <w:jc w:val="both"/>
                  </w:pPr>
                  <w:r w:rsidRPr="00A669D8">
                    <w:t>2.3.2.4. Priemonė. Bendruomeninės paskirties pastatų atnaujinimas ir įveiklinimas Švenčionių rajono savivaldybės kaimo gyvenamosiose teritorijose.</w:t>
                  </w:r>
                </w:p>
                <w:p w:rsidR="007D7B74" w:rsidRPr="00A669D8" w:rsidRDefault="007D7B74" w:rsidP="00701FE6">
                  <w:pPr>
                    <w:spacing w:after="0" w:line="240" w:lineRule="auto"/>
                    <w:jc w:val="both"/>
                  </w:pPr>
                  <w:r w:rsidRPr="00A669D8">
                    <w:t>2.3.2.5.Priemonė. Ne žemės ūkio veiklos paslaugų mikroįmonių modernizavimas ir plėtra Švenčionių rajono kaimo gyvenamosiose teritorijose.</w:t>
                  </w:r>
                </w:p>
                <w:p w:rsidR="007D7B74" w:rsidRPr="00A669D8" w:rsidRDefault="007D7B74" w:rsidP="00701FE6">
                  <w:pPr>
                    <w:spacing w:after="0" w:line="240" w:lineRule="auto"/>
                    <w:jc w:val="both"/>
                  </w:pPr>
                  <w:r w:rsidRPr="00A669D8">
                    <w:t>2.3.2.8. Priemonė. Švenčionių rajono kaimiškųjų vietovių gyventojų socialinio aktyvumo skatinimas.</w:t>
                  </w:r>
                </w:p>
                <w:p w:rsidR="007D7B74" w:rsidRPr="00A669D8" w:rsidRDefault="007D7B74" w:rsidP="00701FE6">
                  <w:pPr>
                    <w:spacing w:after="0" w:line="240" w:lineRule="auto"/>
                    <w:jc w:val="both"/>
                  </w:pPr>
                  <w:r w:rsidRPr="00A669D8">
                    <w:t>2.3.2.9. Priemonė. Švenčionių rajono kaimiškųjų vietovių gyventojų verslumo ir ekonominio aktyvumo skatinimas.</w:t>
                  </w:r>
                </w:p>
                <w:p w:rsidR="007D7B74" w:rsidRPr="00A669D8" w:rsidRDefault="007D7B74" w:rsidP="00701FE6">
                  <w:pPr>
                    <w:spacing w:after="0" w:line="240" w:lineRule="auto"/>
                    <w:jc w:val="both"/>
                  </w:pPr>
                </w:p>
                <w:p w:rsidR="007D7B74" w:rsidRPr="00A669D8" w:rsidRDefault="007D7B74" w:rsidP="00701FE6">
                  <w:pPr>
                    <w:spacing w:after="0" w:line="240" w:lineRule="auto"/>
                    <w:jc w:val="both"/>
                    <w:rPr>
                      <w:b/>
                    </w:rPr>
                  </w:pPr>
                  <w:r w:rsidRPr="00A669D8">
                    <w:rPr>
                      <w:b/>
                    </w:rPr>
                    <w:t>III PRIORITETAS. SUMANI, SAUGI IR AKTYVI VISUOMENĖ.</w:t>
                  </w:r>
                </w:p>
                <w:p w:rsidR="007D7B74" w:rsidRPr="00A669D8" w:rsidRDefault="007D7B74" w:rsidP="00701FE6">
                  <w:pPr>
                    <w:spacing w:after="0" w:line="240" w:lineRule="auto"/>
                    <w:jc w:val="both"/>
                  </w:pPr>
                  <w:r w:rsidRPr="00A669D8">
                    <w:t>3.2.1.6. Priemonė. Kultūros renginių organizavimas ir plėtra Švenčionių rajone.</w:t>
                  </w:r>
                </w:p>
                <w:p w:rsidR="007D7B74" w:rsidRPr="00A669D8" w:rsidRDefault="007D7B74" w:rsidP="00701FE6">
                  <w:pPr>
                    <w:spacing w:after="0" w:line="240" w:lineRule="auto"/>
                    <w:jc w:val="both"/>
                  </w:pPr>
                  <w:r w:rsidRPr="00A669D8">
                    <w:t>3.2.1.10. Priemonė. Vietos bendruomenės ir socialinės rizikos grupių įtraukimas į kultūros ir laisvalaikio veiklas.</w:t>
                  </w:r>
                </w:p>
                <w:p w:rsidR="007D7B74" w:rsidRPr="00A669D8" w:rsidRDefault="007D7B74" w:rsidP="00701FE6">
                  <w:pPr>
                    <w:spacing w:after="0" w:line="240" w:lineRule="auto"/>
                    <w:jc w:val="both"/>
                  </w:pPr>
                  <w:r w:rsidRPr="00A669D8">
                    <w:t>3.2.2.2. Priemonė. Švenčionių rajono jaunimo organizacijų (JO) ir su jaunimu dirbančių organizacijų veiklos iniciatyvų ir projektų skatinimas.</w:t>
                  </w:r>
                </w:p>
                <w:p w:rsidR="007D7B74" w:rsidRPr="00A669D8" w:rsidRDefault="007D7B74" w:rsidP="00701FE6">
                  <w:pPr>
                    <w:spacing w:after="0" w:line="240" w:lineRule="auto"/>
                    <w:jc w:val="both"/>
                  </w:pPr>
                  <w:r w:rsidRPr="00A669D8">
                    <w:t>3.2.2.4. Priemonė.  NVO tinklo Švenčionių rajone plėtra, jų veiklos skatinimas.</w:t>
                  </w:r>
                </w:p>
                <w:p w:rsidR="007D7B74" w:rsidRPr="00A669D8" w:rsidRDefault="007D7B74" w:rsidP="00701FE6">
                  <w:pPr>
                    <w:spacing w:after="0" w:line="240" w:lineRule="auto"/>
                    <w:jc w:val="both"/>
                    <w:rPr>
                      <w:b/>
                    </w:rPr>
                  </w:pPr>
                  <w:r w:rsidRPr="00A669D8">
                    <w:t>3.2.2.5. Priemonė.  Švenčionių rajono savivaldybės viešojo ir nevyriausybinio sektoriaus partnerystės skatinimas.</w:t>
                  </w:r>
                </w:p>
              </w:tc>
              <w:tc>
                <w:tcPr>
                  <w:tcW w:w="5531" w:type="dxa"/>
                  <w:tcBorders>
                    <w:top w:val="single" w:sz="4" w:space="0" w:color="auto"/>
                    <w:left w:val="single" w:sz="4" w:space="0" w:color="auto"/>
                    <w:bottom w:val="single" w:sz="4" w:space="0" w:color="auto"/>
                    <w:right w:val="single" w:sz="4" w:space="0" w:color="auto"/>
                  </w:tcBorders>
                </w:tcPr>
                <w:p w:rsidR="007D7B74" w:rsidRPr="00A669D8" w:rsidRDefault="007D7B74" w:rsidP="00701FE6">
                  <w:pPr>
                    <w:spacing w:after="0" w:line="240" w:lineRule="auto"/>
                    <w:jc w:val="both"/>
                    <w:rPr>
                      <w:b/>
                      <w:szCs w:val="24"/>
                      <w:lang w:eastAsia="lt-LT"/>
                    </w:rPr>
                  </w:pPr>
                  <w:r w:rsidRPr="00A669D8">
                    <w:rPr>
                      <w:b/>
                    </w:rPr>
                    <w:lastRenderedPageBreak/>
                    <w:t xml:space="preserve">I </w:t>
                  </w:r>
                  <w:r w:rsidR="000E5C25" w:rsidRPr="00A669D8">
                    <w:rPr>
                      <w:b/>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p w:rsidR="007D7B74" w:rsidRPr="00A669D8" w:rsidRDefault="007D7B74" w:rsidP="00410052">
                  <w:pPr>
                    <w:numPr>
                      <w:ilvl w:val="1"/>
                      <w:numId w:val="10"/>
                    </w:numPr>
                    <w:spacing w:after="0" w:line="240" w:lineRule="auto"/>
                    <w:jc w:val="both"/>
                  </w:pPr>
                  <w:r w:rsidRPr="00A669D8">
                    <w:t>Priemonė: Ūkio ir verslo plėtra.</w:t>
                  </w:r>
                </w:p>
                <w:p w:rsidR="007D7B74" w:rsidRPr="00A669D8" w:rsidRDefault="007D7B74" w:rsidP="00410052">
                  <w:pPr>
                    <w:numPr>
                      <w:ilvl w:val="1"/>
                      <w:numId w:val="10"/>
                    </w:numPr>
                    <w:spacing w:after="0" w:line="240" w:lineRule="auto"/>
                    <w:jc w:val="both"/>
                  </w:pPr>
                  <w:r w:rsidRPr="00A669D8">
                    <w:t xml:space="preserve">Priemonė: </w:t>
                  </w:r>
                  <w:r w:rsidRPr="00A669D8">
                    <w:rPr>
                      <w:szCs w:val="24"/>
                    </w:rPr>
                    <w:t>Bendradarbiavimas.</w:t>
                  </w:r>
                </w:p>
                <w:p w:rsidR="007D7B74" w:rsidRPr="00A669D8" w:rsidRDefault="007D7B74" w:rsidP="00701FE6">
                  <w:pPr>
                    <w:spacing w:after="0" w:line="240" w:lineRule="auto"/>
                    <w:jc w:val="both"/>
                    <w:rPr>
                      <w:b/>
                    </w:rPr>
                  </w:pPr>
                </w:p>
                <w:p w:rsidR="007D7B74" w:rsidRPr="00A669D8" w:rsidRDefault="007D7B74" w:rsidP="00701FE6">
                  <w:pPr>
                    <w:spacing w:after="0" w:line="240" w:lineRule="auto"/>
                    <w:jc w:val="both"/>
                    <w:rPr>
                      <w:b/>
                      <w:szCs w:val="24"/>
                      <w:lang w:eastAsia="lt-LT"/>
                    </w:rPr>
                  </w:pPr>
                  <w:r w:rsidRPr="00A669D8">
                    <w:rPr>
                      <w:b/>
                    </w:rPr>
                    <w:lastRenderedPageBreak/>
                    <w:t>II prioritetas</w:t>
                  </w:r>
                  <w:r w:rsidRPr="00A669D8">
                    <w:t xml:space="preserve">: </w:t>
                  </w:r>
                  <w:r w:rsidRPr="00A669D8">
                    <w:rPr>
                      <w:b/>
                      <w:szCs w:val="24"/>
                      <w:lang w:eastAsia="lt-LT"/>
                    </w:rPr>
                    <w:t>SOCIALINĖS IR EKONOMINĖS VEIKLOS PLĖTRA, SKATINANT BENDRUOMENIŠKUMĄ, MAŽINANT SOCIALINĘ ATSKIRTĮ.</w:t>
                  </w:r>
                </w:p>
                <w:p w:rsidR="007D7B74" w:rsidRPr="00A669D8" w:rsidRDefault="007D7B74" w:rsidP="00701FE6">
                  <w:pPr>
                    <w:spacing w:after="0" w:line="240" w:lineRule="auto"/>
                    <w:jc w:val="both"/>
                  </w:pPr>
                  <w:r w:rsidRPr="00A669D8">
                    <w:t>2.1. Priemonė: Pagrindinės paslaugos ir kaimų atnaujinimas kaimo vietovėse.</w:t>
                  </w:r>
                </w:p>
                <w:p w:rsidR="007D7B74" w:rsidRPr="00A669D8" w:rsidRDefault="007D7B74" w:rsidP="00701FE6">
                  <w:pPr>
                    <w:spacing w:after="0" w:line="240" w:lineRule="auto"/>
                    <w:jc w:val="both"/>
                  </w:pPr>
                  <w:r w:rsidRPr="00A669D8">
                    <w:t>2.2.Priemonė: Vietos projektų pareiškėjų ir vykdytojų mokymas, įgūdžių įgijimas (kai mokymai susiję su VPS priemonėmis).</w:t>
                  </w:r>
                </w:p>
                <w:p w:rsidR="007D7B74" w:rsidRPr="00A669D8" w:rsidRDefault="007D7B74" w:rsidP="00701FE6">
                  <w:pPr>
                    <w:spacing w:after="0" w:line="240" w:lineRule="auto"/>
                    <w:jc w:val="both"/>
                  </w:pPr>
                  <w:r w:rsidRPr="00A669D8">
                    <w:t>2.3.Priemonė: Kultūros savitumo išsaugojimas, tradicijų tęstinumas.</w:t>
                  </w:r>
                </w:p>
                <w:p w:rsidR="007D7B74" w:rsidRPr="00A669D8" w:rsidRDefault="007D7B74" w:rsidP="00B800A9">
                  <w:pPr>
                    <w:spacing w:before="120" w:after="120" w:line="240" w:lineRule="auto"/>
                    <w:jc w:val="both"/>
                  </w:pPr>
                  <w:r w:rsidRPr="00A669D8">
                    <w:t>2.4. Priemonė: NVO socialinės veiklos skatinimas ir įvairinimas.</w:t>
                  </w:r>
                </w:p>
              </w:tc>
            </w:tr>
          </w:tbl>
          <w:p w:rsidR="007D7B74" w:rsidRPr="00A669D8" w:rsidRDefault="007D7B74" w:rsidP="002C00FD">
            <w:pPr>
              <w:spacing w:after="0" w:line="240" w:lineRule="auto"/>
              <w:jc w:val="both"/>
            </w:pPr>
          </w:p>
          <w:p w:rsidR="007D7B74" w:rsidRPr="00A669D8" w:rsidRDefault="007D7B74" w:rsidP="002C00FD">
            <w:pPr>
              <w:spacing w:after="0" w:line="240" w:lineRule="auto"/>
              <w:jc w:val="both"/>
              <w:rPr>
                <w:szCs w:val="24"/>
              </w:rPr>
            </w:pPr>
            <w:r w:rsidRPr="00A669D8">
              <w:t xml:space="preserve">        VPS pirmo prioriteto priemonės 1.1.,1.2. turi sąsają, atitinka ir papildo </w:t>
            </w:r>
            <w:r w:rsidRPr="00A669D8">
              <w:rPr>
                <w:szCs w:val="24"/>
              </w:rPr>
              <w:t>Švenčionių rajono savivaldybės 2014–2020 m. strateginio plėtros plano pirmo prioriteto 1.1.1.1., 1.1.1.7.  priemones ir antro prioriteto 2.3.2.9., 2.3.2.5. priemones.</w:t>
            </w:r>
          </w:p>
          <w:p w:rsidR="007D7B74" w:rsidRPr="00A669D8" w:rsidRDefault="007D7B74" w:rsidP="002C00FD">
            <w:pPr>
              <w:spacing w:after="0" w:line="240" w:lineRule="auto"/>
              <w:jc w:val="both"/>
              <w:rPr>
                <w:szCs w:val="24"/>
              </w:rPr>
            </w:pPr>
            <w:r w:rsidRPr="00A669D8">
              <w:rPr>
                <w:szCs w:val="24"/>
              </w:rPr>
              <w:t xml:space="preserve">VPS antro prioriteto priemonės 2.1.,2.2.,2.3.,2.4. </w:t>
            </w:r>
            <w:r w:rsidRPr="00A669D8">
              <w:t xml:space="preserve">turi sąsają, atitinka ir papildo </w:t>
            </w:r>
            <w:r w:rsidRPr="00A669D8">
              <w:rPr>
                <w:szCs w:val="24"/>
              </w:rPr>
              <w:t xml:space="preserve">Švenčionių rajono savivaldybės 2014–2020 m. strateginio plėtros plano antro </w:t>
            </w:r>
            <w:r w:rsidR="000E5C25" w:rsidRPr="00A669D8">
              <w:rPr>
                <w:szCs w:val="24"/>
              </w:rPr>
              <w:t>prioriteto</w:t>
            </w:r>
            <w:r w:rsidRPr="00A669D8">
              <w:rPr>
                <w:szCs w:val="24"/>
              </w:rPr>
              <w:t xml:space="preserve"> 2.3.2.4., 2.3.2.8.  ir trečio prioriteto 3.2.1.6., 3.2.1.10., 3.2.2.2., 3.2.2.4., 3.2.2.5.Įgyvendinta VPS ir pasiekti rezultatai prisidės prie Švenčionių rajono savivaldybės 2014–2020 m. strateginio plėtros plano pasiektų rezultatų.</w:t>
            </w:r>
          </w:p>
          <w:p w:rsidR="007D7B74" w:rsidRPr="006A2502" w:rsidRDefault="007D7B74" w:rsidP="002C00FD">
            <w:pPr>
              <w:spacing w:after="0" w:line="240" w:lineRule="auto"/>
              <w:jc w:val="both"/>
              <w:rPr>
                <w:szCs w:val="24"/>
              </w:rPr>
            </w:pPr>
          </w:p>
        </w:tc>
      </w:tr>
      <w:tr w:rsidR="007D7B74" w:rsidRPr="008A6814" w:rsidTr="00760EDD">
        <w:tc>
          <w:tcPr>
            <w:tcW w:w="667" w:type="dxa"/>
          </w:tcPr>
          <w:p w:rsidR="007D7B74" w:rsidRPr="00A669D8" w:rsidRDefault="007D7B74" w:rsidP="008A6814">
            <w:pPr>
              <w:spacing w:after="0" w:line="240" w:lineRule="auto"/>
              <w:jc w:val="center"/>
              <w:rPr>
                <w:szCs w:val="24"/>
              </w:rPr>
            </w:pPr>
            <w:r w:rsidRPr="00A669D8">
              <w:rPr>
                <w:szCs w:val="24"/>
              </w:rPr>
              <w:lastRenderedPageBreak/>
              <w:t>7.2.</w:t>
            </w:r>
          </w:p>
        </w:tc>
        <w:tc>
          <w:tcPr>
            <w:tcW w:w="2215" w:type="dxa"/>
          </w:tcPr>
          <w:p w:rsidR="007D7B74" w:rsidRPr="00A669D8" w:rsidRDefault="007D7B74" w:rsidP="008A6814">
            <w:pPr>
              <w:spacing w:after="0" w:line="240" w:lineRule="auto"/>
              <w:jc w:val="both"/>
              <w:rPr>
                <w:szCs w:val="24"/>
              </w:rPr>
            </w:pPr>
            <w:r w:rsidRPr="00A669D8">
              <w:rPr>
                <w:szCs w:val="24"/>
              </w:rPr>
              <w:t>VVG teritorijoje patvirtintas regiono plėtros planas</w:t>
            </w:r>
          </w:p>
        </w:tc>
        <w:tc>
          <w:tcPr>
            <w:tcW w:w="12002" w:type="dxa"/>
          </w:tcPr>
          <w:p w:rsidR="007D7B74" w:rsidRPr="00A669D8" w:rsidRDefault="007D7B74" w:rsidP="008A6814">
            <w:pPr>
              <w:spacing w:after="0" w:line="240" w:lineRule="auto"/>
              <w:jc w:val="both"/>
              <w:rPr>
                <w:szCs w:val="24"/>
              </w:rPr>
            </w:pPr>
            <w:r w:rsidRPr="00A669D8">
              <w:rPr>
                <w:szCs w:val="24"/>
              </w:rPr>
              <w:t xml:space="preserve">         Vadovaudamasi taisyklių reikalavimais, Švenčionių VVG „Švenčionių partnerystė“ teritorijos 2015-2023 m. vietos plėtros strategiją 2015-09-28 Regionų plėtros tarybai VVG pateikė raštu Nr. PP(S)-10. Pastabų iš Regionų plėtros tarybos dėl Švenčionių VVG „Švenčionių partnerystė“ teritorijos 2015-2023 m. vietos plėtros strategijos</w:t>
            </w:r>
            <w:r w:rsidR="000E5C25">
              <w:rPr>
                <w:szCs w:val="24"/>
              </w:rPr>
              <w:t xml:space="preserve"> </w:t>
            </w:r>
            <w:r w:rsidRPr="00A669D8">
              <w:rPr>
                <w:szCs w:val="24"/>
              </w:rPr>
              <w:t>VVG negavo.</w:t>
            </w:r>
          </w:p>
          <w:p w:rsidR="007D7B74" w:rsidRPr="00A669D8" w:rsidRDefault="007D7B74" w:rsidP="008A6814">
            <w:pPr>
              <w:spacing w:after="0" w:line="240" w:lineRule="auto"/>
              <w:jc w:val="both"/>
              <w:rPr>
                <w:szCs w:val="24"/>
              </w:rPr>
            </w:pPr>
            <w:r w:rsidRPr="00A669D8">
              <w:rPr>
                <w:szCs w:val="24"/>
              </w:rPr>
              <w:t xml:space="preserve">        Vadovaujantis interneto tinklapyje </w:t>
            </w:r>
            <w:hyperlink r:id="rId12" w:history="1">
              <w:r w:rsidRPr="00A669D8">
                <w:rPr>
                  <w:rStyle w:val="Hipersaitas"/>
                  <w:color w:val="auto"/>
                  <w:szCs w:val="24"/>
                  <w:u w:val="none"/>
                </w:rPr>
                <w:t>www.lietuvosregionai.lt</w:t>
              </w:r>
            </w:hyperlink>
            <w:r w:rsidRPr="00A669D8">
              <w:rPr>
                <w:szCs w:val="24"/>
              </w:rPr>
              <w:t xml:space="preserve"> pateikta informacija, šiuo metu yra rengiamas Vilniaus regiono plėtros planas 2014–2020 m. Tinklapyje yra pateikta tik vizija ir prioritetai bei jų tikslai ir uždaviniai. Plane numatyta vizija – moderniausias Rytų ir Vidurio Europos regionas, supantis šiuolaikinį, gerai žinomą miestą ne tik Europoje, bet ir už jos ribų, tarptautinis verslo, prekybos, mokslo ir technologijų, turizmo ir kultūros centras, kuriantis kokybiškas gyvenimo sąlygas visuomenei, palankią aplinką verslui ir investicijoms per tolygią ir subalansuotą regiono plėtrą. Plane yra numatyti du prioritetai. Pirmojo prioriteto „Tvari ir konkurencinga regiono ekonomika“ tikslas – užtikrinti tvarų regiono ekonomikos augimą, antrojo  prioriteto „Aukšta gyvenimo kokybė“ tikslas – pagerinti gyvenimo kokybę, sudarant sąlygas ekonominio augimo naudą pajusti visiems regiono gyventojams. VPS strategija atitinka ir papildo minėto plano viziją, prioritetus, jų tikslus, nes VPS siekiama, kad VVG teritorija būtų ekonomiškai stiprėjanti vietovė su konkurencingo verslo galimybėmis, stipriomis bendruomenėmis, dalyvaujančiomis socialiniame versle, kuriant geresnes gyvenimo sąlygas kaimo vietovėje. Šiai vizijai pasiekti VPS yra numatyti prioritetai, priemonės, kurios papildo minėto strateginio plano prioritetus, jų tikslus:</w:t>
            </w:r>
          </w:p>
          <w:p w:rsidR="007D7B74" w:rsidRPr="00A669D8" w:rsidRDefault="007D7B74" w:rsidP="006A2502">
            <w:pPr>
              <w:spacing w:after="0" w:line="240" w:lineRule="auto"/>
              <w:jc w:val="both"/>
              <w:rPr>
                <w:szCs w:val="24"/>
              </w:rPr>
            </w:pPr>
          </w:p>
          <w:p w:rsidR="007D7B74" w:rsidRPr="00A669D8" w:rsidRDefault="007D7B74" w:rsidP="006A2502">
            <w:pPr>
              <w:spacing w:after="0" w:line="240" w:lineRule="auto"/>
              <w:jc w:val="both"/>
              <w:rPr>
                <w:b/>
                <w:szCs w:val="24"/>
                <w:lang w:eastAsia="lt-LT"/>
              </w:rPr>
            </w:pPr>
            <w:r w:rsidRPr="00A669D8">
              <w:rPr>
                <w:b/>
                <w:szCs w:val="24"/>
              </w:rPr>
              <w:t xml:space="preserve">I </w:t>
            </w:r>
            <w:r w:rsidR="000E5C25" w:rsidRPr="00A669D8">
              <w:rPr>
                <w:b/>
                <w:szCs w:val="24"/>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p w:rsidR="007D7B74" w:rsidRPr="00A669D8" w:rsidRDefault="007D7B74" w:rsidP="00410052">
            <w:pPr>
              <w:numPr>
                <w:ilvl w:val="1"/>
                <w:numId w:val="11"/>
              </w:numPr>
              <w:spacing w:after="0" w:line="240" w:lineRule="auto"/>
              <w:jc w:val="both"/>
              <w:rPr>
                <w:szCs w:val="24"/>
              </w:rPr>
            </w:pPr>
            <w:r w:rsidRPr="00A669D8">
              <w:rPr>
                <w:szCs w:val="24"/>
              </w:rPr>
              <w:t>Priemonė: Ūkio ir verslo plėtra.</w:t>
            </w:r>
          </w:p>
          <w:p w:rsidR="007D7B74" w:rsidRPr="00A669D8" w:rsidRDefault="007D7B74" w:rsidP="00410052">
            <w:pPr>
              <w:numPr>
                <w:ilvl w:val="1"/>
                <w:numId w:val="11"/>
              </w:numPr>
              <w:spacing w:after="0" w:line="240" w:lineRule="auto"/>
              <w:jc w:val="both"/>
              <w:rPr>
                <w:szCs w:val="24"/>
              </w:rPr>
            </w:pPr>
            <w:r w:rsidRPr="00A669D8">
              <w:t xml:space="preserve">Priemonė: </w:t>
            </w:r>
            <w:r w:rsidRPr="00A669D8">
              <w:rPr>
                <w:szCs w:val="24"/>
              </w:rPr>
              <w:t>Bendradarbiavimas.</w:t>
            </w:r>
          </w:p>
          <w:p w:rsidR="007D7B74" w:rsidRPr="00A669D8" w:rsidRDefault="007D7B74" w:rsidP="006A2502">
            <w:pPr>
              <w:spacing w:after="0" w:line="240" w:lineRule="auto"/>
              <w:jc w:val="both"/>
              <w:rPr>
                <w:b/>
                <w:szCs w:val="24"/>
              </w:rPr>
            </w:pPr>
          </w:p>
          <w:p w:rsidR="007D7B74" w:rsidRPr="00A669D8" w:rsidRDefault="007D7B74" w:rsidP="006A2502">
            <w:pPr>
              <w:spacing w:after="0" w:line="240" w:lineRule="auto"/>
              <w:jc w:val="both"/>
              <w:rPr>
                <w:b/>
                <w:szCs w:val="24"/>
                <w:lang w:eastAsia="lt-LT"/>
              </w:rPr>
            </w:pPr>
            <w:r w:rsidRPr="00A669D8">
              <w:rPr>
                <w:b/>
                <w:szCs w:val="24"/>
              </w:rPr>
              <w:t>II prioritetas</w:t>
            </w:r>
            <w:r w:rsidRPr="00A669D8">
              <w:rPr>
                <w:szCs w:val="24"/>
              </w:rPr>
              <w:t xml:space="preserve">: </w:t>
            </w:r>
            <w:r w:rsidRPr="00A669D8">
              <w:rPr>
                <w:b/>
                <w:szCs w:val="24"/>
                <w:lang w:eastAsia="lt-LT"/>
              </w:rPr>
              <w:t>SOCIALINĖS IR EKONOMINĖS VEIKLOS PLĖTRA, SKATINANT BENDRUOMENIŠKUMĄ, MAŽINANT SOCIALINĘ ATSKIRTĮ.</w:t>
            </w:r>
          </w:p>
          <w:p w:rsidR="007D7B74" w:rsidRPr="00A669D8" w:rsidRDefault="007D7B74" w:rsidP="006A2502">
            <w:pPr>
              <w:spacing w:after="0" w:line="240" w:lineRule="auto"/>
              <w:jc w:val="both"/>
              <w:rPr>
                <w:szCs w:val="24"/>
              </w:rPr>
            </w:pPr>
            <w:r w:rsidRPr="00A669D8">
              <w:rPr>
                <w:szCs w:val="24"/>
              </w:rPr>
              <w:t>2.1. Priemonė: Pagrindinės paslaugos ir kaimų atnaujinimas kaimo vietovėse.</w:t>
            </w:r>
          </w:p>
          <w:p w:rsidR="007D7B74" w:rsidRPr="00A669D8" w:rsidRDefault="007D7B74" w:rsidP="006A2502">
            <w:pPr>
              <w:spacing w:after="0" w:line="240" w:lineRule="auto"/>
              <w:jc w:val="both"/>
              <w:rPr>
                <w:szCs w:val="24"/>
              </w:rPr>
            </w:pPr>
            <w:r w:rsidRPr="00A669D8">
              <w:rPr>
                <w:szCs w:val="24"/>
              </w:rPr>
              <w:t>2.2. Priemonė: Vietos projektų pareiškėjų ir vykdytojų mokymas, įgūdžių įgijimas (kai mokymai susiję su VPS priemonėmis).</w:t>
            </w:r>
          </w:p>
          <w:p w:rsidR="007D7B74" w:rsidRPr="00A669D8" w:rsidRDefault="007D7B74" w:rsidP="006A2502">
            <w:pPr>
              <w:spacing w:after="0" w:line="240" w:lineRule="auto"/>
              <w:jc w:val="both"/>
              <w:rPr>
                <w:szCs w:val="24"/>
              </w:rPr>
            </w:pPr>
            <w:r w:rsidRPr="00A669D8">
              <w:rPr>
                <w:szCs w:val="24"/>
              </w:rPr>
              <w:t>2.3.Priemonė: Kultūros savitumo išsaugojimas, tradicijų tęstinumas.</w:t>
            </w:r>
          </w:p>
          <w:p w:rsidR="007D7B74" w:rsidRPr="00A669D8" w:rsidRDefault="007D7B74" w:rsidP="006A2502">
            <w:pPr>
              <w:spacing w:after="0" w:line="240" w:lineRule="auto"/>
              <w:jc w:val="both"/>
              <w:rPr>
                <w:szCs w:val="24"/>
              </w:rPr>
            </w:pPr>
            <w:r w:rsidRPr="00A669D8">
              <w:rPr>
                <w:szCs w:val="24"/>
              </w:rPr>
              <w:t>2.4. Priemonė: NVO socialinės ir ekonominės veiklos skatinimas bei įvairinimas.</w:t>
            </w:r>
          </w:p>
          <w:p w:rsidR="007D7B74" w:rsidRPr="00A669D8" w:rsidRDefault="007D7B74" w:rsidP="006A2502">
            <w:pPr>
              <w:spacing w:after="0" w:line="240" w:lineRule="auto"/>
              <w:jc w:val="both"/>
              <w:rPr>
                <w:szCs w:val="24"/>
              </w:rPr>
            </w:pPr>
          </w:p>
        </w:tc>
      </w:tr>
      <w:tr w:rsidR="007D7B74" w:rsidRPr="000C4DFD" w:rsidTr="00760EDD">
        <w:tc>
          <w:tcPr>
            <w:tcW w:w="667" w:type="dxa"/>
          </w:tcPr>
          <w:p w:rsidR="007D7B74" w:rsidRPr="000C4DFD" w:rsidRDefault="007D7B74" w:rsidP="008365C6">
            <w:pPr>
              <w:spacing w:after="0" w:line="240" w:lineRule="auto"/>
              <w:jc w:val="center"/>
            </w:pPr>
            <w:r w:rsidRPr="000C4DFD">
              <w:t>7.3.</w:t>
            </w:r>
          </w:p>
        </w:tc>
        <w:tc>
          <w:tcPr>
            <w:tcW w:w="2215" w:type="dxa"/>
          </w:tcPr>
          <w:p w:rsidR="007D7B74" w:rsidRPr="000C4DFD" w:rsidRDefault="007D7B74" w:rsidP="008365C6">
            <w:pPr>
              <w:spacing w:after="0" w:line="240" w:lineRule="auto"/>
              <w:jc w:val="both"/>
            </w:pPr>
            <w:r w:rsidRPr="000C4DFD">
              <w:t xml:space="preserve">Europos Sąjungos Baltijos jūros </w:t>
            </w:r>
            <w:r w:rsidRPr="000C4DFD">
              <w:lastRenderedPageBreak/>
              <w:t>regiono strategija (ESBJRS)</w:t>
            </w:r>
          </w:p>
        </w:tc>
        <w:tc>
          <w:tcPr>
            <w:tcW w:w="12002" w:type="dxa"/>
          </w:tcPr>
          <w:p w:rsidR="007D7B74" w:rsidRPr="000C4DFD" w:rsidRDefault="007D7B74" w:rsidP="008365C6">
            <w:pPr>
              <w:spacing w:after="0" w:line="240" w:lineRule="auto"/>
              <w:jc w:val="both"/>
              <w:rPr>
                <w:i/>
                <w:sz w:val="20"/>
                <w:szCs w:val="20"/>
              </w:rPr>
            </w:pPr>
            <w:r>
              <w:rPr>
                <w:szCs w:val="24"/>
              </w:rPr>
              <w:lastRenderedPageBreak/>
              <w:t xml:space="preserve">      </w:t>
            </w:r>
            <w:r w:rsidRPr="000C4DFD">
              <w:rPr>
                <w:szCs w:val="24"/>
              </w:rPr>
              <w:t xml:space="preserve">Vietos plėtros strategija nėra susijusi su ESBJRS tikslais, uždaviniais.  </w:t>
            </w:r>
          </w:p>
        </w:tc>
      </w:tr>
      <w:tr w:rsidR="007D7B74" w:rsidRPr="000C4DFD" w:rsidTr="00760EDD">
        <w:tc>
          <w:tcPr>
            <w:tcW w:w="667" w:type="dxa"/>
          </w:tcPr>
          <w:p w:rsidR="007D7B74" w:rsidRPr="000C4DFD" w:rsidRDefault="007D7B74" w:rsidP="008365C6">
            <w:pPr>
              <w:spacing w:after="0" w:line="240" w:lineRule="auto"/>
              <w:jc w:val="center"/>
            </w:pPr>
            <w:r w:rsidRPr="000C4DFD">
              <w:t>7.4.</w:t>
            </w:r>
          </w:p>
        </w:tc>
        <w:tc>
          <w:tcPr>
            <w:tcW w:w="2215" w:type="dxa"/>
          </w:tcPr>
          <w:p w:rsidR="007D7B74" w:rsidRPr="000C4DFD" w:rsidRDefault="007D7B74" w:rsidP="008365C6">
            <w:pPr>
              <w:spacing w:after="0" w:line="240" w:lineRule="auto"/>
              <w:jc w:val="both"/>
            </w:pPr>
            <w:r w:rsidRPr="000C4DFD">
              <w:t>Viensektorės žuvininkystės VVG VPS (taikoma, kai tokia VPS yra patvirtinta VVG teritorijoje)</w:t>
            </w:r>
          </w:p>
        </w:tc>
        <w:tc>
          <w:tcPr>
            <w:tcW w:w="12002" w:type="dxa"/>
          </w:tcPr>
          <w:p w:rsidR="007D7B74" w:rsidRPr="000C4DFD" w:rsidRDefault="007D7B74" w:rsidP="008365C6">
            <w:pPr>
              <w:spacing w:after="0" w:line="240" w:lineRule="auto"/>
              <w:jc w:val="both"/>
              <w:rPr>
                <w:i/>
                <w:sz w:val="20"/>
                <w:szCs w:val="20"/>
              </w:rPr>
            </w:pPr>
            <w:r>
              <w:rPr>
                <w:szCs w:val="24"/>
              </w:rPr>
              <w:t xml:space="preserve">        </w:t>
            </w:r>
            <w:r w:rsidRPr="000C4DFD">
              <w:rPr>
                <w:szCs w:val="24"/>
              </w:rPr>
              <w:t>VVG teritorijoje yra įsikūrusi žuvininkystės VVG, tačiau patvirtintos žuvininkystės VVG VPS nėra.</w:t>
            </w:r>
          </w:p>
        </w:tc>
      </w:tr>
    </w:tbl>
    <w:p w:rsidR="007D7B74" w:rsidRDefault="007D7B74" w:rsidP="00BB1E1E">
      <w:pPr>
        <w:spacing w:after="0" w:line="240" w:lineRule="auto"/>
        <w:sectPr w:rsidR="007D7B74" w:rsidSect="001D2F3C">
          <w:pgSz w:w="16838" w:h="11906" w:orient="landscape"/>
          <w:pgMar w:top="1701" w:right="1701" w:bottom="567" w:left="1134" w:header="567" w:footer="567" w:gutter="0"/>
          <w:cols w:space="1296"/>
          <w:titlePg/>
          <w:docGrid w:linePitch="360"/>
        </w:sectPr>
      </w:pPr>
    </w:p>
    <w:p w:rsidR="007D7B74" w:rsidRDefault="007D7B74"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B74" w:rsidRPr="008365C6" w:rsidTr="00760EDD">
        <w:tc>
          <w:tcPr>
            <w:tcW w:w="9854" w:type="dxa"/>
            <w:shd w:val="clear" w:color="auto" w:fill="FABF8F"/>
          </w:tcPr>
          <w:p w:rsidR="007D7B74" w:rsidRPr="008365C6" w:rsidRDefault="007D7B74" w:rsidP="008365C6">
            <w:pPr>
              <w:pStyle w:val="ListParagraph1"/>
              <w:spacing w:after="0" w:line="240" w:lineRule="auto"/>
              <w:jc w:val="center"/>
              <w:rPr>
                <w:b/>
              </w:rPr>
            </w:pPr>
            <w:r w:rsidRPr="008365C6">
              <w:rPr>
                <w:b/>
              </w:rPr>
              <w:t>III DALIS. KAIP PASIEKSIME UŽSIBRĖŽTUS TIKSLUS?</w:t>
            </w:r>
          </w:p>
        </w:tc>
      </w:tr>
    </w:tbl>
    <w:p w:rsidR="007D7B74" w:rsidRDefault="007D7B74" w:rsidP="00720025">
      <w:pPr>
        <w:spacing w:after="0" w:line="240" w:lineRule="auto"/>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842"/>
        <w:gridCol w:w="9076"/>
      </w:tblGrid>
      <w:tr w:rsidR="007D7B74" w:rsidRPr="00750E5C" w:rsidTr="00490908">
        <w:trPr>
          <w:gridBefore w:val="1"/>
          <w:wBefore w:w="34" w:type="dxa"/>
        </w:trPr>
        <w:tc>
          <w:tcPr>
            <w:tcW w:w="9918" w:type="dxa"/>
            <w:gridSpan w:val="2"/>
            <w:shd w:val="clear" w:color="auto" w:fill="FABF8F"/>
          </w:tcPr>
          <w:p w:rsidR="007D7B74" w:rsidRPr="00750E5C" w:rsidRDefault="007D7B74" w:rsidP="00410052">
            <w:pPr>
              <w:numPr>
                <w:ilvl w:val="0"/>
                <w:numId w:val="2"/>
              </w:numPr>
              <w:spacing w:after="0" w:line="240" w:lineRule="auto"/>
              <w:contextualSpacing/>
              <w:jc w:val="center"/>
              <w:rPr>
                <w:b/>
              </w:rPr>
            </w:pPr>
            <w:r w:rsidRPr="00750E5C">
              <w:rPr>
                <w:b/>
              </w:rPr>
              <w:t>LEADER</w:t>
            </w:r>
            <w:r w:rsidR="000E5C25">
              <w:rPr>
                <w:b/>
              </w:rPr>
              <w:t xml:space="preserve"> </w:t>
            </w:r>
            <w:r w:rsidRPr="00750E5C">
              <w:rPr>
                <w:b/>
              </w:rPr>
              <w:t>metodo principų bei horizontaliųjų principų ir prioritetų įgyvendinimas</w:t>
            </w:r>
          </w:p>
        </w:tc>
      </w:tr>
      <w:tr w:rsidR="007D7B74" w:rsidRPr="00750E5C" w:rsidTr="00490908">
        <w:trPr>
          <w:gridBefore w:val="1"/>
          <w:wBefore w:w="34" w:type="dxa"/>
        </w:trPr>
        <w:tc>
          <w:tcPr>
            <w:tcW w:w="9918" w:type="dxa"/>
            <w:gridSpan w:val="2"/>
            <w:shd w:val="clear" w:color="auto" w:fill="FBD4B4"/>
          </w:tcPr>
          <w:p w:rsidR="007D7B74" w:rsidRPr="00750E5C" w:rsidRDefault="007D7B74" w:rsidP="00CB7F91">
            <w:pPr>
              <w:spacing w:after="0" w:line="240" w:lineRule="auto"/>
              <w:jc w:val="center"/>
              <w:rPr>
                <w:b/>
              </w:rPr>
            </w:pPr>
            <w:r w:rsidRPr="00750E5C">
              <w:rPr>
                <w:b/>
              </w:rPr>
              <w:t>LEADER</w:t>
            </w:r>
            <w:r w:rsidR="000E5C25">
              <w:rPr>
                <w:b/>
              </w:rPr>
              <w:t xml:space="preserve"> </w:t>
            </w:r>
            <w:r w:rsidRPr="00750E5C">
              <w:rPr>
                <w:b/>
              </w:rPr>
              <w:t>metodo principai</w:t>
            </w:r>
          </w:p>
        </w:tc>
      </w:tr>
      <w:tr w:rsidR="007D7B74" w:rsidRPr="00750E5C" w:rsidTr="00490908">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t>8.1.</w:t>
            </w:r>
          </w:p>
        </w:tc>
        <w:tc>
          <w:tcPr>
            <w:tcW w:w="9076" w:type="dxa"/>
            <w:shd w:val="clear" w:color="auto" w:fill="FDE9D9"/>
          </w:tcPr>
          <w:p w:rsidR="007D7B74" w:rsidRPr="00750E5C" w:rsidRDefault="007D7B74" w:rsidP="00CB7F91">
            <w:pPr>
              <w:spacing w:after="0" w:line="240" w:lineRule="auto"/>
              <w:jc w:val="both"/>
              <w:rPr>
                <w:b/>
              </w:rPr>
            </w:pPr>
            <w:r w:rsidRPr="00750E5C">
              <w:rPr>
                <w:b/>
              </w:rPr>
              <w:t>Teritorinis principas:</w:t>
            </w:r>
          </w:p>
        </w:tc>
      </w:tr>
      <w:tr w:rsidR="007D7B74" w:rsidRPr="00750E5C" w:rsidTr="00490908">
        <w:trPr>
          <w:gridBefore w:val="1"/>
          <w:wBefore w:w="34" w:type="dxa"/>
        </w:trPr>
        <w:tc>
          <w:tcPr>
            <w:tcW w:w="842" w:type="dxa"/>
            <w:shd w:val="clear" w:color="auto" w:fill="FFFFFF"/>
          </w:tcPr>
          <w:p w:rsidR="007D7B74" w:rsidRPr="00750E5C" w:rsidRDefault="007D7B74" w:rsidP="00CB7F91">
            <w:pPr>
              <w:spacing w:after="0" w:line="240" w:lineRule="auto"/>
              <w:jc w:val="center"/>
            </w:pPr>
            <w:r w:rsidRPr="00750E5C">
              <w:rPr>
                <w:sz w:val="22"/>
              </w:rPr>
              <w:t>8.1.1.</w:t>
            </w:r>
          </w:p>
        </w:tc>
        <w:tc>
          <w:tcPr>
            <w:tcW w:w="9076" w:type="dxa"/>
            <w:shd w:val="clear" w:color="auto" w:fill="FFFFFF"/>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Teritorijos principo laikymasis, įgyvendinant LEADER metodą, VVG yra vienas iš pagrindinių reikalavimų. VVG teritorija yra pakankamai didelė ir turi pakankamai tikslams pasiekti reikalingos „kritinės masės“, be to, teritorija nėra per didelė, todėl nekyla grėsmės prarasti jos kontrolę. Teritorija, kai jos ribos sutampa su administracinėmis Švenčionių rajono savivaldybės ribomis, leidžia efektyviau derinti veiklas su vietos valdžios atstovais, koordinuoti ir planuoti integruotą kaimo plėtrą. Vadovaujantis minėtais motyvais, VVG ir kaimo gyventojai pasirinko teritoriją, atitinkančią Švenčionių rajono savivaldybės administracines ribas. Taigi, Švenčionių rajono geografinį vientisumą pagrindžia jo administracinė priklausomybė 1 savivaldybei, o VVG teritorija geografiškai, ekonomiškai, teritoriniu–administraciniu, socialiniu ir kultūriniu požiūriu yra vientisa.</w:t>
            </w:r>
            <w:r w:rsidRPr="00750E5C">
              <w:t xml:space="preserve"> Pagal taisyklių reikalavimus į vietos veiklos grupės teritoriją patenka</w:t>
            </w:r>
            <w:r w:rsidRPr="00750E5C">
              <w:rPr>
                <w:szCs w:val="24"/>
              </w:rPr>
              <w:t xml:space="preserve"> viensėdžiai, kaimai, miesteliai ar miestai, kuriuose gyventojų skaičius neviršija 6 tūkst. gyventojų, išskyrus savivaldybių centrus. VVG teritorija užima 1685,89 </w:t>
            </w:r>
            <w:r w:rsidRPr="00750E5C">
              <w:t>km</w:t>
            </w:r>
            <w:r w:rsidRPr="00750E5C">
              <w:rPr>
                <w:vertAlign w:val="superscript"/>
              </w:rPr>
              <w:t>2</w:t>
            </w:r>
            <w:r w:rsidRPr="00750E5C">
              <w:rPr>
                <w:szCs w:val="24"/>
              </w:rPr>
              <w:t xml:space="preserve"> arba 99,6 proc. visos rajono savivaldybės teritorijos. Į VVG teritoriją patenka visa Švenčionių rajono savivaldybės geografinė ir administracinė teritorija, išskyrus patį rajono centrą – Švenčionių miestą. </w:t>
            </w:r>
          </w:p>
          <w:p w:rsidR="007D7B74" w:rsidRPr="00750E5C" w:rsidRDefault="007D7B74" w:rsidP="00CB7F91">
            <w:pPr>
              <w:spacing w:after="0" w:line="240" w:lineRule="auto"/>
              <w:jc w:val="both"/>
              <w:rPr>
                <w:szCs w:val="24"/>
              </w:rPr>
            </w:pPr>
            <w:r w:rsidRPr="00750E5C">
              <w:rPr>
                <w:szCs w:val="24"/>
              </w:rPr>
              <w:t xml:space="preserve">       Ekonominė, socialinė plėtra, infrastruktūros vystymas VVG teritorijoje žymia dalimi apspręs savivaldybės vystymosi tempus ir raidą. Teritorijos išskirtinės savybės, lyginant su aplinkiniais rajonais, yra palankios savivaldybės ūkio vystymui, tačiau rajonas, esantis geroje geografinėje situacijoje ir turintis ganėtinai gerą infrastruktūrą, pagal daugelį socialinės ir ekonominės plėtros parametrų išlieka prie labiau atsiliekančių šalies rajonų. Tai lemia netolygi rajono teritorinė ekonominė plėtra, kai aplink rajoną pusšimčio kilometrų spinduliu driekiasi silpnai į rajono centro veiklą integruotos kaimo teritorijos, kurios pasižymi palyginti žemu gyvenimo kokybės lygiu. Švenčionių rajonas pagal ekonominius ir socialinius rodiklius apskrityje turi mažesnį lyginamąjį svorį, lyginant su kitais apskrities rajonais. Čia menkai plėtojama pramonė, smulkūs ir vidutiniai verslai, ypatingai kaimo vietovėse. Vis dėlto kraštas turi geras prielaidas plėtoti gamtosaugai palankų ūkininkavimą, užtikrinti gamtos išteklių priežiūrą, tuo pačiu plėtoti pažintinį kultūros ir ekologinį turizmą. Rajonui išsiveržti iš atsilikimo nėra lengva, nes VVG teritorijos gyventojų verslumas yra žemas, čia daugiau nei įprasta „socialinių bėdų“, rajono ekonomiką pasiekia labai mažos užsienio investicijos.</w:t>
            </w:r>
          </w:p>
          <w:p w:rsidR="007D7B74" w:rsidRPr="00750E5C" w:rsidRDefault="007D7B74" w:rsidP="00CB7F91">
            <w:pPr>
              <w:spacing w:after="0" w:line="240" w:lineRule="auto"/>
              <w:jc w:val="both"/>
              <w:rPr>
                <w:szCs w:val="24"/>
              </w:rPr>
            </w:pPr>
            <w:r w:rsidRPr="00750E5C">
              <w:rPr>
                <w:szCs w:val="24"/>
              </w:rPr>
              <w:t xml:space="preserve">      Siekiant tinkamai įgyvendinti teritorinį principą, buvo svarbu atlikti išsamią VVG teritorijos vietovių analizę, ištirti turimus išteklius. Atlikus išsamią VVG teritorijos analizę, atsirado galimybė apibrėžti galimas vietos plėtros sritis.</w:t>
            </w:r>
          </w:p>
          <w:p w:rsidR="007D7B74" w:rsidRPr="00750E5C" w:rsidRDefault="007D7B74" w:rsidP="00CB7F91">
            <w:pPr>
              <w:spacing w:after="0" w:line="240" w:lineRule="auto"/>
              <w:jc w:val="both"/>
              <w:rPr>
                <w:szCs w:val="24"/>
              </w:rPr>
            </w:pPr>
            <w:r w:rsidRPr="00750E5C">
              <w:rPr>
                <w:szCs w:val="24"/>
              </w:rPr>
              <w:t xml:space="preserve">      Rengiant VPS buvo laikomasi teritorinio principo:</w:t>
            </w:r>
          </w:p>
          <w:p w:rsidR="007D7B74" w:rsidRPr="00750E5C" w:rsidRDefault="007D7B74" w:rsidP="00410052">
            <w:pPr>
              <w:numPr>
                <w:ilvl w:val="0"/>
                <w:numId w:val="3"/>
              </w:numPr>
              <w:tabs>
                <w:tab w:val="left" w:pos="598"/>
              </w:tabs>
              <w:spacing w:after="0" w:line="240" w:lineRule="auto"/>
              <w:ind w:left="-2" w:firstLine="360"/>
              <w:jc w:val="both"/>
              <w:rPr>
                <w:szCs w:val="24"/>
              </w:rPr>
            </w:pPr>
            <w:r w:rsidRPr="00750E5C">
              <w:rPr>
                <w:szCs w:val="24"/>
              </w:rPr>
              <w:t>atliekant teritorijos situacijos analizę bei siekiant atskleisti VVG teritorijos ypatumus, visų seniūnijų 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racionaliai panaudoti vietos išteklius;</w:t>
            </w:r>
          </w:p>
          <w:p w:rsidR="007D7B74" w:rsidRPr="00750E5C" w:rsidRDefault="007D7B74" w:rsidP="00410052">
            <w:pPr>
              <w:numPr>
                <w:ilvl w:val="0"/>
                <w:numId w:val="3"/>
              </w:numPr>
              <w:tabs>
                <w:tab w:val="left" w:pos="598"/>
              </w:tabs>
              <w:spacing w:after="0" w:line="240" w:lineRule="auto"/>
              <w:ind w:left="-2" w:firstLine="360"/>
              <w:jc w:val="both"/>
              <w:rPr>
                <w:szCs w:val="24"/>
              </w:rPr>
            </w:pPr>
            <w:r w:rsidRPr="00750E5C">
              <w:rPr>
                <w:szCs w:val="24"/>
              </w:rPr>
              <w:t xml:space="preserve">siekiant ištirti VVG teritorijos gyventojų poreikius, jų gebėjimus įgyvendinti vietos plėtros strategiją, taip pat siekiant sutelkti vietos bendruomenės bendriems tikslams 2015–2020 m. laikotarpiu, buvo organizuoti susitikimai su kaimo vietovių seniūnais, bendruomenėmis, nevyriausybinėmis organizacijomis, jaunimo atstovais, savivaldybės specialistais, verslininkais, ūkininkais. Susitikimų metu buvo aptariamos projektų idėjos, jų nauda rajono plėtrai. Siekiant ištirti teritorijos plėtros poreikį, buvo dalinamos apklausos, </w:t>
            </w:r>
            <w:r w:rsidRPr="00750E5C">
              <w:rPr>
                <w:szCs w:val="24"/>
              </w:rPr>
              <w:lastRenderedPageBreak/>
              <w:t>VVG socialiniame tinklalapyje Facebook buvo papildomai paskelbta tyrimo anketa (</w:t>
            </w:r>
            <w:r w:rsidRPr="00750E5C">
              <w:t xml:space="preserve">anketų analizė duomenys VVG būstinėje). </w:t>
            </w:r>
          </w:p>
          <w:p w:rsidR="007D7B74" w:rsidRPr="00750E5C" w:rsidRDefault="007D7B74" w:rsidP="00720025">
            <w:pPr>
              <w:tabs>
                <w:tab w:val="left" w:pos="684"/>
              </w:tabs>
              <w:spacing w:after="0" w:line="240" w:lineRule="auto"/>
              <w:jc w:val="both"/>
              <w:rPr>
                <w:szCs w:val="24"/>
              </w:rPr>
            </w:pPr>
            <w:r w:rsidRPr="00750E5C">
              <w:rPr>
                <w:szCs w:val="24"/>
              </w:rPr>
              <w:t xml:space="preserve">      Atsižvelgiant į šiuos darbo metodus, jų metu išskirtas problemas, galimus sprendimų</w:t>
            </w:r>
          </w:p>
          <w:p w:rsidR="007D7B74" w:rsidRPr="00750E5C" w:rsidRDefault="007D7B74" w:rsidP="00CB7F91">
            <w:pPr>
              <w:tabs>
                <w:tab w:val="left" w:pos="684"/>
              </w:tabs>
              <w:spacing w:after="0" w:line="240" w:lineRule="auto"/>
              <w:jc w:val="both"/>
              <w:rPr>
                <w:szCs w:val="24"/>
              </w:rPr>
            </w:pPr>
            <w:r w:rsidRPr="00750E5C">
              <w:rPr>
                <w:szCs w:val="24"/>
              </w:rPr>
              <w:t>būdus, teritorijos ypatumus, situaciją, gyventojų poreikius bei projektų idėjas, buvo suformuoti VPS prioritetai, priemonės bei veiklos sritys.</w:t>
            </w:r>
          </w:p>
          <w:p w:rsidR="007D7B74" w:rsidRPr="00750E5C" w:rsidRDefault="007D7B74" w:rsidP="00CB7F91">
            <w:pPr>
              <w:tabs>
                <w:tab w:val="left" w:pos="684"/>
              </w:tabs>
              <w:spacing w:after="0" w:line="240" w:lineRule="auto"/>
              <w:jc w:val="both"/>
              <w:rPr>
                <w:szCs w:val="24"/>
              </w:rPr>
            </w:pPr>
            <w:r w:rsidRPr="00750E5C">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kaimo bendruomenių, kitų NVO socialiniai ryšiai, bendra aktyvi veikla, rengiant ir įgyvendinant projektus, siekiant bendrų ilgalaikių VVG teritorijos plėtros tikslų. </w:t>
            </w:r>
          </w:p>
          <w:p w:rsidR="007D7B74" w:rsidRPr="00750E5C" w:rsidRDefault="007D7B74" w:rsidP="00CB7F91">
            <w:pPr>
              <w:tabs>
                <w:tab w:val="left" w:pos="684"/>
              </w:tabs>
              <w:spacing w:after="0" w:line="240" w:lineRule="auto"/>
              <w:jc w:val="both"/>
              <w:rPr>
                <w:szCs w:val="24"/>
              </w:rPr>
            </w:pPr>
            <w:r w:rsidRPr="00750E5C">
              <w:rPr>
                <w:szCs w:val="24"/>
              </w:rPr>
              <w:t xml:space="preserve">      Visi VVG teritorijos duomenys, jos išskirtinumas, identitetas, socialinės, ekonominės, socialinės infrastruktūros, kultūros, gamtos išteklių atlikta analizė ir vietos gyventojų poreikiai pateikti VPS analizės dalyse, bendri ilgalaikiai tikslai numatyti vizijoje, jų sprendimo būdai – prioritetuose, priemonėse.</w:t>
            </w:r>
          </w:p>
          <w:p w:rsidR="007D7B74" w:rsidRPr="00750E5C" w:rsidRDefault="007D7B74" w:rsidP="00CB7F91">
            <w:pPr>
              <w:tabs>
                <w:tab w:val="left" w:pos="684"/>
              </w:tabs>
              <w:spacing w:after="0" w:line="240" w:lineRule="auto"/>
              <w:jc w:val="both"/>
              <w:rPr>
                <w:szCs w:val="24"/>
              </w:rPr>
            </w:pPr>
          </w:p>
        </w:tc>
      </w:tr>
      <w:tr w:rsidR="007D7B74" w:rsidRPr="00750E5C" w:rsidTr="00490908">
        <w:trPr>
          <w:gridBefore w:val="1"/>
          <w:wBefore w:w="34" w:type="dxa"/>
        </w:trPr>
        <w:tc>
          <w:tcPr>
            <w:tcW w:w="842" w:type="dxa"/>
            <w:shd w:val="clear" w:color="auto" w:fill="FFFFFF"/>
          </w:tcPr>
          <w:p w:rsidR="007D7B74" w:rsidRPr="00750E5C" w:rsidRDefault="007D7B74" w:rsidP="00CB7F91">
            <w:pPr>
              <w:spacing w:after="0" w:line="240" w:lineRule="auto"/>
              <w:jc w:val="center"/>
            </w:pPr>
            <w:r w:rsidRPr="00750E5C">
              <w:rPr>
                <w:sz w:val="22"/>
              </w:rPr>
              <w:lastRenderedPageBreak/>
              <w:t>8.1.2.</w:t>
            </w:r>
          </w:p>
        </w:tc>
        <w:tc>
          <w:tcPr>
            <w:tcW w:w="9076" w:type="dxa"/>
          </w:tcPr>
          <w:p w:rsidR="007D7B74" w:rsidRPr="00750E5C" w:rsidRDefault="007D7B74" w:rsidP="00CB7F91">
            <w:pPr>
              <w:spacing w:after="0" w:line="240" w:lineRule="auto"/>
              <w:jc w:val="both"/>
            </w:pPr>
            <w:r w:rsidRPr="00750E5C">
              <w:t>principo laikymasis įgyvendinant VPS:</w:t>
            </w:r>
          </w:p>
          <w:p w:rsidR="007D7B74" w:rsidRPr="00750E5C" w:rsidRDefault="007D7B74" w:rsidP="00CB7F91">
            <w:pPr>
              <w:spacing w:after="0" w:line="240" w:lineRule="auto"/>
              <w:jc w:val="both"/>
              <w:rPr>
                <w:i/>
                <w:sz w:val="20"/>
                <w:szCs w:val="20"/>
              </w:rPr>
            </w:pPr>
          </w:p>
          <w:p w:rsidR="007D7B74" w:rsidRPr="00750E5C" w:rsidRDefault="007D7B74" w:rsidP="00CB7F91">
            <w:pPr>
              <w:spacing w:after="0" w:line="240" w:lineRule="auto"/>
              <w:jc w:val="both"/>
              <w:rPr>
                <w:szCs w:val="24"/>
              </w:rPr>
            </w:pPr>
            <w:r w:rsidRPr="00750E5C">
              <w:rPr>
                <w:szCs w:val="24"/>
              </w:rPr>
              <w:t xml:space="preserve">      Įgyvendinant VPS bus prisilaikoma teritorinio principo, nes tik nuoseklus LEADER metodo teritorinio principo įgyvendinimas užtikrina kaimo gyventojų ir jų organizacijų įtraukimą į jų ateities planavimą, naudingą tarpusavio bendradarbiavimą ir </w:t>
            </w:r>
            <w:r w:rsidR="000E5C25" w:rsidRPr="00750E5C">
              <w:rPr>
                <w:szCs w:val="24"/>
              </w:rPr>
              <w:t>dalijimąsi</w:t>
            </w:r>
            <w:r w:rsidRPr="00750E5C">
              <w:rPr>
                <w:szCs w:val="24"/>
              </w:rPr>
              <w:t xml:space="preserve"> atsakomybe už krašto ateitį. Palyginus nežymūs veiksmai šia kryptimi, gali išvesti kaimo gyventojus į kokybiškai naują realybę. Šioje srityje kaupti gerąją patirtį galima tik kryptingai ir pakankamai intensyviai veikiant viso rajono mastu, nes kaimo vietovėse daugelis vietos gyventojų savo problemas ir jų galimą sprendimą suvokia labai lokaliai. Akivaizdu, kad vietos nevyriausybinės organizacijos savarankiškai nepajėgs išspręsti gyvenamosios vietovės problemų, kadangi daugeliu atvejų būtinos koordinuotos pastangos (pvz., sprendžiant būtiniausių paslaugų vietos gyventojams trūkumo problemą, išeitis galėtų būti mobilių paslaugų teikimas, apimantis keletą gyvenamųjų vietovių). Taip pat neišnaudotos socialinės partnerystės teikiamos galimybės. </w:t>
            </w:r>
          </w:p>
          <w:p w:rsidR="007D7B74" w:rsidRPr="00750E5C" w:rsidRDefault="007D7B74" w:rsidP="00CB7F91">
            <w:pPr>
              <w:spacing w:after="0" w:line="240" w:lineRule="auto"/>
              <w:jc w:val="both"/>
              <w:rPr>
                <w:szCs w:val="24"/>
              </w:rPr>
            </w:pPr>
            <w:r w:rsidRPr="00750E5C">
              <w:rPr>
                <w:szCs w:val="24"/>
              </w:rPr>
              <w:t xml:space="preserve">      Įgyvendinant VPS taip pat bus laikomasi teritorinio principo, užtikrinant vietos interesų grupių bendradarbiavimą ir veikimą kartu, siekiant įgyvendinti ištirtus poreikius, užtikrinant integruotą VVG teritorijos plėtrą.</w:t>
            </w:r>
          </w:p>
          <w:p w:rsidR="007D7B74" w:rsidRPr="00750E5C" w:rsidRDefault="007D7B74" w:rsidP="00CB7F91">
            <w:pPr>
              <w:spacing w:after="0" w:line="240" w:lineRule="auto"/>
              <w:jc w:val="both"/>
              <w:rPr>
                <w:szCs w:val="24"/>
              </w:rPr>
            </w:pPr>
            <w:r w:rsidRPr="00750E5C">
              <w:rPr>
                <w:szCs w:val="24"/>
              </w:rPr>
              <w:t xml:space="preserve">     Teritorijos principo įgyvendinimą užtikrins VVG administracija bei VVG valdymo organas. Kiekvienoje kaimiškojoje seniūnijoje bus organizuojamas VPS projekto prioritetų, priemonių pristatymas potencialiems vietos projektų pareiškėjams. Numatomi susitikimai sudarys sąlygas susipažinti su VPS, numatomais įgyvendinti veiksmais bei galimybėmis kaimo plėtros dalyviams prisidėti,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rsidR="007D7B74" w:rsidRPr="00750E5C" w:rsidRDefault="007D7B74" w:rsidP="00CB7F91">
            <w:pPr>
              <w:spacing w:after="0" w:line="240" w:lineRule="auto"/>
              <w:jc w:val="both"/>
              <w:rPr>
                <w:szCs w:val="24"/>
              </w:rPr>
            </w:pPr>
            <w:r w:rsidRPr="00750E5C">
              <w:rPr>
                <w:szCs w:val="24"/>
              </w:rPr>
              <w:t xml:space="preserve">      VVG įsitikinimu, ateinančiu laikotarpiu svarbu NVO orientuoti vykdyti ekonominio pobūdžio veiklas. Tiek vietos gyventojai, tiek organizacijos neišnaudoja turimų plėtros galimybių, todėl naujuoju laikotarpiu bus finansuojami tie projektai, kurių nauda vietos gyventojams yra akivaizdžiai matoma. Atsižvelgiant į vietos gyventojų poreikius, VPS orientuota į ūkio ir verslo kūrimą bei plėtrą. Vietos gyventojai ir verslininkai turės galimybę pretenduoti į paramą verslo kūrimui ir plėtrai visoje VVG teritorijoje.</w:t>
            </w:r>
          </w:p>
          <w:p w:rsidR="007D7B74" w:rsidRPr="00375696" w:rsidRDefault="007D7B74" w:rsidP="00375696">
            <w:pPr>
              <w:spacing w:after="0" w:line="240" w:lineRule="auto"/>
              <w:ind w:left="-133" w:right="-108"/>
              <w:jc w:val="both"/>
            </w:pPr>
            <w:r>
              <w:rPr>
                <w:szCs w:val="24"/>
              </w:rPr>
              <w:t xml:space="preserve">  </w:t>
            </w:r>
            <w:r w:rsidRPr="00750E5C">
              <w:rPr>
                <w:szCs w:val="24"/>
              </w:rPr>
              <w:t>Taip pat ypatingas dėmesys bus skiriamas krašto tradicijoms saugoti ir puoselėti,</w:t>
            </w:r>
            <w:r w:rsidRPr="00750E5C">
              <w:t xml:space="preserve"> gyventojų kultūrinių ir meninių poreikių ugdymui ir tenkinimui, menininkų kūrybinio aktyvumo skatinimui, kultūrinių ir informacinių paslaugų visuomenei plėtojimui</w:t>
            </w:r>
            <w:r w:rsidRPr="00750E5C">
              <w:rPr>
                <w:szCs w:val="24"/>
              </w:rPr>
              <w:t xml:space="preserve">. </w:t>
            </w:r>
            <w:r w:rsidRPr="00750E5C">
              <w:t>VVG skatins jaunuosius profesionalius vietos menininkus aktyviau dalyvauti meninės kūrybos procese, planuoja remti jaunųjų menininkų kūrybos bei jaunimo kultūrinio užimtumo projektus</w:t>
            </w:r>
            <w:r w:rsidRPr="00750E5C">
              <w:rPr>
                <w:szCs w:val="24"/>
              </w:rPr>
              <w:t xml:space="preserve">. VVG (kaip ir iki šiol) skatins bendruomenes viešinti savo tradicijas, organizuos tradicijų puoselėtojų ir verslininkų </w:t>
            </w:r>
            <w:r w:rsidRPr="00750E5C">
              <w:rPr>
                <w:szCs w:val="24"/>
              </w:rPr>
              <w:lastRenderedPageBreak/>
              <w:t>susitikimus, kad bendru sutarimu galėtų priimti sprendimus dėl veiklų sujungimo ir vystymo bei darbo vietų kūrimo.</w:t>
            </w:r>
          </w:p>
          <w:p w:rsidR="007D7B74" w:rsidRPr="00750E5C" w:rsidRDefault="007D7B74" w:rsidP="00CB7F91">
            <w:pPr>
              <w:spacing w:after="0" w:line="240" w:lineRule="auto"/>
              <w:jc w:val="both"/>
              <w:rPr>
                <w:szCs w:val="24"/>
              </w:rPr>
            </w:pPr>
            <w:r w:rsidRPr="00750E5C">
              <w:rPr>
                <w:szCs w:val="24"/>
              </w:rPr>
              <w:t xml:space="preserve">       VVG, įvertinusi VVG teritorijos išskirtinumą ir siekiant išlaikyti teritorinio principo laikymąsi tolygiai visose seniūnijose, išvengiant projektų koncentracijos vienoje vietoje, bus siekiama aktyvinti „tuščias“ vietoves. Taigi, siekiant užtikrinti vietos išteklių tinkamą panaudojimą, užtikrinant vietos interesų grupių bendradarbiavimą bei integruotą VVG teritorijos plėtrą, bus skatinami projektai, kurie galėtų užpildyti silpnąsias vietas konkrečioje VVG teritorijos vietovėje, kurs didesnę pridėtinę vertę VVG teritorijos mastu ir leis pasiekti vizijoje numatytus tikslus. Atsižvelgiant į tai, rengiant įgyvendinimo taisykles, didelis dėmesys bus skiriamas vietovėms, kuriose mažiausiai įgyvendinta projektų.</w:t>
            </w:r>
          </w:p>
          <w:p w:rsidR="007D7B74" w:rsidRPr="00750E5C" w:rsidRDefault="007D7B74" w:rsidP="00CB7F91">
            <w:pPr>
              <w:spacing w:after="0" w:line="240" w:lineRule="auto"/>
              <w:jc w:val="both"/>
              <w:rPr>
                <w:szCs w:val="24"/>
              </w:rPr>
            </w:pPr>
            <w:r w:rsidRPr="00750E5C">
              <w:rPr>
                <w:szCs w:val="24"/>
              </w:rPr>
              <w:t xml:space="preserve">       Minėto principo laikymąsi VVG pasieks, rengdama kvietimus paraiškoms teikti, priemonių administravimo taisykles, kuriose numatys vertinimo kriterijus, ir rems tuos projektus, kurie skatins VVG teritorijos integruotą plėtrą, užtikrins tinkamą vietos išteklių naudojimą, VVG teritorijos išskirtinumo ir specifinių pranašumų išnaudojimą, kurs didesnę pridėtinę vertę.  </w:t>
            </w: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8.2.</w:t>
            </w:r>
          </w:p>
        </w:tc>
        <w:tc>
          <w:tcPr>
            <w:tcW w:w="9076" w:type="dxa"/>
            <w:shd w:val="clear" w:color="auto" w:fill="FDE9D9"/>
          </w:tcPr>
          <w:p w:rsidR="007D7B74" w:rsidRPr="00750E5C" w:rsidRDefault="007D7B74" w:rsidP="00CB7F91">
            <w:pPr>
              <w:spacing w:after="0" w:line="240" w:lineRule="auto"/>
              <w:jc w:val="both"/>
              <w:rPr>
                <w:b/>
              </w:rPr>
            </w:pPr>
            <w:r w:rsidRPr="00750E5C">
              <w:rPr>
                <w:b/>
              </w:rPr>
              <w:t>„Iš apačios į viršų“ principas:</w:t>
            </w: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t>8.2.1.</w:t>
            </w:r>
          </w:p>
        </w:tc>
        <w:tc>
          <w:tcPr>
            <w:tcW w:w="9076" w:type="dxa"/>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lang w:eastAsia="lt-LT"/>
              </w:rPr>
            </w:pPr>
          </w:p>
          <w:p w:rsidR="007D7B74" w:rsidRPr="00750E5C" w:rsidRDefault="007D7B74" w:rsidP="00CB7F91">
            <w:pPr>
              <w:spacing w:after="0" w:line="240" w:lineRule="auto"/>
              <w:jc w:val="both"/>
              <w:rPr>
                <w:szCs w:val="24"/>
                <w:lang w:eastAsia="lt-LT"/>
              </w:rPr>
            </w:pPr>
            <w:r w:rsidRPr="00750E5C">
              <w:rPr>
                <w:szCs w:val="24"/>
                <w:lang w:eastAsia="lt-LT"/>
              </w:rPr>
              <w:t xml:space="preserve">       Visa kaimo plėtra grindžiama principu „iš apačios į viršų“ reiškia, kad plėtros procesą turi inicijuoti patys gyventojai, o plėtros politiką derėtų rengti ir vykdyti taip, kad ji geriausiai atitiktų žmonių, kuriems ji yra skirta, poreikius. Taikant šį </w:t>
            </w:r>
            <w:r w:rsidR="000E5C25" w:rsidRPr="00750E5C">
              <w:rPr>
                <w:szCs w:val="24"/>
                <w:lang w:eastAsia="lt-LT"/>
              </w:rPr>
              <w:t>principą suteikiama</w:t>
            </w:r>
            <w:r w:rsidRPr="00750E5C">
              <w:rPr>
                <w:szCs w:val="24"/>
                <w:lang w:eastAsia="lt-LT"/>
              </w:rPr>
              <w:t xml:space="preserve"> galimybė vietos organizacijoms ir gyventojams dalyvauti formuojant ir įgyvendinant vietos politiką, priimant 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rsidR="007D7B74" w:rsidRPr="00750E5C" w:rsidRDefault="007D7B74" w:rsidP="00CB7F91">
            <w:pPr>
              <w:spacing w:after="0" w:line="240" w:lineRule="auto"/>
              <w:jc w:val="both"/>
              <w:rPr>
                <w:szCs w:val="24"/>
              </w:rPr>
            </w:pPr>
            <w:r w:rsidRPr="00750E5C">
              <w:rPr>
                <w:szCs w:val="24"/>
                <w:lang w:eastAsia="lt-LT"/>
              </w:rPr>
              <w:t xml:space="preserve">       VVG vietos gyventojus į VPS rengimą įtraukė visuose VPS parengimo etapuose.</w:t>
            </w:r>
            <w:r w:rsidRPr="00750E5C">
              <w:rPr>
                <w:szCs w:val="24"/>
              </w:rPr>
              <w:t xml:space="preserve"> Su         VPS rengėjais ir VVG teritorijos gyventojais, verslo bei valdžios atstovais vyko dialogai kiekvienu iš pagrindinių strategijos rengimo etapų:</w:t>
            </w:r>
          </w:p>
          <w:p w:rsidR="007D7B74" w:rsidRPr="00750E5C" w:rsidRDefault="007D7B74" w:rsidP="00CB7F91">
            <w:pPr>
              <w:spacing w:after="0" w:line="240" w:lineRule="auto"/>
              <w:jc w:val="both"/>
              <w:rPr>
                <w:szCs w:val="24"/>
              </w:rPr>
            </w:pPr>
            <w:r w:rsidRPr="00750E5C">
              <w:rPr>
                <w:szCs w:val="24"/>
              </w:rPr>
              <w:softHyphen/>
              <w:t>–nustatant stiprybes, silpnybes, galimybes ir grėsmes (SSGG);</w:t>
            </w:r>
          </w:p>
          <w:p w:rsidR="007D7B74" w:rsidRPr="00750E5C" w:rsidRDefault="007D7B74" w:rsidP="00CB7F91">
            <w:pPr>
              <w:spacing w:after="0" w:line="240" w:lineRule="auto"/>
              <w:jc w:val="both"/>
              <w:rPr>
                <w:szCs w:val="24"/>
              </w:rPr>
            </w:pPr>
            <w:r w:rsidRPr="00750E5C">
              <w:rPr>
                <w:szCs w:val="24"/>
              </w:rPr>
              <w:t xml:space="preserve">     –atsižvelgiant į SSGG, nustatant svarbiausius plėtros poreikius ir potencialą;</w:t>
            </w:r>
          </w:p>
          <w:p w:rsidR="007D7B74" w:rsidRPr="00750E5C" w:rsidRDefault="007D7B74" w:rsidP="00CB7F91">
            <w:pPr>
              <w:spacing w:after="0" w:line="240" w:lineRule="auto"/>
              <w:jc w:val="both"/>
              <w:rPr>
                <w:szCs w:val="24"/>
              </w:rPr>
            </w:pPr>
            <w:r w:rsidRPr="00750E5C">
              <w:rPr>
                <w:szCs w:val="24"/>
              </w:rPr>
              <w:t xml:space="preserve">     – nustatant pagrindinius ir konkrečius tikslus, pageidaujamus rezultatus bei jų prioritetus;</w:t>
            </w:r>
          </w:p>
          <w:p w:rsidR="007D7B74" w:rsidRPr="00750E5C" w:rsidRDefault="007D7B74" w:rsidP="00CB7F91">
            <w:pPr>
              <w:spacing w:after="0" w:line="240" w:lineRule="auto"/>
              <w:jc w:val="both"/>
              <w:rPr>
                <w:szCs w:val="24"/>
              </w:rPr>
            </w:pPr>
            <w:r w:rsidRPr="00750E5C">
              <w:rPr>
                <w:szCs w:val="24"/>
              </w:rPr>
              <w:t xml:space="preserve">     –pasirenkant veiksmus, kuriais galima pasiekti šiuos rezultatus;</w:t>
            </w:r>
          </w:p>
          <w:p w:rsidR="007D7B74" w:rsidRPr="00750E5C" w:rsidRDefault="007D7B74" w:rsidP="00CB7F91">
            <w:pPr>
              <w:spacing w:after="0" w:line="240" w:lineRule="auto"/>
              <w:jc w:val="both"/>
              <w:rPr>
                <w:szCs w:val="24"/>
              </w:rPr>
            </w:pPr>
            <w:r w:rsidRPr="00750E5C">
              <w:rPr>
                <w:szCs w:val="24"/>
              </w:rPr>
              <w:t xml:space="preserve">     –paskirstant biudžetą.</w:t>
            </w:r>
          </w:p>
          <w:p w:rsidR="007D7B74" w:rsidRPr="00750E5C" w:rsidRDefault="007D7B74" w:rsidP="00CB7F91">
            <w:pPr>
              <w:spacing w:after="0" w:line="240" w:lineRule="auto"/>
              <w:jc w:val="both"/>
              <w:rPr>
                <w:szCs w:val="24"/>
              </w:rPr>
            </w:pPr>
            <w:r w:rsidRPr="00750E5C">
              <w:rPr>
                <w:szCs w:val="24"/>
                <w:lang w:eastAsia="lt-LT"/>
              </w:rPr>
              <w:t xml:space="preserve">      VVG organizavo susitikimus su vietos gyventojais seniūnijose, kaimo bendruomenėse, dalyvaujant bendruomenių renginiuose bei kalbėjosi su jais apie ateities planus. </w:t>
            </w:r>
            <w:r w:rsidRPr="00750E5C">
              <w:rPr>
                <w:szCs w:val="24"/>
              </w:rPr>
              <w:t xml:space="preserve">Rengiant VPS VVG daug dėmesio skyrė VVG teritorijos žmonių poreikiams ištirti ir analizuoti. Buvo sudarytos 4 darbo grupės iš visų VVG teritoriją atstovaujančių sektorių. Tai buvo svarbu, norint užtikrinti ne tik kuo aktyvesnį VVG narių ir kitų kaimo gyventojų dalyvavimą ruošiant strategiją, bet ir pasirengti tolimesniam strategijos įgyvendinimo etapui, nes viena iš VVG principinių nuostatų yra palaikyti nuolatinį dialogą su kaimo gyventojais, jų organizacijomis, verslininkais bei valdžios atstovais. Diskutuojant tarpusavyje ir darbo grupėse, galima geriau išsiaiškinti bendrus ilgalaikius tikslus, taip pat tai, ką reikėtų daryti artimiausiu metu, kad būtų galima greitai pasiekti gerų rezultatų. Darbo grupės atliko išsamią ekonominės, socialinės, kultūrinės bei aplinkosauginės būklės analizę, rinko statistinius duomenis, kaupė ir sistemino socialinių poreikių nustatymo analitinę medžiagą. Darbo grupių susitikimų metu buvo įvertinta esama būklė ir nustatytos opiausios VVG teritorijos problemos (susitikimų </w:t>
            </w:r>
            <w:r w:rsidR="000E5C25" w:rsidRPr="00750E5C">
              <w:rPr>
                <w:szCs w:val="24"/>
              </w:rPr>
              <w:t>protokolai saugomi</w:t>
            </w:r>
            <w:r w:rsidRPr="00750E5C">
              <w:rPr>
                <w:szCs w:val="24"/>
              </w:rPr>
              <w:t xml:space="preserve"> VVG būstinėje).</w:t>
            </w:r>
          </w:p>
          <w:p w:rsidR="007D7B74" w:rsidRDefault="007D7B74" w:rsidP="00CB7F91">
            <w:pPr>
              <w:spacing w:after="0" w:line="240" w:lineRule="auto"/>
              <w:jc w:val="both"/>
              <w:rPr>
                <w:szCs w:val="24"/>
              </w:rPr>
            </w:pPr>
            <w:r w:rsidRPr="00750E5C">
              <w:rPr>
                <w:szCs w:val="24"/>
              </w:rPr>
              <w:t xml:space="preserve">        VVG stengėsi surinkti kuo daugiau informacijos apie VVG teritorijos žmonių poreikius, identifikuodama tikslinių gyventojų grupių interesus bei problemas, tuo pačiu siekdama, kad surinkta informacija reprezentuotų visų kaimo gyventojų nuomones. Visose seniūnijose buvo</w:t>
            </w:r>
          </w:p>
          <w:p w:rsidR="007D7B74"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lastRenderedPageBreak/>
              <w:t>rengiami informaciniai renginiai kaimo gyventojams, ūkininkams bei verslo įmonių atstovams naujojo laikotarpio strategijos rengimo tema. Šių susitikimų užduotis – išsiaiškinti, ko žmonės tikisi iš ateinančio laikotarpio ir pagal kokius prioritetus jie galėtų tikėtis investicijų savo sumanymams ir verslo idėjoms realizuoti. Renginių metu buvo atliekamas kaimo bendruomenių bei NVO poreikių tyrimas ir duomenų sisteminimas, konsultavimasis su kaimo gyventojais, tikslinėmis grupėmis, vietos valdžios ir verslo atstovais. Kiekvienoje seniūnijoje buvo sudarytos darbo grupės iš seniūnijos, NVO organizacijų, verslo bei biudžetinių įstaigų atstovų, jos pateikė savo gyvenamosios vietovės pristatymą, SSGG analizę, viziją, įvardijo problemas ir priemones joms spręsti bei pateikė projektų idėjas.</w:t>
            </w:r>
          </w:p>
          <w:p w:rsidR="007D7B74" w:rsidRPr="00750E5C" w:rsidRDefault="007D7B74" w:rsidP="00CB7F91">
            <w:pPr>
              <w:spacing w:after="0" w:line="240" w:lineRule="auto"/>
              <w:jc w:val="both"/>
              <w:rPr>
                <w:szCs w:val="24"/>
              </w:rPr>
            </w:pPr>
            <w:r w:rsidRPr="00750E5C">
              <w:rPr>
                <w:szCs w:val="24"/>
              </w:rPr>
              <w:t xml:space="preserve">       Vyko susitikimai su Švenčionių rajono savivaldybės administracijos Strateginio planavimo ir investicijų, Žemės ūkio, Socialinės paramos, Vaiko teisių apsaugos, Vietinio ūkio, Kultūros, švietimo, jaunimo ir sporto, Teritorijų planavimo ir architektūros, Mokesčių ir turto skyrių vedėjais bei specialistais. Susitikimų metu buvo išsamiai aptarta dabartinė rajono situacija. Savivaldybės skyrių vedėjai bei specialistai pateikė statistinius duomenis, reikalingus VPS parengimui, iškėlė problemas, pasiūlė jų sprendimo būdus (protokolas saugomas VVG būstinėje).</w:t>
            </w:r>
          </w:p>
          <w:p w:rsidR="007D7B74" w:rsidRPr="00750E5C" w:rsidRDefault="007D7B74" w:rsidP="00CB7F91">
            <w:pPr>
              <w:spacing w:after="0" w:line="240" w:lineRule="auto"/>
              <w:jc w:val="both"/>
              <w:rPr>
                <w:szCs w:val="24"/>
                <w:lang w:eastAsia="lt-LT"/>
              </w:rPr>
            </w:pPr>
            <w:r w:rsidRPr="00750E5C">
              <w:rPr>
                <w:szCs w:val="24"/>
              </w:rPr>
              <w:t xml:space="preserve">       2015 m. balandžio–gegužės mėn. vyko intensyvus bendradarbiavimas su seniūnijų, Socialinės paramos bei Vaiko teisių apsaugos skyrių specialistais, kurių metu buvo renkami duomenys apie gyventojų socialinę padėtį. Buvo gauti duomenys apie skurdą patiriančius asmenis, pašalpų gavėjų skaičių, socialinės rizikos šeimas ir šiose šeimose augančius vaikus, apie sergančius priklausomybės ligomis, socialinės globos ar rūpybos reikalaujančius asmenis bei vienišus asmenis. Taip pat buvo </w:t>
            </w:r>
            <w:r w:rsidRPr="00750E5C">
              <w:rPr>
                <w:szCs w:val="24"/>
                <w:lang w:eastAsia="lt-LT"/>
              </w:rPr>
              <w:t>surengtas susitikimas su rajono verslininkais, ūkininkais, identifikuotos jų problemos, ištirtas poreikis.</w:t>
            </w:r>
          </w:p>
          <w:p w:rsidR="007D7B74" w:rsidRPr="00750E5C" w:rsidRDefault="007D7B74" w:rsidP="00CB7F91">
            <w:pPr>
              <w:spacing w:after="0" w:line="240" w:lineRule="auto"/>
              <w:jc w:val="both"/>
              <w:rPr>
                <w:szCs w:val="24"/>
                <w:lang w:eastAsia="lt-LT"/>
              </w:rPr>
            </w:pPr>
            <w:r w:rsidRPr="00750E5C">
              <w:rPr>
                <w:szCs w:val="24"/>
                <w:lang w:eastAsia="lt-LT"/>
              </w:rPr>
              <w:t xml:space="preserve">       Po kiekvieno susitikimo, informacinio renginio į VVG būstinę atvykdavo potencialūs pareiškėjai su klausimais dėl galimybių teikti paraiškas įgyvendinant VPS (konsultuojamų asmenų sąrašas saugomas VVG būstinėje).</w:t>
            </w:r>
          </w:p>
          <w:p w:rsidR="007D7B74" w:rsidRPr="00750E5C" w:rsidRDefault="007D7B74" w:rsidP="00CB7F91">
            <w:pPr>
              <w:spacing w:after="0" w:line="240" w:lineRule="auto"/>
              <w:jc w:val="both"/>
              <w:rPr>
                <w:szCs w:val="24"/>
                <w:lang w:eastAsia="lt-LT"/>
              </w:rPr>
            </w:pPr>
            <w:r w:rsidRPr="00750E5C">
              <w:rPr>
                <w:szCs w:val="24"/>
              </w:rPr>
              <w:t xml:space="preserve">      Strategijos rengėjai atliko ir vietos gyventojų poreikių tyrimą, kurio tikslas – išsiaiškinti, kurias plėtros kryptis VVG teritorijos gyventojai suvokia kaip perspektyviausias ir kokias konkrečias plėtros priemones kiekvienoje iš šių krypčių jie mato. Siekiant šio tikslo bei tam, kad</w:t>
            </w:r>
            <w:r w:rsidRPr="00750E5C">
              <w:rPr>
                <w:szCs w:val="24"/>
                <w:lang w:eastAsia="lt-LT"/>
              </w:rPr>
              <w:t xml:space="preserve"> gauti kiekybinę informaciją, reprezentuojančią gyventojų nuomonių pasiskirstymą, buvo atliekama anketinė apklausa.</w:t>
            </w:r>
          </w:p>
          <w:p w:rsidR="007D7B74" w:rsidRPr="00750E5C" w:rsidRDefault="007D7B74" w:rsidP="00CB7F91">
            <w:pPr>
              <w:spacing w:after="0" w:line="240" w:lineRule="auto"/>
              <w:jc w:val="both"/>
              <w:rPr>
                <w:szCs w:val="24"/>
              </w:rPr>
            </w:pPr>
            <w:r w:rsidRPr="00750E5C">
              <w:rPr>
                <w:szCs w:val="24"/>
                <w:lang w:eastAsia="lt-LT"/>
              </w:rPr>
              <w:t xml:space="preserve">     Vertinant svarbu buvo atkreipti dėmesį į </w:t>
            </w:r>
            <w:r w:rsidR="000E5C25" w:rsidRPr="00750E5C">
              <w:rPr>
                <w:szCs w:val="24"/>
                <w:lang w:eastAsia="lt-LT"/>
              </w:rPr>
              <w:t>tai, kokios</w:t>
            </w:r>
            <w:r w:rsidRPr="00750E5C">
              <w:rPr>
                <w:szCs w:val="24"/>
                <w:lang w:eastAsia="lt-LT"/>
              </w:rPr>
              <w:t>, apklaustųjų nuomone, bendruomenių veiklos sritys yra svarbiausios ir kokios ekonominės veiklos galima būtų imtis, kad gauti pajamų. Gyventojų apklausa leido sudaryti pagrindinių veiklos sričiai priskiriamų veiklų sąrašą pagal jų svarbą apklausoje dalyvavusiems respondentams.     Anketinis tyrimas padėjo priimti tinkamus strateginius sprendimus.</w:t>
            </w:r>
          </w:p>
          <w:p w:rsidR="007D7B74" w:rsidRPr="00750E5C" w:rsidRDefault="007D7B74" w:rsidP="00CB7F91">
            <w:pPr>
              <w:spacing w:after="0" w:line="240" w:lineRule="auto"/>
              <w:jc w:val="both"/>
              <w:rPr>
                <w:szCs w:val="24"/>
              </w:rPr>
            </w:pPr>
            <w:r w:rsidRPr="00750E5C">
              <w:rPr>
                <w:szCs w:val="24"/>
                <w:lang w:eastAsia="lt-LT"/>
              </w:rPr>
              <w:t xml:space="preserve">      Strategijos projektas buvo pristatytas visuomenei viešam svarstymui ir tvirtinimui.</w:t>
            </w:r>
            <w:r w:rsidRPr="00750E5C">
              <w:rPr>
                <w:szCs w:val="24"/>
              </w:rPr>
              <w:t xml:space="preserve"> Svarstymuose ir, priimant galutinius sprendimus, dalyvavo vietos valdžios, verslo atstovai ir kiti socialiniai partneriai.</w:t>
            </w:r>
          </w:p>
          <w:p w:rsidR="007D7B74" w:rsidRPr="00750E5C" w:rsidRDefault="007D7B74" w:rsidP="00CB7F91">
            <w:pPr>
              <w:autoSpaceDN w:val="0"/>
              <w:spacing w:after="0" w:line="240" w:lineRule="auto"/>
              <w:jc w:val="both"/>
              <w:rPr>
                <w:szCs w:val="24"/>
              </w:rPr>
            </w:pPr>
            <w:r w:rsidRPr="00750E5C">
              <w:rPr>
                <w:szCs w:val="24"/>
              </w:rPr>
              <w:t xml:space="preserve">        Rengiant VPS į įvairius jos rengimo etapus buvo įtraukta apie 585 VVG teritorijos gyventojas. Reguliarus konsultavimasis su VVG teritorijos gyventojais, NVO bei tikslinėmis grupėmis visuose strategijos rengimo etapuose suteikė vietos gyventojams galimybę aktyviai įsitraukti į strateginio planavimo procesą. Tai padėjo suderinti VVG priimamus sprendimus su kaimo gyventojų, vietos valdžios ir verslo atstovų lūkesčiais ir suteikė galimybę siekti realių rezultatų. </w:t>
            </w:r>
          </w:p>
          <w:p w:rsidR="007D7B74" w:rsidRPr="00750E5C" w:rsidRDefault="007D7B74" w:rsidP="00CB7F91">
            <w:pPr>
              <w:autoSpaceDN w:val="0"/>
              <w:spacing w:after="0" w:line="240" w:lineRule="auto"/>
              <w:jc w:val="both"/>
              <w:rPr>
                <w:szCs w:val="24"/>
              </w:rPr>
            </w:pP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8.2.2.</w:t>
            </w:r>
          </w:p>
        </w:tc>
        <w:tc>
          <w:tcPr>
            <w:tcW w:w="9076"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rPr>
                <w:i/>
                <w:sz w:val="20"/>
                <w:szCs w:val="20"/>
              </w:rPr>
            </w:pPr>
          </w:p>
          <w:p w:rsidR="007D7B74" w:rsidRPr="00750E5C" w:rsidRDefault="007D7B74" w:rsidP="00CB7F91">
            <w:pPr>
              <w:spacing w:after="0" w:line="240" w:lineRule="auto"/>
              <w:jc w:val="both"/>
              <w:rPr>
                <w:szCs w:val="24"/>
                <w:lang w:eastAsia="lt-LT"/>
              </w:rPr>
            </w:pPr>
          </w:p>
          <w:p w:rsidR="007D7B74" w:rsidRPr="00750E5C" w:rsidRDefault="007D7B74" w:rsidP="00072DA0">
            <w:pPr>
              <w:spacing w:after="0" w:line="240" w:lineRule="auto"/>
              <w:jc w:val="both"/>
              <w:rPr>
                <w:szCs w:val="24"/>
              </w:rPr>
            </w:pPr>
            <w:r>
              <w:rPr>
                <w:szCs w:val="24"/>
                <w:lang w:eastAsia="lt-LT"/>
              </w:rPr>
              <w:t xml:space="preserve">    </w:t>
            </w:r>
            <w:r w:rsidRPr="00750E5C">
              <w:rPr>
                <w:szCs w:val="24"/>
                <w:lang w:eastAsia="lt-LT"/>
              </w:rPr>
              <w:t xml:space="preserve">Suinteresuotieji vietos subjektai </w:t>
            </w:r>
            <w:r w:rsidRPr="00750E5C">
              <w:rPr>
                <w:szCs w:val="24"/>
              </w:rPr>
              <w:t xml:space="preserve">turi galimybę </w:t>
            </w:r>
            <w:r w:rsidRPr="00750E5C">
              <w:rPr>
                <w:szCs w:val="24"/>
                <w:lang w:eastAsia="lt-LT"/>
              </w:rPr>
              <w:t>procese</w:t>
            </w:r>
            <w:r w:rsidRPr="00750E5C">
              <w:rPr>
                <w:szCs w:val="24"/>
              </w:rPr>
              <w:t xml:space="preserve"> dalyvauti nuo pirmos strategijos rengimo dienos</w:t>
            </w:r>
            <w:r>
              <w:rPr>
                <w:szCs w:val="24"/>
              </w:rPr>
              <w:t xml:space="preserve"> iki jos įgyvendinimo </w:t>
            </w:r>
            <w:r w:rsidR="000E5C25">
              <w:rPr>
                <w:szCs w:val="24"/>
              </w:rPr>
              <w:t>pabaigos.</w:t>
            </w:r>
            <w:r w:rsidR="000E5C25" w:rsidRPr="00750E5C">
              <w:rPr>
                <w:szCs w:val="24"/>
              </w:rPr>
              <w:t xml:space="preserve"> Taigi</w:t>
            </w:r>
            <w:r w:rsidRPr="00750E5C">
              <w:rPr>
                <w:szCs w:val="24"/>
              </w:rPr>
              <w:t xml:space="preserve">, į visus VPS įgyvendinimo procesus bus įtraukiamos VVG teritorijos bendruomeninės organizacijos, kitos NVO, verslo ir vietos valdžios atstovai ir kiti suinteresuotieji subjektai. VPS įgyvendinimo pradžioje bus </w:t>
            </w:r>
            <w:r w:rsidRPr="00750E5C">
              <w:rPr>
                <w:szCs w:val="24"/>
              </w:rPr>
              <w:lastRenderedPageBreak/>
              <w:t>organizuojami informaciniai renginiai VVG teritorijoje veikiančioms visuomeninėms organizacijoms, verslo atstovams bei vietos valdžios atstovams, kurių metu bus pristatyti VPS prioritetai ir priemonės bei jų tikslai, VPS įgyvendinimo etapai.</w:t>
            </w:r>
          </w:p>
          <w:p w:rsidR="007D7B74" w:rsidRPr="00750E5C" w:rsidRDefault="007D7B74" w:rsidP="00072DA0">
            <w:pPr>
              <w:spacing w:after="0" w:line="240" w:lineRule="auto"/>
              <w:jc w:val="both"/>
              <w:rPr>
                <w:szCs w:val="24"/>
                <w:lang w:eastAsia="lt-LT"/>
              </w:rPr>
            </w:pPr>
            <w:r w:rsidRPr="00750E5C">
              <w:rPr>
                <w:szCs w:val="24"/>
              </w:rPr>
              <w:t xml:space="preserve">      Prieš skelbiant kvietimus teikti vietos projektų paraiškas bei kvietimų metu, VVG administracijos darbuotojai teiks konsultacijas paraiškų pildymo klausimais, kas užtikrins aukštesnę pateiktų paraiškų kokybę bei didesnę naudą. Rengiant kvietimo dokumentaciją paraiškoms teikti, laikantis galiojančių teisės aktų, bus atsižvelgta į bendruomeninių organizacijų, kitų NVO, kitos pilietinės visuomenės, verslo ir vietos valdžios atstovų išsakytas pastabas ir pasiūlymus. Kvietimų dokumentaciją tvirtins VVG valdyba, kuri išrinkta laikantis reikalaujamo santykio – pilietinės visuomenės, vietos valdžios ir verslo atstovų. Šių sektorių atstovai išrinkti į valdybą ir yra atskaitingi savo atstovaujamai grupei: NVO, kitai pilietinei visuomenei, verslo ir vietos valdžiai. Todėl galima teigti, kad šiame procese į numatytas veiklas bus įtraukti visų </w:t>
            </w:r>
            <w:r w:rsidR="000E5C25" w:rsidRPr="00750E5C">
              <w:rPr>
                <w:szCs w:val="24"/>
              </w:rPr>
              <w:t>sektoriai. Potencialiems</w:t>
            </w:r>
            <w:r w:rsidRPr="00750E5C">
              <w:rPr>
                <w:szCs w:val="24"/>
              </w:rPr>
              <w:t xml:space="preserve"> vietos pareiškėjams bei projektų vykdytojams bus teikiamos konsultacijos bei organizuojami mokymai viešųjų pirkimų vykdymo, mokėjimo prašymų bei ataskaitų pildymo klausimais. Tam, kad palengvinti atitinkamų dokumentų pildymą, bus parengtos mokėjimo prašymų bei ataskaitų pildymo instrukcijos. Taip pat bus parengta pavyzdinė viešųjų pirkimų vykdymo tvarkos dokumentacija. Visa informacija apie kvietimus teikti vietos projektų paraiškas bei kvietimų įgyvendinimo etapus bus skelbiama VVG interneto svetainėje </w:t>
            </w:r>
            <w:hyperlink r:id="rId13" w:history="1">
              <w:r w:rsidRPr="00750E5C">
                <w:rPr>
                  <w:szCs w:val="24"/>
                </w:rPr>
                <w:t>www.partneryste.org</w:t>
              </w:r>
            </w:hyperlink>
            <w:r w:rsidRPr="00750E5C">
              <w:rPr>
                <w:szCs w:val="24"/>
              </w:rPr>
              <w:t xml:space="preserve">, socialinio tinklo </w:t>
            </w:r>
            <w:r w:rsidR="000E5C25" w:rsidRPr="00750E5C">
              <w:rPr>
                <w:szCs w:val="24"/>
              </w:rPr>
              <w:t>Facebook</w:t>
            </w:r>
            <w:r w:rsidR="000E5C25" w:rsidRPr="00750E5C">
              <w:rPr>
                <w:szCs w:val="24"/>
                <w:lang w:eastAsia="lt-LT"/>
              </w:rPr>
              <w:t xml:space="preserve"> paskyroje</w:t>
            </w:r>
            <w:r w:rsidRPr="00750E5C">
              <w:rPr>
                <w:szCs w:val="24"/>
                <w:lang w:eastAsia="lt-LT"/>
              </w:rPr>
              <w:t xml:space="preserve"> „Švenčionių rajono vietos veiklos grupė „Švenčionių partnerystė““ bei rajoninėje spaudoje. Apie planuojamus bei vykdomus kvietimus teikti paraiškas bus informuojama taip pat ir bendruomenių bei kitų NVO renginiuose, informacija bus teikiama Švenčionių verslo ir turizmo informacijos centrui bei Švenčionių rajono </w:t>
            </w:r>
            <w:r w:rsidR="000E5C25" w:rsidRPr="00750E5C">
              <w:rPr>
                <w:szCs w:val="24"/>
                <w:lang w:eastAsia="lt-LT"/>
              </w:rPr>
              <w:t>savivaldybei. Informacija</w:t>
            </w:r>
            <w:r w:rsidRPr="00750E5C">
              <w:rPr>
                <w:szCs w:val="24"/>
                <w:lang w:eastAsia="lt-LT"/>
              </w:rPr>
              <w:t xml:space="preserve"> taip pat bus teikiama VVG būstinėje, be to, gauti konsultacijas bei patarimus vietos projektų vykdymo klausimais VPS įgyvendinimo metu bus galima telefonu ir elektroniniu paštu.</w:t>
            </w:r>
          </w:p>
          <w:p w:rsidR="007D7B74" w:rsidRPr="00750E5C" w:rsidRDefault="007D7B74" w:rsidP="00072DA0">
            <w:pPr>
              <w:spacing w:after="0" w:line="240" w:lineRule="auto"/>
              <w:jc w:val="both"/>
              <w:rPr>
                <w:szCs w:val="24"/>
                <w:lang w:eastAsia="lt-LT"/>
              </w:rPr>
            </w:pPr>
            <w:r w:rsidRPr="00750E5C">
              <w:rPr>
                <w:szCs w:val="24"/>
                <w:lang w:eastAsia="lt-LT"/>
              </w:rPr>
              <w:t xml:space="preserve">       Vietos projektų tvirtinimo procese principo „iš apačios į viršų“ bus laikomasi sekančiai:</w:t>
            </w:r>
          </w:p>
          <w:p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projektų atrankos ir sprendimų priėmimo tvarka bus vieša, skaidri ir pagrįsta atsakomybe, t.y. balsavimas priimant sprendimus bus patvirtintas dokumentais. Taip pat bus nustatyta interesų konfliktų prevencijos tvarka bei aiški ir paprasta sprendimų apskundimo tvarka;</w:t>
            </w:r>
          </w:p>
          <w:p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bus parengta nediskriminuojanti ir skaidri projektų atrankos procedūra, sprendimų priėmimo procesas ir objektyvūs projektų atrankos kriterijai, kuriais remiantis jie bus priimami;</w:t>
            </w:r>
          </w:p>
          <w:p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tvirtinant vietos projektus bus organizuojami vietos projektų atrankos posėdžiai, kuriuose bus kviečiami dalyvauti valdybos nariai, projektų vertintojai, vietos pareiškėjai, NMA bei Lietuvos Respublikos žemės ūkio ministerijos (toliau – ŽŪM) atstovai.</w:t>
            </w:r>
          </w:p>
          <w:p w:rsidR="007D7B74" w:rsidRPr="00750E5C" w:rsidRDefault="007D7B74" w:rsidP="00072DA0">
            <w:pPr>
              <w:tabs>
                <w:tab w:val="left" w:pos="598"/>
              </w:tabs>
              <w:spacing w:after="0" w:line="240" w:lineRule="auto"/>
              <w:jc w:val="both"/>
              <w:rPr>
                <w:szCs w:val="24"/>
                <w:lang w:eastAsia="lt-LT"/>
              </w:rPr>
            </w:pPr>
            <w:r w:rsidRPr="00750E5C">
              <w:rPr>
                <w:szCs w:val="24"/>
                <w:lang w:eastAsia="lt-LT"/>
              </w:rPr>
              <w:t xml:space="preserve">     Vietos projektus tvirtins VVG valdyba, kurią, kaip minėta, sudaro trijų sektorių atstovai:</w:t>
            </w:r>
          </w:p>
          <w:p w:rsidR="007D7B74" w:rsidRPr="00750E5C" w:rsidRDefault="007D7B74" w:rsidP="00072DA0">
            <w:pPr>
              <w:tabs>
                <w:tab w:val="left" w:pos="598"/>
              </w:tabs>
              <w:spacing w:after="0" w:line="240" w:lineRule="auto"/>
              <w:jc w:val="both"/>
              <w:rPr>
                <w:szCs w:val="24"/>
              </w:rPr>
            </w:pPr>
            <w:r w:rsidRPr="00750E5C">
              <w:rPr>
                <w:szCs w:val="24"/>
                <w:lang w:eastAsia="lt-LT"/>
              </w:rPr>
              <w:t xml:space="preserve">     1. </w:t>
            </w:r>
            <w:r w:rsidRPr="00750E5C">
              <w:rPr>
                <w:szCs w:val="24"/>
              </w:rPr>
              <w:t>bendruomeninių organizacijų, kitų NVO, kitos pilietinės visuomenės atstovai</w:t>
            </w:r>
          </w:p>
          <w:p w:rsidR="007D7B74" w:rsidRPr="00750E5C" w:rsidRDefault="007D7B74" w:rsidP="00072DA0">
            <w:pPr>
              <w:tabs>
                <w:tab w:val="left" w:pos="598"/>
              </w:tabs>
              <w:spacing w:after="0" w:line="240" w:lineRule="auto"/>
              <w:jc w:val="both"/>
              <w:rPr>
                <w:szCs w:val="24"/>
              </w:rPr>
            </w:pPr>
            <w:r w:rsidRPr="00750E5C">
              <w:rPr>
                <w:szCs w:val="24"/>
              </w:rPr>
              <w:t xml:space="preserve">     2. verslo atstovai</w:t>
            </w:r>
          </w:p>
          <w:p w:rsidR="007D7B74" w:rsidRPr="00750E5C" w:rsidRDefault="007D7B74" w:rsidP="00072DA0">
            <w:pPr>
              <w:tabs>
                <w:tab w:val="left" w:pos="598"/>
              </w:tabs>
              <w:spacing w:after="0" w:line="240" w:lineRule="auto"/>
              <w:jc w:val="both"/>
              <w:rPr>
                <w:szCs w:val="24"/>
              </w:rPr>
            </w:pPr>
            <w:r w:rsidRPr="00750E5C">
              <w:rPr>
                <w:szCs w:val="24"/>
              </w:rPr>
              <w:t xml:space="preserve">     3. vietos valdžios atstovai.</w:t>
            </w:r>
          </w:p>
          <w:p w:rsidR="007D7B74" w:rsidRPr="00750E5C" w:rsidRDefault="007D7B74" w:rsidP="00072DA0">
            <w:pPr>
              <w:tabs>
                <w:tab w:val="left" w:pos="598"/>
              </w:tabs>
              <w:spacing w:after="0" w:line="240" w:lineRule="auto"/>
              <w:jc w:val="both"/>
              <w:rPr>
                <w:szCs w:val="24"/>
              </w:rPr>
            </w:pPr>
            <w:r w:rsidRPr="00750E5C">
              <w:rPr>
                <w:szCs w:val="24"/>
              </w:rPr>
              <w:t xml:space="preserve">     Kiekvienas valdybos narys projektų tvirtinimo posėdžio metu svarstant galimybę skirti paramą konkrečiam projektui, turės teisę išsakyti savo ir savo atstovaujamo sektoriaus poziciją. Be to, projektų tvirtinimo procese, kaip jau minėta, galės dalyvauti vietos pareiškėjai, neatsižvelgiant į tai, kokiam sektoriui jie atstovauja – ar tai būtų verslininkas, ar NVO atstovas, ar vietos valdžios atstovas.</w:t>
            </w:r>
          </w:p>
          <w:p w:rsidR="007D7B74" w:rsidRPr="00750E5C" w:rsidRDefault="007D7B74" w:rsidP="00072DA0">
            <w:pPr>
              <w:tabs>
                <w:tab w:val="left" w:pos="598"/>
              </w:tabs>
              <w:spacing w:after="0" w:line="240" w:lineRule="auto"/>
              <w:jc w:val="both"/>
              <w:rPr>
                <w:szCs w:val="24"/>
                <w:lang w:eastAsia="lt-LT"/>
              </w:rPr>
            </w:pPr>
            <w:r w:rsidRPr="00750E5C">
              <w:rPr>
                <w:szCs w:val="24"/>
              </w:rPr>
              <w:t xml:space="preserve">      Tokiu būdu, projektų tvirtinimo procese bus užtikrintas visų sektorių atstovų dalyvavimas.</w:t>
            </w:r>
          </w:p>
          <w:p w:rsidR="007D7B74" w:rsidRPr="00750E5C" w:rsidRDefault="007D7B74" w:rsidP="00072DA0">
            <w:pPr>
              <w:spacing w:after="0" w:line="240" w:lineRule="auto"/>
              <w:jc w:val="both"/>
              <w:rPr>
                <w:szCs w:val="24"/>
              </w:rPr>
            </w:pPr>
            <w:r w:rsidRPr="00750E5C">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w:t>
            </w:r>
            <w:r w:rsidRPr="00750E5C">
              <w:rPr>
                <w:szCs w:val="24"/>
              </w:rPr>
              <w:lastRenderedPageBreak/>
              <w:t xml:space="preserve">baigti įgyvendinti projektai, tarptautinė ir teritorinė patirtis. Į konferencijas bus kviečiamos dalyvauti bendruomeninės organizacijos ir kitos NVO, verslo ir valdžios atstovai, taip pat NMA, ŽŪM bei Leader programos ir žemdirbių mokymo metodikos centro </w:t>
            </w:r>
            <w:r w:rsidR="000E5C25" w:rsidRPr="00750E5C">
              <w:rPr>
                <w:szCs w:val="24"/>
              </w:rPr>
              <w:t>atstovai. Visuose</w:t>
            </w:r>
            <w:r w:rsidRPr="00750E5C">
              <w:rPr>
                <w:szCs w:val="24"/>
              </w:rPr>
              <w:t xml:space="preserve"> šiuose renginiuose bus kviečiami dalyvauti visų trijų sektorių atstovai, tiek bendruomeninės organizacijos ir kitos NVO bei pilietinės visuomenės atstovai, tiek verslo bei vietos valdžios atstovai, kurie turės galimybę išsakyti savo poziciją bei pastabas dėl VPS įgyvendinimo, pasidalinti savo patirtimi.</w:t>
            </w:r>
          </w:p>
          <w:p w:rsidR="007D7B74" w:rsidRPr="00750E5C" w:rsidRDefault="007D7B74" w:rsidP="00072DA0">
            <w:pPr>
              <w:spacing w:after="0" w:line="240" w:lineRule="auto"/>
              <w:jc w:val="both"/>
              <w:rPr>
                <w:szCs w:val="24"/>
              </w:rPr>
            </w:pPr>
            <w:r w:rsidRPr="00750E5C">
              <w:rPr>
                <w:szCs w:val="24"/>
              </w:rPr>
              <w:t xml:space="preserve">      Įgyvendinant VPS bus įdarbintas kvalifikuotas specialistas, kuriam bus priskirtos aukščiau įvardintos gyventojų aktyvinimo veiklos. VVG teritorijos gyventojų aktyvinimas bus vykdomas per informacinius renginius visose seniūnijose, į kuriuos bus kviečiami bendruomenių, įvairių NVO bei kiti pilietinės visuomenės atstovai, verslininkai, vietos valdžios atstovai, kiti biudžetinių, vietos valstybinių organizacijų atstovai. Įgyvendinant VPS viešinimui ir gyventojų aktyvinimui bus skiriamas ypatingas dėmesys: sistemingai skelbiamos informacijos rajono laikraščiuose, interneto svetainėje </w:t>
            </w:r>
            <w:hyperlink r:id="rId14" w:history="1">
              <w:r w:rsidRPr="00750E5C">
                <w:rPr>
                  <w:szCs w:val="24"/>
                </w:rPr>
                <w:t>www.partneryste.org</w:t>
              </w:r>
            </w:hyperlink>
            <w:r w:rsidRPr="00750E5C">
              <w:rPr>
                <w:szCs w:val="24"/>
              </w:rPr>
              <w:t xml:space="preserve">, socialinio </w:t>
            </w:r>
            <w:r w:rsidR="000E5C25" w:rsidRPr="00750E5C">
              <w:rPr>
                <w:szCs w:val="24"/>
              </w:rPr>
              <w:t>tinklo Facebook</w:t>
            </w:r>
            <w:r w:rsidRPr="00750E5C">
              <w:rPr>
                <w:szCs w:val="24"/>
              </w:rPr>
              <w:t xml:space="preserve"> paskyroje. Strategijos įgyvendinimo metu VVG</w:t>
            </w:r>
            <w:r w:rsidR="000E5C25">
              <w:rPr>
                <w:szCs w:val="24"/>
              </w:rPr>
              <w:t xml:space="preserve"> </w:t>
            </w:r>
            <w:r w:rsidRPr="00750E5C">
              <w:rPr>
                <w:szCs w:val="24"/>
              </w:rPr>
              <w:t>įrengs aiškinamąjį stendą, bus organizuojami informaciniai ir mokomieji renginiai, konferencijos, seminarai. Viešinimui bus naudojami popieriniai ir elektroniniai leidiniai, išorės ženklinimo priemonės.</w:t>
            </w:r>
          </w:p>
          <w:p w:rsidR="007D7B74" w:rsidRPr="00750E5C" w:rsidRDefault="007D7B74" w:rsidP="00072DA0">
            <w:pPr>
              <w:spacing w:after="0" w:line="240" w:lineRule="auto"/>
              <w:jc w:val="both"/>
              <w:rPr>
                <w:szCs w:val="24"/>
              </w:rPr>
            </w:pPr>
          </w:p>
        </w:tc>
      </w:tr>
      <w:tr w:rsidR="007D7B74" w:rsidRPr="00750E5C" w:rsidTr="00490908">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8.3.</w:t>
            </w:r>
          </w:p>
        </w:tc>
        <w:tc>
          <w:tcPr>
            <w:tcW w:w="9076" w:type="dxa"/>
            <w:shd w:val="clear" w:color="auto" w:fill="FDE9D9"/>
          </w:tcPr>
          <w:p w:rsidR="007D7B74" w:rsidRPr="00750E5C" w:rsidRDefault="007D7B74" w:rsidP="00CB7F91">
            <w:pPr>
              <w:spacing w:after="0" w:line="240" w:lineRule="auto"/>
              <w:jc w:val="both"/>
              <w:rPr>
                <w:b/>
              </w:rPr>
            </w:pPr>
            <w:r w:rsidRPr="00750E5C">
              <w:rPr>
                <w:b/>
              </w:rPr>
              <w:t>Partnerystės principas:</w:t>
            </w: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t>8.3.1.</w:t>
            </w:r>
          </w:p>
        </w:tc>
        <w:tc>
          <w:tcPr>
            <w:tcW w:w="9076" w:type="dxa"/>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rPr>
            </w:pPr>
            <w:r w:rsidRPr="00750E5C">
              <w:rPr>
                <w:szCs w:val="24"/>
              </w:rPr>
              <w:t xml:space="preserve">     Tikroji partnerystės vertė siejama su jos gebėjimu suvienyti pilietinės visuomenės, verslo ir vietos valdžios atstovus, skatinant juos siūlyti idėjas ir bendrai rengti projektus, kurie nebūtų buvę įmanomi arba juos būtų buvę kur kas sunkiau pradėti be visų šių partnerių grupės. Kadangi visi partneriai skiriasi savo patirtimi, organizuotumu, žmogiškuoju ir socialiniu kapitalu, todėl viena iš pirmųjų ir svarbiausių užduočių buvo įvertinti partnerių grupės gebėjimų stiprinimo poreikį ir į tai atsižvelgus buvo organizuoti informaciniai susitikimai, individualūs ir kolektyviniai konsultavimai. </w:t>
            </w:r>
          </w:p>
          <w:p w:rsidR="007D7B74" w:rsidRPr="00750E5C" w:rsidRDefault="007D7B74" w:rsidP="00CB7F91">
            <w:pPr>
              <w:spacing w:after="0" w:line="240" w:lineRule="auto"/>
              <w:jc w:val="both"/>
              <w:rPr>
                <w:szCs w:val="24"/>
              </w:rPr>
            </w:pPr>
            <w:r w:rsidRPr="00750E5C">
              <w:rPr>
                <w:szCs w:val="24"/>
              </w:rPr>
              <w:t xml:space="preserve">      Asociacija yra atvira naujiems nariams, užtikrina lanksčią, atvirą ir nediskriminuojančią naujų narių priėmimo tvarką. VPS numatytos galimybės suburti vietos subjektus į kolektyvinius projektus, remiantis partneryste, bendradarbiavimu tarp skirtingų sektorių.</w:t>
            </w:r>
          </w:p>
          <w:p w:rsidR="007D7B74" w:rsidRPr="00750E5C" w:rsidRDefault="007D7B74" w:rsidP="00CB7F91">
            <w:pPr>
              <w:spacing w:after="0" w:line="240" w:lineRule="auto"/>
              <w:jc w:val="both"/>
              <w:rPr>
                <w:szCs w:val="24"/>
              </w:rPr>
            </w:pPr>
            <w:r w:rsidRPr="00750E5C">
              <w:rPr>
                <w:szCs w:val="24"/>
              </w:rPr>
              <w:t xml:space="preserve">    Visų sektorių partnerystė labai svarbi ir tada, kai siekiama didinti socialinę įtrauktį. NVO, verslo ir valdžios atstovų partnerystė suvienija visus suinteresuotuosius subjektus, dalyvaujančius nustatant problemą ir vėliau ją sprendžiant, todėl rengiant VPS, visų pirmiausia, VVG turėjo tikslą sustiprinti partnerystę tarp šių sektorių. Pirmasis VVG darbas, laikantis šio principo, buvo sudaryti ir patvirtinti Strategijos rengimo darbo grupes, kurios dirbo visuose strategijos rengimo etapuose.</w:t>
            </w:r>
          </w:p>
          <w:p w:rsidR="007D7B74" w:rsidRPr="00750E5C" w:rsidRDefault="007D7B74" w:rsidP="00CB7F91">
            <w:pPr>
              <w:spacing w:after="0" w:line="240" w:lineRule="auto"/>
              <w:jc w:val="both"/>
              <w:rPr>
                <w:szCs w:val="24"/>
              </w:rPr>
            </w:pPr>
            <w:r w:rsidRPr="00750E5C">
              <w:rPr>
                <w:szCs w:val="24"/>
              </w:rPr>
              <w:t xml:space="preserve">      Partnerystei stiprinti į susitikimus seniūnijose buvo kviečiami visų sektorių atstovai. Tai leido išgryninti bendras visiems tos seniūnijos sektoriams opiausias problemas, siūlyti idėjas ir inicijuoti bendrus projektus.</w:t>
            </w:r>
          </w:p>
          <w:p w:rsidR="007D7B74" w:rsidRPr="00750E5C" w:rsidRDefault="007D7B74" w:rsidP="00CB7F91">
            <w:pPr>
              <w:spacing w:after="0" w:line="240" w:lineRule="auto"/>
              <w:jc w:val="both"/>
              <w:rPr>
                <w:szCs w:val="24"/>
              </w:rPr>
            </w:pPr>
            <w:r w:rsidRPr="00750E5C">
              <w:rPr>
                <w:szCs w:val="24"/>
              </w:rPr>
              <w:t xml:space="preserve">      VVG didelį dėmesį skyrė tam, kad strategijos įgyvendinimas užtikrintų daugiasektorinę vietos plėtrą. Tam prielaidas sudarė VVG sudėtis, kurioje proporcingai atstovaujami pagrindiniai vietos plėtrą įtakojantys sektoriai. 2015 m. rugpjūčio 7 d. nepažeidžiant partnerystės principo, buvo išrinkta nauja valdyba iš 11 narių. Šioje valdyboje verslo partneriai sudaro 27,27 proc., valdžios atstovai – 27,27  proc., o pilietinė visuomenė – 45,45 proc. valdybos narių. Valdyboje pilietinės visuomenės atstovų dauguma leidžia užtikrinti tai, kad į socialinių grupių interesus bus atsižvelgta visapusiškai. VVG valdybos sudėtyje yra jaunų žmonių (iki 40 metų), kurie sudaro 54,55 proc. valdybos narių. </w:t>
            </w:r>
          </w:p>
          <w:p w:rsidR="007D7B74" w:rsidRDefault="007D7B74" w:rsidP="00375696">
            <w:pPr>
              <w:spacing w:after="0" w:line="240" w:lineRule="auto"/>
              <w:jc w:val="both"/>
              <w:rPr>
                <w:szCs w:val="24"/>
              </w:rPr>
            </w:pPr>
            <w:r w:rsidRPr="00750E5C">
              <w:rPr>
                <w:szCs w:val="24"/>
              </w:rPr>
              <w:t xml:space="preserve">      Švenčionių rajono vietos veiklos grupė „Švenčionių partnerystė“, rengdama VPS bei priimdama sprendimus dėl jos prioritetų, priemonių, veiklos sričių, finansinio plano, didelį dėmesį skyrė partnerystės principo laikymuisi. Partnerystės principas rengiant VPS buvo įgyvendinamas, pasitelkus 3 pagrindinius būdus: (1) tiesioginį partnerių įtraukimą į </w:t>
            </w:r>
            <w:r w:rsidRPr="00750E5C">
              <w:rPr>
                <w:szCs w:val="24"/>
              </w:rPr>
              <w:lastRenderedPageBreak/>
              <w:t xml:space="preserve">dokumentų rengimo procesą, (2) tarpinių rezultatų aptarimą su partneriais, (3) partnerių bei visuomenės informavimą. Šiems </w:t>
            </w:r>
          </w:p>
          <w:p w:rsidR="007D7B74" w:rsidRPr="00750E5C" w:rsidRDefault="007D7B74" w:rsidP="00CB7F91">
            <w:pPr>
              <w:spacing w:after="0" w:line="240" w:lineRule="auto"/>
              <w:jc w:val="both"/>
              <w:rPr>
                <w:szCs w:val="24"/>
              </w:rPr>
            </w:pPr>
            <w:r w:rsidRPr="00750E5C">
              <w:rPr>
                <w:szCs w:val="24"/>
              </w:rPr>
              <w:t xml:space="preserve">tikslams buvo naudojamos tiek institucionalizuotos partnerystės formos (darbo grupės), kur </w:t>
            </w:r>
            <w:r w:rsidRPr="00750E5C">
              <w:t>partneriai turi sprendimo priėmimo teisę, iniciatyvos teisę</w:t>
            </w:r>
            <w:r w:rsidRPr="00750E5C">
              <w:rPr>
                <w:szCs w:val="24"/>
              </w:rPr>
              <w:t xml:space="preserve"> paramos panaudojimo prioritetų nustatymui, tiek ad hoc tipo (apklausa), kai galima buvo </w:t>
            </w:r>
            <w:r w:rsidRPr="00750E5C">
              <w:t>sužinoti partnerių nuomonę apie konkrečias problemas arba siūlomus jų sprendimo būdus, geriau įvertinti planuojamos intervencijos tinkamumą, jos įgyvendinimo prielaidas, sąnaudas ir naudą, sudaryta galimybė partneriams pateikti pasiūlymus.</w:t>
            </w:r>
            <w:r w:rsidRPr="00750E5C">
              <w:rPr>
                <w:szCs w:val="24"/>
              </w:rPr>
              <w:t xml:space="preserve"> Visuomenės informavimui skirtos priemonės: viešas aptarimas ir supažindinimas, nes </w:t>
            </w:r>
            <w:r w:rsidRPr="00750E5C">
              <w:t>visuomenė turi patariamąją teisę, todėl galėjo teikti savo siūlymus.</w:t>
            </w: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8.3.2.</w:t>
            </w:r>
          </w:p>
        </w:tc>
        <w:tc>
          <w:tcPr>
            <w:tcW w:w="9076"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rPr>
                <w:i/>
                <w:sz w:val="20"/>
                <w:szCs w:val="20"/>
              </w:rPr>
            </w:pPr>
          </w:p>
          <w:p w:rsidR="007D7B74" w:rsidRPr="00750E5C" w:rsidRDefault="007D7B74" w:rsidP="00CB7F91">
            <w:pPr>
              <w:spacing w:after="0" w:line="240" w:lineRule="auto"/>
              <w:jc w:val="both"/>
              <w:rPr>
                <w:szCs w:val="24"/>
              </w:rPr>
            </w:pPr>
            <w:r w:rsidRPr="00750E5C">
              <w:rPr>
                <w:szCs w:val="24"/>
              </w:rPr>
              <w:t xml:space="preserve">    Siekdama betarpiško bendradarbiavimo, VVG suorganizuos viešą parengtos VPS pristatymo renginį, į kurį bus pakviesti visi VVG teritorijos pilietinės visuomenės, verslo ir valdžios atstovai. </w:t>
            </w:r>
          </w:p>
          <w:p w:rsidR="007D7B74" w:rsidRPr="00750E5C" w:rsidRDefault="007D7B74" w:rsidP="00CB7F91">
            <w:pPr>
              <w:spacing w:after="0" w:line="240" w:lineRule="auto"/>
              <w:jc w:val="both"/>
              <w:rPr>
                <w:szCs w:val="24"/>
              </w:rPr>
            </w:pPr>
            <w:r w:rsidRPr="00750E5C">
              <w:rPr>
                <w:szCs w:val="24"/>
              </w:rPr>
              <w:t xml:space="preserve">    VVG sieks, kad </w:t>
            </w:r>
            <w:r w:rsidRPr="00750E5C">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rsidR="007D7B74" w:rsidRPr="00750E5C" w:rsidRDefault="007D7B74" w:rsidP="00CB7F91">
            <w:pPr>
              <w:spacing w:after="0" w:line="240" w:lineRule="auto"/>
              <w:jc w:val="both"/>
              <w:rPr>
                <w:szCs w:val="24"/>
              </w:rPr>
            </w:pPr>
            <w:r w:rsidRPr="00750E5C">
              <w:rPr>
                <w:szCs w:val="24"/>
              </w:rPr>
              <w:t xml:space="preserve">    Bus rengiami mokymai socialinių partnerių bei NVO gebėjimams stiprinti –</w:t>
            </w:r>
            <w:bookmarkStart w:id="0" w:name="OLE_LINK2"/>
            <w:bookmarkStart w:id="1" w:name="OLE_LINK3"/>
            <w:r w:rsidRPr="00750E5C">
              <w:rPr>
                <w:szCs w:val="24"/>
              </w:rPr>
              <w:t>mokymams, tinklų kūrimo priemonėms, socialinio dialogo stiprinimui</w:t>
            </w:r>
            <w:bookmarkEnd w:id="0"/>
            <w:bookmarkEnd w:id="1"/>
            <w:r w:rsidRPr="00750E5C">
              <w:rPr>
                <w:szCs w:val="24"/>
              </w:rPr>
              <w:t xml:space="preserve"> ir veiklai, kurios imamasi kartu su socialiniais partneriais. Taip pat bus organizuojami mokymai NVO, veikiančių socialinės įtraukties, lyčių lygybės ir lygių galimybių srityse, gebėjimams </w:t>
            </w:r>
            <w:r w:rsidR="000E5C25" w:rsidRPr="00750E5C">
              <w:rPr>
                <w:szCs w:val="24"/>
              </w:rPr>
              <w:t>stiprinti. Taip</w:t>
            </w:r>
            <w:r w:rsidRPr="00750E5C">
              <w:rPr>
                <w:szCs w:val="24"/>
              </w:rPr>
              <w:t xml:space="preserve"> bus siekiama užtikrinti partnerių įsitraukimą ir jų dalyvavimo kokybę. </w:t>
            </w:r>
          </w:p>
          <w:p w:rsidR="007D7B74" w:rsidRPr="00750E5C" w:rsidRDefault="007D7B74" w:rsidP="00CB7F91">
            <w:pPr>
              <w:spacing w:after="0" w:line="240" w:lineRule="auto"/>
              <w:jc w:val="both"/>
              <w:rPr>
                <w:szCs w:val="24"/>
              </w:rPr>
            </w:pPr>
            <w:r w:rsidRPr="00750E5C">
              <w:rPr>
                <w:szCs w:val="24"/>
              </w:rPr>
              <w:t xml:space="preserve">     Partnerystė VPS įgyvendinime bus grindžiama šiais principais:</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atvirumo</w:t>
            </w:r>
            <w:r w:rsidRPr="00750E5C">
              <w:rPr>
                <w:szCs w:val="24"/>
              </w:rPr>
              <w:t xml:space="preserve"> – VPS įgyvendinimo procese galės dalyvauti partneriai, atstovaujantys verslo, valdžios, NVO ir kitoms visuomenės grupės interesams;</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įtraukimo</w:t>
            </w:r>
            <w:r w:rsidRPr="00750E5C">
              <w:rPr>
                <w:szCs w:val="24"/>
              </w:rPr>
              <w:t xml:space="preserve"> – partneriai bus įtraukiami į visus VPS įgyvendinimo etapus: planavimo, įgyvendinimo, stebėsenos ir vertinimo;</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skaidrumo</w:t>
            </w:r>
            <w:r w:rsidRPr="00750E5C">
              <w:rPr>
                <w:szCs w:val="24"/>
              </w:rPr>
              <w:t xml:space="preserve"> – partneriams bus pateikiama visa informacija, kuri jiems reikalinga efektyviam dalyvavimui VPS įgyvendinimo procese;</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tarpusavio atsakomybės</w:t>
            </w:r>
            <w:r w:rsidRPr="00750E5C">
              <w:rPr>
                <w:szCs w:val="24"/>
              </w:rPr>
              <w:t xml:space="preserve"> – partnerystė bus grindžiama abipusiu pasitikėjimu ir įsipareigojimu siekti maksimaliai efektyvaus paramos panaudojimo, visų partnerių indėlis bus pripažįstamas ir vertinamas.</w:t>
            </w:r>
          </w:p>
          <w:p w:rsidR="007D7B74" w:rsidRPr="00750E5C" w:rsidRDefault="007D7B74" w:rsidP="00CB7F91">
            <w:pPr>
              <w:spacing w:after="0" w:line="240" w:lineRule="auto"/>
              <w:jc w:val="both"/>
              <w:rPr>
                <w:szCs w:val="24"/>
              </w:rPr>
            </w:pPr>
            <w:r w:rsidRPr="00750E5C">
              <w:rPr>
                <w:szCs w:val="24"/>
              </w:rPr>
              <w:t xml:space="preserve">       Į VPS įgyvendinimo procesą bus siekiama įtraukti šiuos ekonominius partnerius: verslo asociacijas, ypač atstovaujančias smulkų ir vidutinį verslą, mokslo bei tyrimų institucijas, kadangi tai yra pagrindiniai partneriai, padedantys didinti šalies konkurencingumą ir skatinti inovacijų plėtrą. Taip pat be esamų bus įtraukiamos naujos NVO, atstovaujančios pilietinę visuomenę, ypač tokiose srityse kaip aplinkos apsauga, socialinė įtrauktis, jaunimas, lyčių lygybė. Veiksmingai partnerystei būtini tam tikri partnerių gebėjimai, žinios ir ištekliai, todėl bus ieškoma galimybių įgyvendinti įvairias partnerių gebėjimų stiprinimo iniciatyvas. </w:t>
            </w:r>
          </w:p>
          <w:p w:rsidR="007D7B74" w:rsidRDefault="007D7B74" w:rsidP="00CB7F91">
            <w:pPr>
              <w:spacing w:after="0" w:line="240" w:lineRule="auto"/>
              <w:jc w:val="both"/>
              <w:rPr>
                <w:szCs w:val="24"/>
              </w:rPr>
            </w:pPr>
            <w:r w:rsidRPr="00750E5C">
              <w:rPr>
                <w:szCs w:val="24"/>
              </w:rPr>
              <w:t xml:space="preserve">       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w:t>
            </w:r>
            <w:r w:rsidR="00C425DD" w:rsidRPr="00750E5C">
              <w:rPr>
                <w:szCs w:val="24"/>
              </w:rPr>
              <w:t>būtinas. Skatinant</w:t>
            </w:r>
            <w:r w:rsidRPr="00750E5C">
              <w:rPr>
                <w:szCs w:val="24"/>
              </w:rPr>
              <w:t xml:space="preserve"> partnerystės vystymąsi, bus ieškoma galimybių organizuoti bendrus privataus ir viešojo sektoriaus partnerių mokymus.</w:t>
            </w:r>
            <w:r w:rsidRPr="00750E5C">
              <w:rPr>
                <w:szCs w:val="24"/>
                <w:lang w:eastAsia="lt-LT"/>
              </w:rPr>
              <w:t xml:space="preserve"> Gebėjimų stiprinimo priemonės galėtų </w:t>
            </w:r>
            <w:r w:rsidR="00C425DD" w:rsidRPr="00750E5C">
              <w:rPr>
                <w:szCs w:val="24"/>
                <w:lang w:eastAsia="lt-LT"/>
              </w:rPr>
              <w:t>apimti</w:t>
            </w:r>
            <w:r w:rsidR="00C425DD" w:rsidRPr="00750E5C">
              <w:rPr>
                <w:szCs w:val="24"/>
              </w:rPr>
              <w:t xml:space="preserve"> mokymus</w:t>
            </w:r>
            <w:r w:rsidRPr="00750E5C">
              <w:rPr>
                <w:szCs w:val="24"/>
              </w:rPr>
              <w:t>, tarpinstitucinius projektus (geros praktikos dalybas), bendrus institucijų ir socialinių ekonominių partnerių (įtraukiant partnerius iš užsienio) projektus arba kitas bendradarbiavimo veiklas, skatinančias partnerystę tam tikro sektoriaus ūkio šakos srityje, keitimąsi ekspertinėmis žiniomis ir patirtimi, abipusį mokymąsi, tinklų kūrimą, socialinio dialogo skatinimą ir pan.</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8.4.</w:t>
            </w:r>
          </w:p>
        </w:tc>
        <w:tc>
          <w:tcPr>
            <w:tcW w:w="9076" w:type="dxa"/>
            <w:shd w:val="clear" w:color="auto" w:fill="FDE9D9"/>
          </w:tcPr>
          <w:p w:rsidR="007D7B74" w:rsidRPr="00750E5C" w:rsidRDefault="007D7B74" w:rsidP="00CB7F91">
            <w:pPr>
              <w:spacing w:after="0" w:line="240" w:lineRule="auto"/>
              <w:jc w:val="both"/>
              <w:rPr>
                <w:i/>
                <w:sz w:val="20"/>
                <w:szCs w:val="20"/>
              </w:rPr>
            </w:pPr>
            <w:r w:rsidRPr="00750E5C">
              <w:rPr>
                <w:b/>
              </w:rPr>
              <w:t>Inovacijų principas:</w:t>
            </w: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t>8.4.1.</w:t>
            </w:r>
          </w:p>
        </w:tc>
        <w:tc>
          <w:tcPr>
            <w:tcW w:w="9076" w:type="dxa"/>
          </w:tcPr>
          <w:p w:rsidR="007D7B74" w:rsidRPr="00750E5C" w:rsidRDefault="007D7B74" w:rsidP="00CB7F91">
            <w:pPr>
              <w:spacing w:after="0" w:line="240" w:lineRule="auto"/>
              <w:jc w:val="both"/>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ind w:firstLine="425"/>
              <w:jc w:val="both"/>
              <w:rPr>
                <w:iCs/>
                <w:szCs w:val="24"/>
              </w:rPr>
            </w:pPr>
            <w:r w:rsidRPr="00750E5C">
              <w:rPr>
                <w:iCs/>
                <w:szCs w:val="24"/>
              </w:rPr>
              <w:t xml:space="preserve">Inovacija nėra vien mokslininkų, gamybininkų ar verslininkų interesų objektas. Tai įvairialypis procesas, kuriame dirba skirtingi partneriai. Dėl to būtina, visų pirma, inovacijas įvardinti įsisavinimo kontekste kaip pažangos procesą, kuriame tikslingai bendradarbiauja įmonės ir jų partneriai. </w:t>
            </w:r>
          </w:p>
          <w:p w:rsidR="007D7B74" w:rsidRPr="00750E5C" w:rsidRDefault="007D7B74" w:rsidP="00CB7F91">
            <w:pPr>
              <w:spacing w:after="0" w:line="240" w:lineRule="auto"/>
              <w:jc w:val="both"/>
            </w:pPr>
            <w:r w:rsidRPr="00750E5C">
              <w:t xml:space="preserve">      2015–2023 m. laikotarpiu VVG turės atlikti labai svarbų vaidmenį, skatindama taikyti naujus kaimo vietovių plėtros metodus. Kadangi novatoriškumas yra vienas iš pagrindinių LEADER metodo principų, teikiantis pirmenybę „novatoriškoms, pavyzdinėms, perduodamoms priemonėms, galinčioms praskinti naujus kaimo plėtros kelius“, VPS rengimo etape buvo svarbu atskleisti rengiamos VPS novatoriškumą. </w:t>
            </w:r>
          </w:p>
          <w:p w:rsidR="007D7B74" w:rsidRPr="00750E5C" w:rsidRDefault="007D7B74" w:rsidP="00CB7F91">
            <w:pPr>
              <w:spacing w:after="0" w:line="240" w:lineRule="auto"/>
              <w:jc w:val="both"/>
            </w:pPr>
            <w:r w:rsidRPr="00750E5C">
              <w:t xml:space="preserve">        Jau pati VVG kaip organizacija, lyginant su kitomis asociacijomis, yra novatoriška. VPS rengimo etape VVG sudarė tik LEADER metodą įgyvendinančioms asociacijoms būdingą valdymo struktūrą bei į VPS rengimą įtraukė įvairių socialinių grupių partnerius.</w:t>
            </w:r>
          </w:p>
          <w:p w:rsidR="007D7B74" w:rsidRPr="00750E5C" w:rsidRDefault="007D7B74" w:rsidP="00CB7F91">
            <w:pPr>
              <w:spacing w:after="0" w:line="240" w:lineRule="auto"/>
              <w:jc w:val="both"/>
            </w:pPr>
            <w:r w:rsidRPr="00750E5C">
              <w:t>VPS rengimo etape ypatingas dėmesys buvo skirtas novatoriškoms bendradarbiavimo formoms. Buvo aktyviai skatinamas tarpinstitucinis bendradarbiavimas. Daug laiko ir pastangų skirta vidinės ir išorinės komunikacijos tarp atskirų rajono subjektų plėtojimui. Tam buvo vykdomi VVG darbuotojų vizitai į seniūnijas, bendri bendruomenių aktyvų ir bendruomenės teritorijoje veikiančių verslo subjektų ir ūkininkų susitikimai, taip pat organizuojami susitikimai su savivaldybės administracijos skyrių specialistais.</w:t>
            </w:r>
          </w:p>
          <w:p w:rsidR="007D7B74" w:rsidRPr="00750E5C" w:rsidRDefault="007D7B74" w:rsidP="00CB7F91">
            <w:pPr>
              <w:spacing w:after="0" w:line="240" w:lineRule="auto"/>
              <w:jc w:val="both"/>
              <w:rPr>
                <w:szCs w:val="24"/>
              </w:rPr>
            </w:pPr>
            <w:r w:rsidRPr="00750E5C">
              <w:rPr>
                <w:szCs w:val="24"/>
              </w:rPr>
              <w:t xml:space="preserve">      Rengiant VPS buvo bandoma naujai pažvelgti tiek į problemas, tiek į galimybes ir ieškoti naujų būdų į jas reaguoti: taip buvo ieškoma galimybių rasti ilgalaikius ir tvirtus sprendimus. Rengimo etape stengiamasi išgirsti kuo daugiau inovatyvių pasiūlymų, kurie buvo generuoti strategijos rengimo darbo grupių susirinkimuose. Susirinkimų metu buvo pateikiami sprendimai ir projektų pavyzdžiai, kurie sėkmingai buvo įgyvendinti kituose rajonuose bei kitose valstybėse, ir kas galėtų būti Švenčionių rajono VVG teritorijos inovacijomis. Darbo grupių metu buvo išgrynintos pagrindinės inovacijų kryptys VVG teritorijoje, kurios bus skatinamos ateinančiu laikotarpiu: 1. Socialinių inovacijų kryptis; 2. Aplinkosauginių ir technologinių sprendimų įgyvendinimo kryptis; 3. Naujų paslaugų VVG teritorijoje kryptis.</w:t>
            </w:r>
          </w:p>
          <w:p w:rsidR="007D7B74" w:rsidRPr="00750E5C" w:rsidRDefault="007D7B74" w:rsidP="00CB7F91">
            <w:pPr>
              <w:spacing w:after="0" w:line="240" w:lineRule="auto"/>
              <w:jc w:val="both"/>
              <w:rPr>
                <w:szCs w:val="24"/>
              </w:rPr>
            </w:pPr>
            <w:r w:rsidRPr="00750E5C">
              <w:rPr>
                <w:szCs w:val="24"/>
              </w:rPr>
              <w:t xml:space="preserve">      VVG, siekdama inovatyviai įgyvendinti socialinės įtraukties, skurdo mažinimo ir ekonominės plėtros skatinimo prioritetą, VPS nusimatė inovatyvią priemonę „NVO socialinės ir ekonominės veiklos skatinimas bei įvairinimas“. Įprastas VPS socialinės įtrauktiems tikslas yra išspręsti kurį nors vietos užimtumo problemos aspektą, paprastai siejamą su ilgalaikiu nedarbu. Rengiant VPS buvo atsižvelgta ne tik į tikslines grupes, bet buvo vadovaujamasi darnesniu visą vietovę apimančiu požiūriu. Skurdas nėra susijęs tik su pinigų stygiumi, tai daugiau susiję su paslaugų, kurių egzistavimas mums šiandien yra savaime suprantamas, stygiumi, o socialinis verslas turi socialinį tikslą gaminti prekes ar paslaugas bendruomenės nariams su ilgalaike veiklos perspektyva. Pagrindinė tokio verslo varomoji jėga yra žmonių poreikiai, kurių rinka ar viešosios paslaugos negali patenkinti.</w:t>
            </w:r>
          </w:p>
          <w:p w:rsidR="007D7B74" w:rsidRPr="00750E5C" w:rsidRDefault="007D7B74" w:rsidP="00CB7F91">
            <w:pPr>
              <w:spacing w:after="0" w:line="240" w:lineRule="auto"/>
              <w:jc w:val="both"/>
              <w:rPr>
                <w:szCs w:val="24"/>
              </w:rPr>
            </w:pPr>
            <w:r w:rsidRPr="00750E5C">
              <w:rPr>
                <w:szCs w:val="24"/>
              </w:rPr>
              <w:t xml:space="preserve"> Vis daugiau žmonių domisi socialinėmis įmonėmis ir socialiniu verslumu, kaip socialinių poreikių tenkinimo priemone. Rengiant VPS buvo iškeltas tikslas atrasti priemones, kurias pritaikius socialinis verslas galėtų prisidėti prie bendruomenių regeneracijos ir socialinės ekonomikos augimo. Dėl to buvo ieškoma inovatyvių ir adekvačių sprendimų. Socialinis verslas –tai pagrindas socialiniams santykiams, siekiant įgalinti bendradarbiavimą tarp verslo, valdžios institucijų ir pilietinės visuomenės.</w:t>
            </w:r>
          </w:p>
          <w:p w:rsidR="007D7B74" w:rsidRDefault="007D7B74" w:rsidP="00CB7F91">
            <w:pPr>
              <w:spacing w:after="0" w:line="240" w:lineRule="auto"/>
              <w:jc w:val="both"/>
              <w:rPr>
                <w:szCs w:val="24"/>
              </w:rPr>
            </w:pPr>
            <w:r w:rsidRPr="00750E5C">
              <w:rPr>
                <w:szCs w:val="24"/>
              </w:rPr>
              <w:t xml:space="preserve">       Poreikių tyrimo etape VVG pasirinko vieną iš inovatyvesnių rajone informacijos rinkimo metodų – internetinį anketavimą. Inovatyvios informacinės technologijos buvo pritaikytos praktikoje. Tokiame anketavime dalyvavo 56 respondentai. Rengiant VPS taip pat buvo pradėta naudoti nauja informacinė erdvė – socialinio tinklo Facebook paskyra.</w:t>
            </w:r>
          </w:p>
          <w:p w:rsidR="007D7B74" w:rsidRDefault="007D7B74" w:rsidP="00CB7F91">
            <w:pPr>
              <w:spacing w:after="0" w:line="240" w:lineRule="auto"/>
              <w:jc w:val="both"/>
              <w:rPr>
                <w:szCs w:val="24"/>
              </w:rPr>
            </w:pPr>
          </w:p>
          <w:p w:rsidR="007D7B74"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8.4.2.</w:t>
            </w:r>
          </w:p>
        </w:tc>
        <w:tc>
          <w:tcPr>
            <w:tcW w:w="9076"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LEADER metodo įgyvendinimas Lietuvos kaimui atvėrė realias galimybes diegti įvairaus pobūdžio socialines inovacijas. Sisteminėms kaimo negandoms įveikti reikalingi ne tik kokybiškai nauji sprendimai, kurie atveria naujus visuomenės raidos kelius, bet ir kasdienė inovacijų diegimo praktika. </w:t>
            </w:r>
          </w:p>
          <w:p w:rsidR="007D7B74" w:rsidRPr="00750E5C" w:rsidRDefault="007D7B74" w:rsidP="00CB7F91">
            <w:pPr>
              <w:spacing w:after="0" w:line="240" w:lineRule="auto"/>
              <w:jc w:val="both"/>
              <w:rPr>
                <w:szCs w:val="24"/>
              </w:rPr>
            </w:pPr>
            <w:r w:rsidRPr="00750E5C">
              <w:rPr>
                <w:szCs w:val="24"/>
              </w:rPr>
              <w:t xml:space="preserve">      Inovacijų diegimas bus skatinamas bendradarbiaujant, gilinant suinteresuotų šalių žinias pačios inovacijos ir jos supratimo plačiąja prasme srityje. Įgyvendinant VPS, visų pirma, bus siekiama socialinių inovacijų – tai nauji produktai, paslaugos ir modeliai, kuriais vienu metu tenkinami socialiniai poreikiai ir užmezgami nauji socialiniai santykiai ar bendradarbiavimas, nes tai inovacijos, kurios yra ne tik naudingos visuomenei, bet ir didina visuomenės aktyvumą. Tai labai svarbu, nes VPS siekiama socialinės įtraukties. Bus remiama užimtumo, švietimo, socialinės įtraukties ir institucinių gebėjimų stiprinimo sričių veikla.</w:t>
            </w:r>
          </w:p>
          <w:p w:rsidR="007D7B74" w:rsidRPr="00750E5C" w:rsidRDefault="007D7B74" w:rsidP="00CB7F91">
            <w:pPr>
              <w:spacing w:after="0" w:line="240" w:lineRule="auto"/>
              <w:jc w:val="both"/>
              <w:rPr>
                <w:szCs w:val="24"/>
              </w:rPr>
            </w:pPr>
            <w:r w:rsidRPr="00750E5C">
              <w:rPr>
                <w:szCs w:val="24"/>
              </w:rPr>
              <w:t xml:space="preserve">     VPS numatyta remti verslias bendruomenes, siekiant išnaudoti šį potencialą. Bendruomenės ir kitos NVO galės pretenduoti į finansavimą tų veiklų, kurios skirtos paskatinti socialinę įtrauktį, lygybę, geresnes įdarbinimo galimybes, aktyvesnį dalyvavimą darbo rinkoje, ypač nutolusių, pažeidžiamų socialinių grupių įtraukimą į darbo rinką.</w:t>
            </w:r>
          </w:p>
          <w:p w:rsidR="007D7B74" w:rsidRPr="00750E5C" w:rsidRDefault="007D7B74" w:rsidP="00CB7F91">
            <w:pPr>
              <w:spacing w:after="0" w:line="240" w:lineRule="auto"/>
              <w:jc w:val="both"/>
              <w:rPr>
                <w:szCs w:val="24"/>
              </w:rPr>
            </w:pPr>
            <w:r w:rsidRPr="00750E5C">
              <w:rPr>
                <w:szCs w:val="24"/>
              </w:rPr>
              <w:t xml:space="preserve">VVG strategijos įgyvendinimo metu organizuojamuose informaciniuose renginiuose skatins potencialius vietos pareiškėjus kurti naujus produktus, paslaugas arba naujus veiklos būdus vietos sąlygomis, skatins apimti vieną arba daugiau nedidelio masto veiksmų ir prototipų arba didesnio masto pavyzdinį projektą, į kurį įsitrauks visa bendruomenė, skatins atrasti naujų būdų sutelkti ir naudoti turimus bendruomenės išteklius bei </w:t>
            </w:r>
            <w:r w:rsidR="00C425DD" w:rsidRPr="00750E5C">
              <w:rPr>
                <w:szCs w:val="24"/>
              </w:rPr>
              <w:t>turtą, stiprins</w:t>
            </w:r>
            <w:r w:rsidRPr="00750E5C">
              <w:rPr>
                <w:szCs w:val="24"/>
              </w:rPr>
              <w:t xml:space="preserve"> įvairių subjektų ir sektorių bendradarbiavimą, skatins socialines inovacijas, kurias vėliau galima išplėtoti ir taikyti platesniu mastu, vykdant mainus, bendradarbiaujant ir pasitelkiant tinklų veiklą.</w:t>
            </w:r>
          </w:p>
          <w:p w:rsidR="007D7B74" w:rsidRPr="00750E5C" w:rsidRDefault="007D7B74" w:rsidP="00CB7F91">
            <w:pPr>
              <w:spacing w:after="0" w:line="240" w:lineRule="auto"/>
              <w:jc w:val="both"/>
              <w:rPr>
                <w:szCs w:val="24"/>
              </w:rPr>
            </w:pPr>
            <w:r w:rsidRPr="00750E5C">
              <w:rPr>
                <w:szCs w:val="24"/>
              </w:rPr>
              <w:t xml:space="preserve">       Siekiant paskatinti inovacijų kūrimą, diegimą ir sklaidą</w:t>
            </w:r>
            <w:r w:rsidRPr="00750E5C">
              <w:rPr>
                <w:i/>
                <w:sz w:val="20"/>
                <w:szCs w:val="20"/>
              </w:rPr>
              <w:t xml:space="preserve">, </w:t>
            </w:r>
            <w:r w:rsidRPr="00750E5C">
              <w:rPr>
                <w:szCs w:val="24"/>
              </w:rPr>
              <w:t>specialiosiose taisyklėse bus numatyti projektų atrankos ir vertinimo kriterijai, kurie skatins teikti ir diegti įnovatyvius projektus, už kurių inovatyvumą bus skiriami papildomi balai.</w:t>
            </w:r>
          </w:p>
          <w:p w:rsidR="007D7B74" w:rsidRPr="00750E5C" w:rsidRDefault="007D7B74" w:rsidP="00CB7F91">
            <w:pPr>
              <w:spacing w:after="0" w:line="240" w:lineRule="auto"/>
              <w:jc w:val="both"/>
              <w:rPr>
                <w:szCs w:val="24"/>
              </w:rPr>
            </w:pPr>
            <w:r w:rsidRPr="00750E5C">
              <w:rPr>
                <w:szCs w:val="24"/>
              </w:rPr>
              <w:t xml:space="preserve"> Inovatyvių vietos projektų sklaidos metu VVG rengs konkursą, kurio metu internetinėje erdvėje bus siūloma rinkti inovatyviausią projektą, kuris yra vienas iš „sudėtingesnių“ ir rizikingesnių projektų, tačiau sėkmės atveju labiau struktūruojantys projektai arba „daug dalyvių ir daug priemonių apimančių“ iniciatyvų, skirtų naujų technologijų taikymui rinkoje, tokiu būdu bus skatinama gerosios patirties pavyzdžių sklaida. Daugiausia balsų surinkę projektai bus viešinami kaip inovatyvūs ir pavyzdiniai, pabrėžiant šių projektų išskirtinumą.</w:t>
            </w: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t>8.5.</w:t>
            </w:r>
          </w:p>
        </w:tc>
        <w:tc>
          <w:tcPr>
            <w:tcW w:w="9076" w:type="dxa"/>
            <w:shd w:val="clear" w:color="auto" w:fill="FDE9D9"/>
          </w:tcPr>
          <w:p w:rsidR="007D7B74" w:rsidRPr="00750E5C" w:rsidRDefault="007D7B74" w:rsidP="00CB7F91">
            <w:pPr>
              <w:spacing w:after="0" w:line="240" w:lineRule="auto"/>
              <w:jc w:val="both"/>
              <w:rPr>
                <w:b/>
              </w:rPr>
            </w:pPr>
            <w:r w:rsidRPr="00750E5C">
              <w:rPr>
                <w:b/>
              </w:rPr>
              <w:t>Integruoto požiūrio principas:</w:t>
            </w: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t>8.5.1.</w:t>
            </w:r>
          </w:p>
        </w:tc>
        <w:tc>
          <w:tcPr>
            <w:tcW w:w="9076" w:type="dxa"/>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10720B">
            <w:pPr>
              <w:spacing w:after="0" w:line="240" w:lineRule="auto"/>
              <w:jc w:val="both"/>
              <w:rPr>
                <w:szCs w:val="24"/>
              </w:rPr>
            </w:pPr>
            <w:r w:rsidRPr="00750E5C">
              <w:rPr>
                <w:szCs w:val="24"/>
              </w:rPr>
              <w:t xml:space="preserve">       Vienas iš pirmųjų VVG žingsnių, realiai įgyvendinant integruotos veiklos principą, yra integruotos vietos plėtros strategijos parengimas. Strategijos parengimą buvo siekiama pagrįsti įvairių vietos ekonomikos veikėjų ir sektorių tarpusavio sąveika.</w:t>
            </w:r>
          </w:p>
          <w:p w:rsidR="007D7B74" w:rsidRPr="00750E5C" w:rsidRDefault="007D7B74" w:rsidP="0010720B">
            <w:pPr>
              <w:spacing w:after="0" w:line="240" w:lineRule="auto"/>
              <w:jc w:val="both"/>
              <w:rPr>
                <w:szCs w:val="24"/>
              </w:rPr>
            </w:pPr>
            <w:r w:rsidRPr="00750E5C">
              <w:rPr>
                <w:szCs w:val="24"/>
              </w:rPr>
              <w:t>Rengiant VPS buvo siekiama aprėpti visus svarbiausius poreikius ir problemas, o tada dėmesys buvo sutelktas į tas sritis, kuriose yra daugiau galimybių, naudojantis įvairių fondų parama, pasiekti rezultatų vietos lygmeniu.</w:t>
            </w:r>
          </w:p>
          <w:p w:rsidR="007D7B74" w:rsidRDefault="007D7B74" w:rsidP="0010720B">
            <w:pPr>
              <w:spacing w:after="0" w:line="240" w:lineRule="auto"/>
              <w:jc w:val="both"/>
              <w:rPr>
                <w:szCs w:val="24"/>
              </w:rPr>
            </w:pPr>
            <w:r w:rsidRPr="00750E5C">
              <w:rPr>
                <w:szCs w:val="24"/>
              </w:rPr>
              <w:t xml:space="preserve">        Įvairūs Švenčionių rajono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rsidR="007D7B74" w:rsidRDefault="007D7B74" w:rsidP="0010720B">
            <w:pPr>
              <w:spacing w:after="0" w:line="240" w:lineRule="auto"/>
              <w:jc w:val="both"/>
              <w:rPr>
                <w:szCs w:val="24"/>
              </w:rPr>
            </w:pPr>
          </w:p>
          <w:p w:rsidR="007D7B74" w:rsidRDefault="007D7B74" w:rsidP="0010720B">
            <w:pPr>
              <w:spacing w:after="0" w:line="240" w:lineRule="auto"/>
              <w:jc w:val="both"/>
              <w:rPr>
                <w:szCs w:val="24"/>
              </w:rPr>
            </w:pPr>
          </w:p>
          <w:p w:rsidR="007D7B74" w:rsidRPr="00750E5C" w:rsidRDefault="007D7B74" w:rsidP="0010720B">
            <w:pPr>
              <w:spacing w:after="0" w:line="240" w:lineRule="auto"/>
              <w:jc w:val="both"/>
              <w:rPr>
                <w:szCs w:val="24"/>
              </w:rPr>
            </w:pPr>
          </w:p>
          <w:p w:rsidR="007D7B74" w:rsidRPr="00750E5C" w:rsidRDefault="007D7B74" w:rsidP="0010720B">
            <w:pPr>
              <w:spacing w:after="0" w:line="240" w:lineRule="auto"/>
              <w:jc w:val="both"/>
              <w:rPr>
                <w:szCs w:val="24"/>
              </w:rPr>
            </w:pPr>
            <w:r w:rsidRPr="00750E5C">
              <w:rPr>
                <w:szCs w:val="24"/>
              </w:rPr>
              <w:t xml:space="preserve">       VVG, siekdama ištirti atskirų socialinių, ekonominių ir aplinkosauginių sektorių situaciją, atliko VVG teritorijos socialinės situacijos analizę, išnagrinėjo VVG teritorijos ekonominę situaciją, VVG teritorijos gamtos išteklių analizę ir kt. Tam buvo naudojami Statistikos departamento skelbiami duomenys, seniūnijų pateiktos konkrečios seniūnijos gyvenamosios vietovės SSGG analizės, Švenčionių rajono savivaldybės skyrių, Mokesčių inspekcijos, </w:t>
            </w:r>
            <w:r w:rsidRPr="00750E5C">
              <w:rPr>
                <w:szCs w:val="24"/>
                <w:lang w:eastAsia="lt-LT"/>
              </w:rPr>
              <w:t>Vilniaus teritorinės darbo biržos</w:t>
            </w:r>
            <w:r w:rsidRPr="00750E5C">
              <w:rPr>
                <w:szCs w:val="24"/>
              </w:rPr>
              <w:t xml:space="preserve"> pateikti duomenys, analizuojami viešosios nuomonės tyrimo anketų duomenys, kuriose respondentai įvertino savo gyvenamosios vietovės gyvenimo tendencijas socialinių, ekonominių ir aplinkosauginių ir kitų sektorių srityse. Siekiant ištirti minėtų sektorių situaciją, buvo analizuojami ir viešai prieinami informaciniai šaltiniai: (</w:t>
            </w:r>
            <w:hyperlink r:id="rId15" w:history="1">
              <w:r w:rsidRPr="00750E5C">
                <w:rPr>
                  <w:rStyle w:val="Hipersaitas"/>
                  <w:color w:val="auto"/>
                  <w:szCs w:val="24"/>
                </w:rPr>
                <w:t>http://www.regia.lt/map/svencioniu_r</w:t>
              </w:r>
            </w:hyperlink>
            <w:r w:rsidRPr="00750E5C">
              <w:rPr>
                <w:szCs w:val="24"/>
              </w:rPr>
              <w:t xml:space="preserve">, </w:t>
            </w:r>
            <w:hyperlink r:id="rId16" w:history="1">
              <w:r w:rsidRPr="00750E5C">
                <w:rPr>
                  <w:rStyle w:val="Hipersaitas"/>
                  <w:color w:val="auto"/>
                  <w:szCs w:val="24"/>
                </w:rPr>
                <w:t>http://www.am.lt/LSP/publications.php3</w:t>
              </w:r>
            </w:hyperlink>
            <w:r w:rsidRPr="00750E5C">
              <w:rPr>
                <w:szCs w:val="24"/>
              </w:rPr>
              <w:t xml:space="preserve">, </w:t>
            </w:r>
            <w:hyperlink r:id="rId17" w:history="1">
              <w:r w:rsidRPr="00750E5C">
                <w:rPr>
                  <w:rStyle w:val="Hipersaitas"/>
                  <w:color w:val="auto"/>
                  <w:szCs w:val="24"/>
                </w:rPr>
                <w:t>http://asvejosparkas.lt/wp-content/uploads/2012/09/2014-kras.-mon.-ataskaita.pdf</w:t>
              </w:r>
            </w:hyperlink>
            <w:r w:rsidRPr="00750E5C">
              <w:rPr>
                <w:szCs w:val="24"/>
              </w:rPr>
              <w:t xml:space="preserve">, </w:t>
            </w:r>
            <w:hyperlink r:id="rId18" w:history="1">
              <w:r w:rsidRPr="00750E5C">
                <w:rPr>
                  <w:rStyle w:val="Hipersaitas"/>
                  <w:color w:val="auto"/>
                  <w:szCs w:val="24"/>
                </w:rPr>
                <w:t>http://aplinka.lt/klimato-kaita</w:t>
              </w:r>
            </w:hyperlink>
            <w:r w:rsidRPr="00750E5C">
              <w:rPr>
                <w:szCs w:val="24"/>
              </w:rPr>
              <w:t xml:space="preserve"> ir pan.).</w:t>
            </w:r>
          </w:p>
          <w:p w:rsidR="007D7B74" w:rsidRPr="00750E5C" w:rsidRDefault="007D7B74" w:rsidP="0010720B">
            <w:pPr>
              <w:spacing w:after="0" w:line="240" w:lineRule="auto"/>
              <w:jc w:val="both"/>
              <w:rPr>
                <w:szCs w:val="24"/>
              </w:rPr>
            </w:pPr>
            <w:r w:rsidRPr="00750E5C">
              <w:rPr>
                <w:szCs w:val="24"/>
              </w:rPr>
              <w:t xml:space="preserve">      Nustatyti gyventojų poreikius kiekviename iš šių sektorių padėjo informacija, gauta informacinių renginių, tikslinių grupių susitikimo metu bei atlikus vietos gyventojų anketinę apklausą. Visų aukščiau paminėtų tyrimų analizė padėjo numatyti prioritetus, priemones bei veiklos sritis ir finansavimo galimybes, kurios padės išspręsti VVG teritorijos socialinių, ekonominių bei aplinkosauginių sektorių problemas bei padidinti vietos plėtros naudą. Šių sektorių problemoms spręsti VPS yra numatyti du prioritetai. Pirmasis VPS prioritetas „Vietos gyventojų gyvenimo kokybės gerinimas, skatinant ekonominę plėtrą, verslo ir darbo vietų kūrimą“, jo priemonės bei veiklos sritys spręs ekonominių ir aplinkosauginių sektorių problemas ir prisidės prie socialinių problemų sprendimo. Antrojo prioriteto „Socialinės ir ekonominės veiklos plėtra, skatinant bendruomeniškumą, mažinant socialinę atskirtį“ priemonės padės spręsti vietos gyventojų ne vien tik socialines problemas, taip pat turėtų prisidėti ir prie ekonominių problemų sprendimo.</w:t>
            </w:r>
          </w:p>
          <w:p w:rsidR="007D7B74" w:rsidRPr="00750E5C" w:rsidRDefault="007D7B74" w:rsidP="0010720B">
            <w:pPr>
              <w:spacing w:after="0" w:line="240" w:lineRule="auto"/>
              <w:jc w:val="both"/>
              <w:rPr>
                <w:szCs w:val="24"/>
              </w:rPr>
            </w:pPr>
            <w:r w:rsidRPr="00750E5C">
              <w:rPr>
                <w:szCs w:val="24"/>
              </w:rPr>
              <w:t xml:space="preserve">     VVG taip pat aktyviai dalyvavo Švenčionių rajono savivaldybės 2014–2020 m. strateginio plėtros plano rengime ir svarstyme, nes savivaldybė vykdo savo funkcijas spręsdama vietos gyventojų ekonomines, socialines bei aplinkosaugines ir kt. problemas. Tam, kad būtų užtikrinta integruota rajono plėtra, VVG kartu su rajono savivaldybe pasidalino, kokius gyventojų poreikius kiekviena jų  padės spręsti, numatydamos finansavimą. Be to, Švenčionių rajono savivaldybė planuoja dalyvauti VPS įgyvendinime ir prisidėti piniginėmis lėšomis prie vietos projektų vykdytojų įnašų į projektus.</w:t>
            </w:r>
          </w:p>
          <w:p w:rsidR="007D7B74" w:rsidRPr="00750E5C" w:rsidRDefault="007D7B74" w:rsidP="0010720B">
            <w:pPr>
              <w:spacing w:after="0" w:line="240" w:lineRule="auto"/>
              <w:jc w:val="both"/>
              <w:rPr>
                <w:szCs w:val="24"/>
              </w:rPr>
            </w:pPr>
            <w:r w:rsidRPr="00750E5C">
              <w:rPr>
                <w:szCs w:val="24"/>
              </w:rPr>
              <w:t xml:space="preserve">     Kad VPS būtų geriau pritaikyta naujai kylančioms problemoms spręsti, ja daugiau dėmesio būtų skiriama tiems dalykams, kurių VVG teritorijos gyventojai iš tiesų nori ir gali pakeisti vietos lygmeniu. VPS rengimo etape bendruomenių buvo prašoma kolektyviškai įvertinti įvairių esamų fondų ir iniciatyvų paramos būdus, nes taip galima padidinti vietos plėtros naudą, įgyvendinant regionines ir nacionalines programas.</w:t>
            </w:r>
          </w:p>
          <w:p w:rsidR="007D7B74" w:rsidRPr="00750E5C" w:rsidRDefault="007D7B74" w:rsidP="0010720B">
            <w:pPr>
              <w:spacing w:after="0" w:line="240" w:lineRule="auto"/>
              <w:jc w:val="both"/>
              <w:rPr>
                <w:szCs w:val="24"/>
              </w:rPr>
            </w:pPr>
            <w:r w:rsidRPr="00750E5C">
              <w:rPr>
                <w:szCs w:val="24"/>
              </w:rPr>
              <w:t xml:space="preserve">       Integruoto požiūrio principo rengiant VPS buvo laikomasi, atsižvelgiant ir į principą „iš apačios į viršų“. VVG itin svarbus jaunimo užimtumas, todėl rengiant VPS buvo aktyviai dirbama šioje srityje. Buvo siekiama bendradarbiauti su partneriais, kurie padėtų suartinti jaunimą su mokyklomis, profesinio orientavimo paslaugų tiekėjais, įdarbinimo įstaigomis, sporto ir bendruomenės klubais, socialinės paslaugos tarnybomis, darbdaviais ir t.t. Susitikimų, diskusijų, darbo grupių susitikimų metu buvo gvildenamos priemonės bei veiklų sritys, kuriose būtų galima imtis intervencinių veiksmų įvairiose srityse, įskaitant verslumą, mokymą, socialinę ir kultūros infrastruktūrą, aprūpinimą būstu ir t.t. Buvo diskutuojama, kaip su jaunimu dirbantys vietos gyventojai galėtų užmegzti ryšį su žmonėmis, dalyvaujančiais sprendžiant kitus susijusius klausimus, o tai savo ruožtu gali paskatinti inicijuoti tolesnę bendruomenės veiklą ir projektus.</w:t>
            </w:r>
          </w:p>
          <w:p w:rsidR="007D7B74" w:rsidRDefault="007D7B74" w:rsidP="0010720B">
            <w:pPr>
              <w:spacing w:after="0" w:line="240" w:lineRule="auto"/>
              <w:jc w:val="both"/>
              <w:rPr>
                <w:szCs w:val="24"/>
              </w:rPr>
            </w:pPr>
            <w:r w:rsidRPr="00750E5C">
              <w:rPr>
                <w:szCs w:val="24"/>
              </w:rPr>
              <w:t xml:space="preserve">        Siekiant, kad VPS numatyta veikla ir projektai būtų susieti į visumą, visos VVG teritorijos ir regiono atžvilgiu, buvo atliktas VPS priemonių palyginimas su Švenčionių rajono savivaldybės 2014–2020 m. strateginiu plėtros planu ir Vilniaus regiono plėtros planu </w:t>
            </w:r>
            <w:r w:rsidRPr="00750E5C">
              <w:rPr>
                <w:szCs w:val="24"/>
              </w:rPr>
              <w:lastRenderedPageBreak/>
              <w:t>2014–2020 metams. Šis įvairių sektorių susiejimas yra vienas iš svarbiausių sėkmingo integruoto požiūrio principo</w:t>
            </w:r>
          </w:p>
          <w:p w:rsidR="007D7B74" w:rsidRDefault="007D7B74" w:rsidP="0010720B">
            <w:pPr>
              <w:spacing w:after="0" w:line="240" w:lineRule="auto"/>
              <w:jc w:val="both"/>
              <w:rPr>
                <w:szCs w:val="24"/>
              </w:rPr>
            </w:pPr>
          </w:p>
          <w:p w:rsidR="007D7B74" w:rsidRPr="00750E5C" w:rsidRDefault="007D7B74" w:rsidP="0010720B">
            <w:pPr>
              <w:spacing w:after="0" w:line="240" w:lineRule="auto"/>
              <w:jc w:val="both"/>
              <w:rPr>
                <w:szCs w:val="24"/>
              </w:rPr>
            </w:pPr>
            <w:r w:rsidRPr="00750E5C">
              <w:rPr>
                <w:szCs w:val="24"/>
              </w:rPr>
              <w:t xml:space="preserve"> elementų įgyvendinimas.</w:t>
            </w:r>
          </w:p>
          <w:p w:rsidR="007D7B74" w:rsidRPr="00750E5C" w:rsidRDefault="007D7B74" w:rsidP="00236338">
            <w:pPr>
              <w:spacing w:after="0" w:line="240" w:lineRule="auto"/>
              <w:jc w:val="both"/>
              <w:rPr>
                <w:szCs w:val="24"/>
              </w:rPr>
            </w:pP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8.5.2.</w:t>
            </w:r>
          </w:p>
        </w:tc>
        <w:tc>
          <w:tcPr>
            <w:tcW w:w="9076" w:type="dxa"/>
          </w:tcPr>
          <w:p w:rsidR="007D7B74" w:rsidRPr="00750E5C" w:rsidRDefault="007D7B74" w:rsidP="00CB7F91">
            <w:pPr>
              <w:spacing w:after="0" w:line="240" w:lineRule="auto"/>
              <w:jc w:val="both"/>
            </w:pPr>
            <w:r w:rsidRPr="00750E5C">
              <w:t>principo laikymasis įgyvendinant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VVG yra svarbu gauti pagrindinę finansavimo dalį iš vieno fondo, o tada atsiradus galimybių bus mėginama gauti finansavimą ir iš kitų šaltinių. VVG, siekdama taikyti integruotą požiūrį į teritorinį vystymąsi, VPS rengimo etape nusimatė dvi priemones (BIVP ir Švenčionių rajono savivaldybės 2011–2018 m. strateginis plėtros planas), kuriomis sieks palengvinti VVG teritorijos ir Švenčionių rajono teritorijos plėtojimą. </w:t>
            </w:r>
            <w:r w:rsidRPr="00750E5C">
              <w:t>Atsižvelgiant į tai, VVG sieks į šią priemonę aktyvinti verslo bendruomenę, bus ieškoma sąsajų tarp ekonominių ir socialinių partnerių bei vietos valdžios.</w:t>
            </w:r>
          </w:p>
          <w:p w:rsidR="007D7B74" w:rsidRPr="00750E5C" w:rsidRDefault="007D7B74" w:rsidP="00CB7F91">
            <w:pPr>
              <w:spacing w:after="0" w:line="240" w:lineRule="auto"/>
              <w:jc w:val="both"/>
              <w:rPr>
                <w:szCs w:val="24"/>
              </w:rPr>
            </w:pPr>
            <w:r w:rsidRPr="00750E5C">
              <w:rPr>
                <w:szCs w:val="24"/>
              </w:rPr>
              <w:t xml:space="preserve">        Bus skatinami projektai, kurių įgyvendinimo metu bus sukurti ryšiai su suinteresuotais asmenimis ir organizacijomis, kurie padėjo geriau suvokti savo veiklos galimybes ir atpažinti tolimesnei veiklai naudingus išteklius. Taip pat bus skatinami projektai, kurių įgyvendinimas padės užtikrinti glaudesnę sąveiką tarp vietos gyvenimo svarbiausių sričių – ūkinės veiklos, aplinkosaugos, socialinių reikalų – sprendimo ir kultūros.</w:t>
            </w:r>
          </w:p>
          <w:p w:rsidR="007D7B74" w:rsidRPr="00750E5C" w:rsidRDefault="007D7B74" w:rsidP="00CB7F91">
            <w:pPr>
              <w:spacing w:after="0" w:line="240" w:lineRule="auto"/>
              <w:jc w:val="both"/>
            </w:pPr>
            <w:r w:rsidRPr="00750E5C">
              <w:t xml:space="preserve">        VVG sieks realizuoti savo nuostatą, kad VPS numatyta veikla ir projektai negali būti izoliuoti, kad reikia sukurti kuo daugiau sąlyčio taškų su vietovėje vykdoma ar planuojama veikla, kad bendra veikla turi būti koordinuojama ir apjungta į vieną visumą, sieks stiprinti ryšius tarp visų visos atstovaujamos teritorijos kaimo plėtros veikėjų. VVG, įgyvendindama alternatyvių žemės ūkio veiklų plėtros ir alternatyvių energijos šaltinių naudojimo priemonę Švenčionių rajone, teiks informaciją Švenčionių rajono savivaldybei bei verslo atstovams apie galimybę integruotai spręsti šias problemas, naudojant Europos Sąjungos lėšas.</w:t>
            </w:r>
          </w:p>
          <w:p w:rsidR="007D7B74" w:rsidRPr="00750E5C" w:rsidRDefault="007D7B74" w:rsidP="00CB7F91">
            <w:pPr>
              <w:spacing w:after="0" w:line="240" w:lineRule="auto"/>
              <w:jc w:val="both"/>
            </w:pPr>
            <w:r w:rsidRPr="00750E5C">
              <w:t xml:space="preserve">      VVG, žinodama gyventojų poreikius, derins savo veiksmus su Švenčionių rajono savivaldybės programomis ir pagal galimybes užtikrins integruotą plėtrą, nes rajono savivaldybės struktūrą sudaro atskiri padaliniai, atsakingi už atskiras veiklos sritis: žemės ūkį, teritorijų planavimą, švietimą, kultūrą, socialines paslaugas ir kt. Šių padalinių veikla yra planuojama, o jų veiklų įgyvendinimui taip pat numatomos investicijos. Kadangi ekonominės, aplinkosauginės ir socialinės problemos, iškylančios VVG teritorijoje, reikalauja integruoto ir teritorinio sprendimo būdo, todėl partnerystės sutartyse ir bendruomenių veiksmų programose bus numatytos integravimo priemonės.</w:t>
            </w:r>
          </w:p>
          <w:p w:rsidR="007D7B74" w:rsidRPr="00750E5C" w:rsidRDefault="007D7B74" w:rsidP="00CB7F91">
            <w:pPr>
              <w:spacing w:after="0" w:line="240" w:lineRule="auto"/>
              <w:jc w:val="both"/>
            </w:pPr>
            <w:r w:rsidRPr="00750E5C">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Įgyvendinant VPS planuojama skelbti VI kvietimus teikti vietos projektų paraiškas:</w:t>
            </w:r>
          </w:p>
          <w:p w:rsidR="007D7B74" w:rsidRPr="00750E5C" w:rsidRDefault="007D7B74" w:rsidP="00CB7F91">
            <w:pPr>
              <w:spacing w:after="0" w:line="240" w:lineRule="auto"/>
              <w:jc w:val="both"/>
            </w:pPr>
            <w:r w:rsidRPr="00750E5C">
              <w:t xml:space="preserve">         I kvietimas pagal priemonę „Ūkio ir verslo plėtra“ planuojamas 2016 m. III–IV ketv. Kvietimui planuojama 18,5 proc. VPS įgyvendinimui skirtų lėšų. </w:t>
            </w:r>
          </w:p>
          <w:p w:rsidR="007D7B74" w:rsidRPr="00750E5C" w:rsidRDefault="007D7B74" w:rsidP="00CB7F91">
            <w:pPr>
              <w:spacing w:after="0" w:line="240" w:lineRule="auto"/>
              <w:jc w:val="both"/>
            </w:pPr>
            <w:r w:rsidRPr="00750E5C">
              <w:t xml:space="preserve">        2017 metais planuojami II ir III kvietimas. II kvietimas pagal priemones „Pagrindinės paslaugos ir kaimų atnaujinimas kaimo vietovėse“ bei „Vietos projektų pareiškėjų ir vykdytojų mokymai, įgūdžių įgijimas“ planuojamas I–II ketv. Kvietimui planuojama 12,5 proc. VPS įgyvendinimui skirtų lėšų. III kvietimas pagal priemonę „Bendradarbiavimas“ planuojamas III–IV ketv., kvietimui planuojama 15,9 proc. VPS įgyvendinimui skirtų lėšų.</w:t>
            </w:r>
          </w:p>
          <w:p w:rsidR="007D7B74" w:rsidRPr="00750E5C" w:rsidRDefault="007D7B74" w:rsidP="00CB7F91">
            <w:pPr>
              <w:spacing w:after="0" w:line="240" w:lineRule="auto"/>
              <w:jc w:val="both"/>
            </w:pPr>
            <w:r w:rsidRPr="00750E5C">
              <w:t xml:space="preserve">        2018 metais IV kvietimas pagal priemones „Kultūros savitumo išsaugojimas, tradicijų tęstinumas“ ir „NVO socialinės veiklos skatinimas bei įvairinimas“ planuojamas II–III ketv., kvietimui planuojama 12,5 proc. VPS įgyvendinimui skirtų lėšų. </w:t>
            </w:r>
          </w:p>
          <w:p w:rsidR="007D7B74" w:rsidRPr="00750E5C" w:rsidRDefault="007D7B74" w:rsidP="00CB7F91">
            <w:pPr>
              <w:spacing w:after="0" w:line="240" w:lineRule="auto"/>
              <w:jc w:val="both"/>
            </w:pPr>
            <w:r w:rsidRPr="00750E5C">
              <w:t xml:space="preserve">        2019 metais V kvietimas pagal priemonę „Ūkio ir verslo plėtra“ planuojamas I–III ketv., kvietimui planuojama 20,6 proc. VPS įgyvendinimui skirtų lėšų. </w:t>
            </w:r>
          </w:p>
          <w:p w:rsidR="007D7B74" w:rsidRDefault="007D7B74" w:rsidP="00CB7F91">
            <w:pPr>
              <w:spacing w:after="0" w:line="240" w:lineRule="auto"/>
              <w:jc w:val="both"/>
            </w:pPr>
            <w:r w:rsidRPr="00750E5C">
              <w:t>2020 metais VI kvietimas pagal priemonę „Ūkio ir verslo plėtra“ planuojamas III–IV ketv., kvietimui planuojama 20 proc. VPS įgyvendinimui skirtų lėšų.</w:t>
            </w:r>
          </w:p>
          <w:p w:rsidR="007D7B74" w:rsidRDefault="007D7B74" w:rsidP="00CB7F91">
            <w:pPr>
              <w:spacing w:after="0" w:line="240" w:lineRule="auto"/>
              <w:jc w:val="both"/>
            </w:pPr>
          </w:p>
          <w:p w:rsidR="007D7B74" w:rsidRDefault="007D7B74" w:rsidP="00CB7F91">
            <w:pPr>
              <w:spacing w:after="0" w:line="240" w:lineRule="auto"/>
              <w:jc w:val="both"/>
            </w:pPr>
          </w:p>
          <w:p w:rsidR="007D7B74" w:rsidRPr="00750E5C" w:rsidRDefault="007D7B74" w:rsidP="00CB7F91">
            <w:pPr>
              <w:spacing w:after="0" w:line="240" w:lineRule="auto"/>
              <w:jc w:val="both"/>
            </w:pP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8.6.</w:t>
            </w:r>
          </w:p>
        </w:tc>
        <w:tc>
          <w:tcPr>
            <w:tcW w:w="9076" w:type="dxa"/>
            <w:shd w:val="clear" w:color="auto" w:fill="FDE9D9"/>
          </w:tcPr>
          <w:p w:rsidR="007D7B74" w:rsidRPr="00750E5C" w:rsidRDefault="007D7B74" w:rsidP="00CB7F91">
            <w:pPr>
              <w:spacing w:after="0" w:line="240" w:lineRule="auto"/>
              <w:jc w:val="both"/>
              <w:rPr>
                <w:b/>
              </w:rPr>
            </w:pPr>
            <w:r w:rsidRPr="00750E5C">
              <w:rPr>
                <w:b/>
              </w:rPr>
              <w:t>Tinklaveikos ir bendradarbiavimo principas:</w:t>
            </w:r>
          </w:p>
        </w:tc>
      </w:tr>
      <w:tr w:rsidR="007D7B74" w:rsidRPr="00750E5C" w:rsidTr="00490908">
        <w:trPr>
          <w:gridBefore w:val="1"/>
          <w:wBefore w:w="34" w:type="dxa"/>
          <w:trHeight w:val="1419"/>
        </w:trPr>
        <w:tc>
          <w:tcPr>
            <w:tcW w:w="842" w:type="dxa"/>
          </w:tcPr>
          <w:p w:rsidR="007D7B74" w:rsidRPr="00750E5C" w:rsidRDefault="007D7B74" w:rsidP="00CB7F91">
            <w:pPr>
              <w:spacing w:after="0" w:line="240" w:lineRule="auto"/>
              <w:jc w:val="center"/>
            </w:pPr>
            <w:r w:rsidRPr="00750E5C">
              <w:rPr>
                <w:sz w:val="22"/>
              </w:rPr>
              <w:t>8.6.1.</w:t>
            </w:r>
          </w:p>
        </w:tc>
        <w:tc>
          <w:tcPr>
            <w:tcW w:w="9076" w:type="dxa"/>
          </w:tcPr>
          <w:p w:rsidR="007D7B74" w:rsidRPr="00750E5C" w:rsidRDefault="007D7B74" w:rsidP="00CB7F91">
            <w:pPr>
              <w:spacing w:after="0" w:line="240" w:lineRule="auto"/>
              <w:jc w:val="both"/>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VVG bendradarbiavimas nacionaliniu ir Europos lygmenimis yra nepaprastai svarbus būdas dalintis gerąja patirtimi, ją perduoti kitiems ir padėti plačiau pritaikyti sėkmingų projektų idėjas, tačiau praėjusiame laikotarpyje valstybių bendradarbiavimą labai sulėtino įvairių valstybių atrankos procedūrų, tvarkaraščių ir tinkamumo finansuoti sąlygų nesuderinamumas. VVG tinklų veikla ir dalijimasis patirtimi su kituose regionuose veikiančiomis ir kitų fondų lėšas naudojančiomis VVG yra svarbus žinių ir įkvėpimo šaltinis. VVG aktyviai palaikė tinklinės organizacijos atsiradimo idėją, tapo VVG tinklo nare (vos jam įsisteigus), aktyviai dalyvauja jo rengiamuose susitikimuose, dalinasi patirtimi, teikia pasiūlymus, svarstant dokumentų projektus. VVG dalyvauja ir ŽŪM Leader metodo įgyvendinimo koordinavimo grupės posėdžiuose.</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center"/>
              <w:rPr>
                <w:b/>
                <w:szCs w:val="24"/>
              </w:rPr>
            </w:pPr>
            <w:r w:rsidRPr="00750E5C">
              <w:rPr>
                <w:b/>
                <w:szCs w:val="24"/>
              </w:rPr>
              <w:t>DALYVAVIMAS VVG TINKLE</w:t>
            </w:r>
          </w:p>
          <w:p w:rsidR="007D7B74" w:rsidRPr="00750E5C" w:rsidRDefault="007D7B74" w:rsidP="00CB7F91">
            <w:pPr>
              <w:spacing w:after="0"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703"/>
              <w:gridCol w:w="5040"/>
              <w:gridCol w:w="1473"/>
            </w:tblGrid>
            <w:tr w:rsidR="007D7B74" w:rsidRPr="00750E5C" w:rsidTr="00406991">
              <w:tc>
                <w:tcPr>
                  <w:tcW w:w="5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Eil. N</w:t>
                  </w:r>
                </w:p>
              </w:tc>
              <w:tc>
                <w:tcPr>
                  <w:tcW w:w="170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Data</w:t>
                  </w:r>
                </w:p>
              </w:tc>
              <w:tc>
                <w:tcPr>
                  <w:tcW w:w="504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Veiksmo pavadinimas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Iniciatorius/</w:t>
                  </w:r>
                </w:p>
                <w:p w:rsidR="007D7B74" w:rsidRPr="00750E5C" w:rsidRDefault="007D7B74" w:rsidP="007F6896">
                  <w:pPr>
                    <w:spacing w:after="0" w:line="240" w:lineRule="auto"/>
                    <w:jc w:val="center"/>
                    <w:rPr>
                      <w:b/>
                      <w:szCs w:val="24"/>
                    </w:rPr>
                  </w:pPr>
                  <w:r w:rsidRPr="00750E5C">
                    <w:rPr>
                      <w:b/>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2012-02-08</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C425DD" w:rsidP="000A658B">
                  <w:pPr>
                    <w:spacing w:after="0" w:line="240" w:lineRule="auto"/>
                    <w:jc w:val="both"/>
                    <w:rPr>
                      <w:szCs w:val="24"/>
                    </w:rPr>
                  </w:pPr>
                  <w:r>
                    <w:rPr>
                      <w:szCs w:val="24"/>
                    </w:rPr>
                    <w:t xml:space="preserve">VVG tinklo visuotinis </w:t>
                  </w:r>
                  <w:r w:rsidR="007D7B74" w:rsidRPr="00750E5C">
                    <w:rPr>
                      <w:szCs w:val="24"/>
                    </w:rPr>
                    <w:t>a</w:t>
                  </w:r>
                  <w:r>
                    <w:rPr>
                      <w:szCs w:val="24"/>
                    </w:rPr>
                    <w:t>ta</w:t>
                  </w:r>
                  <w:r w:rsidR="007D7B74" w:rsidRPr="00750E5C">
                    <w:rPr>
                      <w:szCs w:val="24"/>
                    </w:rPr>
                    <w:t>skaitinis susirinkimas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2.</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2012-05-09/10</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Tarpteritorinė VVG tinklo konferencija „Penkeri metai kartu su LEADER</w:t>
                  </w:r>
                  <w:r w:rsidR="00C425DD">
                    <w:rPr>
                      <w:szCs w:val="24"/>
                    </w:rPr>
                    <w:t xml:space="preserve"> </w:t>
                  </w:r>
                  <w:r w:rsidRPr="00750E5C">
                    <w:rPr>
                      <w:szCs w:val="24"/>
                    </w:rPr>
                    <w:t>metodu“, VVG tinklas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3.</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2012-07-09</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susitikimas su LR Seimo Kaimo reikalų komitetu, VVG tinklas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Pr>
                      <w:szCs w:val="24"/>
                    </w:rPr>
                    <w:t>4</w:t>
                  </w:r>
                  <w:r w:rsidRPr="00750E5C">
                    <w:rPr>
                      <w:szCs w:val="24"/>
                    </w:rPr>
                    <w:t>.</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2012-09-</w:t>
                  </w:r>
                  <w:r w:rsidRPr="00750E5C">
                    <w:rPr>
                      <w:szCs w:val="24"/>
                    </w:rPr>
                    <w:t>19</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narių ir VVG pirmininkų susirinkimas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5.</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2013-02-06</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ataskaitinis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6.</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2014-01-09</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konferencija</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7.</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2014-</w:t>
                  </w:r>
                  <w:r w:rsidRPr="00750E5C">
                    <w:rPr>
                      <w:szCs w:val="24"/>
                    </w:rPr>
                    <w:t>02-06</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8.</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w:t>
                  </w:r>
                  <w:r w:rsidRPr="00750E5C">
                    <w:rPr>
                      <w:szCs w:val="24"/>
                    </w:rPr>
                    <w:t>14-02-18</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ataskaitinis–rink</w:t>
                  </w:r>
                  <w:r>
                    <w:rPr>
                      <w:szCs w:val="24"/>
                    </w:rPr>
                    <w:t>i</w:t>
                  </w:r>
                  <w:r w:rsidRPr="00750E5C">
                    <w:rPr>
                      <w:szCs w:val="24"/>
                    </w:rPr>
                    <w:t xml:space="preserve">minis susirinkimas </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9.</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2014-09-04</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10.</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2014-11-24</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82CB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11.</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2015-04-15</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ataskaitinis susirinkimas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bl>
          <w:p w:rsidR="007D7B74" w:rsidRPr="00750E5C" w:rsidRDefault="007D7B74" w:rsidP="00CB7F91">
            <w:pPr>
              <w:spacing w:after="0" w:line="240" w:lineRule="auto"/>
              <w:jc w:val="both"/>
              <w:rPr>
                <w:szCs w:val="24"/>
              </w:rPr>
            </w:pPr>
          </w:p>
          <w:p w:rsidR="007D7B74" w:rsidRDefault="007D7B74" w:rsidP="00CB7F91">
            <w:pPr>
              <w:spacing w:after="0" w:line="240" w:lineRule="auto"/>
              <w:jc w:val="center"/>
              <w:rPr>
                <w:b/>
                <w:szCs w:val="24"/>
              </w:rPr>
            </w:pPr>
            <w:r w:rsidRPr="00750E5C">
              <w:rPr>
                <w:b/>
                <w:szCs w:val="24"/>
              </w:rPr>
              <w:t>TERITORINIS BENDRADARBIAVIMAS</w:t>
            </w:r>
          </w:p>
          <w:p w:rsidR="007D7B74" w:rsidRPr="00750E5C" w:rsidRDefault="007D7B74" w:rsidP="00CB7F91">
            <w:pPr>
              <w:spacing w:after="0" w:line="240" w:lineRule="auto"/>
              <w:jc w:val="center"/>
              <w:rPr>
                <w:b/>
                <w:szCs w:val="24"/>
              </w:rPr>
            </w:pPr>
          </w:p>
          <w:p w:rsidR="007D7B74" w:rsidRPr="00750E5C" w:rsidRDefault="007D7B74" w:rsidP="00CB7F91">
            <w:pPr>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680"/>
              <w:gridCol w:w="5043"/>
              <w:gridCol w:w="1470"/>
            </w:tblGrid>
            <w:tr w:rsidR="007D7B74" w:rsidRPr="00750E5C" w:rsidTr="003A2576">
              <w:tc>
                <w:tcPr>
                  <w:tcW w:w="59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Eil. Nr.</w:t>
                  </w:r>
                </w:p>
              </w:tc>
              <w:tc>
                <w:tcPr>
                  <w:tcW w:w="168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Data</w:t>
                  </w:r>
                </w:p>
              </w:tc>
              <w:tc>
                <w:tcPr>
                  <w:tcW w:w="504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Pr>
                      <w:b/>
                      <w:szCs w:val="24"/>
                    </w:rPr>
                    <w:t>Veiksmo pavadinim</w:t>
                  </w:r>
                  <w:r w:rsidRPr="00750E5C">
                    <w:rPr>
                      <w:b/>
                      <w:szCs w:val="24"/>
                    </w:rPr>
                    <w:t>as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Default="007D7B74" w:rsidP="00017E5E">
                  <w:pPr>
                    <w:spacing w:after="0" w:line="240" w:lineRule="auto"/>
                    <w:jc w:val="center"/>
                    <w:rPr>
                      <w:b/>
                      <w:szCs w:val="24"/>
                    </w:rPr>
                  </w:pPr>
                  <w:r w:rsidRPr="00750E5C">
                    <w:rPr>
                      <w:b/>
                      <w:szCs w:val="24"/>
                    </w:rPr>
                    <w:t>Iniciatorius/ dalyvis</w:t>
                  </w:r>
                </w:p>
                <w:p w:rsidR="007D7B74" w:rsidRPr="00750E5C" w:rsidRDefault="007D7B74" w:rsidP="00017E5E">
                  <w:pPr>
                    <w:spacing w:after="0" w:line="240" w:lineRule="auto"/>
                    <w:jc w:val="center"/>
                    <w:rPr>
                      <w:b/>
                      <w:szCs w:val="24"/>
                    </w:rPr>
                  </w:pP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2011-01-12</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Lietuvos kaimo tinklo LEADER ir bendruomeniškumo skatinimo komiteto posėdis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2.</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w:t>
                  </w:r>
                  <w:r>
                    <w:rPr>
                      <w:szCs w:val="24"/>
                    </w:rPr>
                    <w:t>11-06-0</w:t>
                  </w:r>
                  <w:r w:rsidRPr="00750E5C">
                    <w:rPr>
                      <w:szCs w:val="24"/>
                    </w:rPr>
                    <w:t>6</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Tradicinis Šiaurės Rytų Lietuvos VVG renginys–konferencija „Bendradarbiavimo svarba, įgyvendinant vietos plėtros strategijas“, Ignalina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3.</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2012-09-03</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Teritorinio bendradarbiavimo projekto įgyvendinimo bendradarbiavimo sutartis su Ukmergės rajono VVG, Molėtų rajono VVG ir Širvintų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partneris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lastRenderedPageBreak/>
                    <w:t>4.</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2013-01-03</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Konferencija „LEADER metodo įgyvendinimo gerosios patirties sklaida“, Zarasų savivaldybės vietos veiklos grupė</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5.</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2013-05-08/09</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VVG tinklo įgyvendinamo projekto „Padėk sau, patark kitiems“ konferencija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w:t>
                  </w:r>
                  <w:r>
                    <w:rPr>
                      <w:szCs w:val="24"/>
                    </w:rPr>
                    <w:t>alyvi</w:t>
                  </w:r>
                  <w:r w:rsidRPr="00750E5C">
                    <w:rPr>
                      <w:szCs w:val="24"/>
                    </w:rPr>
                    <w:t>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6.</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201305-25</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b/>
                      <w:szCs w:val="24"/>
                    </w:rPr>
                  </w:pPr>
                  <w:r w:rsidRPr="00750E5C">
                    <w:rPr>
                      <w:bCs/>
                    </w:rPr>
                    <w:t>Konferencija ,,Iš kartos į kartą, išsaugant regiono savitumą“</w:t>
                  </w:r>
                  <w:r w:rsidRPr="00750E5C">
                    <w:rPr>
                      <w:szCs w:val="24"/>
                    </w:rPr>
                    <w:t>,</w:t>
                  </w:r>
                  <w:r w:rsidR="00C425DD">
                    <w:rPr>
                      <w:szCs w:val="24"/>
                    </w:rPr>
                    <w:t xml:space="preserve"> </w:t>
                  </w:r>
                  <w:r w:rsidRPr="00750E5C">
                    <w:rPr>
                      <w:szCs w:val="24"/>
                    </w:rPr>
                    <w:t>ŽŪM</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Pr>
                      <w:szCs w:val="24"/>
                    </w:rPr>
                    <w:t>dal</w:t>
                  </w:r>
                  <w:r w:rsidRPr="00750E5C">
                    <w:rPr>
                      <w:szCs w:val="24"/>
                    </w:rPr>
                    <w:t>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7.</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2013-11-14/15</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t xml:space="preserve">Tarptautinė konferencija „Sumanūs sprendimai kaimo jaunimui“, </w:t>
                  </w:r>
                  <w:r w:rsidRPr="00750E5C">
                    <w:rPr>
                      <w:szCs w:val="24"/>
                    </w:rPr>
                    <w:t>Programos „Leader“ ir žemdirbių mokymo metodikos centras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8.</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2014-01-03</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Konferencija „Kaip sėkmingai parengti ir įgyvendinti projektus Ignalinos rajono kaimo vietovėse“, Ignalinos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9.</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2014-04-24/25</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„LEADER programos tarptautinio bendradarbiavimo patirtis ir perspektyvos“, Kauno rajono V</w:t>
                  </w:r>
                  <w:r>
                    <w:rPr>
                      <w:szCs w:val="24"/>
                    </w:rPr>
                    <w:t>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10.</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2014-02-12</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Konferencija „LEADER metodo įgyvendinimas ir perspektyvos Švenčionių rajone ir Lietuvoje“, Švenčionių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iniciatorius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11.</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2015-04-24</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Antroji Lietuvos kaimo parlamento sesija, VVG tinklas ir Lietuvos kaimo bendruomenių sąjunga, ŽŪM</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12.</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2015-06-20</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„Dešimties metų patirtis, įgyvendinant LEADER metodą“, Utenos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13.</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2015-07-10</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Tarptautinis renginys „Tauragės rajono vietos veiklos grupės 10–mečio pasiekimai, įgyvendinant LEADER programą“, Tauragės rajono VV</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14.</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w:t>
                  </w:r>
                  <w:r w:rsidRPr="00750E5C">
                    <w:rPr>
                      <w:szCs w:val="24"/>
                    </w:rPr>
                    <w:t>5-07-17</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Susitikimas su Sūduvos VVG (</w:t>
                  </w:r>
                  <w:r w:rsidRPr="00750E5C">
                    <w:t>Sūduvos VVG įgyvendinti projektai bei Kazlų Rūdos savivaldybės bendruomenių vykdoma socialinė veikla)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iniciatorius</w:t>
                  </w:r>
                </w:p>
              </w:tc>
            </w:tr>
          </w:tbl>
          <w:p w:rsidR="007D7B74" w:rsidRPr="00750E5C" w:rsidRDefault="007D7B74" w:rsidP="00CB7F91">
            <w:pPr>
              <w:spacing w:after="0" w:line="240" w:lineRule="auto"/>
              <w:jc w:val="both"/>
              <w:rPr>
                <w:szCs w:val="24"/>
              </w:rPr>
            </w:pPr>
          </w:p>
          <w:p w:rsidR="007D7B74" w:rsidRDefault="007D7B74" w:rsidP="00CB7F91">
            <w:pPr>
              <w:spacing w:after="0" w:line="240" w:lineRule="auto"/>
              <w:jc w:val="center"/>
              <w:rPr>
                <w:b/>
                <w:caps/>
                <w:szCs w:val="24"/>
              </w:rPr>
            </w:pPr>
            <w:r w:rsidRPr="00750E5C">
              <w:rPr>
                <w:b/>
                <w:caps/>
                <w:szCs w:val="24"/>
              </w:rPr>
              <w:t>Tarptautinis bendradarbiavimas</w:t>
            </w:r>
          </w:p>
          <w:p w:rsidR="007D7B74" w:rsidRPr="00750E5C" w:rsidRDefault="007D7B74" w:rsidP="00CB7F91">
            <w:pPr>
              <w:spacing w:after="0" w:line="240" w:lineRule="auto"/>
              <w:jc w:val="center"/>
              <w:rPr>
                <w:b/>
                <w:caps/>
                <w:szCs w:val="24"/>
              </w:rPr>
            </w:pPr>
          </w:p>
          <w:p w:rsidR="007D7B74" w:rsidRPr="00750E5C" w:rsidRDefault="007D7B74" w:rsidP="00CB7F91">
            <w:pPr>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756"/>
              <w:gridCol w:w="4967"/>
              <w:gridCol w:w="1470"/>
            </w:tblGrid>
            <w:tr w:rsidR="007D7B74" w:rsidRPr="00750E5C">
              <w:tc>
                <w:tcPr>
                  <w:tcW w:w="59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Eil. Nr.</w:t>
                  </w:r>
                </w:p>
              </w:tc>
              <w:tc>
                <w:tcPr>
                  <w:tcW w:w="1756"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Data</w:t>
                  </w:r>
                </w:p>
              </w:tc>
              <w:tc>
                <w:tcPr>
                  <w:tcW w:w="4967"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 xml:space="preserve">Veiksmo </w:t>
                  </w:r>
                  <w:r w:rsidR="00C425DD" w:rsidRPr="00750E5C">
                    <w:rPr>
                      <w:b/>
                      <w:szCs w:val="24"/>
                    </w:rPr>
                    <w:t>pavadinimas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Default="007D7B74" w:rsidP="00017E5E">
                  <w:pPr>
                    <w:spacing w:after="0" w:line="240" w:lineRule="auto"/>
                    <w:jc w:val="center"/>
                    <w:rPr>
                      <w:b/>
                      <w:szCs w:val="24"/>
                    </w:rPr>
                  </w:pPr>
                  <w:r w:rsidRPr="00750E5C">
                    <w:rPr>
                      <w:b/>
                      <w:szCs w:val="24"/>
                    </w:rPr>
                    <w:t>Iniciatorius/ dalyvis</w:t>
                  </w:r>
                </w:p>
                <w:p w:rsidR="007D7B74" w:rsidRPr="00750E5C" w:rsidRDefault="007D7B74" w:rsidP="00017E5E">
                  <w:pPr>
                    <w:spacing w:after="0" w:line="240" w:lineRule="auto"/>
                    <w:jc w:val="center"/>
                    <w:rPr>
                      <w:b/>
                      <w:szCs w:val="24"/>
                    </w:rPr>
                  </w:pP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2011-05-23-</w:t>
                  </w:r>
                  <w:r w:rsidRPr="00750E5C">
                    <w:rPr>
                      <w:szCs w:val="24"/>
                    </w:rPr>
                    <w:t>29</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 xml:space="preserve">Tarptautinis seminaras Latvijoje, Suomijoje ir Estijoje „Suomijos bei gretimų šalių kaimo plėtros tendencijos ir perspektyvos, partnerystės ir bendradarbiavimo svarba, stiprinant </w:t>
                  </w:r>
                  <w:r w:rsidR="00C425DD" w:rsidRPr="00750E5C">
                    <w:rPr>
                      <w:szCs w:val="24"/>
                    </w:rPr>
                    <w:t>kaimo vietovių</w:t>
                  </w:r>
                  <w:r w:rsidRPr="00750E5C">
                    <w:rPr>
                      <w:szCs w:val="24"/>
                    </w:rPr>
                    <w:t xml:space="preserve"> patrauklumą“</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inici</w:t>
                  </w:r>
                  <w:r>
                    <w:rPr>
                      <w:szCs w:val="24"/>
                    </w:rPr>
                    <w:t>at</w:t>
                  </w:r>
                  <w:r w:rsidRPr="00750E5C">
                    <w:rPr>
                      <w:szCs w:val="24"/>
                    </w:rPr>
                    <w:t>orius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2.</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2011-06-21/23</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„Statykime tiltus tarptautiniam bendradarbiavimui“</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3.</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2011-07-09/16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Tarptautinis seminaras Graikijoje „LEADER programos įgyvendinimo ypatumai Graikijoje“</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Pr>
                      <w:szCs w:val="24"/>
                    </w:rPr>
                    <w:t>da</w:t>
                  </w:r>
                  <w:r w:rsidRPr="00750E5C">
                    <w:rPr>
                      <w:szCs w:val="24"/>
                    </w:rPr>
                    <w:t>lyvis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4.</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2012-07-16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 xml:space="preserve">Išvyka į Latviją dėl tarptautinio projekto sutarties </w:t>
                  </w:r>
                  <w:r w:rsidR="00C425DD" w:rsidRPr="00750E5C">
                    <w:rPr>
                      <w:szCs w:val="24"/>
                    </w:rPr>
                    <w:t>inicijavimo</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iniciatorius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lastRenderedPageBreak/>
                    <w:t>5.</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2012-0</w:t>
                  </w:r>
                  <w:r w:rsidRPr="00750E5C">
                    <w:rPr>
                      <w:szCs w:val="24"/>
                    </w:rPr>
                    <w:t>7-20</w:t>
                  </w:r>
                </w:p>
              </w:tc>
              <w:tc>
                <w:tcPr>
                  <w:tcW w:w="4967" w:type="dxa"/>
                  <w:tcBorders>
                    <w:top w:val="single" w:sz="4" w:space="0" w:color="auto"/>
                    <w:left w:val="single" w:sz="4" w:space="0" w:color="auto"/>
                    <w:bottom w:val="single" w:sz="4" w:space="0" w:color="auto"/>
                    <w:right w:val="single" w:sz="4" w:space="0" w:color="auto"/>
                  </w:tcBorders>
                </w:tcPr>
                <w:p w:rsidR="007D7B74" w:rsidRDefault="007D7B74" w:rsidP="00CB7F91">
                  <w:pPr>
                    <w:spacing w:after="0" w:line="240" w:lineRule="auto"/>
                    <w:jc w:val="both"/>
                  </w:pPr>
                  <w:r w:rsidRPr="00750E5C">
                    <w:rPr>
                      <w:szCs w:val="24"/>
                    </w:rPr>
                    <w:t xml:space="preserve">Partnerystės ketinimo protokolas su Latvijos VVG „Jūrkante“ ir VVG </w:t>
                  </w:r>
                  <w:r w:rsidRPr="00750E5C">
                    <w:t>„Cesu rajona lauku partneriba“</w:t>
                  </w:r>
                </w:p>
                <w:p w:rsidR="007D7B74" w:rsidRPr="00750E5C" w:rsidRDefault="007D7B74" w:rsidP="00CB7F91">
                  <w:pPr>
                    <w:spacing w:after="0" w:line="240" w:lineRule="auto"/>
                    <w:jc w:val="both"/>
                    <w:rPr>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B15F32">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6.</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2012-09-07</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 xml:space="preserve">Projekto įgyvendinimo bendradarbiavimo sutartis su Latvijos VVG „Jūrkante“ ir VVG </w:t>
                  </w:r>
                  <w:r w:rsidRPr="00750E5C">
                    <w:t>„Cesu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B15F32">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7.</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2012-11-14/15</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„Socialinis verslas – naujos galimybės kaimui“</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8.</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iCs/>
                      <w:szCs w:val="24"/>
                    </w:rPr>
                    <w:t>2013-03-14</w:t>
                  </w:r>
                  <w:r w:rsidRPr="00750E5C">
                    <w:rPr>
                      <w:szCs w:val="24"/>
                    </w:rPr>
                    <w:t>/16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iCs/>
                      <w:szCs w:val="24"/>
                    </w:rPr>
                    <w:t xml:space="preserve">Tarptautiniai seminarai „Vilnos kelias“, „Juostų diena“ ir tarptautinė konferencija „Senieji amatai šiandien“, Švenčionių rajono </w:t>
                  </w:r>
                  <w:r w:rsidRPr="00750E5C">
                    <w:rPr>
                      <w:szCs w:val="24"/>
                    </w:rPr>
                    <w:t>VVG „Švenčionių partnerystė“, Latvijos VVG „Jūrkant“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9.</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2013-06-14/16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 dienų seminaras Latvijoje pagal tarptautinio bendradarbiavimo projektą „Senieji amatai šiandien“ bei akustinės muzikos festivalis „Sidabrinė žuvėdra“, Latvijos VVG „Jūrkante“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10.</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2013-08-09/10</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 dienų seminaras ir amatininkų mugė Latvijoje pagal tarptautinio bendradarbiavimo projektą „Senieji amatai šiandien“, Latvijos VVG „Jūrkante“</w:t>
                  </w:r>
                  <w:r w:rsidRPr="00750E5C">
                    <w:t xml:space="preserve">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11.</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2014-01-22</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Tarptautinio bendradarbiavimo projekto „Senieji amatai šiandien“ baigiamasis susitikimas, Latvijos VVG</w:t>
                  </w:r>
                  <w:r w:rsidRPr="00750E5C">
                    <w:t xml:space="preserve">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w:t>
                  </w:r>
                  <w:r>
                    <w:rPr>
                      <w:szCs w:val="24"/>
                    </w:rPr>
                    <w:t>2</w:t>
                  </w:r>
                  <w:r w:rsidRPr="00750E5C">
                    <w:rPr>
                      <w:szCs w:val="24"/>
                    </w:rPr>
                    <w:t>.</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2014-0-05/06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t>Tarptautinis teminis susitikimas–konferencija Lenkijoje „Mozūrų krašto kaimų atnaujinimo ir plėtros priemonių įgyvendinimo patirtis“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iniciatorius</w:t>
                  </w:r>
                </w:p>
              </w:tc>
            </w:tr>
          </w:tbl>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8.6.2.</w:t>
            </w:r>
          </w:p>
        </w:tc>
        <w:tc>
          <w:tcPr>
            <w:tcW w:w="9076" w:type="dxa"/>
          </w:tcPr>
          <w:p w:rsidR="007D7B74" w:rsidRPr="00750E5C" w:rsidRDefault="007D7B74" w:rsidP="00CB7F91">
            <w:pPr>
              <w:spacing w:after="0" w:line="240" w:lineRule="auto"/>
              <w:jc w:val="both"/>
            </w:pPr>
            <w:r w:rsidRPr="00750E5C">
              <w:t>principo laikymasis įgyvendinant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VVG tinklas – vienas iš būdų plėsti VVG vidaus bendradarbiavimą. Nuo pat įsteigimo pradžios VVG aktyviai dalyvauja VVG tinklo organizuojamuose renginiuose: valdybos posėdžiuose, visuotiniuose susirinkimuose, konferencijose, teikia pasiūlymus probleminiais klausimais, vykdo savo patirties sklaidą. Naujuoju laikotarpiu VVG numato ne tik aktyviai dalyvauti VVG tinklo organizuojamuose renginiuose, bet ir siūlys organizuoti posėdžius Švenčionių rajono VVG teritorijoje, dalijantis gerąja patirtimi, viešinant savo veiklą. VVG į savo organizuojamus renginius kvies ir kitų VVG atstovus. Darbas tinkle – tai dalijimasis gerąja patirtimi, naujovių viešinimas ir patirties, įgytos vykdant vietos kaimo plėtrą, taikymas.</w:t>
            </w:r>
          </w:p>
          <w:p w:rsidR="007D7B74" w:rsidRPr="00750E5C" w:rsidRDefault="007D7B74" w:rsidP="00CB7F91">
            <w:pPr>
              <w:spacing w:after="0" w:line="240" w:lineRule="auto"/>
              <w:jc w:val="both"/>
              <w:rPr>
                <w:szCs w:val="24"/>
              </w:rPr>
            </w:pPr>
            <w:r w:rsidRPr="00750E5C">
              <w:rPr>
                <w:szCs w:val="24"/>
              </w:rPr>
              <w:t xml:space="preserve">      VVG yra pasirašiusi bendradarbiavimo sutartis su Ignalinos, Zarasų, Elektrėnų, Vilniaus ir Kaišiadorių vietos veiklos grupėmis. Taip pat buvo pasirašytas susitarimas su Šiaurės rytų Lietuvos VVG (Kupiškio, Pasvalio, Rokiškio, Biržų, Utenos, Panevėžio, Ignalinos, Anykščių, Molėtų, Zarasų) dėl bendradarbiavimo, kuriuo susitarta skleisti ir dalintis gerąja LEADER metodo įgyvendinimo patirtimi, rengti bendrus susitarimus, seminarus ir konferencijas. VVG, atsižvelgdama į minėtas bendradarbiavimo sutartis, ateinančiu laikotarpiu pagal galimybę inicijuos bendradarbiavimo projektus, seminarus, konferencijas ir kvies prisijungti savo partnerius. VVG taip pat planuoja dalyvauti kitų fondų veikloje, inicijuoti projektus bei kviesti partnerius prisijungti prie bendros veiklos.</w:t>
            </w:r>
          </w:p>
          <w:p w:rsidR="007D7B74" w:rsidRDefault="007D7B74" w:rsidP="00CB7F91">
            <w:pPr>
              <w:spacing w:after="0" w:line="240" w:lineRule="auto"/>
              <w:jc w:val="both"/>
            </w:pPr>
            <w:r w:rsidRPr="00750E5C">
              <w:rPr>
                <w:szCs w:val="24"/>
              </w:rPr>
              <w:t xml:space="preserve">VVG bendradarbiauja su Latvijos VVG „Jūrkante“ ir </w:t>
            </w:r>
            <w:r w:rsidRPr="00750E5C">
              <w:t>„Cesu rajona lauku partneriba“</w:t>
            </w:r>
            <w:r w:rsidRPr="00750E5C">
              <w:rPr>
                <w:szCs w:val="24"/>
              </w:rPr>
              <w:t xml:space="preserve">, dalijasi gerąja patirtimi. 2014 m. vykusiame </w:t>
            </w:r>
            <w:r w:rsidRPr="00750E5C">
              <w:t>tarptautiniame teminiame susitikime–konferencijoje Lenkijoje</w:t>
            </w:r>
            <w:r w:rsidRPr="00750E5C">
              <w:rPr>
                <w:szCs w:val="24"/>
              </w:rPr>
              <w:t xml:space="preserve"> su VVG „Mazurskie Morze“ buvo aptartos bendradarbiavimo galimybės naujuoju </w:t>
            </w:r>
            <w:r w:rsidRPr="00750E5C">
              <w:rPr>
                <w:szCs w:val="24"/>
              </w:rPr>
              <w:lastRenderedPageBreak/>
              <w:t xml:space="preserve">2015–2020 m. laikotarpiu. Švenčionių rajono VVG yra numačiusi inicijuoti naujų projektų įgyvendinimą kartu su minėta Lenkijos vietos veiklos grupe bei tęsti bendradarbiavimą, inicijuojant naujus projektus su Latvijos VVG „Jūrkante“ ir </w:t>
            </w:r>
            <w:r w:rsidRPr="00750E5C">
              <w:t>„Cesu rajona lauku partneriba“.</w:t>
            </w:r>
          </w:p>
          <w:p w:rsidR="007D7B74" w:rsidRDefault="007D7B74" w:rsidP="00CB7F91">
            <w:pPr>
              <w:spacing w:after="0" w:line="240" w:lineRule="auto"/>
              <w:jc w:val="both"/>
            </w:pP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8.7.</w:t>
            </w:r>
          </w:p>
        </w:tc>
        <w:tc>
          <w:tcPr>
            <w:tcW w:w="9076" w:type="dxa"/>
            <w:shd w:val="clear" w:color="auto" w:fill="FDE9D9"/>
          </w:tcPr>
          <w:p w:rsidR="007D7B74" w:rsidRPr="00750E5C" w:rsidRDefault="007D7B74" w:rsidP="00CB7F91">
            <w:pPr>
              <w:spacing w:after="0" w:line="240" w:lineRule="auto"/>
              <w:jc w:val="both"/>
            </w:pPr>
            <w:r w:rsidRPr="00750E5C">
              <w:rPr>
                <w:b/>
              </w:rPr>
              <w:t>Vietos finansavimo ir valdymo principas:</w:t>
            </w: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t>8.7.1.</w:t>
            </w:r>
          </w:p>
        </w:tc>
        <w:tc>
          <w:tcPr>
            <w:tcW w:w="9076" w:type="dxa"/>
          </w:tcPr>
          <w:p w:rsidR="007D7B74" w:rsidRPr="00750E5C" w:rsidRDefault="007D7B74" w:rsidP="00CB7F91">
            <w:pPr>
              <w:spacing w:after="0" w:line="240" w:lineRule="auto"/>
              <w:jc w:val="both"/>
            </w:pPr>
            <w:r w:rsidRPr="00750E5C">
              <w:t>principo laikymasis rengiant VPS:</w:t>
            </w:r>
          </w:p>
          <w:p w:rsidR="007D7B74" w:rsidRPr="00750E5C" w:rsidRDefault="007D7B74" w:rsidP="00CB7F91">
            <w:pPr>
              <w:spacing w:after="0" w:line="240" w:lineRule="auto"/>
              <w:jc w:val="both"/>
            </w:pPr>
            <w:r w:rsidRPr="00750E5C">
              <w:t xml:space="preserve">        Rengiant VPS vietos finansavimo principas buvo taikomas siekiant stiprinti ir plėsti partnerystės ryšius tarp trijų sektorių, įtraukiant į šį procesą kuo daugiau kaimo gyventojų. Susitikimuose su NVO, verslo ir valdžios atstovais, dirbant darbo grupėse, teikiant projektų pasiūlymus, buvo nurodomas biudžetas. Šiame etape buvo atliekama pateiktų projektų idėjų techninė analizė, tikrinamas projektų tinkamumas finansuoti, nagrinėjamas jų perspektyvumas.</w:t>
            </w:r>
          </w:p>
          <w:p w:rsidR="007D7B74" w:rsidRPr="00750E5C" w:rsidRDefault="007D7B74" w:rsidP="00CB7F91">
            <w:pPr>
              <w:spacing w:after="0" w:line="240" w:lineRule="auto"/>
              <w:jc w:val="both"/>
            </w:pPr>
            <w:r w:rsidRPr="00750E5C">
              <w:t xml:space="preserve">         Praėjusiu 2007–2013 m. laikotarpiu didelės lėšos buvo investuotos į bendruomeninius pastatus ir kitus infrastruktūrinius projektus, tačiau pastarieji lėšų generavimo požiūriu išnaudojami ne visai efektyviai. Dalis šių patalpų galėtų būti panaudojamos kaip vieta bendruomeniniams verslams, kurie generuotų pinigus pačių pastatų išlaikymui bei bendruomenės socialinėms funkcijoms vykdyti. Dėl to VPS rengimo metu kaimo bendruomenės ir kiti viešieji juridiniai asmenys buvo orientuojami į pagalbą jiems tapti save išlaikančiomis bendruomenėmis, buvo motyvuojamas bei skatinamas pasitikėjimas jų idėjomis, kad jos būtų pajėgios pritraukti projektinį finansavimą, įvairią paramą bei generuoti pajamas iš savo pačių sukurtų bendruomeninių verslų. Informacinių renginių metu kaimo žmonės buvo skatinami suprasti, kad jie patys bendromis jėgomis savo gyvenamojoje vietovėje gali gyvenimą padaryti patrauklesniu.</w:t>
            </w:r>
          </w:p>
          <w:p w:rsidR="007D7B74" w:rsidRPr="00750E5C" w:rsidRDefault="007D7B74" w:rsidP="00CB7F91">
            <w:pPr>
              <w:spacing w:after="0" w:line="240" w:lineRule="auto"/>
              <w:jc w:val="both"/>
            </w:pPr>
            <w:r w:rsidRPr="00750E5C">
              <w:t xml:space="preserve">        Atlikus poreikių analizę, darytina išvada, kad kaimo bendruomenių pagrindinė paskirtis – per iniciatyvas įgyvendinti viešuosius interesus, susijusius su gyvenimu kaimynystėje. Nustatyti šie kaimo bendruomenių poreikiai ir interesai: kaimo vietovių gyventojų ir darbo sąlygų kokybės gerinimas, nedarbo mažinimas savo teritorijoje, paslaugų prieinamumo didinimas, kaimo žinių iniciatyvų skatinimas, konkrečios vietovės ekonominio konkurencingumo didinimas, etninės kultūros, kraštovaizdžio ir gamtinės aplinkos saugojimas ir puoselėjimas.</w:t>
            </w:r>
          </w:p>
          <w:p w:rsidR="007D7B74" w:rsidRPr="00750E5C" w:rsidRDefault="007D7B74" w:rsidP="00CB7F91">
            <w:pPr>
              <w:spacing w:after="0" w:line="240" w:lineRule="auto"/>
              <w:jc w:val="both"/>
            </w:pPr>
            <w:r w:rsidRPr="00750E5C">
              <w:t xml:space="preserve">         Geroji LEADER metodo įgyvendinimo patirtis ypač pabrėžia principo „iš apačios į viršų“ įgyvendinimo svarbą. Tai reiškia, kad, siekiant socialinio dialogo, būtina atsižvelgti į kaimo gyventojų ir jiems atstovaujančių organizacijų lyderių nuomonę. Kai vietos plėtros dalyviai aprūpinami ne tik faktiniais duomenimis apie kaimo vietovėse vykstančius procesus, bet ir subjektyviąją realybę atspindinčia informacija, kurią suteikia gyventojų nuomonės tyrimas, tada išryškėja vietos plėtros procese dalyvaujančių asmenų pozicijos ir vertinimai. Susipažinus su šia informacija, galima geriau orientuotis, kuriomis kryptimis VVG turi gerinti vidaus ir išorės komunikaciją.</w:t>
            </w:r>
          </w:p>
          <w:p w:rsidR="007D7B74" w:rsidRPr="00750E5C" w:rsidRDefault="007D7B74" w:rsidP="00CB7F91">
            <w:pPr>
              <w:spacing w:after="0" w:line="240" w:lineRule="auto"/>
              <w:jc w:val="both"/>
            </w:pPr>
            <w:r w:rsidRPr="00750E5C">
              <w:t xml:space="preserve">        VVG turi patirties rengiant ir įgyvendinant 2009–2014 metų vietos plėtros strategiją, todėl numatė, kad finansavimo pasiūla dažnai neatitinka paklausos. Atsižvelgiant į sukauptą patirtį, rengiant 2015–2020 metų VPS, buvo imtasi veiksmų ir priemonių, mažinančių vietos iniciatyvų finansavimo pasiūlos ir paklausos neatitiktį. Visų pirma, buvo išanalizuoti Europos Sąjungos 2014–2020 metų kaimo plėtros prioritetai ir tikslinės sritys, išnagrinėti Lietuvos kaimo plėtros 2014–2020 metų numatyti nacionaliniai poreikiai. Jau 2014 m. lapkričio 28 d., 2014 m. gruodžio 19 d., 2014 m. gruodžio 30 d. bei 2015 m. sausio 23 d. buvo organizuoti informaciniai renginiai „Programos LEADER metodo ir verslo perspektyvos Lietuvoje“ (dalyvių sąrašai saugomi VVG būstinėje), kurių metu buvo pristatytos kaimo plėtros 2014–2020 metais gairės. Kalbėta, kad ateinančiame laikotarpyje laukia visiškai nauji iššūkiai, kuriant verslus ir darbo vietas kaimo vietovėse, pristatytos bendruomeninio verslo galimybės ir perspektyvos. Renginių metu buvo ieškoma naujų iniciatyvų Švenčionių rajono VVG teritorijoje bei diskutuota dėl šių iniciatyvų finansavimo galimybių. Renginių metu buvo </w:t>
            </w:r>
            <w:r w:rsidRPr="00750E5C">
              <w:lastRenderedPageBreak/>
              <w:t xml:space="preserve">skatinami projektų iniciatoriai, ugdomas vietos bendruomenių bei verslininkų pasitikėjimas jų idėjomis. </w:t>
            </w:r>
          </w:p>
          <w:p w:rsidR="007D7B74" w:rsidRPr="00750E5C" w:rsidRDefault="007D7B74" w:rsidP="00CB7F91">
            <w:pPr>
              <w:spacing w:after="0" w:line="240" w:lineRule="auto"/>
              <w:jc w:val="both"/>
            </w:pPr>
            <w:r w:rsidRPr="00750E5C">
              <w:t xml:space="preserve">         Siekiant artimiau bendradarbiauti su potencialiais vietos projektų rengėjais ir naudos gavėjais bei siekiant skatinti jų tarpusavio bendradarbiavimą, projektuojant ateities veiklą VVG teritorijoje, VVG aktyviai dalyvavo bendruomenių renginiuose, kurių metu su bendruomenių nariais kalbėtasi apie jų ateities planus. Šių susitikimų metu buvo renkamas gyventojų poreikis (pildomos projektinių idėjų anketos), konsultuotasi dėl strateginių prioritetų, klausiama jų nuomonės, priimami ir svarstomi gyventojų pasiūlymai. Susitikimų metu gyventojai buvo skatinami užpildyti anketą, paskelbtą socialinio tinklo Facebook Švenčionių rajono VVG paskyroje. Darbo grupėse išanalizavus ir apibendrinus pateiktus duomenis, pasiūlymus, poreikius, buvo suformuoti VPS prioritetai, priemonės ir veiklos sritys. </w:t>
            </w:r>
          </w:p>
          <w:p w:rsidR="007D7B74" w:rsidRPr="00750E5C" w:rsidRDefault="007D7B74" w:rsidP="00CB7F91">
            <w:pPr>
              <w:spacing w:after="0" w:line="240" w:lineRule="auto"/>
              <w:jc w:val="both"/>
            </w:pPr>
            <w:r w:rsidRPr="00750E5C">
              <w:t xml:space="preserve">         Suformuoti ir patvirtinti VPS prioritetai, priemonės ir veiklos sritys buvo priderinti prie aktualių vietos poreikių tenkinimo. Patvirtinta strategija yra akivaizdus glaudaus bendradarbiavimo rezultatas, siekiantis mažinti vietos iniciatyvų finansavimo pasiūlos ir paklausos neatitiktį.</w:t>
            </w:r>
          </w:p>
          <w:p w:rsidR="007D7B74" w:rsidRPr="00750E5C" w:rsidRDefault="007D7B74" w:rsidP="00CB7F91">
            <w:pPr>
              <w:spacing w:after="0" w:line="240" w:lineRule="auto"/>
              <w:jc w:val="both"/>
            </w:pPr>
          </w:p>
        </w:tc>
      </w:tr>
      <w:tr w:rsidR="007D7B74" w:rsidRPr="00750E5C" w:rsidTr="00490908">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8.7.2.</w:t>
            </w:r>
          </w:p>
        </w:tc>
        <w:tc>
          <w:tcPr>
            <w:tcW w:w="9076"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pPr>
          </w:p>
          <w:p w:rsidR="007D7B74" w:rsidRPr="00750E5C" w:rsidRDefault="007D7B74" w:rsidP="00CB7F91">
            <w:pPr>
              <w:spacing w:after="0" w:line="240" w:lineRule="auto"/>
              <w:jc w:val="both"/>
            </w:pPr>
            <w:r w:rsidRPr="00750E5C">
              <w:t xml:space="preserve">        Organizacijų gebėjimas pasinaudoti finansine parama savo veiklos plėtrai glaudžiai susijęs su jos lyderiu ir pastarojo gebėjimais. Vietovės, kuriose nėra stipraus lyderio, liko nepasinaudojusios galimybe įgyvendinti savo projektus. Ateityje išliks ta pati tendencija – įgyvendinant VPS aktyviausiai dalyvaus tos NVO, kurios turi stiprius lyderius, todėl bus sąmoningai imamasi priemonių, kurios palaikytų projektų sklaidą visoje VVG teritorijoje.</w:t>
            </w:r>
          </w:p>
          <w:p w:rsidR="007D7B74" w:rsidRPr="00750E5C" w:rsidRDefault="007D7B74" w:rsidP="00CB7F91">
            <w:pPr>
              <w:spacing w:after="0" w:line="240" w:lineRule="auto"/>
              <w:jc w:val="both"/>
            </w:pPr>
            <w:r w:rsidRPr="00750E5C">
              <w:t>VPS numatytos priemonės Europos žemės ūkio fondo kaimo plėtrai ir Lietuvos biudžeto lėšomis bus finansuojamos tik 50–80 proc., tad VVG, siekdama sėkmingai įgyvendinti VPS, padės projektų vykdytojams ieškoti finansavimo, būtino prisidėti savo įnašo vietos projektams, galimybių.</w:t>
            </w:r>
          </w:p>
          <w:p w:rsidR="007D7B74" w:rsidRPr="00750E5C" w:rsidRDefault="007D7B74" w:rsidP="00CB7F91">
            <w:pPr>
              <w:spacing w:after="0" w:line="240" w:lineRule="auto"/>
              <w:jc w:val="both"/>
            </w:pPr>
            <w:r w:rsidRPr="00750E5C">
              <w:t xml:space="preserve">        Jau rengiant VPS buvo glaudžiai bendradarbiaujama su Švenčionių rajono savivaldybe ir deramasi, kad Švenčionių rajono savivaldybės biudžete būtų numatyta lėšų ne pelno projektams kofinansuoti. VVG taip pat glaudžiai bendradarbiauja su Ignalinos kredito unija, todėl VVG </w:t>
            </w:r>
            <w:r w:rsidR="00C425DD" w:rsidRPr="00750E5C">
              <w:t>tarpininkaus pelno</w:t>
            </w:r>
            <w:r w:rsidRPr="00750E5C">
              <w:t xml:space="preserve"> projektų vykdytojams gaunant paskolas iš unijos.</w:t>
            </w:r>
          </w:p>
          <w:p w:rsidR="007D7B74" w:rsidRPr="00750E5C" w:rsidRDefault="007D7B74" w:rsidP="00CB7F91">
            <w:pPr>
              <w:spacing w:after="0" w:line="240" w:lineRule="auto"/>
              <w:jc w:val="both"/>
            </w:pPr>
            <w:r w:rsidRPr="00750E5C">
              <w:t xml:space="preserve">       Švenčionių rajono VVG įgyvendindama VPS telks savo atstovaujamos teritorijos kaimo vietovių vietos plėtros dalyvius aktyviai viešindama rengiamus projektus ir skatindama vietos plėtros dalyvius bendradarbiauti vietos projektuose, taip skatins mažinti kiekvienai šaliai tenkantį savo piniginio indėlio dydį, kartu kuriant naujas paslaugas bei produktus.</w:t>
            </w:r>
          </w:p>
          <w:p w:rsidR="007D7B74" w:rsidRPr="00750E5C" w:rsidRDefault="007D7B74" w:rsidP="00CB7F91">
            <w:pPr>
              <w:spacing w:after="0" w:line="240" w:lineRule="auto"/>
              <w:jc w:val="both"/>
              <w:rPr>
                <w:szCs w:val="24"/>
              </w:rPr>
            </w:pPr>
            <w:r w:rsidRPr="00750E5C">
              <w:rPr>
                <w:szCs w:val="24"/>
              </w:rPr>
              <w:t xml:space="preserve">        VVG imsis koordinavimo proceso, pareiškėjus orientuodama rengti tokios finansinės apimties projektus, kad kaip galima didesnė VVG teritorijos dalis pajustų naudą ir kuo daugiau organizacijų išspręstų bent opiausius einamosios veiklos organizavimo klausimus.         VVG prieš kiekvieną kvietimą ves derybas su potencialiais vietos projektų pareiškėjais, padės suformuoti vietos projektų idėjas bei paskaičiuoti sumanymui įgyvendinti reikalingus biudžetus. Taip bus išvengta bereikalingos konkurencijos ir kad veltui nenueitų pareiškėjų pastangos. Bet kokiu atveju pagrindinė paramos gavimo sąlyga – projektas turės būti tinkamai parengtas ir kokybiškas. Prieš skelbiant kvietimus, iš anksto bus skelbiama vietos projektų vertinimo sistema, kas padės VPS įgyvendinimo dalyviams orientuotis ir nustatyti, kurie vietos projektai yra naudingiausi, kuriuose lėšų panaudojimas yra efektyviausias ir kurių projektų įgyvendinimas yra geriausiai suplanuotas.</w:t>
            </w:r>
          </w:p>
          <w:p w:rsidR="007D7B74" w:rsidRPr="00750E5C" w:rsidRDefault="007D7B74" w:rsidP="00CB7F91">
            <w:pPr>
              <w:spacing w:after="0" w:line="240" w:lineRule="auto"/>
              <w:jc w:val="both"/>
            </w:pPr>
          </w:p>
        </w:tc>
      </w:tr>
      <w:tr w:rsidR="007D7B74" w:rsidRPr="00750E5C" w:rsidTr="00490908">
        <w:tc>
          <w:tcPr>
            <w:tcW w:w="9952" w:type="dxa"/>
            <w:gridSpan w:val="3"/>
            <w:shd w:val="clear" w:color="auto" w:fill="FBD4B4"/>
          </w:tcPr>
          <w:p w:rsidR="007D7B74" w:rsidRPr="00750E5C" w:rsidRDefault="007D7B74" w:rsidP="008365C6">
            <w:pPr>
              <w:spacing w:after="0" w:line="240" w:lineRule="auto"/>
              <w:jc w:val="center"/>
              <w:rPr>
                <w:b/>
              </w:rPr>
            </w:pPr>
            <w:r w:rsidRPr="00750E5C">
              <w:rPr>
                <w:b/>
                <w:sz w:val="22"/>
              </w:rPr>
              <w:t>Horizontalieji principai ir prioritetai:</w:t>
            </w:r>
          </w:p>
        </w:tc>
      </w:tr>
      <w:tr w:rsidR="007D7B74" w:rsidRPr="00750E5C" w:rsidTr="00490908">
        <w:tc>
          <w:tcPr>
            <w:tcW w:w="876" w:type="dxa"/>
            <w:gridSpan w:val="2"/>
            <w:shd w:val="clear" w:color="auto" w:fill="FDE9D9"/>
          </w:tcPr>
          <w:p w:rsidR="007D7B74" w:rsidRPr="00750E5C" w:rsidRDefault="007D7B74" w:rsidP="008365C6">
            <w:pPr>
              <w:spacing w:after="0" w:line="240" w:lineRule="auto"/>
              <w:jc w:val="center"/>
            </w:pPr>
            <w:r w:rsidRPr="00750E5C">
              <w:rPr>
                <w:sz w:val="22"/>
              </w:rPr>
              <w:t>8.8.</w:t>
            </w:r>
          </w:p>
        </w:tc>
        <w:tc>
          <w:tcPr>
            <w:tcW w:w="9076" w:type="dxa"/>
            <w:shd w:val="clear" w:color="auto" w:fill="FDE9D9"/>
          </w:tcPr>
          <w:p w:rsidR="007D7B74" w:rsidRPr="00750E5C" w:rsidRDefault="007D7B74" w:rsidP="008365C6">
            <w:pPr>
              <w:spacing w:after="0" w:line="240" w:lineRule="auto"/>
              <w:jc w:val="both"/>
              <w:rPr>
                <w:b/>
              </w:rPr>
            </w:pPr>
            <w:r w:rsidRPr="00750E5C">
              <w:rPr>
                <w:b/>
              </w:rPr>
              <w:t>Jaunimas:</w:t>
            </w:r>
          </w:p>
        </w:tc>
      </w:tr>
      <w:tr w:rsidR="007D7B74" w:rsidRPr="00750E5C" w:rsidTr="00490908">
        <w:tc>
          <w:tcPr>
            <w:tcW w:w="876" w:type="dxa"/>
            <w:gridSpan w:val="2"/>
          </w:tcPr>
          <w:p w:rsidR="007D7B74" w:rsidRPr="00750E5C" w:rsidRDefault="007D7B74" w:rsidP="008365C6">
            <w:pPr>
              <w:spacing w:after="0" w:line="240" w:lineRule="auto"/>
              <w:jc w:val="center"/>
            </w:pPr>
            <w:r w:rsidRPr="00750E5C">
              <w:rPr>
                <w:sz w:val="22"/>
              </w:rPr>
              <w:t>8.8.1.</w:t>
            </w:r>
          </w:p>
        </w:tc>
        <w:tc>
          <w:tcPr>
            <w:tcW w:w="9076" w:type="dxa"/>
          </w:tcPr>
          <w:p w:rsidR="007D7B74" w:rsidRPr="00750E5C" w:rsidRDefault="007D7B74" w:rsidP="008365C6">
            <w:pPr>
              <w:spacing w:after="0" w:line="240" w:lineRule="auto"/>
              <w:jc w:val="both"/>
            </w:pPr>
            <w:r w:rsidRPr="00750E5C">
              <w:t>VVG veiksmai, susiję su principo laikymusi rengiant VPS:</w:t>
            </w:r>
          </w:p>
          <w:p w:rsidR="007D7B74" w:rsidRPr="00750E5C" w:rsidRDefault="007D7B74" w:rsidP="00A468F5">
            <w:pPr>
              <w:autoSpaceDE w:val="0"/>
              <w:autoSpaceDN w:val="0"/>
              <w:adjustRightInd w:val="0"/>
              <w:spacing w:after="0" w:line="240" w:lineRule="auto"/>
              <w:jc w:val="both"/>
              <w:rPr>
                <w:rFonts w:eastAsia="SimSun"/>
                <w:szCs w:val="24"/>
                <w:lang w:val="en-US" w:eastAsia="zh-CN"/>
              </w:rPr>
            </w:pPr>
          </w:p>
          <w:p w:rsidR="007D7B74"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Rengiant VPS VVG didelį</w:t>
            </w:r>
            <w:r>
              <w:rPr>
                <w:rFonts w:eastAsia="SimSun"/>
                <w:szCs w:val="24"/>
                <w:lang w:eastAsia="zh-CN"/>
              </w:rPr>
              <w:t xml:space="preserve"> </w:t>
            </w:r>
            <w:r w:rsidRPr="00750E5C">
              <w:rPr>
                <w:rFonts w:eastAsia="SimSun"/>
                <w:szCs w:val="24"/>
                <w:lang w:eastAsia="zh-CN"/>
              </w:rPr>
              <w:t>dėmesį</w:t>
            </w:r>
            <w:r>
              <w:rPr>
                <w:rFonts w:eastAsia="SimSun"/>
                <w:szCs w:val="24"/>
                <w:lang w:eastAsia="zh-CN"/>
              </w:rPr>
              <w:t xml:space="preserve"> </w:t>
            </w:r>
            <w:r w:rsidRPr="00750E5C">
              <w:rPr>
                <w:rFonts w:eastAsia="SimSun"/>
                <w:szCs w:val="24"/>
                <w:lang w:eastAsia="zh-CN"/>
              </w:rPr>
              <w:t>skyrė VVG teritorijoje</w:t>
            </w:r>
            <w:r>
              <w:rPr>
                <w:rFonts w:eastAsia="SimSun"/>
                <w:szCs w:val="24"/>
                <w:lang w:eastAsia="zh-CN"/>
              </w:rPr>
              <w:t xml:space="preserve"> </w:t>
            </w:r>
            <w:r w:rsidRPr="00750E5C">
              <w:rPr>
                <w:rFonts w:eastAsia="SimSun"/>
                <w:szCs w:val="24"/>
                <w:lang w:eastAsia="zh-CN"/>
              </w:rPr>
              <w:t>gyvenantiems</w:t>
            </w:r>
            <w:r>
              <w:rPr>
                <w:rFonts w:eastAsia="SimSun"/>
                <w:szCs w:val="24"/>
                <w:lang w:eastAsia="zh-CN"/>
              </w:rPr>
              <w:t xml:space="preserve"> </w:t>
            </w:r>
            <w:r w:rsidRPr="00750E5C">
              <w:rPr>
                <w:rFonts w:eastAsia="SimSun"/>
                <w:szCs w:val="24"/>
                <w:lang w:eastAsia="zh-CN"/>
              </w:rPr>
              <w:t>jauniems</w:t>
            </w:r>
            <w:r>
              <w:rPr>
                <w:rFonts w:eastAsia="SimSun"/>
                <w:szCs w:val="24"/>
                <w:lang w:eastAsia="zh-CN"/>
              </w:rPr>
              <w:t xml:space="preserve"> </w:t>
            </w:r>
            <w:r w:rsidRPr="00750E5C">
              <w:rPr>
                <w:rFonts w:eastAsia="SimSun"/>
                <w:szCs w:val="24"/>
                <w:lang w:eastAsia="zh-CN"/>
              </w:rPr>
              <w:t>žmonėms. Jauni</w:t>
            </w:r>
            <w:r>
              <w:rPr>
                <w:rFonts w:eastAsia="SimSun"/>
                <w:szCs w:val="24"/>
                <w:lang w:eastAsia="zh-CN"/>
              </w:rPr>
              <w:t xml:space="preserve"> </w:t>
            </w:r>
            <w:r w:rsidRPr="00750E5C">
              <w:rPr>
                <w:rFonts w:eastAsia="SimSun"/>
                <w:szCs w:val="24"/>
                <w:lang w:eastAsia="zh-CN"/>
              </w:rPr>
              <w:t>žmonės</w:t>
            </w:r>
            <w:r>
              <w:rPr>
                <w:rFonts w:eastAsia="SimSun"/>
                <w:szCs w:val="24"/>
                <w:lang w:eastAsia="zh-CN"/>
              </w:rPr>
              <w:t xml:space="preserve"> </w:t>
            </w:r>
            <w:r w:rsidRPr="00750E5C">
              <w:rPr>
                <w:rFonts w:eastAsia="SimSun"/>
                <w:szCs w:val="24"/>
                <w:lang w:eastAsia="zh-CN"/>
              </w:rPr>
              <w:t>buvo</w:t>
            </w:r>
            <w:r>
              <w:rPr>
                <w:rFonts w:eastAsia="SimSun"/>
                <w:szCs w:val="24"/>
                <w:lang w:eastAsia="zh-CN"/>
              </w:rPr>
              <w:t xml:space="preserve"> </w:t>
            </w:r>
            <w:r w:rsidRPr="00750E5C">
              <w:rPr>
                <w:rFonts w:eastAsia="SimSun"/>
                <w:szCs w:val="24"/>
                <w:lang w:eastAsia="zh-CN"/>
              </w:rPr>
              <w:t>įtraukti į visus VPS rengimo</w:t>
            </w:r>
            <w:r>
              <w:rPr>
                <w:rFonts w:eastAsia="SimSun"/>
                <w:szCs w:val="24"/>
                <w:lang w:eastAsia="zh-CN"/>
              </w:rPr>
              <w:t xml:space="preserve"> </w:t>
            </w:r>
            <w:r w:rsidRPr="00750E5C">
              <w:rPr>
                <w:rFonts w:eastAsia="SimSun"/>
                <w:szCs w:val="24"/>
                <w:lang w:eastAsia="zh-CN"/>
              </w:rPr>
              <w:t>etapus. VVG,</w:t>
            </w:r>
            <w:r>
              <w:rPr>
                <w:rFonts w:eastAsia="SimSun"/>
                <w:szCs w:val="24"/>
                <w:lang w:eastAsia="zh-CN"/>
              </w:rPr>
              <w:t xml:space="preserve"> </w:t>
            </w:r>
            <w:r w:rsidRPr="00750E5C">
              <w:rPr>
                <w:rFonts w:eastAsia="SimSun"/>
                <w:szCs w:val="24"/>
                <w:lang w:eastAsia="zh-CN"/>
              </w:rPr>
              <w:t>norėdama</w:t>
            </w:r>
            <w:r>
              <w:rPr>
                <w:rFonts w:eastAsia="SimSun"/>
                <w:szCs w:val="24"/>
                <w:lang w:eastAsia="zh-CN"/>
              </w:rPr>
              <w:t xml:space="preserve"> </w:t>
            </w:r>
            <w:r w:rsidRPr="00750E5C">
              <w:rPr>
                <w:rFonts w:eastAsia="SimSun"/>
                <w:szCs w:val="24"/>
                <w:lang w:eastAsia="zh-CN"/>
              </w:rPr>
              <w:t>įtraukti</w:t>
            </w:r>
            <w:r>
              <w:rPr>
                <w:rFonts w:eastAsia="SimSun"/>
                <w:szCs w:val="24"/>
                <w:lang w:eastAsia="zh-CN"/>
              </w:rPr>
              <w:t xml:space="preserve"> </w:t>
            </w:r>
            <w:r w:rsidRPr="00750E5C">
              <w:rPr>
                <w:rFonts w:eastAsia="SimSun"/>
                <w:szCs w:val="24"/>
                <w:lang w:eastAsia="zh-CN"/>
              </w:rPr>
              <w:t>jaunus</w:t>
            </w:r>
            <w:r>
              <w:rPr>
                <w:rFonts w:eastAsia="SimSun"/>
                <w:szCs w:val="24"/>
                <w:lang w:eastAsia="zh-CN"/>
              </w:rPr>
              <w:t xml:space="preserve"> </w:t>
            </w:r>
            <w:r w:rsidRPr="00750E5C">
              <w:rPr>
                <w:rFonts w:eastAsia="SimSun"/>
                <w:szCs w:val="24"/>
                <w:lang w:eastAsia="zh-CN"/>
              </w:rPr>
              <w:t>žmones į ekonominės, socialinės, kultūrinės</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aplinkos</w:t>
            </w:r>
            <w:r>
              <w:rPr>
                <w:rFonts w:eastAsia="SimSun"/>
                <w:szCs w:val="24"/>
                <w:lang w:eastAsia="zh-CN"/>
              </w:rPr>
              <w:t xml:space="preserve"> </w:t>
            </w:r>
            <w:r w:rsidRPr="00750E5C">
              <w:rPr>
                <w:rFonts w:eastAsia="SimSun"/>
                <w:szCs w:val="24"/>
                <w:lang w:eastAsia="zh-CN"/>
              </w:rPr>
              <w:t>situacijos</w:t>
            </w:r>
            <w:r>
              <w:rPr>
                <w:rFonts w:eastAsia="SimSun"/>
                <w:szCs w:val="24"/>
                <w:lang w:eastAsia="zh-CN"/>
              </w:rPr>
              <w:t xml:space="preserve"> </w:t>
            </w:r>
            <w:r w:rsidRPr="00750E5C">
              <w:rPr>
                <w:rFonts w:eastAsia="SimSun"/>
                <w:szCs w:val="24"/>
                <w:lang w:eastAsia="zh-CN"/>
              </w:rPr>
              <w:t>analizę</w:t>
            </w:r>
            <w:r>
              <w:rPr>
                <w:rFonts w:eastAsia="SimSun"/>
                <w:szCs w:val="24"/>
                <w:lang w:eastAsia="zh-CN"/>
              </w:rPr>
              <w:t xml:space="preserve"> </w:t>
            </w:r>
            <w:r w:rsidRPr="00750E5C">
              <w:rPr>
                <w:rFonts w:eastAsia="SimSun"/>
                <w:szCs w:val="24"/>
                <w:lang w:eastAsia="zh-CN"/>
              </w:rPr>
              <w:t>bei SSGG sudarymą, prieš</w:t>
            </w:r>
            <w:r>
              <w:rPr>
                <w:rFonts w:eastAsia="SimSun"/>
                <w:szCs w:val="24"/>
                <w:lang w:eastAsia="zh-CN"/>
              </w:rPr>
              <w:t xml:space="preserve"> </w:t>
            </w:r>
            <w:r w:rsidRPr="00750E5C">
              <w:rPr>
                <w:rFonts w:eastAsia="SimSun"/>
                <w:szCs w:val="24"/>
                <w:lang w:eastAsia="zh-CN"/>
              </w:rPr>
              <w:t>sudarant VPS rengimo</w:t>
            </w:r>
            <w:r>
              <w:rPr>
                <w:rFonts w:eastAsia="SimSun"/>
                <w:szCs w:val="24"/>
                <w:lang w:eastAsia="zh-CN"/>
              </w:rPr>
              <w:t xml:space="preserve"> </w:t>
            </w:r>
            <w:r w:rsidRPr="00750E5C">
              <w:rPr>
                <w:rFonts w:eastAsia="SimSun"/>
                <w:szCs w:val="24"/>
                <w:lang w:eastAsia="zh-CN"/>
              </w:rPr>
              <w:t>darbo</w:t>
            </w:r>
            <w:r>
              <w:rPr>
                <w:rFonts w:eastAsia="SimSun"/>
                <w:szCs w:val="24"/>
                <w:lang w:eastAsia="zh-CN"/>
              </w:rPr>
              <w:t xml:space="preserve"> </w:t>
            </w:r>
            <w:r w:rsidRPr="00750E5C">
              <w:rPr>
                <w:rFonts w:eastAsia="SimSun"/>
                <w:szCs w:val="24"/>
                <w:lang w:eastAsia="zh-CN"/>
              </w:rPr>
              <w:t>grupes, VVG teritorijos</w:t>
            </w:r>
            <w:r>
              <w:rPr>
                <w:rFonts w:eastAsia="SimSun"/>
                <w:szCs w:val="24"/>
                <w:lang w:eastAsia="zh-CN"/>
              </w:rPr>
              <w:t xml:space="preserve"> </w:t>
            </w:r>
            <w:r w:rsidRPr="00750E5C">
              <w:rPr>
                <w:rFonts w:eastAsia="SimSun"/>
                <w:szCs w:val="24"/>
                <w:lang w:eastAsia="zh-CN"/>
              </w:rPr>
              <w:t>bendruomenių, jaunimo</w:t>
            </w:r>
            <w:r>
              <w:rPr>
                <w:rFonts w:eastAsia="SimSun"/>
                <w:szCs w:val="24"/>
                <w:lang w:eastAsia="zh-CN"/>
              </w:rPr>
              <w:t xml:space="preserve"> </w:t>
            </w:r>
            <w:r w:rsidRPr="00750E5C">
              <w:rPr>
                <w:rFonts w:eastAsia="SimSun"/>
                <w:szCs w:val="24"/>
                <w:lang w:eastAsia="zh-CN"/>
              </w:rPr>
              <w:t>organizacijų, mokyklų</w:t>
            </w:r>
            <w:r>
              <w:rPr>
                <w:rFonts w:eastAsia="SimSun"/>
                <w:szCs w:val="24"/>
                <w:lang w:eastAsia="zh-CN"/>
              </w:rPr>
              <w:t xml:space="preserve"> </w:t>
            </w:r>
            <w:r w:rsidRPr="00750E5C">
              <w:rPr>
                <w:rFonts w:eastAsia="SimSun"/>
                <w:szCs w:val="24"/>
                <w:lang w:eastAsia="zh-CN"/>
              </w:rPr>
              <w:t>atstovų</w:t>
            </w:r>
            <w:r>
              <w:rPr>
                <w:rFonts w:eastAsia="SimSun"/>
                <w:szCs w:val="24"/>
                <w:lang w:eastAsia="zh-CN"/>
              </w:rPr>
              <w:t xml:space="preserve"> </w:t>
            </w:r>
            <w:r w:rsidRPr="00750E5C">
              <w:rPr>
                <w:rFonts w:eastAsia="SimSun"/>
                <w:szCs w:val="24"/>
                <w:lang w:eastAsia="zh-CN"/>
              </w:rPr>
              <w:t>bei VVG narių</w:t>
            </w:r>
            <w:r>
              <w:rPr>
                <w:rFonts w:eastAsia="SimSun"/>
                <w:szCs w:val="24"/>
                <w:lang w:eastAsia="zh-CN"/>
              </w:rPr>
              <w:t xml:space="preserve"> </w:t>
            </w:r>
            <w:r w:rsidRPr="00750E5C">
              <w:rPr>
                <w:rFonts w:eastAsia="SimSun"/>
                <w:szCs w:val="24"/>
                <w:lang w:eastAsia="zh-CN"/>
              </w:rPr>
              <w:t>buvo</w:t>
            </w:r>
            <w:r>
              <w:rPr>
                <w:rFonts w:eastAsia="SimSun"/>
                <w:szCs w:val="24"/>
                <w:lang w:eastAsia="zh-CN"/>
              </w:rPr>
              <w:t xml:space="preserve"> </w:t>
            </w:r>
            <w:r w:rsidRPr="00750E5C">
              <w:rPr>
                <w:rFonts w:eastAsia="SimSun"/>
                <w:szCs w:val="24"/>
                <w:lang w:eastAsia="zh-CN"/>
              </w:rPr>
              <w:t>prašoma</w:t>
            </w:r>
            <w:r>
              <w:rPr>
                <w:rFonts w:eastAsia="SimSun"/>
                <w:szCs w:val="24"/>
                <w:lang w:eastAsia="zh-CN"/>
              </w:rPr>
              <w:t xml:space="preserve"> </w:t>
            </w:r>
            <w:r w:rsidRPr="00750E5C">
              <w:rPr>
                <w:rFonts w:eastAsia="SimSun"/>
                <w:szCs w:val="24"/>
                <w:lang w:eastAsia="zh-CN"/>
              </w:rPr>
              <w:t>pasiūlyti</w:t>
            </w:r>
            <w:r>
              <w:rPr>
                <w:rFonts w:eastAsia="SimSun"/>
                <w:szCs w:val="24"/>
                <w:lang w:eastAsia="zh-CN"/>
              </w:rPr>
              <w:t xml:space="preserve"> </w:t>
            </w:r>
            <w:r w:rsidRPr="00750E5C">
              <w:rPr>
                <w:rFonts w:eastAsia="SimSun"/>
                <w:szCs w:val="24"/>
                <w:lang w:eastAsia="zh-CN"/>
              </w:rPr>
              <w:t>aktyvius, motyvuotus</w:t>
            </w:r>
            <w:r>
              <w:rPr>
                <w:rFonts w:eastAsia="SimSun"/>
                <w:szCs w:val="24"/>
                <w:lang w:eastAsia="zh-CN"/>
              </w:rPr>
              <w:t xml:space="preserve"> </w:t>
            </w:r>
            <w:r w:rsidRPr="00750E5C">
              <w:rPr>
                <w:rFonts w:eastAsia="SimSun"/>
                <w:szCs w:val="24"/>
                <w:lang w:eastAsia="zh-CN"/>
              </w:rPr>
              <w:t>jaunus</w:t>
            </w:r>
            <w:r>
              <w:rPr>
                <w:rFonts w:eastAsia="SimSun"/>
                <w:szCs w:val="24"/>
                <w:lang w:eastAsia="zh-CN"/>
              </w:rPr>
              <w:t xml:space="preserve"> </w:t>
            </w:r>
            <w:r w:rsidRPr="00750E5C">
              <w:rPr>
                <w:rFonts w:eastAsia="SimSun"/>
                <w:szCs w:val="24"/>
                <w:lang w:eastAsia="zh-CN"/>
              </w:rPr>
              <w:t>žmones</w:t>
            </w:r>
            <w:r>
              <w:rPr>
                <w:rFonts w:eastAsia="SimSun"/>
                <w:szCs w:val="24"/>
                <w:lang w:eastAsia="zh-CN"/>
              </w:rPr>
              <w:t xml:space="preserve"> </w:t>
            </w:r>
            <w:r w:rsidRPr="00750E5C">
              <w:rPr>
                <w:rFonts w:eastAsia="SimSun"/>
                <w:szCs w:val="24"/>
                <w:lang w:eastAsia="zh-CN"/>
              </w:rPr>
              <w:t>nuo 14 m. iki 29 m. ir</w:t>
            </w:r>
            <w:r>
              <w:rPr>
                <w:rFonts w:eastAsia="SimSun"/>
                <w:szCs w:val="24"/>
                <w:lang w:eastAsia="zh-CN"/>
              </w:rPr>
              <w:t xml:space="preserve"> </w:t>
            </w:r>
            <w:r w:rsidRPr="00750E5C">
              <w:rPr>
                <w:rFonts w:eastAsia="SimSun"/>
                <w:szCs w:val="24"/>
                <w:lang w:eastAsia="zh-CN"/>
              </w:rPr>
              <w:t>nuo 30 m. iki 40 m., kurie</w:t>
            </w:r>
            <w:r>
              <w:rPr>
                <w:rFonts w:eastAsia="SimSun"/>
                <w:szCs w:val="24"/>
                <w:lang w:eastAsia="zh-CN"/>
              </w:rPr>
              <w:t xml:space="preserve"> </w:t>
            </w:r>
            <w:r w:rsidRPr="00750E5C">
              <w:rPr>
                <w:rFonts w:eastAsia="SimSun"/>
                <w:szCs w:val="24"/>
                <w:lang w:eastAsia="zh-CN"/>
              </w:rPr>
              <w:t>norėtų</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galėtų</w:t>
            </w:r>
            <w:r>
              <w:rPr>
                <w:rFonts w:eastAsia="SimSun"/>
                <w:szCs w:val="24"/>
                <w:lang w:eastAsia="zh-CN"/>
              </w:rPr>
              <w:t xml:space="preserve"> </w:t>
            </w:r>
            <w:r w:rsidRPr="00750E5C">
              <w:rPr>
                <w:rFonts w:eastAsia="SimSun"/>
                <w:szCs w:val="24"/>
                <w:lang w:eastAsia="zh-CN"/>
              </w:rPr>
              <w:t>prisidėti</w:t>
            </w:r>
            <w:r>
              <w:rPr>
                <w:rFonts w:eastAsia="SimSun"/>
                <w:szCs w:val="24"/>
                <w:lang w:eastAsia="zh-CN"/>
              </w:rPr>
              <w:t xml:space="preserve"> </w:t>
            </w:r>
            <w:r w:rsidRPr="00750E5C">
              <w:rPr>
                <w:rFonts w:eastAsia="SimSun"/>
                <w:szCs w:val="24"/>
                <w:lang w:eastAsia="zh-CN"/>
              </w:rPr>
              <w:t>prie</w:t>
            </w:r>
          </w:p>
          <w:p w:rsidR="007D7B74" w:rsidRDefault="007D7B74" w:rsidP="00750E5C">
            <w:pPr>
              <w:autoSpaceDE w:val="0"/>
              <w:autoSpaceDN w:val="0"/>
              <w:adjustRightInd w:val="0"/>
              <w:spacing w:after="0" w:line="240" w:lineRule="auto"/>
              <w:jc w:val="both"/>
              <w:rPr>
                <w:rFonts w:eastAsia="SimSun"/>
                <w:szCs w:val="24"/>
                <w:lang w:eastAsia="zh-CN"/>
              </w:rPr>
            </w:pPr>
          </w:p>
          <w:p w:rsidR="007D7B74" w:rsidRDefault="007D7B74" w:rsidP="00750E5C">
            <w:pPr>
              <w:autoSpaceDE w:val="0"/>
              <w:autoSpaceDN w:val="0"/>
              <w:adjustRightInd w:val="0"/>
              <w:spacing w:after="0" w:line="240" w:lineRule="auto"/>
              <w:jc w:val="both"/>
              <w:rPr>
                <w:rFonts w:eastAsia="SimSun"/>
                <w:szCs w:val="24"/>
                <w:lang w:eastAsia="zh-CN"/>
              </w:rPr>
            </w:pPr>
          </w:p>
          <w:p w:rsidR="007D7B74" w:rsidRPr="00750E5C"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rengimo. Viso VPS rengimo</w:t>
            </w:r>
            <w:r>
              <w:rPr>
                <w:rFonts w:eastAsia="SimSun"/>
                <w:szCs w:val="24"/>
                <w:lang w:eastAsia="zh-CN"/>
              </w:rPr>
              <w:t xml:space="preserve"> </w:t>
            </w:r>
            <w:r w:rsidRPr="00750E5C">
              <w:rPr>
                <w:rFonts w:eastAsia="SimSun"/>
                <w:szCs w:val="24"/>
                <w:lang w:eastAsia="zh-CN"/>
              </w:rPr>
              <w:t>metu</w:t>
            </w:r>
            <w:r>
              <w:rPr>
                <w:rFonts w:eastAsia="SimSun"/>
                <w:szCs w:val="24"/>
                <w:lang w:eastAsia="zh-CN"/>
              </w:rPr>
              <w:t xml:space="preserve"> </w:t>
            </w:r>
            <w:r w:rsidRPr="00750E5C">
              <w:rPr>
                <w:rFonts w:eastAsia="SimSun"/>
                <w:szCs w:val="24"/>
                <w:lang w:eastAsia="zh-CN"/>
              </w:rPr>
              <w:t>darbo</w:t>
            </w:r>
            <w:r>
              <w:rPr>
                <w:rFonts w:eastAsia="SimSun"/>
                <w:szCs w:val="24"/>
                <w:lang w:eastAsia="zh-CN"/>
              </w:rPr>
              <w:t xml:space="preserve"> </w:t>
            </w:r>
            <w:r w:rsidRPr="00750E5C">
              <w:rPr>
                <w:rFonts w:eastAsia="SimSun"/>
                <w:szCs w:val="24"/>
                <w:lang w:eastAsia="zh-CN"/>
              </w:rPr>
              <w:t>grupėse</w:t>
            </w:r>
            <w:r>
              <w:rPr>
                <w:rFonts w:eastAsia="SimSun"/>
                <w:szCs w:val="24"/>
                <w:lang w:eastAsia="zh-CN"/>
              </w:rPr>
              <w:t xml:space="preserve"> </w:t>
            </w:r>
            <w:r w:rsidRPr="00750E5C">
              <w:rPr>
                <w:rFonts w:eastAsia="SimSun"/>
                <w:szCs w:val="24"/>
                <w:lang w:eastAsia="zh-CN"/>
              </w:rPr>
              <w:t>dirbo 39 žmonės, iš</w:t>
            </w:r>
            <w:r>
              <w:rPr>
                <w:rFonts w:eastAsia="SimSun"/>
                <w:szCs w:val="24"/>
                <w:lang w:eastAsia="zh-CN"/>
              </w:rPr>
              <w:t xml:space="preserve"> </w:t>
            </w:r>
            <w:r w:rsidRPr="00750E5C">
              <w:rPr>
                <w:rFonts w:eastAsia="SimSun"/>
                <w:szCs w:val="24"/>
                <w:lang w:eastAsia="zh-CN"/>
              </w:rPr>
              <w:t>jų: 7 jauni</w:t>
            </w:r>
            <w:r>
              <w:rPr>
                <w:rFonts w:eastAsia="SimSun"/>
                <w:szCs w:val="24"/>
                <w:lang w:eastAsia="zh-CN"/>
              </w:rPr>
              <w:t xml:space="preserve"> </w:t>
            </w:r>
            <w:r w:rsidRPr="00750E5C">
              <w:rPr>
                <w:rFonts w:eastAsia="SimSun"/>
                <w:szCs w:val="24"/>
                <w:lang w:eastAsia="zh-CN"/>
              </w:rPr>
              <w:t>žmonės</w:t>
            </w:r>
            <w:r>
              <w:rPr>
                <w:rFonts w:eastAsia="SimSun"/>
                <w:szCs w:val="24"/>
                <w:lang w:eastAsia="zh-CN"/>
              </w:rPr>
              <w:t xml:space="preserve"> </w:t>
            </w:r>
            <w:r w:rsidRPr="00750E5C">
              <w:rPr>
                <w:rFonts w:eastAsia="SimSun"/>
                <w:szCs w:val="24"/>
                <w:lang w:eastAsia="zh-CN"/>
              </w:rPr>
              <w:t>nuo 14 m. iki 29 m. ir 8 –nuo 30 m.</w:t>
            </w:r>
            <w:r w:rsidR="00C425DD">
              <w:rPr>
                <w:rFonts w:eastAsia="SimSun"/>
                <w:szCs w:val="24"/>
                <w:lang w:eastAsia="zh-CN"/>
              </w:rPr>
              <w:t xml:space="preserve"> </w:t>
            </w:r>
            <w:r w:rsidRPr="00750E5C">
              <w:rPr>
                <w:rFonts w:eastAsia="SimSun"/>
                <w:szCs w:val="24"/>
                <w:lang w:eastAsia="zh-CN"/>
              </w:rPr>
              <w:t xml:space="preserve">iki 40 m. </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seniūnijos organizavo informacinius renginius, į kuriuos buvo kviečiamas ir jaunimas. Viso informaciniuose  renginiuose dalyvavo 419 dalyvių. Nors dalyvių sąrašuose nėra nurodomas dalyvio amžius, tačiau, išanalizavus sąrašus, galima teigti, kad renginiuose dalyvavo apie 20 proc. jaunų žmonių, iš jų dauguma buvo nuo 30 m. iki 40 m. Pagrindinės informacinių renginių temos: „Programos LEADER metodo ir verslo perspektyvos Lietuvoje“, „Vietos teritorijos išorinės, vidinės aplinkos įvertinimas“, „Vietos teritorijos SSGG parengimas“.</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administracijos darbuotojai aktyviai dalyvavo rajone vykusiuose renginiuose, kurie buvo skirti jauniems žmonėms: „Jaunimas–svarbu!“, konferencija „Jaunimo garantijų iniciatyvos įgyvendinimas Švenčionių rajono savivaldybėje“, video seminarų ciklo pristatymas–diskusija „Kokiomis priemonėmis skatinti jaunimo verslumą regione?“. Taip pat kėlė kvalifikaciją Programos „Leader“ ir žemdirbių mokymo metodikos centro organizuotame seminare „Darbo su jaunimu gebėjimų ugdymas“.</w:t>
            </w:r>
          </w:p>
          <w:p w:rsidR="007D7B74"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Šių renginių metu tam, kad motyvuoti jaunus žmones, VVG pristatė jau įgyvendintus bendruomeninius jaunimo projektus bei kitus projektus, į kuriuos buvo įtraukti jauni žmonės, taip pat buvo pristatyti jaunų žmonių (nuo 30 m. iki 40 m.) sėkmingai įgyvendinti verslo projektai. Šių susitikimų metu VVG skatino jaunus žmones ir jų organizacijas prisijungti prie VVG veiklos, VPS rengimo, aktyviai dalyvauti VVG rengiamuose mokymuose bei informaciniuose renginiuose. Renginių metu buvo dalinami projektų idėjų blankai 2015–2023 m. strategijai, taip pat buvo aktyvinama pildyti apklausos anketas, pakartotinai paskelbtas socialinio tinklo </w:t>
            </w:r>
            <w:r w:rsidR="00C425DD" w:rsidRPr="00750E5C">
              <w:rPr>
                <w:rFonts w:eastAsia="SimSun"/>
                <w:szCs w:val="24"/>
                <w:lang w:eastAsia="zh-CN"/>
              </w:rPr>
              <w:t>Facebook „Švenčionių</w:t>
            </w:r>
            <w:r w:rsidRPr="00750E5C">
              <w:rPr>
                <w:rFonts w:eastAsia="SimSun"/>
                <w:szCs w:val="24"/>
                <w:lang w:eastAsia="zh-CN"/>
              </w:rPr>
              <w:t xml:space="preserve"> rajono VVG „Švenčionių partnerystė““ paskyroje. Analizuojant pateiktas poreikių idėjas, anketas, VPS rengimo darbo grupių susitikimų metu bei informacinių renginių ir susitikimų su jaunimo grupėmis bei jaunimo organizacijų atstovais metu buvo išgryninti jaunų žmonių poreikiai. Buvo prieita išvados, kad rajono jaunimui ypač aktualios yra socialinės jaunimo problemos – nedarbas, alkoholizmas, smurtas, socialinė atskirtis, todėl didesnis dėmesys turėtų būti skiriamas prevencinėms </w:t>
            </w:r>
            <w:r w:rsidR="00C425DD" w:rsidRPr="00750E5C">
              <w:rPr>
                <w:rFonts w:eastAsia="SimSun"/>
                <w:szCs w:val="24"/>
                <w:lang w:eastAsia="zh-CN"/>
              </w:rPr>
              <w:t>veikloms. Atsižvelgdama</w:t>
            </w:r>
            <w:r w:rsidRPr="00750E5C">
              <w:rPr>
                <w:rFonts w:eastAsia="SimSun"/>
                <w:szCs w:val="24"/>
                <w:lang w:eastAsia="zh-CN"/>
              </w:rPr>
              <w:t xml:space="preserve"> į šias jaunimo problemas, VVG nusimatė atitinkamą VPS priemonę „Ūkio ir verslo plėtra“ bei dvi veiklos sritis: „</w:t>
            </w:r>
            <w:r w:rsidRPr="00750E5C">
              <w:t>Parama ne žemės ūkio verslui kaimo vietovėse plėtoti (reglamentuoja KPP)“, (LEADER-19.2-6.4)</w:t>
            </w:r>
            <w:r w:rsidRPr="00750E5C">
              <w:rPr>
                <w:rFonts w:eastAsia="SimSun"/>
                <w:szCs w:val="24"/>
                <w:lang w:eastAsia="zh-CN"/>
              </w:rPr>
              <w:t xml:space="preserve">“ </w:t>
            </w:r>
            <w:r w:rsidR="00C425DD" w:rsidRPr="00750E5C">
              <w:rPr>
                <w:rFonts w:eastAsia="SimSun"/>
                <w:szCs w:val="24"/>
                <w:lang w:eastAsia="zh-CN"/>
              </w:rPr>
              <w:t>ir</w:t>
            </w:r>
            <w:r w:rsidR="00C425DD" w:rsidRPr="00750E5C">
              <w:rPr>
                <w:szCs w:val="24"/>
              </w:rPr>
              <w:t xml:space="preserve"> Parama</w:t>
            </w:r>
            <w:r w:rsidRPr="00750E5C">
              <w:rPr>
                <w:szCs w:val="24"/>
              </w:rPr>
              <w:t xml:space="preserve"> ne žemės ūkio verslui kaimo vietovėse pradėti“ (reglamentuoja KPP), (LEADER-19.2-6.2)</w:t>
            </w:r>
            <w:r w:rsidRPr="00750E5C">
              <w:rPr>
                <w:rFonts w:eastAsia="SimSun"/>
                <w:szCs w:val="24"/>
                <w:lang w:eastAsia="zh-CN"/>
              </w:rPr>
              <w:t xml:space="preserve"> bei </w:t>
            </w:r>
            <w:r w:rsidRPr="00750E5C">
              <w:t xml:space="preserve">priemonę </w:t>
            </w:r>
            <w:r w:rsidRPr="00750E5C">
              <w:rPr>
                <w:szCs w:val="24"/>
              </w:rPr>
              <w:t xml:space="preserve">Bendradarbiavimas, </w:t>
            </w:r>
            <w:r w:rsidR="00C425DD" w:rsidRPr="00750E5C">
              <w:rPr>
                <w:szCs w:val="24"/>
              </w:rPr>
              <w:t>jos</w:t>
            </w:r>
            <w:r w:rsidR="00C425DD" w:rsidRPr="00750E5C">
              <w:rPr>
                <w:i/>
              </w:rPr>
              <w:t xml:space="preserve"> veiklos</w:t>
            </w:r>
            <w:r w:rsidRPr="00750E5C">
              <w:rPr>
                <w:i/>
              </w:rPr>
              <w:t xml:space="preserve"> sritį: </w:t>
            </w:r>
            <w:r w:rsidRPr="00750E5C">
              <w:rPr>
                <w:szCs w:val="24"/>
              </w:rPr>
              <w:t xml:space="preserve">Bendradarbiavimas įgyvendinant vietos lygio populiarinimo veiklą, skirtą trumpoms tiekimo grandinėms bei vietos rinkoms plėtoti“ (reglamentuoja KPP) (LEADER-19.2-16.4.). </w:t>
            </w:r>
            <w:r w:rsidRPr="00750E5C">
              <w:rPr>
                <w:szCs w:val="24"/>
                <w:lang w:eastAsia="lt-LT"/>
              </w:rPr>
              <w:t>Šios veiklos sritys skatins ekonominės veiklos kūrimą, įvairinimą, darbo vietų kūrimą, jų išlaikymą</w:t>
            </w:r>
            <w:r w:rsidRPr="00750E5C">
              <w:t xml:space="preserve">. </w:t>
            </w:r>
            <w:r w:rsidRPr="00750E5C">
              <w:rPr>
                <w:rFonts w:eastAsia="SimSun"/>
                <w:szCs w:val="24"/>
                <w:lang w:eastAsia="zh-CN"/>
              </w:rPr>
              <w:t>Jaunimo atstovų manymu, vietos valdžia turėtų aktyviau prisidėti prie jaunimo organizacijų stiprinimo ir jų veiklų skatinimo, be to, reikėtų didelį dėmesį skirti lyderių ugdymui, neorganizuoto, probleminio jaunimo motyvacijos skatinimui.</w:t>
            </w:r>
            <w:r w:rsidR="00C425DD">
              <w:rPr>
                <w:rFonts w:eastAsia="SimSun"/>
                <w:szCs w:val="24"/>
                <w:lang w:eastAsia="zh-CN"/>
              </w:rPr>
              <w:t xml:space="preserve"> </w:t>
            </w:r>
            <w:r w:rsidRPr="00750E5C">
              <w:rPr>
                <w:rFonts w:eastAsia="SimSun"/>
                <w:szCs w:val="24"/>
                <w:lang w:eastAsia="zh-CN"/>
              </w:rPr>
              <w:t>VVG, atsižvelgdama į jaunų žmonių situacijos analizę ir šiuos pasiūlymus, antrajame prioritete „Socialinės ir ekonominės veiklos plėtra, skatinant bendruomeniškumą, mažinant socialinę atskirtį“ nusimatė priemonę „</w:t>
            </w:r>
            <w:r w:rsidRPr="00750E5C">
              <w:rPr>
                <w:szCs w:val="24"/>
              </w:rPr>
              <w:t>Vietos projektų pareiškėjų ir vykdytojų mokymas, įgūdžių įgijimas (kai mokymai susiję su VPS priemonėmis“, (LEADER-19.2-SAVA-3), šia priemone bus siekiama</w:t>
            </w:r>
            <w:r>
              <w:rPr>
                <w:szCs w:val="24"/>
              </w:rPr>
              <w:t xml:space="preserve"> </w:t>
            </w:r>
            <w:r w:rsidRPr="00750E5C">
              <w:t>suteikti vietos gyventojams, o ypač jauniems žmonėms, reikiamas žinias ir ugdyti įgūdžius.</w:t>
            </w:r>
            <w:r w:rsidRPr="00750E5C">
              <w:rPr>
                <w:rFonts w:eastAsia="SimSun"/>
                <w:szCs w:val="24"/>
                <w:lang w:eastAsia="zh-CN"/>
              </w:rPr>
              <w:t xml:space="preserve"> Taip pat prieita </w:t>
            </w:r>
            <w:r w:rsidRPr="00750E5C">
              <w:rPr>
                <w:rFonts w:eastAsia="SimSun"/>
                <w:szCs w:val="24"/>
                <w:lang w:eastAsia="zh-CN"/>
              </w:rPr>
              <w:lastRenderedPageBreak/>
              <w:t>prie vieningos nuomonės, kad ženkliai didesnis dėmesys turėtų būti skiriamas jaunimo užimtumo galimybėms didinti. Jaunimo organizacijų atstovų nuomone, užimtumas Švenčionių rajone daugiausiai organizuojamas sportu besidominčiam jaunimui, o visos kitos grupės nėra pakankamai pritraukiamos (pvz., jaunuoliai, besidomintys menais, fotografija, turizmu ar pan.), be to, susiduriama su miesto ir kaimo jaunimo atskirties problemomis, ypač yra aktuali susisiekimo tarp miestelių, kaimų</w:t>
            </w:r>
            <w:r>
              <w:rPr>
                <w:rFonts w:eastAsia="SimSun"/>
                <w:szCs w:val="24"/>
                <w:lang w:eastAsia="zh-CN"/>
              </w:rPr>
              <w:t xml:space="preserve"> </w:t>
            </w:r>
            <w:r w:rsidRPr="00750E5C">
              <w:rPr>
                <w:rFonts w:eastAsia="SimSun"/>
                <w:szCs w:val="24"/>
                <w:lang w:eastAsia="zh-CN"/>
              </w:rPr>
              <w:t>problema.</w:t>
            </w:r>
            <w:r w:rsidR="00C425DD">
              <w:rPr>
                <w:rFonts w:eastAsia="SimSun"/>
                <w:szCs w:val="24"/>
                <w:lang w:eastAsia="zh-CN"/>
              </w:rPr>
              <w:t xml:space="preserve"> </w:t>
            </w:r>
            <w:r w:rsidRPr="00750E5C">
              <w:rPr>
                <w:rFonts w:eastAsia="SimSun"/>
                <w:szCs w:val="24"/>
                <w:lang w:eastAsia="zh-CN"/>
              </w:rPr>
              <w:t xml:space="preserve">VVG, atsižvelgdama į šiuos jaunų žmonių </w:t>
            </w:r>
            <w:r w:rsidR="00C425DD" w:rsidRPr="00750E5C">
              <w:rPr>
                <w:rFonts w:eastAsia="SimSun"/>
                <w:szCs w:val="24"/>
                <w:lang w:eastAsia="zh-CN"/>
              </w:rPr>
              <w:t>poreikius, antrajame</w:t>
            </w:r>
            <w:r w:rsidRPr="00750E5C">
              <w:rPr>
                <w:rFonts w:eastAsia="SimSun"/>
                <w:szCs w:val="24"/>
                <w:lang w:eastAsia="zh-CN"/>
              </w:rPr>
              <w:t xml:space="preserve"> prioritete „Socialinės ir ekonominės veiklos plėtra, skatinant bendruomeniškumą, mažinant socialinę atskirtį“ nusimatė dar dvi priemones, kuriomis bus </w:t>
            </w:r>
          </w:p>
          <w:p w:rsidR="007D7B74" w:rsidRDefault="007D7B74" w:rsidP="007F4859">
            <w:pPr>
              <w:autoSpaceDE w:val="0"/>
              <w:autoSpaceDN w:val="0"/>
              <w:adjustRightInd w:val="0"/>
              <w:spacing w:after="0" w:line="240" w:lineRule="auto"/>
              <w:jc w:val="both"/>
              <w:rPr>
                <w:rFonts w:eastAsia="SimSun"/>
                <w:szCs w:val="24"/>
                <w:lang w:eastAsia="zh-CN"/>
              </w:rPr>
            </w:pP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siekiama pritraukti jaunus žmones:</w:t>
            </w:r>
          </w:p>
          <w:p w:rsidR="007D7B74" w:rsidRPr="00750E5C" w:rsidRDefault="007D7B74" w:rsidP="007F4859">
            <w:pPr>
              <w:autoSpaceDE w:val="0"/>
              <w:autoSpaceDN w:val="0"/>
              <w:adjustRightInd w:val="0"/>
              <w:spacing w:after="0" w:line="240" w:lineRule="auto"/>
              <w:jc w:val="both"/>
            </w:pPr>
            <w:r w:rsidRPr="00750E5C">
              <w:rPr>
                <w:rFonts w:eastAsia="SimSun"/>
                <w:szCs w:val="24"/>
                <w:lang w:eastAsia="zh-CN"/>
              </w:rPr>
              <w:t xml:space="preserve">     1. </w:t>
            </w:r>
            <w:r w:rsidRPr="00750E5C">
              <w:t>„Kultūros savitumo išsaugojimas, tradicijų tęstinumas“, (LEADER-19,2-SAVA-4).Šia priemone bus siekiama išsaugoti ir puoselėti krašto savitumą ir tradicijas. VVG vieną iš šios priemonės tikslinių grupių įvardijo jaunus žmones.</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2. </w:t>
            </w:r>
            <w:r w:rsidRPr="00750E5C">
              <w:t xml:space="preserve">„NVO socialinės veiklos skatinimas ir įvairinimas“, (LEADER-19.2-SAVA-5), kurios tikslas - skatinti NVO ekonominę veiklą. Į projektus pagal šią priemonę bus siekiama įtraukti jaunus žmones. </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Taigi, VVG, atlikusi socialinės, ekonominės, aplinkosauginės situacijos analizę, SSGG, nustatė jaunų žmonių poreikius, į kuriuos atsižvelgė tiesiogiai ir nustatė bei pasirinko prioritetus, priemones, veiklos sritis.</w:t>
            </w:r>
          </w:p>
          <w:p w:rsidR="007D7B74" w:rsidRPr="00750E5C" w:rsidRDefault="007D7B74" w:rsidP="007F4859">
            <w:pPr>
              <w:autoSpaceDE w:val="0"/>
              <w:autoSpaceDN w:val="0"/>
              <w:adjustRightInd w:val="0"/>
              <w:spacing w:after="0" w:line="240" w:lineRule="auto"/>
              <w:jc w:val="both"/>
              <w:rPr>
                <w:rFonts w:eastAsia="SimSun"/>
                <w:szCs w:val="24"/>
                <w:lang w:eastAsia="zh-CN"/>
              </w:rPr>
            </w:pPr>
          </w:p>
        </w:tc>
      </w:tr>
      <w:tr w:rsidR="007D7B74" w:rsidRPr="00750E5C" w:rsidTr="00490908">
        <w:tc>
          <w:tcPr>
            <w:tcW w:w="876" w:type="dxa"/>
            <w:gridSpan w:val="2"/>
          </w:tcPr>
          <w:p w:rsidR="007D7B74" w:rsidRPr="00750E5C" w:rsidRDefault="007D7B74" w:rsidP="008365C6">
            <w:pPr>
              <w:spacing w:after="0" w:line="240" w:lineRule="auto"/>
              <w:jc w:val="center"/>
            </w:pPr>
            <w:r w:rsidRPr="00750E5C">
              <w:rPr>
                <w:sz w:val="22"/>
              </w:rPr>
              <w:lastRenderedPageBreak/>
              <w:t>8.8.2.</w:t>
            </w:r>
          </w:p>
        </w:tc>
        <w:tc>
          <w:tcPr>
            <w:tcW w:w="9076" w:type="dxa"/>
          </w:tcPr>
          <w:p w:rsidR="007D7B74" w:rsidRPr="00750E5C" w:rsidRDefault="007D7B74" w:rsidP="008365C6">
            <w:pPr>
              <w:spacing w:after="0" w:line="240" w:lineRule="auto"/>
              <w:jc w:val="both"/>
            </w:pPr>
            <w:r w:rsidRPr="00750E5C">
              <w:t>VVG veiksmai, susiję su principo laikymusi įgyvendinant VPS:</w:t>
            </w:r>
          </w:p>
          <w:p w:rsidR="007D7B74" w:rsidRPr="00750E5C" w:rsidRDefault="007D7B74" w:rsidP="008365C6">
            <w:pPr>
              <w:spacing w:after="0" w:line="240" w:lineRule="auto"/>
              <w:jc w:val="both"/>
            </w:pP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Jaunimo užimtumas, sąlygų sudarymas jų idėjoms realizuoti kaimo vietovėse – laikomas svarbiu veiksniu, galinčiu sudominti jaunus žmones. Jaunimo aktyvus įsitraukimas į vietos viešąjį gyvenimą gali formuoti alternatyvą įprastam jaunimo išvykimui iš gimtojo krašto. Įgyvendindama VPS VVG skatins jaunimą ir su jaunimu dirbančių organizacijų atstovus rengti ir teikti projektus VPS įgyvendinti. Šie projektai bus naudingi vietos jaunimui, sudarys sąlygas išbandyti savo jėgas bei užsiimti įdomia ir prasminga veikla.</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siekdama laikytis šio horizontalaus principo, stengsis užtikrinti, kad jauni žmonės bei jaunimo organizacijos dalyvautų visuose VPS įgyvendinimo etapuose, t.y. kvietimų teikti paraiškas etape, vietos projektų atrankos etape, vietos projektų įgyvendinimo etape bei VPS rezultatų sklaidos ir VVG teritorijos gyventojų aktyvumo skatinimo etapuose.</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Į VVG valdybos sudėtį įtraukti 6 jauni žmonės, kurie sudaro 54,55 proc. visos valdybos. Visus sektorius atstovauja po 2 jaunus žmones. </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Prieš skelbiant kvietimus teikti paraiškas, VVG organizuos informacinius renginius, į kuriuos kvies aktyviai dalyvauti jaunus žmones </w:t>
            </w:r>
            <w:r w:rsidRPr="00750E5C">
              <w:t>: asmenis 14-29 m. ir 30-40 m.</w:t>
            </w:r>
            <w:r w:rsidRPr="00750E5C">
              <w:rPr>
                <w:rFonts w:eastAsia="SimSun"/>
                <w:szCs w:val="24"/>
                <w:lang w:eastAsia="zh-CN"/>
              </w:rPr>
              <w:t>ir jaunimo organizacijas. Nors VPS nėra išskirta konkreti priemonė jauniems žmonėms, tačiau jaunų žmonių bei jaunimo organizacijų pateikti vietos projektai turės pirmumą prieš kitus pareiškėjus. Tokiu būdu planuojama užtikrinti, kad VPS įgyvendinimo laikotarpiu numatytos ir planuojamos jaunų žmonių iniciatyvos būtų išgirstos ir įgyvendintos. VVG suteiks galimybę jauniems žmonėms gauti visapusišką paramą ir pagalbą projektų įgyvendinimo laikotarpiu. Be to, jauno amžiaus vietos projektų pareiškėjai bus kviečiami į projektų atrankos posėdžius, kad susipažintų su projektų atrankos procedūromis, o iškilus neaiškumams galėtų argumentuotai pagrįsti projektų idėjas bei įgyvendinimo priemones. Dalyvaudami projektų atrankos posėdžiuose, jaunieji pareiškėjai galės įsitikinti projektų atrankos skaidrumu.</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Projektai, kurių įgyvendinime dalyvaus jauni žmonės, projektų viešinimo kompanijose bus išskirtinai viešinami. Informacija apie VVG teritorijoje vykdomus jaunų žmonių projektus bus viešinama VVG interneto puslapyje </w:t>
            </w:r>
            <w:hyperlink w:history="1">
              <w:r w:rsidRPr="00AB0554">
                <w:rPr>
                  <w:rStyle w:val="Hipersaitas"/>
                  <w:rFonts w:eastAsia="SimSun"/>
                  <w:szCs w:val="24"/>
                  <w:lang w:eastAsia="zh-CN"/>
                </w:rPr>
                <w:t>www.partneryste.org,</w:t>
              </w:r>
              <w:r w:rsidRPr="009B362B">
                <w:rPr>
                  <w:rStyle w:val="Hipersaitas"/>
                  <w:rFonts w:eastAsia="SimSun"/>
                  <w:color w:val="auto"/>
                  <w:szCs w:val="24"/>
                  <w:u w:val="none"/>
                  <w:lang w:eastAsia="zh-CN"/>
                </w:rPr>
                <w:t xml:space="preserve"> rajono</w:t>
              </w:r>
            </w:hyperlink>
            <w:r>
              <w:rPr>
                <w:rFonts w:eastAsia="SimSun"/>
                <w:szCs w:val="24"/>
                <w:lang w:eastAsia="zh-CN"/>
              </w:rPr>
              <w:t xml:space="preserve"> </w:t>
            </w:r>
            <w:r w:rsidRPr="00750E5C">
              <w:rPr>
                <w:rFonts w:eastAsia="SimSun"/>
                <w:szCs w:val="24"/>
                <w:lang w:eastAsia="zh-CN"/>
              </w:rPr>
              <w:t>spaudoje, socialinio</w:t>
            </w:r>
            <w:r>
              <w:rPr>
                <w:rFonts w:eastAsia="SimSun"/>
                <w:szCs w:val="24"/>
                <w:lang w:eastAsia="zh-CN"/>
              </w:rPr>
              <w:t xml:space="preserve"> </w:t>
            </w:r>
            <w:r w:rsidRPr="00750E5C">
              <w:rPr>
                <w:rFonts w:eastAsia="SimSun"/>
                <w:szCs w:val="24"/>
                <w:lang w:eastAsia="zh-CN"/>
              </w:rPr>
              <w:t>tinklo Facebook paskyroje. VVG kaip</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praeitu</w:t>
            </w:r>
            <w:r>
              <w:rPr>
                <w:rFonts w:eastAsia="SimSun"/>
                <w:szCs w:val="24"/>
                <w:lang w:eastAsia="zh-CN"/>
              </w:rPr>
              <w:t xml:space="preserve"> </w:t>
            </w:r>
            <w:r w:rsidRPr="00750E5C">
              <w:rPr>
                <w:rFonts w:eastAsia="SimSun"/>
                <w:szCs w:val="24"/>
                <w:lang w:eastAsia="zh-CN"/>
              </w:rPr>
              <w:t>laikotarpiu</w:t>
            </w:r>
            <w:r>
              <w:rPr>
                <w:rFonts w:eastAsia="SimSun"/>
                <w:szCs w:val="24"/>
                <w:lang w:eastAsia="zh-CN"/>
              </w:rPr>
              <w:t xml:space="preserve"> </w:t>
            </w:r>
            <w:r w:rsidRPr="00750E5C">
              <w:rPr>
                <w:rFonts w:eastAsia="SimSun"/>
                <w:szCs w:val="24"/>
                <w:lang w:eastAsia="zh-CN"/>
              </w:rPr>
              <w:t>organizuos</w:t>
            </w:r>
            <w:r>
              <w:rPr>
                <w:rFonts w:eastAsia="SimSun"/>
                <w:szCs w:val="24"/>
                <w:lang w:eastAsia="zh-CN"/>
              </w:rPr>
              <w:t xml:space="preserve"> </w:t>
            </w:r>
            <w:r w:rsidRPr="00750E5C">
              <w:rPr>
                <w:rFonts w:eastAsia="SimSun"/>
                <w:szCs w:val="24"/>
                <w:lang w:eastAsia="zh-CN"/>
              </w:rPr>
              <w:t>konferencijas, kuriose bus pristatomi</w:t>
            </w:r>
            <w:r>
              <w:rPr>
                <w:rFonts w:eastAsia="SimSun"/>
                <w:szCs w:val="24"/>
                <w:lang w:eastAsia="zh-CN"/>
              </w:rPr>
              <w:t xml:space="preserve"> </w:t>
            </w:r>
            <w:r w:rsidRPr="00750E5C">
              <w:rPr>
                <w:rFonts w:eastAsia="SimSun"/>
                <w:szCs w:val="24"/>
                <w:lang w:eastAsia="zh-CN"/>
              </w:rPr>
              <w:t>įgyvendinti vietos projektai. Jose taip pat ypatingas dėmesys bus skirtas sėkmingai įgyvendintiems jaunų žmonių projektams. Sėkmingi bei novatoriški projektai kaip pavyzdiniai bus pristatomi ir kituose jaunimo renginiuose, konferencijose bei susitikimuose.</w:t>
            </w:r>
          </w:p>
          <w:p w:rsidR="007D7B74"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Siekdama</w:t>
            </w:r>
            <w:r>
              <w:rPr>
                <w:rFonts w:eastAsia="SimSun"/>
                <w:szCs w:val="24"/>
                <w:lang w:eastAsia="zh-CN"/>
              </w:rPr>
              <w:t xml:space="preserve"> </w:t>
            </w:r>
            <w:r w:rsidRPr="00750E5C">
              <w:rPr>
                <w:rFonts w:eastAsia="SimSun"/>
                <w:szCs w:val="24"/>
                <w:lang w:eastAsia="zh-CN"/>
              </w:rPr>
              <w:t>aktyvinti</w:t>
            </w:r>
            <w:r>
              <w:rPr>
                <w:rFonts w:eastAsia="SimSun"/>
                <w:szCs w:val="24"/>
                <w:lang w:eastAsia="zh-CN"/>
              </w:rPr>
              <w:t xml:space="preserve"> </w:t>
            </w:r>
            <w:r w:rsidRPr="00750E5C">
              <w:rPr>
                <w:rFonts w:eastAsia="SimSun"/>
                <w:szCs w:val="24"/>
                <w:lang w:eastAsia="zh-CN"/>
              </w:rPr>
              <w:t>jaunimą</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organizacijas, VVG teiks</w:t>
            </w:r>
            <w:r>
              <w:rPr>
                <w:rFonts w:eastAsia="SimSun"/>
                <w:szCs w:val="24"/>
                <w:lang w:eastAsia="zh-CN"/>
              </w:rPr>
              <w:t xml:space="preserve"> </w:t>
            </w:r>
            <w:r w:rsidRPr="00750E5C">
              <w:rPr>
                <w:rFonts w:eastAsia="SimSun"/>
                <w:szCs w:val="24"/>
                <w:lang w:eastAsia="zh-CN"/>
              </w:rPr>
              <w:t>informaciją</w:t>
            </w:r>
            <w:r>
              <w:rPr>
                <w:rFonts w:eastAsia="SimSun"/>
                <w:szCs w:val="24"/>
                <w:lang w:eastAsia="zh-CN"/>
              </w:rPr>
              <w:t xml:space="preserve"> </w:t>
            </w:r>
            <w:r w:rsidRPr="00750E5C">
              <w:rPr>
                <w:rFonts w:eastAsia="SimSun"/>
                <w:szCs w:val="24"/>
                <w:lang w:eastAsia="zh-CN"/>
              </w:rPr>
              <w:t>apie VPS tikslus</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priemones, vykdys</w:t>
            </w:r>
            <w:r>
              <w:rPr>
                <w:rFonts w:eastAsia="SimSun"/>
                <w:szCs w:val="24"/>
                <w:lang w:eastAsia="zh-CN"/>
              </w:rPr>
              <w:t xml:space="preserve"> </w:t>
            </w:r>
            <w:r w:rsidRPr="00750E5C">
              <w:rPr>
                <w:rFonts w:eastAsia="SimSun"/>
                <w:szCs w:val="24"/>
                <w:lang w:eastAsia="zh-CN"/>
              </w:rPr>
              <w:t>gerosios</w:t>
            </w:r>
            <w:r>
              <w:rPr>
                <w:rFonts w:eastAsia="SimSun"/>
                <w:szCs w:val="24"/>
                <w:lang w:eastAsia="zh-CN"/>
              </w:rPr>
              <w:t xml:space="preserve"> </w:t>
            </w:r>
            <w:r w:rsidRPr="00750E5C">
              <w:rPr>
                <w:rFonts w:eastAsia="SimSun"/>
                <w:szCs w:val="24"/>
                <w:lang w:eastAsia="zh-CN"/>
              </w:rPr>
              <w:t>patirties</w:t>
            </w:r>
            <w:r>
              <w:rPr>
                <w:rFonts w:eastAsia="SimSun"/>
                <w:szCs w:val="24"/>
                <w:lang w:eastAsia="zh-CN"/>
              </w:rPr>
              <w:t xml:space="preserve"> </w:t>
            </w:r>
            <w:r w:rsidRPr="00750E5C">
              <w:rPr>
                <w:rFonts w:eastAsia="SimSun"/>
                <w:szCs w:val="24"/>
                <w:lang w:eastAsia="zh-CN"/>
              </w:rPr>
              <w:t>pavyzdžių</w:t>
            </w:r>
            <w:r>
              <w:rPr>
                <w:rFonts w:eastAsia="SimSun"/>
                <w:szCs w:val="24"/>
                <w:lang w:eastAsia="zh-CN"/>
              </w:rPr>
              <w:t xml:space="preserve"> </w:t>
            </w:r>
            <w:r w:rsidRPr="00750E5C">
              <w:rPr>
                <w:rFonts w:eastAsia="SimSun"/>
                <w:szCs w:val="24"/>
                <w:lang w:eastAsia="zh-CN"/>
              </w:rPr>
              <w:t>viešinimą. Skatindama</w:t>
            </w:r>
            <w:r>
              <w:rPr>
                <w:rFonts w:eastAsia="SimSun"/>
                <w:szCs w:val="24"/>
                <w:lang w:eastAsia="zh-CN"/>
              </w:rPr>
              <w:t xml:space="preserve"> </w:t>
            </w:r>
            <w:r w:rsidRPr="00750E5C">
              <w:rPr>
                <w:rFonts w:eastAsia="SimSun"/>
                <w:szCs w:val="24"/>
                <w:lang w:eastAsia="zh-CN"/>
              </w:rPr>
              <w:t>jaunų</w:t>
            </w:r>
            <w:r>
              <w:rPr>
                <w:rFonts w:eastAsia="SimSun"/>
                <w:szCs w:val="24"/>
                <w:lang w:eastAsia="zh-CN"/>
              </w:rPr>
              <w:t xml:space="preserve"> </w:t>
            </w:r>
            <w:r w:rsidRPr="00750E5C">
              <w:rPr>
                <w:rFonts w:eastAsia="SimSun"/>
                <w:szCs w:val="24"/>
                <w:lang w:eastAsia="zh-CN"/>
              </w:rPr>
              <w:t>žmonių</w:t>
            </w:r>
            <w:r>
              <w:rPr>
                <w:rFonts w:eastAsia="SimSun"/>
                <w:szCs w:val="24"/>
                <w:lang w:eastAsia="zh-CN"/>
              </w:rPr>
              <w:t xml:space="preserve"> </w:t>
            </w:r>
            <w:r w:rsidRPr="00750E5C">
              <w:rPr>
                <w:rFonts w:eastAsia="SimSun"/>
                <w:szCs w:val="24"/>
                <w:lang w:eastAsia="zh-CN"/>
              </w:rPr>
              <w:t>verslumą, VVG organizuos</w:t>
            </w:r>
            <w:r>
              <w:rPr>
                <w:rFonts w:eastAsia="SimSun"/>
                <w:szCs w:val="24"/>
                <w:lang w:eastAsia="zh-CN"/>
              </w:rPr>
              <w:t xml:space="preserve"> </w:t>
            </w:r>
            <w:r w:rsidRPr="00750E5C">
              <w:rPr>
                <w:rFonts w:eastAsia="SimSun"/>
                <w:szCs w:val="24"/>
                <w:lang w:eastAsia="zh-CN"/>
              </w:rPr>
              <w:t>informacinius</w:t>
            </w:r>
            <w:r>
              <w:rPr>
                <w:rFonts w:eastAsia="SimSun"/>
                <w:szCs w:val="24"/>
                <w:lang w:eastAsia="zh-CN"/>
              </w:rPr>
              <w:t xml:space="preserve"> </w:t>
            </w:r>
            <w:r w:rsidRPr="00750E5C">
              <w:rPr>
                <w:rFonts w:eastAsia="SimSun"/>
                <w:szCs w:val="24"/>
                <w:lang w:eastAsia="zh-CN"/>
              </w:rPr>
              <w:t>renginius, mokymus, seminarus, susitikimus</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konferencijas</w:t>
            </w:r>
            <w:r>
              <w:rPr>
                <w:rFonts w:eastAsia="SimSun"/>
                <w:szCs w:val="24"/>
                <w:lang w:eastAsia="zh-CN"/>
              </w:rPr>
              <w:t xml:space="preserve"> </w:t>
            </w:r>
            <w:r w:rsidRPr="00750E5C">
              <w:rPr>
                <w:rFonts w:eastAsia="SimSun"/>
                <w:szCs w:val="24"/>
                <w:lang w:eastAsia="zh-CN"/>
              </w:rPr>
              <w:t>su</w:t>
            </w:r>
            <w:r>
              <w:rPr>
                <w:rFonts w:eastAsia="SimSun"/>
                <w:szCs w:val="24"/>
                <w:lang w:eastAsia="zh-CN"/>
              </w:rPr>
              <w:t xml:space="preserve"> </w:t>
            </w:r>
            <w:r w:rsidRPr="00750E5C">
              <w:rPr>
                <w:rFonts w:eastAsia="SimSun"/>
                <w:szCs w:val="24"/>
                <w:lang w:eastAsia="zh-CN"/>
              </w:rPr>
              <w:t>kitų VVG atstovais. VVG aktyviai</w:t>
            </w:r>
            <w:r>
              <w:rPr>
                <w:rFonts w:eastAsia="SimSun"/>
                <w:szCs w:val="24"/>
                <w:lang w:eastAsia="zh-CN"/>
              </w:rPr>
              <w:t xml:space="preserve"> </w:t>
            </w:r>
            <w:r w:rsidRPr="00750E5C">
              <w:rPr>
                <w:rFonts w:eastAsia="SimSun"/>
                <w:szCs w:val="24"/>
                <w:lang w:eastAsia="zh-CN"/>
              </w:rPr>
              <w:t>dalyvaus</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forumuose, renginiuose, kurių</w:t>
            </w:r>
            <w:r>
              <w:rPr>
                <w:rFonts w:eastAsia="SimSun"/>
                <w:szCs w:val="24"/>
                <w:lang w:eastAsia="zh-CN"/>
              </w:rPr>
              <w:t xml:space="preserve"> metu </w:t>
            </w:r>
            <w:r w:rsidRPr="00750E5C">
              <w:rPr>
                <w:rFonts w:eastAsia="SimSun"/>
                <w:szCs w:val="24"/>
                <w:lang w:eastAsia="zh-CN"/>
              </w:rPr>
              <w:t>skleis</w:t>
            </w:r>
            <w:r>
              <w:rPr>
                <w:rFonts w:eastAsia="SimSun"/>
                <w:szCs w:val="24"/>
                <w:lang w:eastAsia="zh-CN"/>
              </w:rPr>
              <w:t xml:space="preserve"> </w:t>
            </w:r>
            <w:r w:rsidRPr="00750E5C">
              <w:rPr>
                <w:rFonts w:eastAsia="SimSun"/>
                <w:szCs w:val="24"/>
                <w:lang w:eastAsia="zh-CN"/>
              </w:rPr>
              <w:t>informaciją</w:t>
            </w:r>
            <w:r>
              <w:rPr>
                <w:rFonts w:eastAsia="SimSun"/>
                <w:szCs w:val="24"/>
                <w:lang w:eastAsia="zh-CN"/>
              </w:rPr>
              <w:t xml:space="preserve"> </w:t>
            </w:r>
            <w:r w:rsidRPr="00750E5C">
              <w:rPr>
                <w:rFonts w:eastAsia="SimSun"/>
                <w:szCs w:val="24"/>
                <w:lang w:eastAsia="zh-CN"/>
              </w:rPr>
              <w:t>apie</w:t>
            </w:r>
            <w:r>
              <w:rPr>
                <w:rFonts w:eastAsia="SimSun"/>
                <w:szCs w:val="24"/>
                <w:lang w:eastAsia="zh-CN"/>
              </w:rPr>
              <w:t xml:space="preserve"> </w:t>
            </w:r>
            <w:r w:rsidRPr="00750E5C">
              <w:rPr>
                <w:rFonts w:eastAsia="SimSun"/>
                <w:szCs w:val="24"/>
                <w:lang w:eastAsia="zh-CN"/>
              </w:rPr>
              <w:t>galimybę</w:t>
            </w:r>
            <w:r>
              <w:rPr>
                <w:rFonts w:eastAsia="SimSun"/>
                <w:szCs w:val="24"/>
                <w:lang w:eastAsia="zh-CN"/>
              </w:rPr>
              <w:t xml:space="preserve"> </w:t>
            </w:r>
            <w:r w:rsidRPr="00750E5C">
              <w:rPr>
                <w:rFonts w:eastAsia="SimSun"/>
                <w:szCs w:val="24"/>
                <w:lang w:eastAsia="zh-CN"/>
              </w:rPr>
              <w:t>jauniems</w:t>
            </w:r>
            <w:r>
              <w:rPr>
                <w:rFonts w:eastAsia="SimSun"/>
                <w:szCs w:val="24"/>
                <w:lang w:eastAsia="zh-CN"/>
              </w:rPr>
              <w:t xml:space="preserve"> </w:t>
            </w:r>
            <w:r w:rsidRPr="00750E5C">
              <w:rPr>
                <w:rFonts w:eastAsia="SimSun"/>
                <w:szCs w:val="24"/>
                <w:lang w:eastAsia="zh-CN"/>
              </w:rPr>
              <w:t>žmonėms</w:t>
            </w:r>
            <w:r>
              <w:rPr>
                <w:rFonts w:eastAsia="SimSun"/>
                <w:szCs w:val="24"/>
                <w:lang w:eastAsia="zh-CN"/>
              </w:rPr>
              <w:t xml:space="preserve"> </w:t>
            </w:r>
            <w:r w:rsidRPr="00750E5C">
              <w:rPr>
                <w:rFonts w:eastAsia="SimSun"/>
                <w:szCs w:val="24"/>
                <w:lang w:eastAsia="zh-CN"/>
              </w:rPr>
              <w:t>pasinaudoti</w:t>
            </w:r>
            <w:r>
              <w:rPr>
                <w:rFonts w:eastAsia="SimSun"/>
                <w:szCs w:val="24"/>
                <w:lang w:eastAsia="zh-CN"/>
              </w:rPr>
              <w:t xml:space="preserve"> </w:t>
            </w:r>
            <w:r w:rsidRPr="00750E5C">
              <w:rPr>
                <w:rFonts w:eastAsia="SimSun"/>
                <w:szCs w:val="24"/>
                <w:lang w:eastAsia="zh-CN"/>
              </w:rPr>
              <w:t>Europos</w:t>
            </w:r>
            <w:r>
              <w:rPr>
                <w:rFonts w:eastAsia="SimSun"/>
                <w:szCs w:val="24"/>
                <w:lang w:eastAsia="zh-CN"/>
              </w:rPr>
              <w:t xml:space="preserve"> </w:t>
            </w:r>
            <w:r w:rsidRPr="00750E5C">
              <w:rPr>
                <w:rFonts w:eastAsia="SimSun"/>
                <w:szCs w:val="24"/>
                <w:lang w:eastAsia="zh-CN"/>
              </w:rPr>
              <w:t>Sąjungos</w:t>
            </w:r>
            <w:r>
              <w:rPr>
                <w:rFonts w:eastAsia="SimSun"/>
                <w:szCs w:val="24"/>
                <w:lang w:eastAsia="zh-CN"/>
              </w:rPr>
              <w:t xml:space="preserve"> </w:t>
            </w:r>
            <w:r w:rsidRPr="00750E5C">
              <w:rPr>
                <w:rFonts w:eastAsia="SimSun"/>
                <w:szCs w:val="24"/>
                <w:lang w:eastAsia="zh-CN"/>
              </w:rPr>
              <w:t>parama. VVG daugiau</w:t>
            </w:r>
            <w:r>
              <w:rPr>
                <w:rFonts w:eastAsia="SimSun"/>
                <w:szCs w:val="24"/>
                <w:lang w:eastAsia="zh-CN"/>
              </w:rPr>
              <w:t xml:space="preserve"> </w:t>
            </w:r>
            <w:r w:rsidRPr="00750E5C">
              <w:rPr>
                <w:rFonts w:eastAsia="SimSun"/>
                <w:szCs w:val="24"/>
                <w:lang w:eastAsia="zh-CN"/>
              </w:rPr>
              <w:t>dėmesio</w:t>
            </w:r>
            <w:r>
              <w:rPr>
                <w:rFonts w:eastAsia="SimSun"/>
                <w:szCs w:val="24"/>
                <w:lang w:eastAsia="zh-CN"/>
              </w:rPr>
              <w:t xml:space="preserve"> </w:t>
            </w:r>
            <w:r w:rsidRPr="00750E5C">
              <w:rPr>
                <w:rFonts w:eastAsia="SimSun"/>
                <w:szCs w:val="24"/>
                <w:lang w:eastAsia="zh-CN"/>
              </w:rPr>
              <w:t>skirs</w:t>
            </w:r>
            <w:r>
              <w:rPr>
                <w:rFonts w:eastAsia="SimSun"/>
                <w:szCs w:val="24"/>
                <w:lang w:eastAsia="zh-CN"/>
              </w:rPr>
              <w:t xml:space="preserve"> </w:t>
            </w:r>
            <w:r w:rsidRPr="00750E5C">
              <w:rPr>
                <w:rFonts w:eastAsia="SimSun"/>
                <w:szCs w:val="24"/>
                <w:lang w:eastAsia="zh-CN"/>
              </w:rPr>
              <w:t>bendradarbiavimui</w:t>
            </w:r>
            <w:r>
              <w:rPr>
                <w:rFonts w:eastAsia="SimSun"/>
                <w:szCs w:val="24"/>
                <w:lang w:eastAsia="zh-CN"/>
              </w:rPr>
              <w:t xml:space="preserve"> </w:t>
            </w:r>
            <w:r w:rsidRPr="00750E5C">
              <w:rPr>
                <w:rFonts w:eastAsia="SimSun"/>
                <w:szCs w:val="24"/>
                <w:lang w:eastAsia="zh-CN"/>
              </w:rPr>
              <w:t>su</w:t>
            </w:r>
            <w:r>
              <w:rPr>
                <w:rFonts w:eastAsia="SimSun"/>
                <w:szCs w:val="24"/>
                <w:lang w:eastAsia="zh-CN"/>
              </w:rPr>
              <w:t xml:space="preserve"> </w:t>
            </w:r>
            <w:r w:rsidRPr="00750E5C">
              <w:rPr>
                <w:rFonts w:eastAsia="SimSun"/>
                <w:szCs w:val="24"/>
                <w:lang w:eastAsia="zh-CN"/>
              </w:rPr>
              <w:t>savivaldybės</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reikalų</w:t>
            </w:r>
            <w:r>
              <w:rPr>
                <w:rFonts w:eastAsia="SimSun"/>
                <w:szCs w:val="24"/>
                <w:lang w:eastAsia="zh-CN"/>
              </w:rPr>
              <w:t xml:space="preserve"> </w:t>
            </w:r>
            <w:r w:rsidRPr="00750E5C">
              <w:rPr>
                <w:rFonts w:eastAsia="SimSun"/>
                <w:szCs w:val="24"/>
                <w:lang w:eastAsia="zh-CN"/>
              </w:rPr>
              <w:t xml:space="preserve">koordinatoriumi, </w:t>
            </w:r>
          </w:p>
          <w:p w:rsidR="007D7B74" w:rsidRDefault="007D7B74" w:rsidP="00750E5C">
            <w:pPr>
              <w:autoSpaceDE w:val="0"/>
              <w:autoSpaceDN w:val="0"/>
              <w:adjustRightInd w:val="0"/>
              <w:spacing w:after="0" w:line="240" w:lineRule="auto"/>
              <w:jc w:val="both"/>
              <w:rPr>
                <w:rFonts w:eastAsia="SimSun"/>
                <w:szCs w:val="24"/>
                <w:lang w:eastAsia="zh-CN"/>
              </w:rPr>
            </w:pPr>
          </w:p>
          <w:p w:rsidR="007D7B74" w:rsidRDefault="007D7B74" w:rsidP="00750E5C">
            <w:pPr>
              <w:autoSpaceDE w:val="0"/>
              <w:autoSpaceDN w:val="0"/>
              <w:adjustRightInd w:val="0"/>
              <w:spacing w:after="0" w:line="240" w:lineRule="auto"/>
              <w:jc w:val="both"/>
              <w:rPr>
                <w:rFonts w:eastAsia="SimSun"/>
                <w:szCs w:val="24"/>
                <w:lang w:eastAsia="zh-CN"/>
              </w:rPr>
            </w:pPr>
          </w:p>
          <w:p w:rsidR="007D7B74" w:rsidRDefault="007D7B74" w:rsidP="00750E5C">
            <w:pPr>
              <w:autoSpaceDE w:val="0"/>
              <w:autoSpaceDN w:val="0"/>
              <w:adjustRightInd w:val="0"/>
              <w:spacing w:after="0" w:line="240" w:lineRule="auto"/>
              <w:jc w:val="both"/>
              <w:rPr>
                <w:rFonts w:eastAsia="SimSun"/>
                <w:szCs w:val="24"/>
                <w:lang w:eastAsia="zh-CN"/>
              </w:rPr>
            </w:pPr>
          </w:p>
          <w:p w:rsidR="007D7B74" w:rsidRPr="00750E5C"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prisidės</w:t>
            </w:r>
            <w:r>
              <w:rPr>
                <w:rFonts w:eastAsia="SimSun"/>
                <w:szCs w:val="24"/>
                <w:lang w:eastAsia="zh-CN"/>
              </w:rPr>
              <w:t xml:space="preserve"> </w:t>
            </w:r>
            <w:r w:rsidRPr="00750E5C">
              <w:rPr>
                <w:rFonts w:eastAsia="SimSun"/>
                <w:szCs w:val="24"/>
                <w:lang w:eastAsia="zh-CN"/>
              </w:rPr>
              <w:t>prie</w:t>
            </w:r>
            <w:r>
              <w:rPr>
                <w:rFonts w:eastAsia="SimSun"/>
                <w:szCs w:val="24"/>
                <w:lang w:eastAsia="zh-CN"/>
              </w:rPr>
              <w:t xml:space="preserve"> </w:t>
            </w:r>
            <w:r w:rsidRPr="00750E5C">
              <w:rPr>
                <w:rFonts w:eastAsia="SimSun"/>
                <w:szCs w:val="24"/>
                <w:lang w:eastAsia="zh-CN"/>
              </w:rPr>
              <w:t>savivaldybės</w:t>
            </w:r>
            <w:r>
              <w:rPr>
                <w:rFonts w:eastAsia="SimSun"/>
                <w:szCs w:val="24"/>
                <w:lang w:eastAsia="zh-CN"/>
              </w:rPr>
              <w:t xml:space="preserve"> </w:t>
            </w:r>
            <w:r w:rsidRPr="00750E5C">
              <w:rPr>
                <w:rFonts w:eastAsia="SimSun"/>
                <w:szCs w:val="24"/>
                <w:lang w:eastAsia="zh-CN"/>
              </w:rPr>
              <w:t>iniciatyvų</w:t>
            </w:r>
            <w:r>
              <w:rPr>
                <w:rFonts w:eastAsia="SimSun"/>
                <w:szCs w:val="24"/>
                <w:lang w:eastAsia="zh-CN"/>
              </w:rPr>
              <w:t xml:space="preserve"> </w:t>
            </w:r>
            <w:r w:rsidRPr="00750E5C">
              <w:rPr>
                <w:rFonts w:eastAsia="SimSun"/>
                <w:szCs w:val="24"/>
                <w:lang w:eastAsia="zh-CN"/>
              </w:rPr>
              <w:t>kaimo</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užimtumui</w:t>
            </w:r>
            <w:r>
              <w:rPr>
                <w:rFonts w:eastAsia="SimSun"/>
                <w:szCs w:val="24"/>
                <w:lang w:eastAsia="zh-CN"/>
              </w:rPr>
              <w:t xml:space="preserve"> </w:t>
            </w:r>
            <w:r w:rsidRPr="00750E5C">
              <w:rPr>
                <w:rFonts w:eastAsia="SimSun"/>
                <w:szCs w:val="24"/>
                <w:lang w:eastAsia="zh-CN"/>
              </w:rPr>
              <w:t>įvairinti.</w:t>
            </w:r>
          </w:p>
          <w:p w:rsidR="007D7B74" w:rsidRPr="00750E5C" w:rsidRDefault="007D7B74" w:rsidP="00A560F8">
            <w:pPr>
              <w:autoSpaceDE w:val="0"/>
              <w:autoSpaceDN w:val="0"/>
              <w:adjustRightInd w:val="0"/>
              <w:spacing w:after="0" w:line="240" w:lineRule="auto"/>
              <w:jc w:val="both"/>
              <w:rPr>
                <w:rFonts w:eastAsia="SimSun"/>
                <w:szCs w:val="24"/>
                <w:lang w:eastAsia="zh-CN"/>
              </w:rPr>
            </w:pPr>
          </w:p>
        </w:tc>
      </w:tr>
      <w:tr w:rsidR="007D7B74" w:rsidRPr="00750E5C" w:rsidTr="00490908">
        <w:tc>
          <w:tcPr>
            <w:tcW w:w="876" w:type="dxa"/>
            <w:gridSpan w:val="2"/>
            <w:shd w:val="clear" w:color="auto" w:fill="FDE9D9"/>
          </w:tcPr>
          <w:p w:rsidR="007D7B74" w:rsidRPr="00750E5C" w:rsidRDefault="007D7B74" w:rsidP="008365C6">
            <w:pPr>
              <w:spacing w:after="0" w:line="240" w:lineRule="auto"/>
              <w:jc w:val="center"/>
            </w:pPr>
            <w:r w:rsidRPr="00750E5C">
              <w:rPr>
                <w:sz w:val="22"/>
              </w:rPr>
              <w:lastRenderedPageBreak/>
              <w:t>8.9.</w:t>
            </w:r>
          </w:p>
        </w:tc>
        <w:tc>
          <w:tcPr>
            <w:tcW w:w="9076" w:type="dxa"/>
            <w:shd w:val="clear" w:color="auto" w:fill="FDE9D9"/>
          </w:tcPr>
          <w:p w:rsidR="007D7B74" w:rsidRPr="00750E5C" w:rsidRDefault="007D7B74" w:rsidP="008365C6">
            <w:pPr>
              <w:spacing w:after="0" w:line="240" w:lineRule="auto"/>
              <w:jc w:val="both"/>
              <w:rPr>
                <w:b/>
              </w:rPr>
            </w:pPr>
            <w:r w:rsidRPr="00750E5C">
              <w:rPr>
                <w:b/>
              </w:rPr>
              <w:t>Kultūra:</w:t>
            </w:r>
          </w:p>
        </w:tc>
      </w:tr>
      <w:tr w:rsidR="007D7B74" w:rsidRPr="00750E5C" w:rsidTr="00490908">
        <w:tc>
          <w:tcPr>
            <w:tcW w:w="876" w:type="dxa"/>
            <w:gridSpan w:val="2"/>
          </w:tcPr>
          <w:p w:rsidR="007D7B74" w:rsidRPr="00750E5C" w:rsidRDefault="007D7B74" w:rsidP="008365C6">
            <w:pPr>
              <w:spacing w:after="0" w:line="240" w:lineRule="auto"/>
              <w:jc w:val="center"/>
            </w:pPr>
            <w:r w:rsidRPr="00750E5C">
              <w:rPr>
                <w:sz w:val="22"/>
              </w:rPr>
              <w:t>8.9.1.</w:t>
            </w:r>
          </w:p>
        </w:tc>
        <w:tc>
          <w:tcPr>
            <w:tcW w:w="9076" w:type="dxa"/>
          </w:tcPr>
          <w:p w:rsidR="007D7B74" w:rsidRPr="00750E5C" w:rsidRDefault="007D7B74" w:rsidP="008365C6">
            <w:pPr>
              <w:spacing w:after="0" w:line="240" w:lineRule="auto"/>
              <w:jc w:val="both"/>
            </w:pPr>
            <w:r w:rsidRPr="00750E5C">
              <w:t>VVG veiksmai, susiję su prioriteto laikymusi rengiant VPS:</w:t>
            </w:r>
          </w:p>
          <w:p w:rsidR="007D7B74" w:rsidRPr="00750E5C" w:rsidRDefault="007D7B74" w:rsidP="008365C6">
            <w:pPr>
              <w:spacing w:after="0" w:line="240" w:lineRule="auto"/>
              <w:jc w:val="both"/>
            </w:pP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Žmogaus prigimtis įgauna pavidalą tik kultūroje. Kurdamas kultūrą žmogus kuria ir įprasmina pasaulį, atskleidžia save, laisvai priimdamas praeitį ir grįždamas prie tradicijos, kad užtikrintų moralinių vertybių tęstinumą.</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Siekdama nustatyti VVG teritorijos kultūros išteklių plėtros poreikius, VPS rengimo etape VVG</w:t>
            </w:r>
            <w:r w:rsidR="00C425DD">
              <w:rPr>
                <w:rFonts w:eastAsia="SimSun"/>
                <w:szCs w:val="24"/>
                <w:lang w:eastAsia="zh-CN"/>
              </w:rPr>
              <w:t xml:space="preserve"> </w:t>
            </w:r>
            <w:r w:rsidRPr="00750E5C">
              <w:rPr>
                <w:rFonts w:eastAsia="SimSun"/>
                <w:szCs w:val="24"/>
                <w:lang w:eastAsia="zh-CN"/>
              </w:rPr>
              <w:t xml:space="preserve">atliko poreikių identifikavimą. Tuo tikslu į informacinius renginius seniūnijose buvo kviečiami dalyvauti kultūros centrų, bibliotekų, mokyklų ir bendruomenių atstovai. Susitikimų metu pasidalinta gerąja patirtimi, gvildentos galimų projektų </w:t>
            </w:r>
            <w:r w:rsidR="00C425DD" w:rsidRPr="00750E5C">
              <w:rPr>
                <w:rFonts w:eastAsia="SimSun"/>
                <w:szCs w:val="24"/>
                <w:lang w:eastAsia="zh-CN"/>
              </w:rPr>
              <w:t>idėjos, aptartos</w:t>
            </w:r>
            <w:r w:rsidRPr="00750E5C">
              <w:rPr>
                <w:rFonts w:eastAsia="SimSun"/>
                <w:szCs w:val="24"/>
                <w:lang w:eastAsia="zh-CN"/>
              </w:rPr>
              <w:t xml:space="preserve"> problemos, pateikti pasiūlymai problemoms spręsti. VVG turėjo susitikimą ir su Savivaldybės administracijos Kultūros, švietimo, jaunimo ir sporto skyriaus specialistais, kurio metu buvo pateikta informacija apie rengiamą VPS, jos tikslus, </w:t>
            </w:r>
            <w:r w:rsidRPr="00750E5C">
              <w:rPr>
                <w:szCs w:val="24"/>
              </w:rPr>
              <w:t>EŽŪFKP reglamento projekte siūlomas priemones, remiamas veiklos sritis</w:t>
            </w:r>
            <w:r w:rsidRPr="00750E5C">
              <w:rPr>
                <w:rFonts w:eastAsia="SimSun"/>
                <w:szCs w:val="24"/>
                <w:lang w:eastAsia="zh-CN"/>
              </w:rPr>
              <w:t xml:space="preserve">. Susitikimo metu išsakytos ne tik problemos šiame sektoriuje, bet ir pateikti galimi sprendimų būdai bei pateikti kultūros išteklių plėtros poreikiai. Gyventojų nuomonei apie kultūrinį gyvenimą VVG teritorijoje </w:t>
            </w:r>
            <w:r w:rsidR="00C425DD" w:rsidRPr="00750E5C">
              <w:rPr>
                <w:rFonts w:eastAsia="SimSun"/>
                <w:szCs w:val="24"/>
                <w:lang w:eastAsia="zh-CN"/>
              </w:rPr>
              <w:t>išsiaiškinti buvo</w:t>
            </w:r>
            <w:r w:rsidRPr="00750E5C">
              <w:rPr>
                <w:rFonts w:eastAsia="SimSun"/>
                <w:szCs w:val="24"/>
                <w:lang w:eastAsia="zh-CN"/>
              </w:rPr>
              <w:t xml:space="preserve"> išplatinta ir viešosios nuomonės tyrimo anketa. </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Kultūrinis gyvenimas rajone yra gan aktyvus, tačiau, rajono gyventojų teigimu, kultūros įstaigos sunkiai priima naujas darbo formas bei idėjas, tai neleidžia operatyviai prisitaikyti prie sparčiai kintančių aplinkos realijų. Kultūra yra kiekvienos visuomenės gyvybingumo prielaida, skatinanti sutelktumą bendram darbui, kuriant erdvę kiekvienam individui atskleisti savo gebėjimus ir talentus.</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rengdama VPS </w:t>
            </w:r>
            <w:r w:rsidR="00C425DD" w:rsidRPr="00750E5C">
              <w:rPr>
                <w:rFonts w:eastAsia="SimSun"/>
                <w:szCs w:val="24"/>
                <w:lang w:eastAsia="zh-CN"/>
              </w:rPr>
              <w:t>bei nustatydama</w:t>
            </w:r>
            <w:r w:rsidRPr="00750E5C">
              <w:rPr>
                <w:rFonts w:eastAsia="SimSun"/>
                <w:szCs w:val="24"/>
                <w:lang w:eastAsia="zh-CN"/>
              </w:rPr>
              <w:t xml:space="preserve"> VPS prioritetus, priemones ir veiklos sritis, atsižvelgė į atliktos SSGG, vietos gyventojų poreikių, anketinių tyrimų analizes, susitikimų, renginių metu išsakytas problemas, pateiktas projektų idėjas. Atsižvelgdama į atliktų tyrimų rezultatus ir išvadas bei siekdama stiprinti VVG teritorijos gyventojų ir jų bendruomenių kultūrinę tapatybę, didinti jų kūrybingumą, bendruomeniškumą ir pilietiškumą, kultūros išteklių plėtros poreikių sprendimams VVG numatė prioritetą „Socialinės ir ekonominės veiklos plėtra, skatinant bendruomeniškumą, mažinant socialinę atskirtį“. Kadangi nustatyta, kad VVG teritorijos gyventojai ypatingą dėmesį skiria krašto tradicijoms puoselėti ir saugoti, šiame prioritete numatytos priemonės, skirtos skatinti kūrybingumą, dalyvavimą kultūrinėje veikloje, lyderystę, užtikrinant kultūros prieinamumą bei įvairovę VVG teritorijoje:</w:t>
            </w:r>
          </w:p>
          <w:p w:rsidR="007D7B74" w:rsidRPr="00750E5C" w:rsidRDefault="007D7B74" w:rsidP="004B28FC">
            <w:pPr>
              <w:autoSpaceDE w:val="0"/>
              <w:autoSpaceDN w:val="0"/>
              <w:adjustRightInd w:val="0"/>
              <w:spacing w:after="0" w:line="240" w:lineRule="auto"/>
              <w:jc w:val="both"/>
            </w:pPr>
            <w:r w:rsidRPr="00750E5C">
              <w:rPr>
                <w:rFonts w:eastAsia="SimSun"/>
                <w:szCs w:val="24"/>
                <w:lang w:eastAsia="zh-CN"/>
              </w:rPr>
              <w:t xml:space="preserve">     1. priemonė „</w:t>
            </w:r>
            <w:r w:rsidRPr="00750E5C">
              <w:t xml:space="preserve">Pagrindinės paslaugos ir kaimų atnaujinimas kaimo vietovėse“ (LEADER-19.2-7); </w:t>
            </w:r>
          </w:p>
          <w:p w:rsidR="007D7B74" w:rsidRPr="00750E5C" w:rsidRDefault="007D7B74" w:rsidP="004B28FC">
            <w:pPr>
              <w:autoSpaceDE w:val="0"/>
              <w:autoSpaceDN w:val="0"/>
              <w:adjustRightInd w:val="0"/>
              <w:spacing w:after="0" w:line="240" w:lineRule="auto"/>
              <w:jc w:val="both"/>
              <w:rPr>
                <w:szCs w:val="24"/>
              </w:rPr>
            </w:pPr>
            <w:r w:rsidRPr="00750E5C">
              <w:rPr>
                <w:rFonts w:eastAsia="SimSun"/>
                <w:szCs w:val="24"/>
                <w:lang w:eastAsia="zh-CN"/>
              </w:rPr>
              <w:t xml:space="preserve">     2. priemonė </w:t>
            </w:r>
            <w:r w:rsidRPr="00750E5C">
              <w:rPr>
                <w:szCs w:val="24"/>
              </w:rPr>
              <w:t>„Vietos projektų pareiškėjų ir vykdytojų mokymas, įgūdžių įgijimas (kai mokymai susiję su VPS priemonėmis“ (LEADER-19.2-SAVA-3);</w:t>
            </w:r>
          </w:p>
          <w:p w:rsidR="007D7B74" w:rsidRPr="00750E5C" w:rsidRDefault="007D7B74" w:rsidP="004B28FC">
            <w:pPr>
              <w:autoSpaceDE w:val="0"/>
              <w:autoSpaceDN w:val="0"/>
              <w:adjustRightInd w:val="0"/>
              <w:spacing w:after="0" w:line="240" w:lineRule="auto"/>
              <w:jc w:val="both"/>
              <w:rPr>
                <w:szCs w:val="24"/>
              </w:rPr>
            </w:pPr>
            <w:r>
              <w:rPr>
                <w:szCs w:val="24"/>
              </w:rPr>
              <w:t xml:space="preserve">     </w:t>
            </w:r>
            <w:r w:rsidRPr="00750E5C">
              <w:rPr>
                <w:szCs w:val="24"/>
              </w:rPr>
              <w:t xml:space="preserve">3. priemonė </w:t>
            </w:r>
            <w:r w:rsidRPr="00750E5C">
              <w:t>„Kultūros savitumo išsaugojimas, tradicijų tęstinumas“ (LEADER-19,2-SAVA-4);</w:t>
            </w:r>
          </w:p>
          <w:p w:rsidR="007D7B74" w:rsidRPr="00750E5C" w:rsidRDefault="007D7B74" w:rsidP="004B28FC">
            <w:pPr>
              <w:autoSpaceDE w:val="0"/>
              <w:autoSpaceDN w:val="0"/>
              <w:adjustRightInd w:val="0"/>
              <w:spacing w:after="0" w:line="240" w:lineRule="auto"/>
              <w:jc w:val="both"/>
            </w:pPr>
            <w:r>
              <w:rPr>
                <w:szCs w:val="24"/>
              </w:rPr>
              <w:t xml:space="preserve">      </w:t>
            </w:r>
            <w:r w:rsidRPr="00750E5C">
              <w:rPr>
                <w:szCs w:val="24"/>
              </w:rPr>
              <w:t xml:space="preserve">4. priemonė </w:t>
            </w:r>
            <w:r w:rsidRPr="00750E5C">
              <w:t>„NVO socialinės veiklos skatinimas ir įvairinimas“ (LEADER-19.2-SAVA-5).</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lastRenderedPageBreak/>
              <w:t xml:space="preserve">       Atsižvelgiant į gyventojų poreikių </w:t>
            </w:r>
            <w:r w:rsidR="00C425DD" w:rsidRPr="00750E5C">
              <w:t>analizę, lėšos</w:t>
            </w:r>
            <w:r w:rsidRPr="00750E5C">
              <w:t xml:space="preserve"> antrajam VPS prioritetui, jo priemonėms ir veiklos sritims  buvo svarstytos VPS rengimo darbo grupių susirinkimuose, o planuojamos lėšos patvirtintos VVG visuotiniame narių susirinkime.</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Kaip ir kiekvienas kraštas, Švenčionių rajono VVG siekia strateginio etninės kultūros tikslo – garantuoti krašto kultūros tęstinumą, jos tapatybės išsaugojimą, nuolatinį vertybių kūrimą, puoselėti kultūros atvirumą ir dialogiškumą. Tautos per šimtmečius sukurta, iš kartos į kartą perduodama kultūros vertybių visuma padeda išlaikyti tautinį tapatumą, savimonę ir etnografinį krašto savitumą.</w:t>
            </w:r>
          </w:p>
          <w:p w:rsidR="007D7B74" w:rsidRPr="00750E5C" w:rsidRDefault="007D7B74" w:rsidP="004B28FC">
            <w:pPr>
              <w:autoSpaceDE w:val="0"/>
              <w:autoSpaceDN w:val="0"/>
              <w:adjustRightInd w:val="0"/>
              <w:spacing w:after="0" w:line="240" w:lineRule="auto"/>
              <w:jc w:val="both"/>
            </w:pPr>
          </w:p>
        </w:tc>
      </w:tr>
      <w:tr w:rsidR="007D7B74" w:rsidRPr="00750E5C" w:rsidTr="00490908">
        <w:tc>
          <w:tcPr>
            <w:tcW w:w="876" w:type="dxa"/>
            <w:gridSpan w:val="2"/>
          </w:tcPr>
          <w:p w:rsidR="007D7B74" w:rsidRPr="00750E5C" w:rsidRDefault="007D7B74" w:rsidP="008365C6">
            <w:pPr>
              <w:spacing w:after="0" w:line="240" w:lineRule="auto"/>
              <w:jc w:val="center"/>
            </w:pPr>
            <w:r w:rsidRPr="00750E5C">
              <w:rPr>
                <w:sz w:val="22"/>
              </w:rPr>
              <w:lastRenderedPageBreak/>
              <w:t>8.9.2.</w:t>
            </w:r>
          </w:p>
        </w:tc>
        <w:tc>
          <w:tcPr>
            <w:tcW w:w="9076" w:type="dxa"/>
          </w:tcPr>
          <w:p w:rsidR="007D7B74" w:rsidRPr="00750E5C" w:rsidRDefault="007D7B74" w:rsidP="008365C6">
            <w:pPr>
              <w:spacing w:after="0" w:line="240" w:lineRule="auto"/>
              <w:jc w:val="both"/>
            </w:pPr>
            <w:r w:rsidRPr="00750E5C">
              <w:t>VVG veiksmai, susiję su prioriteto laikymusi įgyvendinant VPS:</w:t>
            </w:r>
          </w:p>
          <w:p w:rsidR="007D7B74" w:rsidRPr="00750E5C" w:rsidRDefault="007D7B74" w:rsidP="008365C6">
            <w:pPr>
              <w:spacing w:after="0" w:line="240" w:lineRule="auto"/>
              <w:jc w:val="both"/>
            </w:pP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Kultūros ir tradicijų puoselėjimo projektai paskatins prisiminti krašto vertybes, kurios dažnu atveju galėtų būti užmirštos. VPS įgyvendinimas parodė, kad bendruomeninės organizacijos gali būti geros vietos kultūrinio gyvenimo organizatorės.</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Siekiant VVG teritorijos gyventojų ir jų bendruomenių kultūrinės tapatybės stiprinimo, bendruomeniškumo ir pilietiškumo ugdymo, bus sudaromos meninės kūrybinės saviraiškos galimybės jaunumui, puoselėjami tradiciniai amatai, bendruomenės kultūrinio aktyvumo skatinimas, pilietiškumo ugdymas. Įgyvendindama VPS VVG sieks glaudžiau bendradarbiauti su kultūros centrų, bibliotekų, Nalšios muziejaus, regioninių parkų, tautinio paveldo specialistais, kvies juos į informacinius renginius, mokymus ir konferencijas. Šių susitikimų metu bus skatinama teikti paraiškas Europos Sąjungos  finansinei paramai gauti.</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val="en-US" w:eastAsia="zh-CN"/>
              </w:rPr>
              <w:t xml:space="preserve"> </w:t>
            </w:r>
            <w:r w:rsidR="00C425DD">
              <w:rPr>
                <w:rFonts w:eastAsia="SimSun"/>
                <w:szCs w:val="24"/>
                <w:lang w:val="en-US" w:eastAsia="zh-CN"/>
              </w:rPr>
              <w:t xml:space="preserve">    </w:t>
            </w:r>
            <w:r w:rsidRPr="00750E5C">
              <w:rPr>
                <w:rFonts w:eastAsia="SimSun"/>
                <w:szCs w:val="24"/>
                <w:lang w:val="en-US" w:eastAsia="zh-CN"/>
              </w:rPr>
              <w:t>Vertinant vietos projekt</w:t>
            </w:r>
            <w:r w:rsidRPr="00750E5C">
              <w:rPr>
                <w:rFonts w:eastAsia="SimSun"/>
                <w:szCs w:val="24"/>
                <w:lang w:eastAsia="zh-CN"/>
              </w:rPr>
              <w:t xml:space="preserve">ų paraiškas, pateiktas pagal priemonę „Kultūros savitumo išsaugojimas, tradicijų </w:t>
            </w:r>
            <w:r w:rsidR="00C425DD" w:rsidRPr="00750E5C">
              <w:rPr>
                <w:rFonts w:eastAsia="SimSun"/>
                <w:szCs w:val="24"/>
                <w:lang w:eastAsia="zh-CN"/>
              </w:rPr>
              <w:t>tęstinumas “</w:t>
            </w:r>
            <w:r w:rsidRPr="00750E5C">
              <w:rPr>
                <w:rFonts w:eastAsia="SimSun"/>
                <w:szCs w:val="24"/>
                <w:lang w:eastAsia="zh-CN"/>
              </w:rPr>
              <w:t>, parama bus teikiama tieks projektams, kurie padėtų atgaivinti kaimo socialinį–kultūrinį gyvenimą, į projekto vykdymą įtraukiant visą vietos bendruomenę. Dėl to būtent vietos bendruomenių aktyvinimui ir stiprinimui bus skiriamas pagrindinis dėmesys, nes organizuoti šventes prasminga ne vien todėl, kad jų šventiškumą užtikrina galimybė patiems dalyvauti. Ne mažiau vertinga tai, kad šventei ne dieną ir ne dvi rengiasi daugybė žmonių, susibūrusių mėgėjų bendrijose. Pagal šią priemonę taip pat gali būti įvairūs kultūriniai projektai, kuriems, pasitelkus ekonominių struktūrų pagalbą, būtų įgyvendinami ir platesnio masto tikslai: per kultūrinę veiklą suburiama rajono bendruomenė, paskatinamos tolesnės kultūrinės ir pilietinės iniciatyvos.</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siekdama įgyvendinti šį horizontalųjį principą, numatė skirti paramą pagal dvi veiklos sritis: 1. Parama informacinės medžiagos kaupimui, sisteminimui ir leidybai krašto kultūriniam savitumui išsaugoti; 2. Parama kaimo gyventojų bendruomeniškumo ir pilietiškumo ugdymui. Pagal šias veiklos sritis numatyta konkreti projektams skiriamų lėšų procentinė dalis. Tokiu būdu bus užtikrinta, kad VPS įgyvendinimo laikotarpiu numatytos ir planuojamos teritorijos gyventojų ir jų bendruomenių kultūrinės tapatybės stiprinimo, jų kūrybingumo didinimo, bendruomeniškumo ir pilietiškumo ugdymo iniciatyvos bus įgyvendintos.</w:t>
            </w:r>
          </w:p>
          <w:p w:rsidR="007D7B74" w:rsidRPr="00750E5C" w:rsidRDefault="007D7B74" w:rsidP="008365C6">
            <w:pPr>
              <w:spacing w:after="0" w:line="240" w:lineRule="auto"/>
              <w:jc w:val="both"/>
            </w:pPr>
          </w:p>
        </w:tc>
      </w:tr>
      <w:tr w:rsidR="007D7B74" w:rsidRPr="00750E5C" w:rsidTr="00490908">
        <w:tc>
          <w:tcPr>
            <w:tcW w:w="876" w:type="dxa"/>
            <w:gridSpan w:val="2"/>
            <w:shd w:val="clear" w:color="auto" w:fill="FDE9D9"/>
          </w:tcPr>
          <w:p w:rsidR="007D7B74" w:rsidRPr="00750E5C" w:rsidRDefault="007D7B74" w:rsidP="008365C6">
            <w:pPr>
              <w:spacing w:after="0" w:line="240" w:lineRule="auto"/>
              <w:jc w:val="center"/>
            </w:pPr>
            <w:r w:rsidRPr="00750E5C">
              <w:rPr>
                <w:sz w:val="22"/>
              </w:rPr>
              <w:t>8.10.</w:t>
            </w:r>
          </w:p>
        </w:tc>
        <w:tc>
          <w:tcPr>
            <w:tcW w:w="9076" w:type="dxa"/>
            <w:shd w:val="clear" w:color="auto" w:fill="FDE9D9"/>
          </w:tcPr>
          <w:p w:rsidR="007D7B74" w:rsidRPr="00750E5C" w:rsidRDefault="007D7B74" w:rsidP="008365C6">
            <w:pPr>
              <w:spacing w:after="0" w:line="240" w:lineRule="auto"/>
              <w:jc w:val="both"/>
              <w:rPr>
                <w:b/>
              </w:rPr>
            </w:pPr>
            <w:r w:rsidRPr="00750E5C">
              <w:rPr>
                <w:b/>
              </w:rPr>
              <w:t>Darnus vystymasis (įskaitant aplinkosaugą ir klimato kaitos švelninimo veiksmus):</w:t>
            </w:r>
          </w:p>
        </w:tc>
      </w:tr>
      <w:tr w:rsidR="007D7B74" w:rsidRPr="00750E5C" w:rsidTr="00490908">
        <w:trPr>
          <w:trHeight w:val="2656"/>
        </w:trPr>
        <w:tc>
          <w:tcPr>
            <w:tcW w:w="876" w:type="dxa"/>
            <w:gridSpan w:val="2"/>
          </w:tcPr>
          <w:p w:rsidR="007D7B74" w:rsidRDefault="007D7B74" w:rsidP="008365C6">
            <w:pPr>
              <w:spacing w:after="0" w:line="240" w:lineRule="auto"/>
              <w:jc w:val="center"/>
            </w:pPr>
          </w:p>
          <w:p w:rsidR="007D7B74" w:rsidRPr="00750E5C" w:rsidRDefault="007D7B74" w:rsidP="008365C6">
            <w:pPr>
              <w:spacing w:after="0" w:line="240" w:lineRule="auto"/>
              <w:jc w:val="center"/>
            </w:pPr>
            <w:r w:rsidRPr="00750E5C">
              <w:rPr>
                <w:sz w:val="22"/>
              </w:rPr>
              <w:t>8.10.1</w:t>
            </w:r>
            <w:r>
              <w:rPr>
                <w:sz w:val="22"/>
              </w:rPr>
              <w:t>.</w:t>
            </w:r>
            <w:r w:rsidRPr="00750E5C">
              <w:rPr>
                <w:sz w:val="22"/>
              </w:rPr>
              <w:t>.</w:t>
            </w:r>
          </w:p>
        </w:tc>
        <w:tc>
          <w:tcPr>
            <w:tcW w:w="9076" w:type="dxa"/>
          </w:tcPr>
          <w:p w:rsidR="007D7B74" w:rsidRDefault="007D7B74" w:rsidP="008365C6">
            <w:pPr>
              <w:spacing w:after="0" w:line="240" w:lineRule="auto"/>
              <w:jc w:val="both"/>
            </w:pPr>
          </w:p>
          <w:p w:rsidR="007D7B74" w:rsidRPr="00750E5C" w:rsidRDefault="007D7B74" w:rsidP="008365C6">
            <w:pPr>
              <w:spacing w:after="0" w:line="240" w:lineRule="auto"/>
              <w:jc w:val="both"/>
            </w:pPr>
            <w:r w:rsidRPr="00750E5C">
              <w:t>VVG veiksmai, susiję su principo laikymusi rengiant VPS:</w:t>
            </w:r>
          </w:p>
          <w:p w:rsidR="007D7B74" w:rsidRPr="00750E5C" w:rsidRDefault="007D7B74" w:rsidP="008365C6">
            <w:pPr>
              <w:spacing w:after="0" w:line="240" w:lineRule="auto"/>
              <w:jc w:val="both"/>
            </w:pP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Darnus vystymasis suprantamas kaip ekonomikos, socialinės plėtros ir aplinkos apsaugos tikslų derinimas, atkreipiant dėmesį į daugialypę jų tarpusavio priklausomybę bei numatomas įgyvendinimo pasekmes. Darnus vystymasis lemia lanksčią, žiniomis grindžiamą ekonomiką, demokratiją, teisingumą ir socialinę sanglaudą, aplinkos apsaugą ir išmintingą išteklių vartojimą, kad būtų sudarytos teritorijos aplinkos būklės tyrimais ilgalaikės sąlygos žmogaus gyvenimo kokybei gerinti ir visuomenės pažangai. Darnaus vystymosi apibrėžimas bendruomeniniu lygmeniu suprantamas kaip ryšių tarp pelno nesiekiančių, verslo, valdžios ir piliečių grupių kūrimas, siekiant sukurti bendrą ateities viziją. Tai reiškia darbo vietų kūrimą, </w:t>
            </w:r>
            <w:r w:rsidRPr="00750E5C">
              <w:rPr>
                <w:rFonts w:eastAsia="SimSun"/>
                <w:szCs w:val="24"/>
                <w:lang w:eastAsia="zh-CN"/>
              </w:rPr>
              <w:lastRenderedPageBreak/>
              <w:t xml:space="preserve">atsakingai naudojant išteklius, bendras pastangas, galimybes visiems piliečiams gyventi sveikoje, švarioje ir saugioje bendruomenėje. </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Siekis užtikrinti darnų vystymąsi buvo vienas pagrindinių VPS prioritetų: poreikis gerinti kaimo gyventojų gyvenimo kokybę, stiprinti rajono viešąjį gyvenimą remiasi ilgalaikėmis rajono kaimo plėtros prielaidomis. Be to, visos kryptys atitinka Nacionalinės darnaus vystymosi strategijos iki 2020 m. tikslus, taip pat atnaujintą Švenčionių rajono savivaldybės 2014–2020 m. strateginį planą. </w:t>
            </w:r>
          </w:p>
          <w:p w:rsidR="007D7B74"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Atliekant SSGG analizę, tiriant</w:t>
            </w:r>
            <w:r>
              <w:rPr>
                <w:rFonts w:eastAsia="SimSun"/>
                <w:szCs w:val="24"/>
                <w:lang w:eastAsia="zh-CN"/>
              </w:rPr>
              <w:t xml:space="preserve"> </w:t>
            </w:r>
            <w:r w:rsidRPr="00750E5C">
              <w:rPr>
                <w:rFonts w:eastAsia="SimSun"/>
                <w:szCs w:val="24"/>
                <w:lang w:eastAsia="zh-CN"/>
              </w:rPr>
              <w:t>vietos</w:t>
            </w:r>
            <w:r>
              <w:rPr>
                <w:rFonts w:eastAsia="SimSun"/>
                <w:szCs w:val="24"/>
                <w:lang w:eastAsia="zh-CN"/>
              </w:rPr>
              <w:t xml:space="preserve"> </w:t>
            </w:r>
            <w:r w:rsidRPr="00750E5C">
              <w:rPr>
                <w:rFonts w:eastAsia="SimSun"/>
                <w:szCs w:val="24"/>
                <w:lang w:eastAsia="zh-CN"/>
              </w:rPr>
              <w:t>poreikius, VVG siekė</w:t>
            </w:r>
            <w:r>
              <w:rPr>
                <w:rFonts w:eastAsia="SimSun"/>
                <w:szCs w:val="24"/>
                <w:lang w:eastAsia="zh-CN"/>
              </w:rPr>
              <w:t xml:space="preserve"> </w:t>
            </w:r>
            <w:r w:rsidRPr="00750E5C">
              <w:rPr>
                <w:rFonts w:eastAsia="SimSun"/>
                <w:szCs w:val="24"/>
                <w:lang w:eastAsia="zh-CN"/>
              </w:rPr>
              <w:t>apimti</w:t>
            </w:r>
            <w:r>
              <w:rPr>
                <w:rFonts w:eastAsia="SimSun"/>
                <w:szCs w:val="24"/>
                <w:lang w:eastAsia="zh-CN"/>
              </w:rPr>
              <w:t xml:space="preserve"> </w:t>
            </w:r>
            <w:r w:rsidRPr="00750E5C">
              <w:rPr>
                <w:rFonts w:eastAsia="SimSun"/>
                <w:szCs w:val="24"/>
                <w:lang w:eastAsia="zh-CN"/>
              </w:rPr>
              <w:t>tris</w:t>
            </w:r>
            <w:r>
              <w:rPr>
                <w:rFonts w:eastAsia="SimSun"/>
                <w:szCs w:val="24"/>
                <w:lang w:eastAsia="zh-CN"/>
              </w:rPr>
              <w:t xml:space="preserve"> </w:t>
            </w:r>
            <w:r w:rsidRPr="00750E5C">
              <w:rPr>
                <w:rFonts w:eastAsia="SimSun"/>
                <w:szCs w:val="24"/>
                <w:lang w:eastAsia="zh-CN"/>
              </w:rPr>
              <w:t>darnaus</w:t>
            </w:r>
            <w:r>
              <w:rPr>
                <w:rFonts w:eastAsia="SimSun"/>
                <w:szCs w:val="24"/>
                <w:lang w:eastAsia="zh-CN"/>
              </w:rPr>
              <w:t xml:space="preserve"> </w:t>
            </w:r>
            <w:r w:rsidRPr="00750E5C">
              <w:rPr>
                <w:rFonts w:eastAsia="SimSun"/>
                <w:szCs w:val="24"/>
                <w:lang w:eastAsia="zh-CN"/>
              </w:rPr>
              <w:t>vystymosi</w:t>
            </w:r>
            <w:r>
              <w:rPr>
                <w:rFonts w:eastAsia="SimSun"/>
                <w:szCs w:val="24"/>
                <w:lang w:eastAsia="zh-CN"/>
              </w:rPr>
              <w:t xml:space="preserve"> </w:t>
            </w:r>
            <w:r w:rsidRPr="00750E5C">
              <w:rPr>
                <w:rFonts w:eastAsia="SimSun"/>
                <w:szCs w:val="24"/>
                <w:lang w:eastAsia="zh-CN"/>
              </w:rPr>
              <w:t>koncepcijos</w:t>
            </w:r>
            <w:r>
              <w:rPr>
                <w:rFonts w:eastAsia="SimSun"/>
                <w:szCs w:val="24"/>
                <w:lang w:eastAsia="zh-CN"/>
              </w:rPr>
              <w:t xml:space="preserve"> </w:t>
            </w:r>
            <w:r w:rsidRPr="00750E5C">
              <w:rPr>
                <w:rFonts w:eastAsia="SimSun"/>
                <w:szCs w:val="24"/>
                <w:lang w:eastAsia="zh-CN"/>
              </w:rPr>
              <w:t>gerovės</w:t>
            </w:r>
            <w:r>
              <w:rPr>
                <w:rFonts w:eastAsia="SimSun"/>
                <w:szCs w:val="24"/>
                <w:lang w:eastAsia="zh-CN"/>
              </w:rPr>
              <w:t xml:space="preserve"> </w:t>
            </w:r>
            <w:r w:rsidRPr="00750E5C">
              <w:rPr>
                <w:rFonts w:eastAsia="SimSun"/>
                <w:szCs w:val="24"/>
                <w:lang w:eastAsia="zh-CN"/>
              </w:rPr>
              <w:t>dimensijas (ekonominę, socialinę</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ekologinę) ir</w:t>
            </w:r>
            <w:r>
              <w:rPr>
                <w:rFonts w:eastAsia="SimSun"/>
                <w:szCs w:val="24"/>
                <w:lang w:eastAsia="zh-CN"/>
              </w:rPr>
              <w:t xml:space="preserve"> </w:t>
            </w:r>
            <w:r w:rsidRPr="00750E5C">
              <w:rPr>
                <w:rFonts w:eastAsia="SimSun"/>
                <w:szCs w:val="24"/>
                <w:lang w:eastAsia="zh-CN"/>
              </w:rPr>
              <w:t>jų</w:t>
            </w:r>
            <w:r>
              <w:rPr>
                <w:rFonts w:eastAsia="SimSun"/>
                <w:szCs w:val="24"/>
                <w:lang w:eastAsia="zh-CN"/>
              </w:rPr>
              <w:t xml:space="preserve"> </w:t>
            </w:r>
            <w:r w:rsidRPr="00750E5C">
              <w:rPr>
                <w:rFonts w:eastAsia="SimSun"/>
                <w:szCs w:val="24"/>
                <w:lang w:eastAsia="zh-CN"/>
              </w:rPr>
              <w:t>tarpusavio</w:t>
            </w:r>
            <w:r>
              <w:rPr>
                <w:rFonts w:eastAsia="SimSun"/>
                <w:szCs w:val="24"/>
                <w:lang w:eastAsia="zh-CN"/>
              </w:rPr>
              <w:t xml:space="preserve"> </w:t>
            </w:r>
            <w:r w:rsidRPr="00750E5C">
              <w:rPr>
                <w:rFonts w:eastAsia="SimSun"/>
                <w:szCs w:val="24"/>
                <w:lang w:eastAsia="zh-CN"/>
              </w:rPr>
              <w:t>kompleksines</w:t>
            </w:r>
            <w:r>
              <w:rPr>
                <w:rFonts w:eastAsia="SimSun"/>
                <w:szCs w:val="24"/>
                <w:lang w:eastAsia="zh-CN"/>
              </w:rPr>
              <w:t xml:space="preserve"> </w:t>
            </w:r>
            <w:r w:rsidRPr="00750E5C">
              <w:rPr>
                <w:rFonts w:eastAsia="SimSun"/>
                <w:szCs w:val="24"/>
                <w:lang w:eastAsia="zh-CN"/>
              </w:rPr>
              <w:t>sąveikas:</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1. </w:t>
            </w:r>
            <w:r w:rsidRPr="00750E5C">
              <w:rPr>
                <w:rFonts w:eastAsia="SimSun"/>
                <w:iCs/>
                <w:szCs w:val="24"/>
                <w:lang w:eastAsia="zh-CN"/>
              </w:rPr>
              <w:t>ekonominės veiklos poveikį aplinkai</w:t>
            </w:r>
            <w:r w:rsidRPr="00750E5C">
              <w:rPr>
                <w:rFonts w:eastAsia="SimSun"/>
                <w:szCs w:val="24"/>
                <w:lang w:eastAsia="zh-CN"/>
              </w:rPr>
              <w:t xml:space="preserve"> (vietos išteklių naudojimas, atliekos) ir </w:t>
            </w:r>
            <w:r w:rsidRPr="00750E5C">
              <w:rPr>
                <w:rFonts w:eastAsia="SimSun"/>
                <w:iCs/>
                <w:szCs w:val="24"/>
                <w:lang w:eastAsia="zh-CN"/>
              </w:rPr>
              <w:t xml:space="preserve">aplinkos apsaugos ekonomikai </w:t>
            </w:r>
            <w:r w:rsidRPr="00750E5C">
              <w:rPr>
                <w:rFonts w:eastAsia="SimSun"/>
                <w:szCs w:val="24"/>
                <w:lang w:eastAsia="zh-CN"/>
              </w:rPr>
              <w:t>(vietos gamtiniai ištekliai, atliekų kaupimo ir perdirbimo galimybės, indėlis į ekonominį užimtumą ir efektyvumą);</w:t>
            </w:r>
          </w:p>
          <w:p w:rsidR="007D7B74" w:rsidRPr="00750E5C" w:rsidRDefault="007D7B74" w:rsidP="009B362B">
            <w:pPr>
              <w:autoSpaceDE w:val="0"/>
              <w:autoSpaceDN w:val="0"/>
              <w:adjustRightInd w:val="0"/>
              <w:spacing w:after="0" w:line="240" w:lineRule="auto"/>
              <w:rPr>
                <w:rFonts w:eastAsia="SimSun"/>
                <w:szCs w:val="24"/>
                <w:lang w:eastAsia="zh-CN"/>
              </w:rPr>
            </w:pPr>
            <w:r w:rsidRPr="00750E5C">
              <w:rPr>
                <w:rFonts w:eastAsia="SimSun"/>
                <w:szCs w:val="24"/>
                <w:lang w:eastAsia="zh-CN"/>
              </w:rPr>
              <w:t xml:space="preserve">       2. </w:t>
            </w:r>
            <w:r w:rsidRPr="00750E5C">
              <w:rPr>
                <w:rFonts w:eastAsia="SimSun"/>
                <w:iCs/>
                <w:szCs w:val="24"/>
                <w:lang w:eastAsia="zh-CN"/>
              </w:rPr>
              <w:t>aplinkos</w:t>
            </w:r>
            <w:r>
              <w:rPr>
                <w:rFonts w:eastAsia="SimSun"/>
                <w:iCs/>
                <w:szCs w:val="24"/>
                <w:lang w:eastAsia="zh-CN"/>
              </w:rPr>
              <w:t xml:space="preserve"> </w:t>
            </w:r>
            <w:r w:rsidRPr="00750E5C">
              <w:rPr>
                <w:rFonts w:eastAsia="SimSun"/>
                <w:iCs/>
                <w:szCs w:val="24"/>
                <w:lang w:eastAsia="zh-CN"/>
              </w:rPr>
              <w:t>apsaugos</w:t>
            </w:r>
            <w:r>
              <w:rPr>
                <w:rFonts w:eastAsia="SimSun"/>
                <w:iCs/>
                <w:szCs w:val="24"/>
                <w:lang w:eastAsia="zh-CN"/>
              </w:rPr>
              <w:t xml:space="preserve"> </w:t>
            </w:r>
            <w:r w:rsidRPr="00750E5C">
              <w:rPr>
                <w:rFonts w:eastAsia="SimSun"/>
                <w:iCs/>
                <w:szCs w:val="24"/>
                <w:lang w:eastAsia="zh-CN"/>
              </w:rPr>
              <w:t>visuomenei</w:t>
            </w:r>
            <w:r w:rsidRPr="00750E5C">
              <w:rPr>
                <w:rFonts w:eastAsia="SimSun"/>
                <w:szCs w:val="24"/>
                <w:lang w:eastAsia="zh-CN"/>
              </w:rPr>
              <w:t xml:space="preserve"> (naudojimasis</w:t>
            </w:r>
            <w:r>
              <w:rPr>
                <w:rFonts w:eastAsia="SimSun"/>
                <w:szCs w:val="24"/>
                <w:lang w:eastAsia="zh-CN"/>
              </w:rPr>
              <w:t xml:space="preserve"> </w:t>
            </w:r>
            <w:r w:rsidRPr="00750E5C">
              <w:rPr>
                <w:rFonts w:eastAsia="SimSun"/>
                <w:szCs w:val="24"/>
                <w:lang w:eastAsia="zh-CN"/>
              </w:rPr>
              <w:t>gamtiniais</w:t>
            </w:r>
            <w:r>
              <w:rPr>
                <w:rFonts w:eastAsia="SimSun"/>
                <w:szCs w:val="24"/>
                <w:lang w:eastAsia="zh-CN"/>
              </w:rPr>
              <w:t xml:space="preserve"> </w:t>
            </w:r>
            <w:r w:rsidRPr="00750E5C">
              <w:rPr>
                <w:rFonts w:eastAsia="SimSun"/>
                <w:szCs w:val="24"/>
                <w:lang w:eastAsia="zh-CN"/>
              </w:rPr>
              <w:t>ištekliais, kraštovaizdžio</w:t>
            </w:r>
            <w:r>
              <w:rPr>
                <w:rFonts w:eastAsia="SimSun"/>
                <w:szCs w:val="24"/>
                <w:lang w:eastAsia="zh-CN"/>
              </w:rPr>
              <w:t xml:space="preserve"> </w:t>
            </w:r>
            <w:r w:rsidRPr="00750E5C">
              <w:rPr>
                <w:rFonts w:eastAsia="SimSun"/>
                <w:szCs w:val="24"/>
                <w:lang w:eastAsia="zh-CN"/>
              </w:rPr>
              <w:t xml:space="preserve">privalumais,rekreacinės, sveikatingumo galimybės, gyvenimo ir darbo sąlygos) ir </w:t>
            </w:r>
            <w:r w:rsidRPr="00750E5C">
              <w:rPr>
                <w:rFonts w:eastAsia="SimSun"/>
                <w:iCs/>
                <w:szCs w:val="24"/>
                <w:lang w:eastAsia="zh-CN"/>
              </w:rPr>
              <w:t>visuomenės poveikis aplinkai</w:t>
            </w:r>
            <w:r w:rsidRPr="00750E5C">
              <w:rPr>
                <w:rFonts w:eastAsia="SimSun"/>
                <w:szCs w:val="24"/>
                <w:lang w:eastAsia="zh-CN"/>
              </w:rPr>
              <w:t xml:space="preserve"> (ženkli emigracija, gimstamumo mažėjimas);</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3. </w:t>
            </w:r>
            <w:r w:rsidRPr="00750E5C">
              <w:rPr>
                <w:rFonts w:eastAsia="SimSun"/>
                <w:iCs/>
                <w:szCs w:val="24"/>
                <w:lang w:eastAsia="zh-CN"/>
              </w:rPr>
              <w:t>visuomenės poveikis ekonomikai</w:t>
            </w:r>
            <w:r w:rsidRPr="00750E5C">
              <w:rPr>
                <w:rFonts w:eastAsia="SimSun"/>
                <w:szCs w:val="24"/>
                <w:lang w:eastAsia="zh-CN"/>
              </w:rPr>
              <w:t xml:space="preserve"> (žmogiškieji ištekliai, švietimas ir mokymas) ir </w:t>
            </w:r>
            <w:r w:rsidRPr="00750E5C">
              <w:rPr>
                <w:rFonts w:eastAsia="SimSun"/>
                <w:iCs/>
                <w:szCs w:val="24"/>
                <w:lang w:eastAsia="zh-CN"/>
              </w:rPr>
              <w:t>ekonominės veiklos poveikis visuomenei</w:t>
            </w:r>
            <w:r w:rsidRPr="00750E5C">
              <w:rPr>
                <w:rFonts w:eastAsia="SimSun"/>
                <w:szCs w:val="24"/>
                <w:lang w:eastAsia="zh-CN"/>
              </w:rPr>
              <w:t xml:space="preserve"> (darbo vietos, pajamos, produktai ir paslaugos).</w:t>
            </w:r>
          </w:p>
          <w:p w:rsidR="007D7B74" w:rsidRPr="00750E5C" w:rsidRDefault="007D7B74" w:rsidP="00565ADA">
            <w:pPr>
              <w:spacing w:after="0" w:line="240" w:lineRule="auto"/>
              <w:jc w:val="both"/>
              <w:rPr>
                <w:szCs w:val="24"/>
                <w:lang w:eastAsia="lt-LT"/>
              </w:rPr>
            </w:pPr>
            <w:r w:rsidRPr="00750E5C">
              <w:rPr>
                <w:szCs w:val="24"/>
                <w:lang w:eastAsia="lt-LT"/>
              </w:rPr>
              <w:t xml:space="preserve">       Suvokiant, kad daugelis ūkio šakų negali funkcionuoti be aplinkos ir jos išteklių naudojimo, rengiant VPS, nusimatant prioritetus, priemones ir veiklos sritis, buvo siekiama derinti ekonominę bei socialinę pažangą ir aplinkos apsaugą. Žmonija įžengė į naują tūkstantmetį, kuriame reikalingas iš esmės naujas strateginis požiūris į mus supančią aplinką. Užterštas vanduo, kertami miškai, skurdas, moralinių vertybių žlugimas – šiandienos realijos. Taigi, planuojant Švenčionių rajono kaimo plėtrą darnaus vystymosi siekis – užtikrinti tinkamą asmens gyvenimo kokybę, siekti visuomenės gerovės ir saugumo, išmintingai derinant ekonomikos, socialinės raidos bei aplinkos apsaugos uždavinius. </w:t>
            </w:r>
          </w:p>
          <w:p w:rsidR="007D7B74" w:rsidRPr="00750E5C" w:rsidRDefault="007D7B74" w:rsidP="00565ADA">
            <w:pPr>
              <w:spacing w:after="0" w:line="240" w:lineRule="auto"/>
              <w:jc w:val="both"/>
              <w:rPr>
                <w:szCs w:val="24"/>
                <w:lang w:eastAsia="lt-LT"/>
              </w:rPr>
            </w:pPr>
            <w:r w:rsidRPr="00750E5C">
              <w:rPr>
                <w:szCs w:val="24"/>
                <w:lang w:eastAsia="lt-LT"/>
              </w:rPr>
              <w:t xml:space="preserve">      Šiandieniniame pasaulyje, kur vis labiau didėjant veiksniams, tokiems, kaip </w:t>
            </w:r>
            <w:r w:rsidR="00C425DD" w:rsidRPr="00750E5C">
              <w:rPr>
                <w:szCs w:val="24"/>
                <w:lang w:eastAsia="lt-LT"/>
              </w:rPr>
              <w:t>aplinkos užterštumas</w:t>
            </w:r>
            <w:r w:rsidRPr="00750E5C">
              <w:rPr>
                <w:szCs w:val="24"/>
                <w:lang w:eastAsia="lt-LT"/>
              </w:rPr>
              <w:t xml:space="preserve">, nykstantys gamtiniai ištekliai, didėjanti socialinė nelygybė, netobula švietimo </w:t>
            </w:r>
            <w:r w:rsidR="00C425DD" w:rsidRPr="00750E5C">
              <w:rPr>
                <w:szCs w:val="24"/>
                <w:lang w:eastAsia="lt-LT"/>
              </w:rPr>
              <w:t>bei medicinos</w:t>
            </w:r>
            <w:r w:rsidRPr="00750E5C">
              <w:rPr>
                <w:szCs w:val="24"/>
                <w:lang w:eastAsia="lt-LT"/>
              </w:rPr>
              <w:t xml:space="preserve"> sistema, lyčių nelygybė, netenkinantiems visuomenės poreikių, ypač svarbus </w:t>
            </w:r>
            <w:r w:rsidR="00C425DD" w:rsidRPr="00750E5C">
              <w:rPr>
                <w:szCs w:val="24"/>
                <w:lang w:eastAsia="lt-LT"/>
              </w:rPr>
              <w:t>tampa sėkmingas</w:t>
            </w:r>
            <w:r w:rsidRPr="00750E5C">
              <w:rPr>
                <w:szCs w:val="24"/>
                <w:lang w:eastAsia="lt-LT"/>
              </w:rPr>
              <w:t xml:space="preserve"> darnus vystymasis.</w:t>
            </w:r>
            <w:r w:rsidR="00C425DD">
              <w:rPr>
                <w:szCs w:val="24"/>
                <w:lang w:eastAsia="lt-LT"/>
              </w:rPr>
              <w:t xml:space="preserve"> </w:t>
            </w:r>
            <w:r w:rsidRPr="00750E5C">
              <w:rPr>
                <w:rFonts w:eastAsia="SimSun"/>
                <w:szCs w:val="24"/>
                <w:lang w:eastAsia="zh-CN"/>
              </w:rPr>
              <w:t>Darnaus</w:t>
            </w:r>
            <w:r w:rsidR="00C425DD">
              <w:rPr>
                <w:rFonts w:eastAsia="SimSun"/>
                <w:szCs w:val="24"/>
                <w:lang w:eastAsia="zh-CN"/>
              </w:rPr>
              <w:t xml:space="preserve"> </w:t>
            </w:r>
            <w:r w:rsidRPr="00750E5C">
              <w:rPr>
                <w:rFonts w:eastAsia="SimSun"/>
                <w:szCs w:val="24"/>
                <w:lang w:eastAsia="zh-CN"/>
              </w:rPr>
              <w:t>vystymosi</w:t>
            </w:r>
            <w:r w:rsidR="00C425DD">
              <w:rPr>
                <w:rFonts w:eastAsia="SimSun"/>
                <w:szCs w:val="24"/>
                <w:lang w:eastAsia="zh-CN"/>
              </w:rPr>
              <w:t xml:space="preserve"> </w:t>
            </w:r>
            <w:r w:rsidRPr="00750E5C">
              <w:rPr>
                <w:rFonts w:eastAsia="SimSun"/>
                <w:szCs w:val="24"/>
                <w:lang w:eastAsia="zh-CN"/>
              </w:rPr>
              <w:t>principų taikymas ypač aktualus rengiant VPS. VVG veikla neapsiribojo vien esamos situacijos analize. Ji apėmė potencialių, konkurencingų išteklių paiešką, galimybes sąveikauti su valstybės institucijomis, privataus verslo atstovais, kitais partneriais. Atsižvelgiant į tai, VPS rengimo metu buvo siekiama esminio darnios vietos visuomenės kūrimo aspekto – vietos gyventojų įtraukimo į plėtros procesus.</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Tai suprasdama ir to siekdama, VVG strategijoje numatė prioritetus ir </w:t>
            </w:r>
            <w:r w:rsidR="00C425DD" w:rsidRPr="00750E5C">
              <w:rPr>
                <w:rFonts w:eastAsia="SimSun"/>
                <w:szCs w:val="24"/>
                <w:lang w:eastAsia="zh-CN"/>
              </w:rPr>
              <w:t>priemones, veiklos</w:t>
            </w:r>
            <w:r w:rsidRPr="00750E5C">
              <w:rPr>
                <w:rFonts w:eastAsia="SimSun"/>
                <w:szCs w:val="24"/>
                <w:lang w:eastAsia="zh-CN"/>
              </w:rPr>
              <w:t xml:space="preserve"> sritis kurios turės teigiamą poveikį darniam vystymuisi VVG teritorijoje. Atsižvelgdama į atliktų analizių rezultatus, VVG nusimatė du prioritetus, kurie turės </w:t>
            </w:r>
            <w:r w:rsidRPr="00750E5C">
              <w:rPr>
                <w:rFonts w:eastAsia="SimSun"/>
                <w:i/>
                <w:szCs w:val="24"/>
                <w:lang w:eastAsia="zh-CN"/>
              </w:rPr>
              <w:t>tiesioginės teigiamos</w:t>
            </w:r>
            <w:r w:rsidRPr="00750E5C">
              <w:rPr>
                <w:rFonts w:eastAsia="SimSun"/>
                <w:szCs w:val="24"/>
                <w:lang w:eastAsia="zh-CN"/>
              </w:rPr>
              <w:t xml:space="preserve"> įtakos darniam vystymuisi (įskaitant aplinkosaugą ir klimato kaitos švelninimo veiksmus):</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I Prioritetas „Vietos gyventojų gyvenimo kokybės gerinimas, skatinant ekonominę plėtrą, verslo ir darbo vietų kūrimą“;</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II Prioritetas „Socialinės ir ekonominės veiklos plėtra, skatinant bendruomeniškumą, mažinant socialinę atskirtį“.</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taip pat numatytos priemonės bei veiklos sritys pagal poveikį VVG teritorijos darniam vystymuisi, t.y, kurios turės tiesioginės teigiamos įtakos darniam vystymuisi:</w:t>
            </w:r>
          </w:p>
          <w:p w:rsidR="007D7B74" w:rsidRPr="00750E5C" w:rsidRDefault="007D7B74" w:rsidP="00565ADA">
            <w:pPr>
              <w:autoSpaceDE w:val="0"/>
              <w:autoSpaceDN w:val="0"/>
              <w:adjustRightInd w:val="0"/>
              <w:spacing w:after="0" w:line="240" w:lineRule="auto"/>
              <w:jc w:val="both"/>
              <w:rPr>
                <w:szCs w:val="24"/>
              </w:rPr>
            </w:pPr>
            <w:r>
              <w:rPr>
                <w:rFonts w:eastAsia="SimSun"/>
                <w:szCs w:val="24"/>
                <w:lang w:eastAsia="zh-CN"/>
              </w:rPr>
              <w:t xml:space="preserve">      </w:t>
            </w:r>
            <w:r w:rsidRPr="00750E5C">
              <w:rPr>
                <w:rFonts w:eastAsia="SimSun"/>
                <w:szCs w:val="24"/>
                <w:lang w:eastAsia="zh-CN"/>
              </w:rPr>
              <w:t>1.</w:t>
            </w:r>
            <w:r>
              <w:rPr>
                <w:rFonts w:eastAsia="SimSun"/>
                <w:szCs w:val="24"/>
                <w:lang w:eastAsia="zh-CN"/>
              </w:rPr>
              <w:t xml:space="preserve"> </w:t>
            </w:r>
            <w:r w:rsidRPr="00750E5C">
              <w:t>priemonė „Ūkio ir verslo plėtra“ (LEADER-19.2-6), veiklos sritys:</w:t>
            </w:r>
            <w:r w:rsidRPr="00750E5C">
              <w:rPr>
                <w:rFonts w:eastAsia="SimSun"/>
                <w:szCs w:val="24"/>
                <w:lang w:eastAsia="zh-CN"/>
              </w:rPr>
              <w:t xml:space="preserve"> „</w:t>
            </w:r>
            <w:r w:rsidRPr="00750E5C">
              <w:t>Parama ne žemės ūkio verslui kaimo vietovėse plėtoti (reglamentuoja KPP)“, (LEADER-19.2-6.4)</w:t>
            </w:r>
            <w:r w:rsidRPr="00750E5C">
              <w:rPr>
                <w:rFonts w:eastAsia="SimSun"/>
                <w:szCs w:val="24"/>
                <w:lang w:eastAsia="zh-CN"/>
              </w:rPr>
              <w:t xml:space="preserve">“ </w:t>
            </w:r>
            <w:r w:rsidR="00C425DD" w:rsidRPr="00750E5C">
              <w:rPr>
                <w:rFonts w:eastAsia="SimSun"/>
                <w:szCs w:val="24"/>
                <w:lang w:eastAsia="zh-CN"/>
              </w:rPr>
              <w:t>ir</w:t>
            </w:r>
            <w:r w:rsidR="00C425DD" w:rsidRPr="00750E5C">
              <w:rPr>
                <w:szCs w:val="24"/>
              </w:rPr>
              <w:t xml:space="preserve"> Parama</w:t>
            </w:r>
            <w:r w:rsidRPr="00750E5C">
              <w:rPr>
                <w:szCs w:val="24"/>
              </w:rPr>
              <w:t xml:space="preserve"> ne žemės ūkio verslui kaimo vietovėse pradėti“ (reglamentuoja KPP), (LEADER-19.2-6.2)</w:t>
            </w:r>
          </w:p>
          <w:p w:rsidR="007D7B74" w:rsidRPr="00750E5C" w:rsidRDefault="007D7B74" w:rsidP="00565ADA">
            <w:pPr>
              <w:autoSpaceDE w:val="0"/>
              <w:autoSpaceDN w:val="0"/>
              <w:adjustRightInd w:val="0"/>
              <w:spacing w:after="0" w:line="240" w:lineRule="auto"/>
              <w:jc w:val="both"/>
            </w:pPr>
            <w:r>
              <w:rPr>
                <w:rFonts w:eastAsia="SimSun"/>
                <w:szCs w:val="24"/>
                <w:lang w:eastAsia="zh-CN"/>
              </w:rPr>
              <w:t xml:space="preserve">      </w:t>
            </w:r>
            <w:r w:rsidRPr="00750E5C">
              <w:rPr>
                <w:rFonts w:eastAsia="SimSun"/>
                <w:szCs w:val="24"/>
                <w:lang w:eastAsia="zh-CN"/>
              </w:rPr>
              <w:t xml:space="preserve">2. </w:t>
            </w:r>
            <w:r w:rsidR="00C425DD" w:rsidRPr="00750E5C">
              <w:rPr>
                <w:rFonts w:eastAsia="SimSun"/>
                <w:szCs w:val="24"/>
                <w:lang w:eastAsia="zh-CN"/>
              </w:rPr>
              <w:t>p</w:t>
            </w:r>
            <w:r w:rsidR="00C425DD" w:rsidRPr="00750E5C">
              <w:t xml:space="preserve">riemonė </w:t>
            </w:r>
            <w:r w:rsidR="00C425DD" w:rsidRPr="00750E5C">
              <w:rPr>
                <w:szCs w:val="24"/>
              </w:rPr>
              <w:t>„Bendradarbiavimas</w:t>
            </w:r>
            <w:r w:rsidRPr="00750E5C">
              <w:rPr>
                <w:szCs w:val="24"/>
              </w:rPr>
              <w:t xml:space="preserve">“ </w:t>
            </w:r>
            <w:r w:rsidRPr="00750E5C">
              <w:t xml:space="preserve">veiklos </w:t>
            </w:r>
            <w:r w:rsidR="00C425DD" w:rsidRPr="00750E5C">
              <w:t>sritis</w:t>
            </w:r>
            <w:r w:rsidR="00C425DD" w:rsidRPr="00750E5C">
              <w:rPr>
                <w:i/>
              </w:rPr>
              <w:t xml:space="preserve"> </w:t>
            </w:r>
            <w:r w:rsidR="00C425DD" w:rsidRPr="00750E5C">
              <w:rPr>
                <w:szCs w:val="24"/>
              </w:rPr>
              <w:t>„Bendradarbiavimas</w:t>
            </w:r>
            <w:r w:rsidRPr="00750E5C">
              <w:rPr>
                <w:szCs w:val="24"/>
              </w:rPr>
              <w:t xml:space="preserve"> įgyvendinant vietos lygio populiarinimo veiklą, skirtą trumpoms tiekimo grandinėms bei vietos rinkoms plėtoti“ (reglamentuoja KPP)“ (LEADER-19.2-16.4.).</w:t>
            </w:r>
          </w:p>
          <w:p w:rsidR="007D7B74" w:rsidRPr="00750E5C" w:rsidRDefault="007D7B74" w:rsidP="00565ADA">
            <w:pPr>
              <w:autoSpaceDE w:val="0"/>
              <w:autoSpaceDN w:val="0"/>
              <w:adjustRightInd w:val="0"/>
              <w:spacing w:after="0" w:line="240" w:lineRule="auto"/>
              <w:jc w:val="both"/>
            </w:pPr>
            <w:r w:rsidRPr="00750E5C">
              <w:lastRenderedPageBreak/>
              <w:t xml:space="preserve"> </w:t>
            </w:r>
            <w:r>
              <w:t xml:space="preserve">     </w:t>
            </w:r>
            <w:r w:rsidRPr="00750E5C">
              <w:t>3. priemonė „Pagrindinės paslaugos ir kaimų atnaujinimas kaimo vietovėse“ (LEADER-19.2-7), veiklos sritis „Parama investicijoms į visų rūšių mažos apimties infrastruktūrą (reglamentuoja KPP)“, (LEADER-19.2-7.2).</w:t>
            </w:r>
          </w:p>
          <w:p w:rsidR="007D7B74" w:rsidRPr="00750E5C" w:rsidRDefault="007D7B74" w:rsidP="00565ADA">
            <w:pPr>
              <w:autoSpaceDE w:val="0"/>
              <w:autoSpaceDN w:val="0"/>
              <w:adjustRightInd w:val="0"/>
              <w:spacing w:after="0" w:line="240" w:lineRule="auto"/>
              <w:jc w:val="both"/>
            </w:pPr>
            <w:r w:rsidRPr="00750E5C">
              <w:t xml:space="preserve">     4. priemonė </w:t>
            </w:r>
            <w:r w:rsidRPr="00750E5C">
              <w:rPr>
                <w:szCs w:val="24"/>
              </w:rPr>
              <w:t>„Vietos projektų pareiškėjų ir vykdytojų mokymas, įgūdžių įgijimas (kai mokymai susiję su VPS priemonėmis“ (LEADER-19.2-SAVA-3).</w:t>
            </w:r>
          </w:p>
          <w:p w:rsidR="007D7B74" w:rsidRPr="00750E5C" w:rsidRDefault="007D7B74" w:rsidP="00565ADA">
            <w:pPr>
              <w:autoSpaceDE w:val="0"/>
              <w:autoSpaceDN w:val="0"/>
              <w:adjustRightInd w:val="0"/>
              <w:spacing w:after="0" w:line="240" w:lineRule="auto"/>
              <w:jc w:val="both"/>
            </w:pPr>
            <w:r w:rsidRPr="00750E5C">
              <w:t xml:space="preserve">     5. priemonė „Kultūros savitumo išsaugojimas, tradicijų tęstinumas“ (LEADER-19,2-SAVA-4), veiklos sritys:</w:t>
            </w:r>
          </w:p>
          <w:p w:rsidR="007D7B74" w:rsidRPr="00750E5C" w:rsidRDefault="007D7B74" w:rsidP="00565ADA">
            <w:pPr>
              <w:autoSpaceDE w:val="0"/>
              <w:autoSpaceDN w:val="0"/>
              <w:adjustRightInd w:val="0"/>
              <w:spacing w:after="0" w:line="240" w:lineRule="auto"/>
              <w:jc w:val="both"/>
            </w:pPr>
            <w:r w:rsidRPr="00750E5C">
              <w:t xml:space="preserve">     - „Parama informacinės medžiagos kaupimui, sisteminimui ir leidybai krašto kultūriniam savitumui išsaugoti“ (LEADER-19,2-SAVA-4.1);</w:t>
            </w:r>
          </w:p>
          <w:p w:rsidR="007D7B74" w:rsidRPr="00750E5C" w:rsidRDefault="007D7B74" w:rsidP="00565ADA">
            <w:pPr>
              <w:autoSpaceDE w:val="0"/>
              <w:autoSpaceDN w:val="0"/>
              <w:adjustRightInd w:val="0"/>
              <w:spacing w:after="0" w:line="240" w:lineRule="auto"/>
              <w:jc w:val="both"/>
            </w:pPr>
            <w:r w:rsidRPr="00750E5C">
              <w:t xml:space="preserve">     - </w:t>
            </w:r>
            <w:r>
              <w:t>„</w:t>
            </w:r>
            <w:r w:rsidRPr="00750E5C">
              <w:rPr>
                <w:szCs w:val="24"/>
                <w:lang w:eastAsia="lt-LT"/>
              </w:rPr>
              <w:t>Parama kaimo gyventojų bendruomeniškumo ir pilietiškumo ugdymui (krašto tradicinių</w:t>
            </w:r>
            <w:r w:rsidR="00490908">
              <w:rPr>
                <w:szCs w:val="24"/>
                <w:lang w:eastAsia="lt-LT"/>
              </w:rPr>
              <w:t xml:space="preserve"> </w:t>
            </w:r>
            <w:r w:rsidRPr="00750E5C">
              <w:rPr>
                <w:szCs w:val="24"/>
                <w:lang w:eastAsia="lt-LT"/>
              </w:rPr>
              <w:t>renginių organizavimas, stovyklos, konferencijos, išvykos</w:t>
            </w:r>
            <w:r>
              <w:rPr>
                <w:szCs w:val="24"/>
                <w:lang w:eastAsia="lt-LT"/>
              </w:rPr>
              <w:t xml:space="preserve">) </w:t>
            </w:r>
            <w:r w:rsidRPr="00750E5C">
              <w:t>(LEADER-19,2-SAVA-4.2).</w:t>
            </w:r>
          </w:p>
          <w:p w:rsidR="007D7B74" w:rsidRPr="00750E5C" w:rsidRDefault="007D7B74" w:rsidP="00565ADA">
            <w:pPr>
              <w:autoSpaceDE w:val="0"/>
              <w:autoSpaceDN w:val="0"/>
              <w:adjustRightInd w:val="0"/>
              <w:spacing w:after="0" w:line="240" w:lineRule="auto"/>
              <w:jc w:val="both"/>
            </w:pPr>
            <w:r w:rsidRPr="00750E5C">
              <w:t xml:space="preserve">     6. priemonė „NVO socialinės veiklos skatinimas ir įvairinimas“ (LEADER-19.2-SAVA-5).</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t xml:space="preserve">     VPS priemonių, kurios bus neutralios darnaus vystymosi atžvilgiu, nėra. VPS priemonių, kurios turės tiesioginės neigiamos įtakos darniam vystymuisi taip pat nėra.</w:t>
            </w:r>
          </w:p>
          <w:p w:rsidR="007D7B74" w:rsidRPr="00750E5C" w:rsidRDefault="007D7B74" w:rsidP="0053592E">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Strategija prisidės prie kultūrinio, socialinio ir ekonominio VVG teritorijos augimo, prie aplinkosaugos, klimato kaitos švelninimo ir gamtos išteklių prieinamumo. Strategija tenkina dabartinius plėtros poreikius, kartu nepažeisdama ateities kartų poreikių įgyvendinimo galimybių.</w:t>
            </w:r>
          </w:p>
        </w:tc>
      </w:tr>
      <w:tr w:rsidR="007D7B74" w:rsidRPr="00750E5C" w:rsidTr="00490908">
        <w:tc>
          <w:tcPr>
            <w:tcW w:w="876" w:type="dxa"/>
            <w:gridSpan w:val="2"/>
          </w:tcPr>
          <w:p w:rsidR="007D7B74" w:rsidRPr="00750E5C" w:rsidRDefault="007D7B74" w:rsidP="008365C6">
            <w:pPr>
              <w:spacing w:after="0" w:line="240" w:lineRule="auto"/>
              <w:jc w:val="center"/>
            </w:pPr>
            <w:r w:rsidRPr="00750E5C">
              <w:rPr>
                <w:sz w:val="22"/>
              </w:rPr>
              <w:lastRenderedPageBreak/>
              <w:t>8.10.2.</w:t>
            </w:r>
          </w:p>
        </w:tc>
        <w:tc>
          <w:tcPr>
            <w:tcW w:w="9076" w:type="dxa"/>
          </w:tcPr>
          <w:p w:rsidR="007D7B74" w:rsidRPr="00750E5C" w:rsidRDefault="007D7B74" w:rsidP="008365C6">
            <w:pPr>
              <w:spacing w:after="0" w:line="240" w:lineRule="auto"/>
              <w:jc w:val="both"/>
            </w:pPr>
            <w:r w:rsidRPr="00750E5C">
              <w:t>VVG veiksmai, susiję su principo laikymusi įgyvendinant VPS:</w:t>
            </w:r>
          </w:p>
          <w:p w:rsidR="007D7B74" w:rsidRPr="00750E5C" w:rsidRDefault="007D7B74" w:rsidP="008365C6">
            <w:pPr>
              <w:spacing w:after="0" w:line="240" w:lineRule="auto"/>
              <w:jc w:val="both"/>
            </w:pPr>
          </w:p>
          <w:p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Įgyvendinant darnaus vystymosi principą, įgyvendinant VPS, bus siekiama prisidėti prie dviejų esminių darnaus vystymosi tikslų:</w:t>
            </w:r>
          </w:p>
          <w:p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w:t>
            </w:r>
            <w:r w:rsidR="00C425DD" w:rsidRPr="00750E5C">
              <w:rPr>
                <w:rFonts w:eastAsia="SimSun"/>
                <w:szCs w:val="24"/>
                <w:lang w:eastAsia="zh-CN"/>
              </w:rPr>
              <w:t>užtikrinti tinkamą</w:t>
            </w:r>
            <w:r w:rsidRPr="00750E5C">
              <w:rPr>
                <w:rFonts w:eastAsia="SimSun"/>
                <w:szCs w:val="24"/>
                <w:lang w:eastAsia="zh-CN"/>
              </w:rPr>
              <w:t>, saugų, gerą</w:t>
            </w:r>
            <w:r w:rsidR="00C425DD">
              <w:rPr>
                <w:rFonts w:eastAsia="SimSun"/>
                <w:szCs w:val="24"/>
                <w:lang w:eastAsia="zh-CN"/>
              </w:rPr>
              <w:t xml:space="preserve"> </w:t>
            </w:r>
            <w:r w:rsidRPr="00750E5C">
              <w:rPr>
                <w:rFonts w:eastAsia="SimSun"/>
                <w:szCs w:val="24"/>
                <w:lang w:eastAsia="zh-CN"/>
              </w:rPr>
              <w:t>gyvenimą</w:t>
            </w:r>
            <w:r w:rsidR="00C425DD">
              <w:rPr>
                <w:rFonts w:eastAsia="SimSun"/>
                <w:szCs w:val="24"/>
                <w:lang w:eastAsia="zh-CN"/>
              </w:rPr>
              <w:t xml:space="preserve"> </w:t>
            </w:r>
            <w:r w:rsidRPr="00750E5C">
              <w:rPr>
                <w:rFonts w:eastAsia="SimSun"/>
                <w:szCs w:val="24"/>
                <w:lang w:eastAsia="zh-CN"/>
              </w:rPr>
              <w:t>visiems</w:t>
            </w:r>
            <w:r w:rsidR="00C425DD">
              <w:rPr>
                <w:rFonts w:eastAsia="SimSun"/>
                <w:szCs w:val="24"/>
                <w:lang w:eastAsia="zh-CN"/>
              </w:rPr>
              <w:t xml:space="preserve"> </w:t>
            </w:r>
            <w:r w:rsidRPr="00750E5C">
              <w:rPr>
                <w:rFonts w:eastAsia="SimSun"/>
                <w:szCs w:val="24"/>
                <w:lang w:eastAsia="zh-CN"/>
              </w:rPr>
              <w:t xml:space="preserve">žmonėms – </w:t>
            </w:r>
            <w:r w:rsidR="00C425DD" w:rsidRPr="00750E5C">
              <w:rPr>
                <w:rFonts w:eastAsia="SimSun"/>
                <w:szCs w:val="24"/>
                <w:lang w:eastAsia="zh-CN"/>
              </w:rPr>
              <w:t>vystymosi tikslas</w:t>
            </w:r>
            <w:r w:rsidRPr="00750E5C">
              <w:rPr>
                <w:rFonts w:eastAsia="SimSun"/>
                <w:szCs w:val="24"/>
                <w:lang w:eastAsia="zh-CN"/>
              </w:rPr>
              <w:t>;</w:t>
            </w:r>
          </w:p>
          <w:p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–gyventi</w:t>
            </w:r>
            <w:r w:rsidR="00C425DD">
              <w:rPr>
                <w:rFonts w:eastAsia="SimSun"/>
                <w:szCs w:val="24"/>
                <w:lang w:eastAsia="zh-CN"/>
              </w:rPr>
              <w:t xml:space="preserve"> </w:t>
            </w:r>
            <w:r w:rsidRPr="00750E5C">
              <w:rPr>
                <w:rFonts w:eastAsia="SimSun"/>
                <w:szCs w:val="24"/>
                <w:lang w:eastAsia="zh-CN"/>
              </w:rPr>
              <w:t>ir</w:t>
            </w:r>
            <w:r w:rsidR="00C425DD">
              <w:rPr>
                <w:rFonts w:eastAsia="SimSun"/>
                <w:szCs w:val="24"/>
                <w:lang w:eastAsia="zh-CN"/>
              </w:rPr>
              <w:t xml:space="preserve"> </w:t>
            </w:r>
            <w:r w:rsidRPr="00750E5C">
              <w:rPr>
                <w:rFonts w:eastAsia="SimSun"/>
                <w:szCs w:val="24"/>
                <w:lang w:eastAsia="zh-CN"/>
              </w:rPr>
              <w:t>dirbti, atsižvelgiantį biofizines aplinkos ribas – darnumo tikslas.</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Siekiant VVG teritorijos darnaus vystymosi ir jos aplinkos būklės gerinimo atskirais VPS įgyvendinimo etapais, VVG numatė imtis tokių veiksmų visuose VPS įgyvendinimo etapuose. Kvietimų teikti vietos projektus metu VVG teiks informaciją apie darnaus vystymosi principus, metodines priemones, bus akcentuojama jų svarba projekto veikloje. Rengiant taisykles vietos pareiškėjams,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Vietos projektų atrankos etape pagal poreikį bus konsultuojamasi su specialistais, turinčiais gebėjimų darnaus vystymosi ir aplinkosaugos srityje, tam, kad jie galėtų įvertinti galimas atrankos procese dalyvaujančių projektų aplinkosaugos, klimato švelninimo veiksmų rizikas ir galimybių numatymą jų minimizavimui.</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Vietos projektų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VPS rezultatų sklaidos etape projektai, kurių įgyvendinimas turės teigiamos įtakos VVG teritorijos darniam vystymuisi ir aplinkos kokybei, bus išskirtinai paviešinti. </w:t>
            </w:r>
          </w:p>
          <w:p w:rsidR="007D7B74" w:rsidRPr="00750E5C" w:rsidRDefault="007D7B74" w:rsidP="00180383">
            <w:pPr>
              <w:autoSpaceDE w:val="0"/>
              <w:autoSpaceDN w:val="0"/>
              <w:adjustRightInd w:val="0"/>
              <w:spacing w:after="0" w:line="240" w:lineRule="auto"/>
              <w:jc w:val="both"/>
              <w:rPr>
                <w:szCs w:val="24"/>
              </w:rPr>
            </w:pPr>
            <w:r w:rsidRPr="00750E5C">
              <w:rPr>
                <w:rFonts w:eastAsia="SimSun"/>
                <w:szCs w:val="24"/>
                <w:lang w:eastAsia="zh-CN"/>
              </w:rPr>
              <w:t xml:space="preserve">     VVG teritorijos gyventojų aktyvumo skatinimo metu bus pristatoma </w:t>
            </w:r>
            <w:r w:rsidRPr="00750E5C">
              <w:rPr>
                <w:szCs w:val="24"/>
              </w:rPr>
              <w:t xml:space="preserve">Nacionalinė klimato kaitos valdymo politikos strategija, Principai ir rekomendacijos dėl prisitaikymo prie klimato kaitos integravimo į 2014–2020 m. Kaimo plėtros programas, Nacionalinė darnaus vystymosi strategija, </w:t>
            </w:r>
            <w:r w:rsidRPr="00750E5C">
              <w:t xml:space="preserve">kuriuose pabrėžiama darnos tarp </w:t>
            </w:r>
            <w:r w:rsidRPr="00750E5C">
              <w:rPr>
                <w:snapToGrid w:val="0"/>
              </w:rPr>
              <w:t xml:space="preserve">aplinkosauginių, ekonominių, socialinių, kultūrinių vietos plėtros </w:t>
            </w:r>
            <w:r w:rsidRPr="00750E5C">
              <w:t xml:space="preserve">aspektų svarba ir reikalaujama nepažeisti poveikio aplinkai leistinų </w:t>
            </w:r>
            <w:r w:rsidRPr="00750E5C">
              <w:lastRenderedPageBreak/>
              <w:t>ribų bei sudaryti galimybes siekti visuotinės gerovės tiek dabartinei, tiek ateinančioms kartoms.</w:t>
            </w:r>
          </w:p>
          <w:p w:rsidR="007D7B74" w:rsidRPr="00750E5C" w:rsidRDefault="007D7B74" w:rsidP="00180383">
            <w:pPr>
              <w:autoSpaceDE w:val="0"/>
              <w:autoSpaceDN w:val="0"/>
              <w:adjustRightInd w:val="0"/>
              <w:spacing w:after="0" w:line="240" w:lineRule="auto"/>
              <w:jc w:val="both"/>
            </w:pPr>
            <w:r w:rsidRPr="00750E5C">
              <w:rPr>
                <w:szCs w:val="24"/>
              </w:rPr>
              <w:t xml:space="preserve">       Kadangi pritaikymas prie klimato kaitos, užtikrinant kaimo plėtrą, reikalauja kompleksinio požiūrio, bus siekiama, kad VPS įgyvendinimas būtų pagrįstas tarpsektoriniais siekiais.</w:t>
            </w:r>
            <w:r>
              <w:rPr>
                <w:szCs w:val="24"/>
              </w:rPr>
              <w:t xml:space="preserve"> </w:t>
            </w:r>
            <w:r w:rsidRPr="00750E5C">
              <w:rPr>
                <w:szCs w:val="24"/>
              </w:rPr>
              <w:t>Susitikimo su potencialiais pareiškėjais metu bus akcentuojama, kad r</w:t>
            </w:r>
            <w:r w:rsidRPr="00750E5C">
              <w:t>ajono kaimo vietovių prisitaikymas prie sparčiai kintančių konkurencijos sąlygų pareikalaus radikaliai keisti ekonominę orientaciją, t.y. kuo greičiau įsisavinti kitas konkurencingas ekonomines kaimo veiklas.</w:t>
            </w:r>
            <w:r>
              <w:t xml:space="preserve"> </w:t>
            </w:r>
            <w:r w:rsidRPr="00750E5C">
              <w:t xml:space="preserve">Sprendžiant socialines problemas bus siekiama stiprinti rajono gyventojų sutelktumą ir integraciją bei padedama kaimams „atsiverti“, t.y. užmegzti socialinius ryšius su savo, o ne kitų vietovių, paslaugų </w:t>
            </w:r>
            <w:r w:rsidR="00C425DD" w:rsidRPr="00750E5C">
              <w:t>vartotojais. Siekiant</w:t>
            </w:r>
            <w:r w:rsidRPr="00750E5C">
              <w:t xml:space="preserve"> palaikyti kultūrinę rajono plėtrą</w:t>
            </w:r>
            <w:r w:rsidR="00C425DD">
              <w:t xml:space="preserve"> </w:t>
            </w:r>
            <w:r w:rsidRPr="00750E5C">
              <w:t xml:space="preserve">VVG gyventojų aktyvinimo metu skatins vietos gyventojus palaikyti ir puoselėti kaimo vietos kultūros savitumą ir padės formuoti kaimo dvasinius pagrindus, taip pat padės kurti ir pateikti/parduoti viešąsias </w:t>
            </w:r>
            <w:r w:rsidR="00C425DD" w:rsidRPr="00750E5C">
              <w:t>gėrybes. Siekiant</w:t>
            </w:r>
            <w:r w:rsidRPr="00750E5C">
              <w:t xml:space="preserve"> aplinkos būklės gerinimo VVG teritorijoje, susitikimų su gyventojais metu potencialūs vietos pareiškėjai bus skatinami novatoriškai vertinti vietos plėtros išteklius ir aktyviai remti vietos verslo iniciatyvas, formuos vietos gyventojų naują aplinkosaugos sampratą. </w:t>
            </w:r>
          </w:p>
          <w:p w:rsidR="007D7B74" w:rsidRPr="00750E5C" w:rsidRDefault="007D7B74" w:rsidP="00180383">
            <w:pPr>
              <w:autoSpaceDE w:val="0"/>
              <w:autoSpaceDN w:val="0"/>
              <w:adjustRightInd w:val="0"/>
              <w:spacing w:after="0" w:line="240" w:lineRule="auto"/>
              <w:jc w:val="both"/>
              <w:rPr>
                <w:szCs w:val="24"/>
              </w:rPr>
            </w:pPr>
            <w:r w:rsidRPr="00750E5C">
              <w:t xml:space="preserve">       Nors ne visada žinios apie klimato kaitą, aplinkos būklę priimamos vienodai efektyviai, tačiau žmonių supratimas užtikrina jų bendradarbiavimą ir palaikymą mažinant bet kurio sektoriaus jautrumą klimato kaitai. Todėl VVG prisiims sau nemažą darbą siekdama VVG teritorijos darnaus vystymosi ir jos aplinkos būklės gerinimo – sieks didinti visuomenės aplinkosauginį sąmoningumą ir aktyvumą, informuojant ir šviečiant gyventojus apie klimato kaitos keliamas grėsmes, galimybes pasirinkti aplinkai palankesnius veiklos būdus ar </w:t>
            </w:r>
            <w:r w:rsidR="00C425DD" w:rsidRPr="00750E5C">
              <w:t>sprendimus. Bus</w:t>
            </w:r>
            <w:r w:rsidRPr="00750E5C">
              <w:t xml:space="preserve"> </w:t>
            </w:r>
            <w:r w:rsidRPr="00750E5C">
              <w:rPr>
                <w:szCs w:val="24"/>
                <w:lang w:eastAsia="lt-LT"/>
              </w:rPr>
              <w:t xml:space="preserve">skatinama kuo mažesnėmis sąnaudomis sumažinti šiuo metu patiriamų ir ateityje numatomų neigiamų klimato kaitos pasekmių grėsmę ir žalą. Tokie veiksmai, kaip, pavyzdžiui, </w:t>
            </w:r>
            <w:r w:rsidRPr="00750E5C">
              <w:rPr>
                <w:szCs w:val="24"/>
              </w:rPr>
              <w:t>efektyviau naudoti ribotus vandens išteklius, statybos reikalavimus pritaikyti prie būsimų klimato sąlygų ir ekstremalių meteorologinių įvykių, skatins biokuro panaudojimą, žaliųjų zonų plėtimą.</w:t>
            </w:r>
          </w:p>
          <w:p w:rsidR="007D7B74" w:rsidRPr="00750E5C" w:rsidRDefault="007D7B74" w:rsidP="00180383">
            <w:pPr>
              <w:spacing w:after="0" w:line="240" w:lineRule="auto"/>
              <w:jc w:val="both"/>
              <w:rPr>
                <w:szCs w:val="24"/>
              </w:rPr>
            </w:pPr>
            <w:r w:rsidRPr="00750E5C">
              <w:rPr>
                <w:szCs w:val="24"/>
              </w:rPr>
              <w:t xml:space="preserve">     Susitikimų su bendruomeninėmis organizacijomis, kitomis NVO, taip pat kitos pilietinės visuomenės, verslo bei vietos valdžios atstovais metu bus akcentuojama, kad VPS </w:t>
            </w:r>
            <w:r w:rsidRPr="00750E5C">
              <w:t xml:space="preserve">numato pirmenybę suteikti tiems projektams, kurie </w:t>
            </w:r>
            <w:r w:rsidRPr="00750E5C">
              <w:rPr>
                <w:bCs/>
              </w:rPr>
              <w:t xml:space="preserve">pasižymi stipriu sinerginiu (sutelktos veiklos) poveikiu, taip pat projektams, kurie į </w:t>
            </w:r>
            <w:r w:rsidRPr="00750E5C">
              <w:rPr>
                <w:szCs w:val="24"/>
              </w:rPr>
              <w:t>veiklą įtrauks kuo daugiau visuomenės narių, puoselėjant jų savanorystės ir pilietiškumo jausmus, saugant gamtą. Jeigu vietos projekto įgyvendinimas turės teigiamos įtakos VVG teritorijos darniam vystymuisi ir aplinkos būklės gerinimui, bus pridedami papildomi balai.</w:t>
            </w:r>
          </w:p>
          <w:p w:rsidR="007D7B74" w:rsidRPr="00750E5C" w:rsidRDefault="007D7B74" w:rsidP="00490908">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Visuose VPS įgyvendinimo etapuose VVG darbuotojai, siekiant VVG teritorijos darnaus vystymosi ir aplinkos būklės gerinimo, telks ir skatins VVG teritorijos gyventojus, potencialius vietos projektų vykdytojus veikti kartu. Visa eilė numatytų ir pateiktų priemonių leis užtikrinti darnaus vystymosi principų įgyvendinimą.</w:t>
            </w:r>
          </w:p>
          <w:p w:rsidR="007D7B74" w:rsidRPr="00750E5C" w:rsidRDefault="007D7B74" w:rsidP="00180383">
            <w:pPr>
              <w:autoSpaceDE w:val="0"/>
              <w:autoSpaceDN w:val="0"/>
              <w:adjustRightInd w:val="0"/>
              <w:spacing w:after="0" w:line="240" w:lineRule="auto"/>
              <w:jc w:val="both"/>
            </w:pPr>
          </w:p>
        </w:tc>
      </w:tr>
      <w:tr w:rsidR="007D7B74" w:rsidRPr="00750E5C" w:rsidTr="00490908">
        <w:tc>
          <w:tcPr>
            <w:tcW w:w="876" w:type="dxa"/>
            <w:gridSpan w:val="2"/>
            <w:shd w:val="clear" w:color="auto" w:fill="FDE9D9"/>
          </w:tcPr>
          <w:p w:rsidR="007D7B74" w:rsidRPr="00750E5C" w:rsidRDefault="007D7B74" w:rsidP="008365C6">
            <w:pPr>
              <w:spacing w:after="0" w:line="240" w:lineRule="auto"/>
              <w:jc w:val="center"/>
            </w:pPr>
            <w:r w:rsidRPr="00750E5C">
              <w:rPr>
                <w:sz w:val="22"/>
              </w:rPr>
              <w:lastRenderedPageBreak/>
              <w:t>8.11.</w:t>
            </w:r>
          </w:p>
        </w:tc>
        <w:tc>
          <w:tcPr>
            <w:tcW w:w="9076" w:type="dxa"/>
            <w:shd w:val="clear" w:color="auto" w:fill="FDE9D9"/>
          </w:tcPr>
          <w:p w:rsidR="007D7B74" w:rsidRPr="00750E5C" w:rsidRDefault="007D7B74" w:rsidP="008365C6">
            <w:pPr>
              <w:spacing w:after="0" w:line="240" w:lineRule="auto"/>
              <w:jc w:val="both"/>
              <w:rPr>
                <w:b/>
              </w:rPr>
            </w:pPr>
            <w:r w:rsidRPr="00750E5C">
              <w:rPr>
                <w:b/>
              </w:rPr>
              <w:t xml:space="preserve">Moterų ir vyrų lygios galimybės ir nediskriminavimo skatinimas </w:t>
            </w:r>
          </w:p>
        </w:tc>
      </w:tr>
      <w:tr w:rsidR="007D7B74" w:rsidRPr="00750E5C" w:rsidTr="00490908">
        <w:tc>
          <w:tcPr>
            <w:tcW w:w="876" w:type="dxa"/>
            <w:gridSpan w:val="2"/>
          </w:tcPr>
          <w:p w:rsidR="007D7B74" w:rsidRPr="00750E5C" w:rsidRDefault="007D7B74" w:rsidP="008365C6">
            <w:pPr>
              <w:spacing w:after="0" w:line="240" w:lineRule="auto"/>
              <w:jc w:val="center"/>
            </w:pPr>
            <w:r w:rsidRPr="00750E5C">
              <w:rPr>
                <w:sz w:val="22"/>
              </w:rPr>
              <w:t>8.11.1.</w:t>
            </w:r>
          </w:p>
        </w:tc>
        <w:tc>
          <w:tcPr>
            <w:tcW w:w="9076" w:type="dxa"/>
          </w:tcPr>
          <w:p w:rsidR="007D7B74" w:rsidRPr="00750E5C" w:rsidRDefault="007D7B74" w:rsidP="008365C6">
            <w:pPr>
              <w:spacing w:after="0" w:line="240" w:lineRule="auto"/>
              <w:jc w:val="both"/>
            </w:pPr>
            <w:r w:rsidRPr="00750E5C">
              <w:t>VVG veiksmai, susiję su principo laikymusi rengiant VPS:</w:t>
            </w:r>
          </w:p>
          <w:p w:rsidR="007D7B74" w:rsidRPr="00750E5C" w:rsidRDefault="007D7B74" w:rsidP="008365C6">
            <w:pPr>
              <w:spacing w:after="0" w:line="240" w:lineRule="auto"/>
              <w:jc w:val="both"/>
            </w:pP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Europos Sąjungos parama skatina formuoti įpročius nuolat galvoti, ar sukurti produktai, gėrybės, paslaugos, verslai ir darbo vietos nieko nepalieka atskirtyje. Teikiant pirmenybę lyčių lygybės ir nediskriminavimo aspektų integravimui į vietos plėtros politiką, pripažįstama, kad moterys ir vyrai, migrantai ir etninės mažumos, pagyvenę žmonės, jaunimas ir neįgalūs asmenys neturi vienodų sąlygų naudotis visuomenės ištekliais ir galimybėmis. Be to, kai kurių grupių poreikiai dažnai skiriasi nuo įprastų paslaugų naudotojų poreikių. </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Lietuvoje pasiekta </w:t>
            </w:r>
            <w:r w:rsidR="00C425DD" w:rsidRPr="00750E5C">
              <w:rPr>
                <w:rFonts w:eastAsia="SimSun"/>
                <w:szCs w:val="24"/>
                <w:lang w:eastAsia="zh-CN"/>
              </w:rPr>
              <w:t>pažanga, įtvirtinant</w:t>
            </w:r>
            <w:r w:rsidRPr="00750E5C">
              <w:rPr>
                <w:rFonts w:eastAsia="SimSun"/>
                <w:szCs w:val="24"/>
                <w:lang w:eastAsia="zh-CN"/>
              </w:rPr>
              <w:t xml:space="preserve"> moterų ir vyrų lygias galimybes bei nediskriminavimą, tačiau daugelis darbo rinkos rodiklių (nedarbo, skurdo lygis, vertikalioji ir horizontalioji darbo rinkos segregacija, gaunamas atlygis už darbą) rodo, kad praktikoje vyrų ir moterų bei diskriminuojamų grupių padėtis skiriasi. </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Naujuoju laikotarpiu lyčių lygybės ir nediskriminavimo skatinimas išlieka tarp svarbiausių Europos Sąjungos struktūrinių ir investicinių fondų panaudojimo horizontaliųjų prioritetų. Horizontalumas reiškia, kad lyčių lygybės ir nediskriminavimo prioritetas gali ir turi būti įgyvendinamas visose srityse pagal Europos Sąjungos struktūrinės paramos panaudojimo vykdomuose projektuose. Dėl to rengiant VPS buvo svarstoma, kaip praktinėmis priemonėmis į minėtą prioritetą galima integruoti lyčių lygybės ir nediskriminavimo aspektus. VVG stengėsi išklausyti ir pastebėti tas grupes, kurios kitaip liktų nematomos ir nepripažintos. VVG dėl jaunimo integracijos plano konsultavosi su jaunimo grupėmis. Pripažįstama, kad dažnai patys žmonės geriausiai supranta savo padėtį. Vis dėlto tai nereiškia, kad jie žino atsakymus į visus klausimus, todėl VVG stengėsi padėti atskleisti įvairias galimybes, o pristatyti sėkmingai įgyvendintų priemonių pavyzdžiai buvo naudingi, skatinant grupes netradiciškai mąstyti.</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rengimo etape buvo siekiama užkirsti kelią bet kokiai diskriminacijai dėl lyties, rasinės ar etninės kilmės, religijos ar tikėjimo, negalios, amžiaus bei seksualinės orientacijos. Lyčių lygybė ir nediskriminavimas VPS rengimo kontekste apėmė šiuos tikslus: siekti vienodos ekonominės moterų ir vyrų padėties, t.y. subalansuotai skatinti verslumą, skatinti vienodą moterų ir vyrų dalyvavimą priimant sprendimus. </w:t>
            </w:r>
            <w:r w:rsidRPr="00C425DD">
              <w:rPr>
                <w:rFonts w:eastAsia="SimSun"/>
                <w:szCs w:val="24"/>
                <w:lang w:eastAsia="zh-CN"/>
              </w:rPr>
              <w:t>Strategija parengta, atsižvelgiant į lygias galimybes bei nediskriminaciją, užtikrinant visų norinčių dalyvavimą strategijos rengime.</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Rengiant VPS lyčių lygybė ir </w:t>
            </w:r>
            <w:r w:rsidR="00C425DD" w:rsidRPr="00C425DD">
              <w:rPr>
                <w:rFonts w:eastAsia="SimSun"/>
                <w:szCs w:val="24"/>
                <w:lang w:eastAsia="zh-CN"/>
              </w:rPr>
              <w:t>nediskriminavimas kaip</w:t>
            </w:r>
            <w:r w:rsidRPr="00C425DD">
              <w:rPr>
                <w:rFonts w:eastAsia="SimSun"/>
                <w:szCs w:val="24"/>
                <w:lang w:eastAsia="zh-CN"/>
              </w:rPr>
              <w:t xml:space="preserve"> horizontalusis prioritetas buvo taikomas kiekviename VPS rengimo etape. Atliekant SSGG analizę, konsultuotasi su suinteresuotomis pusėmis, kad būtų identifikuota nepalankesnėje padėtyje esančių grupių padėtis ir poreikiai. Poreikiams nustatyti buvo atliekama anketinė apklausa. Apklausos anketą turėjo galimybę pildyti visi: tiek vyrai, tiek moterys, taip pat kiekvienas nepriklausomai nuo amžiaus – ir jaunas, ir senyvo </w:t>
            </w:r>
            <w:r w:rsidR="00C425DD" w:rsidRPr="00C425DD">
              <w:rPr>
                <w:rFonts w:eastAsia="SimSun"/>
                <w:szCs w:val="24"/>
                <w:lang w:eastAsia="zh-CN"/>
              </w:rPr>
              <w:t>amžiaus asmuo</w:t>
            </w:r>
            <w:r w:rsidRPr="00C425DD">
              <w:rPr>
                <w:rFonts w:eastAsia="SimSun"/>
                <w:szCs w:val="24"/>
                <w:lang w:eastAsia="zh-CN"/>
              </w:rPr>
              <w:t>, bedarbiai, neįgalūs, neatsižvelgiant į jų tautinę kilmę, religiją ar įsitikinimus, šeimyninę padėtį ar seksualinę orientaciją.</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Laikantis lyčių lygybės ir nediskriminavimo principo, buvo sudaromas ir kolegialus VVG valdymo organas – valdyba, turinti teisę priimti sprendimus. Išrinkta valdyba, kuri sudaryta iš 11 narių. Moterys sudaro 45,45 proc. visų valdybos narių, vyrai – 54,55 proc., jauni žmonės valdyboje sudaro 54,55 proc. visų valdybos narių.</w:t>
            </w:r>
          </w:p>
          <w:p w:rsidR="007D7B74" w:rsidRPr="00750E5C" w:rsidRDefault="007D7B74" w:rsidP="008365C6">
            <w:pPr>
              <w:spacing w:after="0" w:line="240" w:lineRule="auto"/>
              <w:jc w:val="both"/>
            </w:pPr>
          </w:p>
        </w:tc>
      </w:tr>
      <w:tr w:rsidR="007D7B74" w:rsidRPr="00C425DD" w:rsidTr="00490908">
        <w:tc>
          <w:tcPr>
            <w:tcW w:w="876" w:type="dxa"/>
            <w:gridSpan w:val="2"/>
          </w:tcPr>
          <w:p w:rsidR="007D7B74" w:rsidRPr="00750E5C" w:rsidRDefault="007D7B74" w:rsidP="008365C6">
            <w:pPr>
              <w:spacing w:after="0" w:line="240" w:lineRule="auto"/>
              <w:jc w:val="center"/>
            </w:pPr>
            <w:r w:rsidRPr="00750E5C">
              <w:rPr>
                <w:sz w:val="22"/>
              </w:rPr>
              <w:lastRenderedPageBreak/>
              <w:t>8.11.2.</w:t>
            </w:r>
          </w:p>
        </w:tc>
        <w:tc>
          <w:tcPr>
            <w:tcW w:w="9076" w:type="dxa"/>
          </w:tcPr>
          <w:p w:rsidR="007D7B74" w:rsidRPr="00C425DD" w:rsidRDefault="007D7B74" w:rsidP="008365C6">
            <w:pPr>
              <w:spacing w:after="0" w:line="240" w:lineRule="auto"/>
              <w:jc w:val="both"/>
            </w:pPr>
            <w:r w:rsidRPr="00C425DD">
              <w:t>VVG veiksmai, susiję su principo laikymusi įgyvendinant VPS:</w:t>
            </w:r>
          </w:p>
          <w:p w:rsidR="007D7B74" w:rsidRPr="00C425DD" w:rsidRDefault="007D7B74" w:rsidP="008365C6">
            <w:pPr>
              <w:spacing w:after="0" w:line="240" w:lineRule="auto"/>
              <w:jc w:val="both"/>
            </w:pP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Strategijos įgyvendinimas sieks užtikrinti lygias galimybes visiems žmonėms, visų pirma, socialiai atskirtoms grupėms pasinaudoti naujomis plėtros teikiamomis galimybėmis: galimybe naudotis fizine infrastruktūra, tobulinti įgūdžius, gauti kitą tiesioginę ar netiesioginę pagalbą, siekiant išlikti aktyviais ekonominio ir socialinio gyvenimo dalyviais ar jais tapti. </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Įgyvendinant VPS lyčių lygybė ir nediskriminavimas bus skatinamas visuose VPS įgyvendinimo etapuose:</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organizuojant VVG administracijos darbą, visiems priimamiems dirbti darbuotojams bus sudaromos vienodos darbo ir poilsio sąlygos – tiek vyrams, tiek moterims, taip pat bus užtikrinamas nediskriminacijos principo laikymasis, t.y. nebus atsižvelgiama į darbuotojų tautinę kilmę, religiją ar įsitikinimus, negalią ar amžių, šeiminę padėtį ar seksualinę orientaciją. Visiems darbuotojams bus sudarytos vienodos sąlygos kelti kvalifikaciją;</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visiems VVG nariams bus sudarytos vienodos galimybės būti renkamiems į VVG valdybą, išlaikant VPS atrankos taisyklėse reglamentuojamą 40–60 proc. santykį. Organizuojant VVG valdymo organo darbą, visiems jo nariams bus užtikrintos vienodos galimybės dalyvauti VVG veikloje bei sprendimų priėmime;</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kviečiant teikti vietos projektų paraiškas, lyčių lygybės ir nediskriminavimo principas bus naudojamas kaip priemonė įgyvendinti moterų ir vyrų bei kitų tradiciškai diskriminuojamų socialinių grupių lygias galimybes visose remiamose srityse. To pasiekti </w:t>
            </w:r>
            <w:r w:rsidRPr="00C425DD">
              <w:rPr>
                <w:rFonts w:eastAsia="SimSun"/>
                <w:szCs w:val="24"/>
                <w:lang w:eastAsia="zh-CN"/>
              </w:rPr>
              <w:lastRenderedPageBreak/>
              <w:t>padės šio principo laikymasis, investuojant pagal visas strategijos prioritetines kryptis, bus skatinama jų integracija į pilnavertį gyvenimą, mažinant socialinę–ekonominę atskirtį. Strategijoje numatyti prioritetai bei priemonės turės teigiamą poveikį lygių galimybių bei diskriminuojamų grupių plėtrai, išskyrus jaunų žmonių pozityviąją diskriminaciją, kuri yra leidžiama įgyvendinant VPS;</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tvirtinant vietos projektus, padidintas finansavimo prieinamumas diskriminaciją patiriančioms grupėms. Naudos ir kokybės vertinimo kriterijuose bus numatyta, kad projektui, kuriame bus skatinamas lyčių lygybės ir nediskriminavimo prioritetas, bus skiriami papildomi balai. Taip pat bus atkreipiamas dėmesys, ar visos viešos projekto veiklos vyks asmenims su</w:t>
            </w:r>
          </w:p>
          <w:p w:rsidR="007D7B74" w:rsidRPr="00C425DD" w:rsidRDefault="007D7B74" w:rsidP="00A468F5">
            <w:pPr>
              <w:autoSpaceDE w:val="0"/>
              <w:autoSpaceDN w:val="0"/>
              <w:adjustRightInd w:val="0"/>
              <w:spacing w:after="0" w:line="240" w:lineRule="auto"/>
              <w:jc w:val="both"/>
              <w:rPr>
                <w:rFonts w:eastAsia="SimSun"/>
                <w:szCs w:val="24"/>
                <w:lang w:eastAsia="zh-CN"/>
              </w:rPr>
            </w:pP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įvairiomis negaliomis prieinamose patalpose, ar projekto veiklos pakankamai lanksčios, kad galėtų būti prieinamos asmenims, turintiems įvairialypių įsipareigojimų (pvz., šeimos, darbo pamainomis ir pan.). Bus akcentuojama, kad bus remiami tokie projektai, kurie nekuria jokių produktų, gėrybių ar paslaugų, kurie būtų neprieinami diskriminuojamoms grupėms (asmenims su įvairiomis negaliomis, šeimos ir darbo įsipareigojimus derinantiems asmenims ir pan.). Visiems naudos gavėjams ir skirtingų tikslinių grupių atstovams bus suteikiamos lygios teisės dalyvauti projektų veiklose ir naudotis projektų rezultatais;</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pristatant įgyvendinimo rezultatus. Planuojama į galutines ataskaitas įtraukti lyčių lygybės ir nediskriminavimo klausimus. Nuolat bus konsultuojami projektų vykdytojai, iškilus sunkumams įgyvendinant šį principą. Pristatant VPS įgyvendinimo rezultatus, bus užtikrinta, kad informacija pasiektų kuo įvairesnes grupes, o ne vien tikslines;</w:t>
            </w:r>
          </w:p>
          <w:p w:rsidR="007D7B74" w:rsidRPr="00C425DD" w:rsidRDefault="007D7B74" w:rsidP="00A468F5">
            <w:pPr>
              <w:spacing w:after="0" w:line="240" w:lineRule="auto"/>
              <w:jc w:val="both"/>
              <w:rPr>
                <w:rFonts w:eastAsia="SimSun"/>
                <w:szCs w:val="24"/>
                <w:lang w:eastAsia="zh-CN"/>
              </w:rPr>
            </w:pPr>
            <w:r w:rsidRPr="00C425DD">
              <w:rPr>
                <w:rFonts w:eastAsia="SimSun"/>
                <w:szCs w:val="24"/>
                <w:lang w:eastAsia="zh-CN"/>
              </w:rPr>
              <w:t xml:space="preserve">     – vykdant VVG teritorijos gyventojų aktyvumo skatinimo veiklas – organizuojant mokymus, informacinius renginius, bus siekiama, kad šiose veiklose būtų tolygiai atstovaujama visiems VVG teritorijos gyventojams, vengiant diskriminacijos dėl lyties, tautinės kilmės, religijos ar įsitikinimų, negalios, amžiaus, šeiminės padėties, lytinės orientacijos.</w:t>
            </w:r>
          </w:p>
          <w:p w:rsidR="007D7B74" w:rsidRPr="00C425DD" w:rsidRDefault="007D7B74" w:rsidP="00A468F5">
            <w:pPr>
              <w:spacing w:after="0" w:line="240" w:lineRule="auto"/>
              <w:jc w:val="both"/>
            </w:pPr>
          </w:p>
        </w:tc>
      </w:tr>
    </w:tbl>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818"/>
        <w:gridCol w:w="5968"/>
      </w:tblGrid>
      <w:tr w:rsidR="007D7B74" w:rsidRPr="007B0F12" w:rsidTr="00760EDD">
        <w:tc>
          <w:tcPr>
            <w:tcW w:w="9974" w:type="dxa"/>
            <w:gridSpan w:val="3"/>
            <w:shd w:val="clear" w:color="auto" w:fill="FABF8F"/>
          </w:tcPr>
          <w:p w:rsidR="007D7B74" w:rsidRPr="00EF774B" w:rsidRDefault="007D7B74" w:rsidP="00EF774B">
            <w:pPr>
              <w:spacing w:after="0" w:line="240" w:lineRule="auto"/>
              <w:jc w:val="center"/>
              <w:rPr>
                <w:b/>
              </w:rPr>
            </w:pPr>
            <w:r w:rsidRPr="008A26DF">
              <w:rPr>
                <w:b/>
              </w:rPr>
              <w:lastRenderedPageBreak/>
              <w:t>9. VPS priemonių ir veiklos sričių aprašymas</w:t>
            </w:r>
          </w:p>
        </w:tc>
      </w:tr>
      <w:tr w:rsidR="007D7B74" w:rsidRPr="007B0F12" w:rsidTr="00760EDD">
        <w:tc>
          <w:tcPr>
            <w:tcW w:w="9974" w:type="dxa"/>
            <w:gridSpan w:val="3"/>
            <w:shd w:val="clear" w:color="auto" w:fill="FBD4B4"/>
          </w:tcPr>
          <w:p w:rsidR="007D7B74" w:rsidRPr="008A26DF" w:rsidRDefault="007D7B74" w:rsidP="005052D5">
            <w:pPr>
              <w:shd w:val="clear" w:color="auto" w:fill="FABF8F"/>
              <w:spacing w:after="0" w:line="240" w:lineRule="auto"/>
              <w:jc w:val="center"/>
              <w:rPr>
                <w:i/>
              </w:rPr>
            </w:pPr>
            <w:r w:rsidRPr="008A26DF">
              <w:rPr>
                <w:b/>
              </w:rPr>
              <w:t xml:space="preserve">9.1. VPS priemonės, neturinčios veiklos sričių </w:t>
            </w:r>
          </w:p>
        </w:tc>
      </w:tr>
      <w:tr w:rsidR="007D7B74" w:rsidRPr="007B0F12" w:rsidTr="00760EDD">
        <w:tc>
          <w:tcPr>
            <w:tcW w:w="9974" w:type="dxa"/>
            <w:gridSpan w:val="3"/>
            <w:shd w:val="clear" w:color="auto" w:fill="FABF8F"/>
          </w:tcPr>
          <w:p w:rsidR="007D7B74" w:rsidRPr="008A26DF" w:rsidRDefault="007D7B74" w:rsidP="00BA39BA">
            <w:pPr>
              <w:spacing w:after="0" w:line="240" w:lineRule="auto"/>
              <w:jc w:val="both"/>
              <w:rPr>
                <w:b/>
              </w:rPr>
            </w:pPr>
            <w:r w:rsidRPr="008A26DF">
              <w:rPr>
                <w:b/>
              </w:rPr>
              <w:t>9.1.1. VPS prioritetas Nr. 2 „</w:t>
            </w:r>
            <w:r w:rsidRPr="00D10054">
              <w:rPr>
                <w:b/>
                <w:szCs w:val="24"/>
                <w:lang w:eastAsia="lt-LT"/>
              </w:rPr>
              <w:t>SOCIALINĖS IR EKONOMINĖS VEIKLOS PLĖTRA</w:t>
            </w:r>
            <w:r>
              <w:rPr>
                <w:b/>
                <w:szCs w:val="24"/>
                <w:lang w:eastAsia="lt-LT"/>
              </w:rPr>
              <w:t>,</w:t>
            </w:r>
            <w:r w:rsidRPr="00D10054">
              <w:rPr>
                <w:b/>
                <w:szCs w:val="24"/>
                <w:lang w:eastAsia="lt-LT"/>
              </w:rPr>
              <w:t xml:space="preserve"> SKATINANT BENDRUOMENIŠKUMĄ,MAŽINANT SOCIALINĘ ATSKIRTĮ</w:t>
            </w:r>
            <w:r w:rsidRPr="008A26DF">
              <w:rPr>
                <w:b/>
              </w:rPr>
              <w:t>“</w:t>
            </w:r>
          </w:p>
        </w:tc>
      </w:tr>
      <w:tr w:rsidR="007D7B74" w:rsidRPr="007B0F12" w:rsidTr="00760EDD">
        <w:tc>
          <w:tcPr>
            <w:tcW w:w="9974" w:type="dxa"/>
            <w:gridSpan w:val="3"/>
            <w:shd w:val="clear" w:color="auto" w:fill="FFCC99"/>
          </w:tcPr>
          <w:p w:rsidR="007D7B74" w:rsidRPr="00572F6A" w:rsidRDefault="007D7B74" w:rsidP="001B6DB2">
            <w:pPr>
              <w:spacing w:after="0" w:line="240" w:lineRule="auto"/>
              <w:jc w:val="both"/>
              <w:rPr>
                <w:b/>
                <w:szCs w:val="24"/>
              </w:rPr>
            </w:pPr>
            <w:r w:rsidRPr="00572F6A">
              <w:rPr>
                <w:b/>
                <w:szCs w:val="24"/>
              </w:rPr>
              <w:t>9.1.2. VPS priemonė  „Vietos projektų pareiškėjų ir vykdytojų mokymas, įgūdžių įgijimas (kai mokymai susiję su VPS priemonėmis“</w:t>
            </w:r>
            <w:r>
              <w:rPr>
                <w:b/>
                <w:szCs w:val="24"/>
              </w:rPr>
              <w:t>,</w:t>
            </w:r>
            <w:r w:rsidRPr="00572F6A">
              <w:rPr>
                <w:b/>
                <w:szCs w:val="24"/>
              </w:rPr>
              <w:t xml:space="preserve"> (LEADER-19.2-SAVA-3). </w:t>
            </w:r>
          </w:p>
        </w:tc>
      </w:tr>
      <w:tr w:rsidR="007D7B74" w:rsidRPr="007B0F12" w:rsidTr="00760EDD">
        <w:tc>
          <w:tcPr>
            <w:tcW w:w="1188" w:type="dxa"/>
            <w:shd w:val="clear" w:color="auto" w:fill="FBD4B4"/>
          </w:tcPr>
          <w:p w:rsidR="007D7B74" w:rsidRPr="00A669D8" w:rsidRDefault="007D7B74" w:rsidP="005052D5">
            <w:pPr>
              <w:spacing w:after="0" w:line="240" w:lineRule="auto"/>
              <w:jc w:val="center"/>
              <w:rPr>
                <w:b/>
              </w:rPr>
            </w:pPr>
            <w:r w:rsidRPr="00A669D8">
              <w:rPr>
                <w:b/>
              </w:rPr>
              <w:t>9.1.3.</w:t>
            </w:r>
          </w:p>
        </w:tc>
        <w:tc>
          <w:tcPr>
            <w:tcW w:w="8786" w:type="dxa"/>
            <w:gridSpan w:val="2"/>
            <w:shd w:val="clear" w:color="auto" w:fill="FBD4B4"/>
          </w:tcPr>
          <w:p w:rsidR="007D7B74" w:rsidRPr="00A669D8" w:rsidRDefault="007D7B74" w:rsidP="00437994">
            <w:pPr>
              <w:spacing w:after="0" w:line="240" w:lineRule="auto"/>
              <w:jc w:val="both"/>
              <w:rPr>
                <w:b/>
              </w:rPr>
            </w:pPr>
            <w:r w:rsidRPr="00A669D8">
              <w:rPr>
                <w:b/>
              </w:rPr>
              <w:t>VPS priemonės tikslas: Suteikti vietos projektų pareiškėjams ir vykdytojams</w:t>
            </w:r>
            <w:r w:rsidRPr="00A669D8">
              <w:t xml:space="preserve"> </w:t>
            </w:r>
            <w:r w:rsidRPr="00A669D8">
              <w:rPr>
                <w:b/>
              </w:rPr>
              <w:t>reikiamas žinias ir ugdyti įgūdžius.</w:t>
            </w:r>
          </w:p>
        </w:tc>
      </w:tr>
      <w:tr w:rsidR="007D7B74" w:rsidRPr="007B0F12" w:rsidTr="00760EDD">
        <w:tc>
          <w:tcPr>
            <w:tcW w:w="1188" w:type="dxa"/>
          </w:tcPr>
          <w:p w:rsidR="007D7B74" w:rsidRPr="00A669D8" w:rsidRDefault="007D7B74" w:rsidP="005052D5">
            <w:pPr>
              <w:spacing w:after="0" w:line="240" w:lineRule="auto"/>
              <w:jc w:val="center"/>
            </w:pPr>
            <w:r w:rsidRPr="00A669D8">
              <w:t>9.1.4.</w:t>
            </w:r>
          </w:p>
        </w:tc>
        <w:tc>
          <w:tcPr>
            <w:tcW w:w="2818" w:type="dxa"/>
          </w:tcPr>
          <w:p w:rsidR="007D7B74" w:rsidRPr="00A669D8" w:rsidRDefault="007D7B74" w:rsidP="005052D5">
            <w:pPr>
              <w:spacing w:after="0" w:line="240" w:lineRule="auto"/>
            </w:pPr>
            <w:r w:rsidRPr="00A669D8">
              <w:t>Priemonės apibūdinimas</w:t>
            </w:r>
          </w:p>
        </w:tc>
        <w:tc>
          <w:tcPr>
            <w:tcW w:w="5968" w:type="dxa"/>
          </w:tcPr>
          <w:p w:rsidR="007D7B74" w:rsidRDefault="007D7B74" w:rsidP="00FE7C3C">
            <w:pPr>
              <w:spacing w:after="0" w:line="240" w:lineRule="auto"/>
              <w:jc w:val="both"/>
              <w:rPr>
                <w:szCs w:val="24"/>
              </w:rPr>
            </w:pPr>
            <w:r w:rsidRPr="00A669D8">
              <w:rPr>
                <w:szCs w:val="24"/>
              </w:rPr>
              <w:t>Gyvenime skatinamas mokymas visą gyvenimą ir tai atitinka vykstančius visuomenėje pokyčius ekonominėje,</w:t>
            </w:r>
          </w:p>
          <w:p w:rsidR="007D7B74" w:rsidRDefault="007D7B74" w:rsidP="00FE7C3C">
            <w:pPr>
              <w:spacing w:after="0" w:line="240" w:lineRule="auto"/>
              <w:jc w:val="both"/>
              <w:rPr>
                <w:szCs w:val="24"/>
              </w:rPr>
            </w:pPr>
          </w:p>
          <w:p w:rsidR="007D7B74" w:rsidRPr="00A669D8" w:rsidRDefault="007D7B74" w:rsidP="00FE7C3C">
            <w:pPr>
              <w:spacing w:after="0" w:line="240" w:lineRule="auto"/>
              <w:jc w:val="both"/>
              <w:rPr>
                <w:szCs w:val="24"/>
              </w:rPr>
            </w:pPr>
            <w:r w:rsidRPr="00A669D8">
              <w:rPr>
                <w:szCs w:val="24"/>
              </w:rPr>
              <w:t>technologinėje ir kt. veiklos srityse. Individualia tvarka aprėpti vykstančią kaitą yra labai sudėtinga vietos gyventojams. Siekiant padėti lengviau įsisavinti, ypač dabartiniu metu aktualų klausimą, kuris liečia įvairių paramų gavimą, projektų rengimą, įgyvendinimą  ir gautų lėšų įsisavinimą, vietos gyventojams reikalingi mokymai.</w:t>
            </w:r>
          </w:p>
          <w:p w:rsidR="007D7B74" w:rsidRPr="00A669D8" w:rsidRDefault="007D7B74" w:rsidP="00FE7C3C">
            <w:pPr>
              <w:spacing w:after="0" w:line="240" w:lineRule="auto"/>
              <w:jc w:val="both"/>
              <w:rPr>
                <w:szCs w:val="24"/>
              </w:rPr>
            </w:pPr>
            <w:r w:rsidRPr="00A669D8">
              <w:t xml:space="preserve">Įgyvendindama 2007–2013 strategiją, VVG lygiagrečiai vykdė mokymus, kurių metu pareiškėjai buvo išmokyti parengti ir įgyvendinti projektus. Be minėtos veiklos vietos projektų pareiškėjai nebūtų sugebėję jų parengti ir įgyventi.  Ypač tai aktualu asmenims iki 40 m. amžiaus. </w:t>
            </w:r>
            <w:r w:rsidRPr="00A669D8">
              <w:rPr>
                <w:szCs w:val="24"/>
              </w:rPr>
              <w:t xml:space="preserve">VVG, rengdama VPS, nustatė vietos gyventojų poreikius, kurių vienas iš svarbiausių buvo „Sudaryti sąlygas vietos gyventojams kvalifikacijos kėlimui, įgūdžių įgijimui“. VVG, tenkindama vietos gyventojų poreikius </w:t>
            </w:r>
            <w:r w:rsidRPr="00A669D8">
              <w:t xml:space="preserve">ir planuodama VPS įgyvendinimą, naujame programiniame laikotarpyje numato pasinaudoti buvusia patirtimi ir, visų pirma, organizuoti mokymus projektų pareiškėjams ir vykdytojams. </w:t>
            </w:r>
          </w:p>
          <w:p w:rsidR="007D7B74" w:rsidRPr="00A669D8" w:rsidRDefault="007D7B74" w:rsidP="00FE7C3C">
            <w:pPr>
              <w:spacing w:after="0" w:line="240" w:lineRule="auto"/>
              <w:jc w:val="both"/>
              <w:rPr>
                <w:szCs w:val="24"/>
              </w:rPr>
            </w:pPr>
          </w:p>
          <w:p w:rsidR="007D7B74" w:rsidRPr="00A669D8" w:rsidRDefault="007D7B74" w:rsidP="00FE7C3C">
            <w:pPr>
              <w:spacing w:after="0" w:line="240" w:lineRule="auto"/>
              <w:jc w:val="both"/>
              <w:rPr>
                <w:szCs w:val="24"/>
              </w:rPr>
            </w:pPr>
            <w:r w:rsidRPr="00A669D8">
              <w:rPr>
                <w:szCs w:val="24"/>
              </w:rPr>
              <w:t>Priemonės teikiama parama bus skiriama pareiškėjams, kurie numatys vykdyti vietos projektų pareiškėjų ir vykdytojų mokymus įgūdžių įgijimui, susijusius su VPS priemonėmis. Remiama veiklos sritis – mokymai, skirti vietos projektų pareiškėjų ir vykdytojų įgūdžių įgijimui, susijusių su VPS priemonėmis.</w:t>
            </w:r>
            <w:r w:rsidRPr="00A669D8">
              <w:t xml:space="preserve"> Ši priemonė skirta </w:t>
            </w:r>
            <w:r w:rsidRPr="00A669D8">
              <w:rPr>
                <w:szCs w:val="24"/>
              </w:rPr>
              <w:t xml:space="preserve">Švenčionių rajono vietos veiklos grupės „Švenčionių partnerystė“  teritorijos (toliau  9 skyriuje naudojama sąvoka – VVG teritorija) </w:t>
            </w:r>
            <w:r w:rsidRPr="00A669D8">
              <w:t xml:space="preserve">gyventojams </w:t>
            </w:r>
            <w:r w:rsidRPr="00A669D8">
              <w:rPr>
                <w:szCs w:val="24"/>
              </w:rPr>
              <w:t>–</w:t>
            </w:r>
            <w:r w:rsidRPr="00A669D8">
              <w:t xml:space="preserve"> vietos projektų pareiškėjams ir vykdytojams.</w:t>
            </w:r>
            <w:r>
              <w:t xml:space="preserve"> </w:t>
            </w:r>
            <w:r w:rsidRPr="00747547">
              <w:t xml:space="preserve">Teikiant paramą pirmumas skiriamas pareiškėjams, kurie planuoja </w:t>
            </w:r>
            <w:r>
              <w:t xml:space="preserve">apmokyti </w:t>
            </w:r>
            <w:r w:rsidRPr="00747547">
              <w:t xml:space="preserve">didesnį asmenų iki 40 m. </w:t>
            </w:r>
            <w:r>
              <w:t>skaičių.</w:t>
            </w:r>
          </w:p>
          <w:p w:rsidR="007D7B74" w:rsidRPr="00A669D8" w:rsidRDefault="007D7B74" w:rsidP="005052D5">
            <w:pPr>
              <w:spacing w:after="0" w:line="240" w:lineRule="auto"/>
              <w:jc w:val="both"/>
              <w:rPr>
                <w:szCs w:val="24"/>
              </w:rPr>
            </w:pPr>
          </w:p>
          <w:p w:rsidR="007D7B74" w:rsidRDefault="007D7B74" w:rsidP="005052D5">
            <w:pPr>
              <w:spacing w:after="0" w:line="240" w:lineRule="auto"/>
              <w:jc w:val="both"/>
              <w:rPr>
                <w:szCs w:val="24"/>
              </w:rPr>
            </w:pPr>
            <w:r w:rsidRPr="00A669D8">
              <w:rPr>
                <w:szCs w:val="24"/>
              </w:rPr>
              <w:t>Priemonei skiriama 1,06 proc. vietos projektams įgyvendinti numatytų lėšų. Darbo vietos nebus kuriamos. Planuojama įgyvendinti 2 projektus.</w:t>
            </w:r>
          </w:p>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9.1.5.</w:t>
            </w:r>
          </w:p>
        </w:tc>
        <w:tc>
          <w:tcPr>
            <w:tcW w:w="2818" w:type="dxa"/>
          </w:tcPr>
          <w:p w:rsidR="007D7B74" w:rsidRPr="00A669D8" w:rsidRDefault="007D7B74" w:rsidP="005052D5">
            <w:pPr>
              <w:spacing w:after="0" w:line="240" w:lineRule="auto"/>
            </w:pPr>
            <w:r w:rsidRPr="00A669D8">
              <w:t xml:space="preserve">Pagal priemonę remiamų vietos projektų pobūdis: </w:t>
            </w:r>
          </w:p>
        </w:tc>
        <w:tc>
          <w:tcPr>
            <w:tcW w:w="5968" w:type="dxa"/>
          </w:tcPr>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9.1.5.1</w:t>
            </w:r>
          </w:p>
        </w:tc>
        <w:tc>
          <w:tcPr>
            <w:tcW w:w="2818" w:type="dxa"/>
          </w:tcPr>
          <w:p w:rsidR="007D7B74" w:rsidRPr="00A669D8" w:rsidRDefault="007D7B74" w:rsidP="005052D5">
            <w:pPr>
              <w:spacing w:after="0" w:line="240" w:lineRule="auto"/>
              <w:jc w:val="right"/>
              <w:rPr>
                <w:i/>
              </w:rPr>
            </w:pPr>
            <w:r w:rsidRPr="00A669D8">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5052D5">
                  <w:pPr>
                    <w:spacing w:after="0" w:line="240" w:lineRule="auto"/>
                    <w:jc w:val="both"/>
                    <w:rPr>
                      <w:i/>
                    </w:rPr>
                  </w:pPr>
                </w:p>
              </w:tc>
            </w:tr>
          </w:tbl>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9.1.5.2.</w:t>
            </w:r>
          </w:p>
        </w:tc>
        <w:tc>
          <w:tcPr>
            <w:tcW w:w="2818" w:type="dxa"/>
          </w:tcPr>
          <w:p w:rsidR="007D7B74" w:rsidRPr="00A669D8" w:rsidRDefault="007D7B74" w:rsidP="005052D5">
            <w:pPr>
              <w:spacing w:after="0" w:line="240" w:lineRule="auto"/>
              <w:jc w:val="right"/>
              <w:rPr>
                <w:i/>
              </w:rPr>
            </w:pPr>
            <w:r w:rsidRPr="00A669D8">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5052D5">
                  <w:pPr>
                    <w:spacing w:after="0" w:line="240" w:lineRule="auto"/>
                    <w:jc w:val="both"/>
                    <w:rPr>
                      <w:i/>
                    </w:rPr>
                  </w:pPr>
                  <w:r w:rsidRPr="00A669D8">
                    <w:rPr>
                      <w:i/>
                    </w:rPr>
                    <w:t>x</w:t>
                  </w:r>
                </w:p>
              </w:tc>
            </w:tr>
          </w:tbl>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lastRenderedPageBreak/>
              <w:t>9.1.6.</w:t>
            </w:r>
          </w:p>
        </w:tc>
        <w:tc>
          <w:tcPr>
            <w:tcW w:w="2818" w:type="dxa"/>
          </w:tcPr>
          <w:p w:rsidR="007D7B74" w:rsidRPr="00A669D8" w:rsidRDefault="007D7B74" w:rsidP="005052D5">
            <w:pPr>
              <w:spacing w:after="0" w:line="240" w:lineRule="auto"/>
            </w:pPr>
            <w:r w:rsidRPr="00A669D8">
              <w:t>Tinkami paramos gavėjai</w:t>
            </w:r>
          </w:p>
        </w:tc>
        <w:tc>
          <w:tcPr>
            <w:tcW w:w="5968" w:type="dxa"/>
          </w:tcPr>
          <w:p w:rsidR="007D7B74" w:rsidRPr="00A669D8" w:rsidRDefault="007D7B74" w:rsidP="004D12F7">
            <w:pPr>
              <w:spacing w:after="0" w:line="240" w:lineRule="auto"/>
              <w:jc w:val="both"/>
              <w:rPr>
                <w:szCs w:val="24"/>
              </w:rPr>
            </w:pPr>
            <w:r w:rsidRPr="00A669D8">
              <w:rPr>
                <w:szCs w:val="24"/>
              </w:rPr>
              <w:t xml:space="preserve">Juridiniai asmenys: </w:t>
            </w:r>
            <w:r w:rsidRPr="00A669D8">
              <w:t xml:space="preserve">biudžetinė įstaiga, </w:t>
            </w:r>
            <w:r w:rsidRPr="00A669D8">
              <w:rPr>
                <w:szCs w:val="24"/>
              </w:rPr>
              <w:t xml:space="preserve"> NVO.</w:t>
            </w:r>
          </w:p>
        </w:tc>
      </w:tr>
      <w:tr w:rsidR="007D7B74" w:rsidRPr="007B0F12" w:rsidTr="00760EDD">
        <w:tc>
          <w:tcPr>
            <w:tcW w:w="1188" w:type="dxa"/>
          </w:tcPr>
          <w:p w:rsidR="007D7B74" w:rsidRPr="00A669D8" w:rsidRDefault="007D7B74" w:rsidP="005052D5">
            <w:pPr>
              <w:spacing w:after="0" w:line="240" w:lineRule="auto"/>
              <w:jc w:val="center"/>
            </w:pPr>
            <w:r w:rsidRPr="00A669D8">
              <w:t>9.1.7.</w:t>
            </w:r>
          </w:p>
        </w:tc>
        <w:tc>
          <w:tcPr>
            <w:tcW w:w="2818" w:type="dxa"/>
          </w:tcPr>
          <w:p w:rsidR="007D7B74" w:rsidRPr="00A669D8" w:rsidRDefault="007D7B74" w:rsidP="005052D5">
            <w:pPr>
              <w:spacing w:after="0" w:line="240" w:lineRule="auto"/>
            </w:pPr>
            <w:r w:rsidRPr="00A669D8">
              <w:t>Priemonės tikslinė grupė</w:t>
            </w:r>
          </w:p>
        </w:tc>
        <w:tc>
          <w:tcPr>
            <w:tcW w:w="5968" w:type="dxa"/>
          </w:tcPr>
          <w:p w:rsidR="007D7B74" w:rsidRDefault="007D7B74" w:rsidP="00F07528">
            <w:pPr>
              <w:spacing w:after="0" w:line="240" w:lineRule="auto"/>
              <w:jc w:val="both"/>
            </w:pPr>
            <w:r w:rsidRPr="00A669D8">
              <w:t>VVG teritorijos gyventojai - vietos projektų pareiškėjai ir vykdytojai.</w:t>
            </w:r>
          </w:p>
          <w:p w:rsidR="007D7B74" w:rsidRPr="00A669D8" w:rsidRDefault="007D7B74" w:rsidP="00F07528">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9.1.8.</w:t>
            </w:r>
          </w:p>
        </w:tc>
        <w:tc>
          <w:tcPr>
            <w:tcW w:w="2818" w:type="dxa"/>
          </w:tcPr>
          <w:p w:rsidR="007D7B74" w:rsidRPr="00A669D8" w:rsidRDefault="007D7B74" w:rsidP="005052D5">
            <w:pPr>
              <w:spacing w:after="0" w:line="240" w:lineRule="auto"/>
            </w:pPr>
            <w:r w:rsidRPr="00A669D8">
              <w:t>Tinkamumo sąlygos</w:t>
            </w:r>
          </w:p>
        </w:tc>
        <w:tc>
          <w:tcPr>
            <w:tcW w:w="5968" w:type="dxa"/>
          </w:tcPr>
          <w:p w:rsidR="007D7B74" w:rsidRPr="00A669D8" w:rsidRDefault="007D7B74" w:rsidP="005052D5">
            <w:pPr>
              <w:spacing w:after="0" w:line="240" w:lineRule="auto"/>
              <w:jc w:val="both"/>
              <w:rPr>
                <w:szCs w:val="24"/>
              </w:rPr>
            </w:pPr>
            <w:r w:rsidRPr="00A669D8">
              <w:rPr>
                <w:szCs w:val="24"/>
              </w:rPr>
              <w:t>1. Pareiškėjas ir (arba) projektas atitinka bendrąsias tinkamumo sąlygas ir reikalavimus, nustatytus administravimo taisyklėse;</w:t>
            </w:r>
          </w:p>
          <w:p w:rsidR="007D7B74" w:rsidRDefault="00CF1499" w:rsidP="00423C86">
            <w:pPr>
              <w:spacing w:after="0" w:line="240" w:lineRule="auto"/>
              <w:jc w:val="both"/>
              <w:rPr>
                <w:szCs w:val="24"/>
                <w:lang w:eastAsia="lt-LT"/>
              </w:rPr>
            </w:pPr>
            <w:r>
              <w:rPr>
                <w:szCs w:val="24"/>
                <w:lang w:eastAsia="lt-LT"/>
              </w:rPr>
              <w:t>2</w:t>
            </w:r>
            <w:r w:rsidR="007D7B74" w:rsidRPr="00A669D8">
              <w:rPr>
                <w:szCs w:val="24"/>
                <w:lang w:eastAsia="lt-LT"/>
              </w:rPr>
              <w:t>. Remiama veikla turi būti vykdoma VVG teritorijos vietovėje.</w:t>
            </w:r>
          </w:p>
          <w:p w:rsidR="00B42A73" w:rsidRPr="00A669D8" w:rsidRDefault="00B42A73" w:rsidP="00423C86">
            <w:pPr>
              <w:spacing w:after="0" w:line="240" w:lineRule="auto"/>
              <w:jc w:val="both"/>
              <w:rPr>
                <w:szCs w:val="24"/>
              </w:rPr>
            </w:pPr>
            <w:r>
              <w:rPr>
                <w:szCs w:val="24"/>
              </w:rPr>
              <w:t xml:space="preserve">                                                          (2018-05-</w:t>
            </w:r>
            <w:r w:rsidR="00202ABD">
              <w:rPr>
                <w:szCs w:val="24"/>
              </w:rPr>
              <w:t>29</w:t>
            </w:r>
            <w:r>
              <w:rPr>
                <w:szCs w:val="24"/>
              </w:rPr>
              <w:t xml:space="preserve"> red.)</w:t>
            </w:r>
          </w:p>
        </w:tc>
      </w:tr>
      <w:tr w:rsidR="007D7B74" w:rsidRPr="007B0F12" w:rsidTr="00760EDD">
        <w:tc>
          <w:tcPr>
            <w:tcW w:w="1188" w:type="dxa"/>
          </w:tcPr>
          <w:p w:rsidR="007D7B74" w:rsidRPr="00A669D8" w:rsidRDefault="007D7B74" w:rsidP="005052D5">
            <w:pPr>
              <w:spacing w:after="0" w:line="240" w:lineRule="auto"/>
              <w:jc w:val="center"/>
            </w:pPr>
            <w:r w:rsidRPr="00A669D8">
              <w:t>9.1.9.</w:t>
            </w:r>
          </w:p>
        </w:tc>
        <w:tc>
          <w:tcPr>
            <w:tcW w:w="2818" w:type="dxa"/>
          </w:tcPr>
          <w:p w:rsidR="007D7B74" w:rsidRPr="00A669D8" w:rsidRDefault="007D7B74" w:rsidP="005052D5">
            <w:pPr>
              <w:spacing w:after="0" w:line="240" w:lineRule="auto"/>
            </w:pPr>
            <w:r w:rsidRPr="00A669D8">
              <w:t>Vietos projektų atrankos kriterijai</w:t>
            </w:r>
          </w:p>
        </w:tc>
        <w:tc>
          <w:tcPr>
            <w:tcW w:w="5968" w:type="dxa"/>
          </w:tcPr>
          <w:p w:rsidR="007D7B74" w:rsidRPr="00A669D8" w:rsidRDefault="007D7B74" w:rsidP="005052D5">
            <w:pPr>
              <w:spacing w:after="0" w:line="240" w:lineRule="auto"/>
              <w:jc w:val="both"/>
              <w:rPr>
                <w:szCs w:val="24"/>
              </w:rPr>
            </w:pPr>
            <w:r w:rsidRPr="00A669D8">
              <w:rPr>
                <w:szCs w:val="24"/>
              </w:rPr>
              <w:t>Siekiant tikslesnės projekto atitikties priemonės tikslams, efektyvesnio lėšų panaudojimo, vienodų sąlygų ir reikalavimų taikymo visiems pareiškėjams bus taikomi vietos projektų atrankos kriterijai:</w:t>
            </w:r>
          </w:p>
          <w:p w:rsidR="007D7B74" w:rsidRPr="00A669D8" w:rsidRDefault="007D7B74" w:rsidP="005052D5">
            <w:pPr>
              <w:spacing w:after="0" w:line="240" w:lineRule="auto"/>
              <w:jc w:val="both"/>
              <w:rPr>
                <w:szCs w:val="24"/>
              </w:rPr>
            </w:pPr>
            <w:r w:rsidRPr="00A669D8">
              <w:rPr>
                <w:szCs w:val="24"/>
              </w:rPr>
              <w:t>1. Didesnis bendras apmokytų asmenų skaičius;</w:t>
            </w:r>
          </w:p>
          <w:p w:rsidR="007D7B74" w:rsidRPr="00A669D8" w:rsidRDefault="007D7B74" w:rsidP="005052D5">
            <w:pPr>
              <w:spacing w:after="0" w:line="240" w:lineRule="auto"/>
              <w:jc w:val="both"/>
              <w:rPr>
                <w:szCs w:val="24"/>
              </w:rPr>
            </w:pPr>
            <w:r w:rsidRPr="00A669D8">
              <w:rPr>
                <w:szCs w:val="24"/>
              </w:rPr>
              <w:t>2. Didesnis apmokytų asmenų iki 40 m. skaičius.</w:t>
            </w:r>
          </w:p>
          <w:p w:rsidR="007D7B74" w:rsidRPr="00A669D8" w:rsidRDefault="007D7B74" w:rsidP="005052D5">
            <w:pPr>
              <w:spacing w:after="0" w:line="240" w:lineRule="auto"/>
              <w:jc w:val="both"/>
              <w:rPr>
                <w:szCs w:val="24"/>
              </w:rPr>
            </w:pPr>
          </w:p>
          <w:p w:rsidR="007D7B74" w:rsidRPr="00A669D8" w:rsidRDefault="007D7B74" w:rsidP="005052D5">
            <w:pPr>
              <w:spacing w:after="0" w:line="240" w:lineRule="auto"/>
              <w:jc w:val="both"/>
              <w:rPr>
                <w:i/>
                <w:szCs w:val="24"/>
              </w:rPr>
            </w:pPr>
            <w:r w:rsidRPr="00A669D8">
              <w:rPr>
                <w:i/>
                <w:szCs w:val="24"/>
              </w:rPr>
              <w:t>Pastaba. Detalus atrankos kriterijų sąrašas bus nustatomas priemonės įgyvendinimo taisyklėse.</w:t>
            </w:r>
          </w:p>
        </w:tc>
      </w:tr>
      <w:tr w:rsidR="007D7B74" w:rsidRPr="007B0F12" w:rsidTr="00760EDD">
        <w:tc>
          <w:tcPr>
            <w:tcW w:w="1188" w:type="dxa"/>
          </w:tcPr>
          <w:p w:rsidR="007D7B74" w:rsidRPr="00A669D8" w:rsidRDefault="007D7B74" w:rsidP="005052D5">
            <w:pPr>
              <w:spacing w:after="0" w:line="240" w:lineRule="auto"/>
              <w:jc w:val="center"/>
            </w:pPr>
            <w:r w:rsidRPr="00A669D8">
              <w:t>9.1.10.</w:t>
            </w:r>
          </w:p>
        </w:tc>
        <w:tc>
          <w:tcPr>
            <w:tcW w:w="2818" w:type="dxa"/>
          </w:tcPr>
          <w:p w:rsidR="007D7B74" w:rsidRPr="00A669D8" w:rsidRDefault="007D7B74" w:rsidP="005052D5">
            <w:pPr>
              <w:spacing w:after="0" w:line="240" w:lineRule="auto"/>
            </w:pPr>
            <w:r w:rsidRPr="00A669D8">
              <w:t>Didžiausia paramos suma vietos projektui (Eur)</w:t>
            </w:r>
          </w:p>
        </w:tc>
        <w:tc>
          <w:tcPr>
            <w:tcW w:w="5968" w:type="dxa"/>
          </w:tcPr>
          <w:p w:rsidR="007D7B74" w:rsidRPr="00A669D8" w:rsidRDefault="007D7B74" w:rsidP="005052D5">
            <w:pPr>
              <w:spacing w:after="0" w:line="240" w:lineRule="auto"/>
              <w:jc w:val="both"/>
              <w:rPr>
                <w:szCs w:val="24"/>
              </w:rPr>
            </w:pPr>
            <w:r w:rsidRPr="00A669D8">
              <w:rPr>
                <w:szCs w:val="24"/>
              </w:rPr>
              <w:t>Iki 10 000,00</w:t>
            </w:r>
          </w:p>
        </w:tc>
      </w:tr>
      <w:tr w:rsidR="007D7B74" w:rsidRPr="007B0F12" w:rsidTr="00760EDD">
        <w:tc>
          <w:tcPr>
            <w:tcW w:w="1188" w:type="dxa"/>
          </w:tcPr>
          <w:p w:rsidR="007D7B74" w:rsidRPr="00A669D8" w:rsidRDefault="007D7B74" w:rsidP="005052D5">
            <w:pPr>
              <w:spacing w:after="0" w:line="240" w:lineRule="auto"/>
              <w:jc w:val="center"/>
            </w:pPr>
            <w:r w:rsidRPr="00A669D8">
              <w:t>9.1.11.</w:t>
            </w:r>
          </w:p>
        </w:tc>
        <w:tc>
          <w:tcPr>
            <w:tcW w:w="2818" w:type="dxa"/>
          </w:tcPr>
          <w:p w:rsidR="007D7B74" w:rsidRPr="00A669D8" w:rsidRDefault="007D7B74" w:rsidP="005052D5">
            <w:pPr>
              <w:spacing w:after="0" w:line="240" w:lineRule="auto"/>
            </w:pPr>
            <w:r w:rsidRPr="00A669D8">
              <w:t xml:space="preserve">Paramos lyginamoji dalis (proc.) </w:t>
            </w:r>
          </w:p>
        </w:tc>
        <w:tc>
          <w:tcPr>
            <w:tcW w:w="5968" w:type="dxa"/>
          </w:tcPr>
          <w:p w:rsidR="00490908" w:rsidRPr="0097710E" w:rsidRDefault="007D7B74" w:rsidP="005052D5">
            <w:pPr>
              <w:spacing w:after="0" w:line="240" w:lineRule="auto"/>
              <w:jc w:val="both"/>
              <w:rPr>
                <w:szCs w:val="24"/>
                <w:u w:val="single"/>
              </w:rPr>
            </w:pPr>
            <w:r w:rsidRPr="0097710E">
              <w:rPr>
                <w:szCs w:val="24"/>
                <w:u w:val="single"/>
              </w:rPr>
              <w:t xml:space="preserve">Iki </w:t>
            </w:r>
            <w:r w:rsidR="0097710E" w:rsidRPr="0097710E">
              <w:rPr>
                <w:szCs w:val="24"/>
                <w:u w:val="single"/>
              </w:rPr>
              <w:t>100 (2017</w:t>
            </w:r>
            <w:r w:rsidR="00202ABD">
              <w:rPr>
                <w:szCs w:val="24"/>
                <w:u w:val="single"/>
              </w:rPr>
              <w:t>-</w:t>
            </w:r>
            <w:r w:rsidR="0097710E" w:rsidRPr="0097710E">
              <w:rPr>
                <w:szCs w:val="24"/>
                <w:u w:val="single"/>
              </w:rPr>
              <w:t>12</w:t>
            </w:r>
            <w:r w:rsidR="00202ABD">
              <w:rPr>
                <w:szCs w:val="24"/>
                <w:u w:val="single"/>
              </w:rPr>
              <w:t>-</w:t>
            </w:r>
            <w:r w:rsidR="0097710E" w:rsidRPr="0097710E">
              <w:rPr>
                <w:szCs w:val="24"/>
                <w:u w:val="single"/>
              </w:rPr>
              <w:t>14 red.)</w:t>
            </w:r>
          </w:p>
        </w:tc>
      </w:tr>
      <w:tr w:rsidR="007D7B74" w:rsidRPr="001E5ED0" w:rsidTr="00CC7C32">
        <w:tc>
          <w:tcPr>
            <w:tcW w:w="9974" w:type="dxa"/>
            <w:gridSpan w:val="3"/>
            <w:shd w:val="clear" w:color="auto" w:fill="FDE9D9"/>
          </w:tcPr>
          <w:p w:rsidR="007D7B74" w:rsidRPr="00A669D8" w:rsidRDefault="007D7B74" w:rsidP="005052D5">
            <w:pPr>
              <w:spacing w:after="0" w:line="240" w:lineRule="auto"/>
              <w:jc w:val="both"/>
              <w:rPr>
                <w:b/>
                <w:szCs w:val="24"/>
              </w:rPr>
            </w:pPr>
            <w:r w:rsidRPr="00A669D8">
              <w:rPr>
                <w:b/>
                <w:szCs w:val="24"/>
              </w:rPr>
              <w:t>9.1.2. VPS priemonė „NVO socialinės veiklos skatinimas ir įvairinimas“, (LEADER-19.2-SAVA-5).</w:t>
            </w:r>
          </w:p>
        </w:tc>
      </w:tr>
      <w:tr w:rsidR="007D7B74" w:rsidRPr="001E5ED0" w:rsidTr="00CC7C32">
        <w:tc>
          <w:tcPr>
            <w:tcW w:w="1188" w:type="dxa"/>
            <w:shd w:val="clear" w:color="auto" w:fill="FDE9D9"/>
          </w:tcPr>
          <w:p w:rsidR="007D7B74" w:rsidRPr="00A669D8" w:rsidRDefault="007D7B74" w:rsidP="005052D5">
            <w:pPr>
              <w:spacing w:after="0" w:line="240" w:lineRule="auto"/>
              <w:jc w:val="center"/>
              <w:rPr>
                <w:b/>
              </w:rPr>
            </w:pPr>
            <w:r w:rsidRPr="00A669D8">
              <w:rPr>
                <w:b/>
              </w:rPr>
              <w:t>9.1.3.</w:t>
            </w:r>
          </w:p>
        </w:tc>
        <w:tc>
          <w:tcPr>
            <w:tcW w:w="8786" w:type="dxa"/>
            <w:gridSpan w:val="2"/>
            <w:shd w:val="clear" w:color="auto" w:fill="FDE9D9"/>
          </w:tcPr>
          <w:p w:rsidR="007D7B74" w:rsidRPr="00A669D8" w:rsidRDefault="007D7B74" w:rsidP="005052D5">
            <w:pPr>
              <w:spacing w:after="0" w:line="240" w:lineRule="auto"/>
              <w:jc w:val="both"/>
              <w:rPr>
                <w:b/>
                <w:szCs w:val="24"/>
              </w:rPr>
            </w:pPr>
            <w:r w:rsidRPr="00A669D8">
              <w:rPr>
                <w:b/>
                <w:szCs w:val="24"/>
              </w:rPr>
              <w:t>VPS priemonės tikslas: Skatinti ir įvairinti NVO socialinę veiklą.</w:t>
            </w:r>
          </w:p>
        </w:tc>
      </w:tr>
      <w:tr w:rsidR="007D7B74" w:rsidRPr="007B0F12" w:rsidTr="00760EDD">
        <w:tc>
          <w:tcPr>
            <w:tcW w:w="1188" w:type="dxa"/>
          </w:tcPr>
          <w:p w:rsidR="007D7B74" w:rsidRPr="00A669D8" w:rsidRDefault="007D7B74" w:rsidP="005052D5">
            <w:pPr>
              <w:spacing w:after="0" w:line="240" w:lineRule="auto"/>
              <w:jc w:val="center"/>
            </w:pPr>
            <w:r w:rsidRPr="00A669D8">
              <w:t>9.1.4.</w:t>
            </w:r>
          </w:p>
        </w:tc>
        <w:tc>
          <w:tcPr>
            <w:tcW w:w="2818" w:type="dxa"/>
          </w:tcPr>
          <w:p w:rsidR="007D7B74" w:rsidRPr="00A669D8" w:rsidRDefault="007D7B74" w:rsidP="005052D5">
            <w:pPr>
              <w:spacing w:after="0" w:line="240" w:lineRule="auto"/>
            </w:pPr>
            <w:r w:rsidRPr="00A669D8">
              <w:t>Priemonės apibūdinimas</w:t>
            </w:r>
          </w:p>
        </w:tc>
        <w:tc>
          <w:tcPr>
            <w:tcW w:w="5968" w:type="dxa"/>
          </w:tcPr>
          <w:p w:rsidR="007D7B74" w:rsidRPr="00A669D8" w:rsidRDefault="007D7B74" w:rsidP="0099549D">
            <w:pPr>
              <w:spacing w:after="0" w:line="240" w:lineRule="auto"/>
              <w:jc w:val="both"/>
            </w:pPr>
            <w:r w:rsidRPr="00A669D8">
              <w:rPr>
                <w:szCs w:val="24"/>
              </w:rPr>
              <w:t xml:space="preserve">NVO dabartinėje visuomenėje atlieka didelį vaidmenį, sprendžiant vietos gyventojų socialines problemas. </w:t>
            </w:r>
            <w:r w:rsidRPr="00A669D8">
              <w:t>VVG  atlikusi teritorijos gyventojų poreikių tyrimus, nustatė vieną iš pagrindinių poreikių „</w:t>
            </w:r>
            <w:r w:rsidRPr="00A669D8">
              <w:rPr>
                <w:szCs w:val="24"/>
              </w:rPr>
              <w:t>Mažinti socialinę atskirtį, skatinant NVO socialinę, ekonominę veiklą, tvarkant infrastruktūrą, didinant vietos gyventojų  užimtumą“.</w:t>
            </w:r>
          </w:p>
          <w:p w:rsidR="007D7B74" w:rsidRPr="00A669D8" w:rsidRDefault="007D7B74" w:rsidP="0099549D">
            <w:pPr>
              <w:spacing w:after="0" w:line="240" w:lineRule="auto"/>
              <w:jc w:val="both"/>
              <w:rPr>
                <w:szCs w:val="24"/>
              </w:rPr>
            </w:pPr>
            <w:r w:rsidRPr="00A669D8">
              <w:rPr>
                <w:szCs w:val="24"/>
              </w:rPr>
              <w:t xml:space="preserve">NVO pirmame  etape atliko didelį vaidmenį, stiprinant bendruomeniškumą, organizuojant kultūrinius, sportinius ir kt. renginius. Didžioji jų dalis įkūrė bendruomenių namus ir yra įsirengusios įvairios funkcinės paskirties patalpas. Ir perspektyvoje NVO planuoja vykdyti aktyvesnę veiklą. </w:t>
            </w:r>
          </w:p>
          <w:p w:rsidR="007D7B74" w:rsidRPr="00A669D8" w:rsidRDefault="007D7B74" w:rsidP="0099549D">
            <w:pPr>
              <w:spacing w:after="0" w:line="240" w:lineRule="auto"/>
              <w:jc w:val="both"/>
            </w:pPr>
          </w:p>
          <w:p w:rsidR="007D7B74" w:rsidRPr="00A669D8" w:rsidRDefault="007D7B74" w:rsidP="0099549D">
            <w:pPr>
              <w:spacing w:after="0" w:line="240" w:lineRule="auto"/>
              <w:jc w:val="both"/>
            </w:pPr>
            <w:r w:rsidRPr="00A669D8">
              <w:t xml:space="preserve">Pagal priemonę bus remiamos veiklos sritys: NVO materialinės bazės stiprinimas įgyvendinant  edukacines programas, skatinančias amatų plėtrą, bendradarbiavimo veiklų įvairinimą. </w:t>
            </w:r>
            <w:r w:rsidRPr="00747547">
              <w:t xml:space="preserve">Teikiant paramą pirmumas skiriamas pareiškėjams, </w:t>
            </w:r>
            <w:r w:rsidRPr="00A669D8">
              <w:t>turintiems patirtį projekte numatytų veiklų vykdymui.</w:t>
            </w:r>
          </w:p>
          <w:p w:rsidR="007D7B74" w:rsidRPr="00A669D8" w:rsidRDefault="007D7B74" w:rsidP="0099549D">
            <w:pPr>
              <w:spacing w:after="0" w:line="240" w:lineRule="auto"/>
              <w:jc w:val="both"/>
            </w:pPr>
          </w:p>
          <w:p w:rsidR="007D7B74" w:rsidRPr="00A669D8" w:rsidRDefault="007D7B74" w:rsidP="0099549D">
            <w:pPr>
              <w:spacing w:after="0" w:line="240" w:lineRule="auto"/>
              <w:jc w:val="both"/>
              <w:rPr>
                <w:szCs w:val="24"/>
              </w:rPr>
            </w:pPr>
            <w:r w:rsidRPr="00A669D8">
              <w:t>Priemonei skiriama 3,17 proc. vietos projektams įgyvendinti. Darbo vietos nebus kuriamos. Planuojama įgyvendinti 2 projektus.</w:t>
            </w:r>
          </w:p>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t>9.1.5.</w:t>
            </w:r>
          </w:p>
        </w:tc>
        <w:tc>
          <w:tcPr>
            <w:tcW w:w="2818" w:type="dxa"/>
          </w:tcPr>
          <w:p w:rsidR="007D7B74" w:rsidRPr="00A669D8" w:rsidRDefault="007D7B74" w:rsidP="005052D5">
            <w:pPr>
              <w:spacing w:after="0" w:line="240" w:lineRule="auto"/>
            </w:pPr>
            <w:r w:rsidRPr="00A669D8">
              <w:t>Pagal veiklos sritį remiamų vietos projektų pobūdis:</w:t>
            </w:r>
          </w:p>
        </w:tc>
        <w:tc>
          <w:tcPr>
            <w:tcW w:w="5968" w:type="dxa"/>
          </w:tcPr>
          <w:p w:rsidR="007D7B74" w:rsidRDefault="007D7B74" w:rsidP="0099549D">
            <w:pPr>
              <w:spacing w:after="0" w:line="240" w:lineRule="auto"/>
              <w:jc w:val="both"/>
              <w:rPr>
                <w:szCs w:val="24"/>
              </w:rPr>
            </w:pPr>
          </w:p>
          <w:p w:rsidR="007D7B74" w:rsidRDefault="007D7B74" w:rsidP="0099549D">
            <w:pPr>
              <w:spacing w:after="0" w:line="240" w:lineRule="auto"/>
              <w:jc w:val="both"/>
              <w:rPr>
                <w:szCs w:val="24"/>
              </w:rPr>
            </w:pPr>
          </w:p>
          <w:p w:rsidR="007D7B74" w:rsidRDefault="007D7B74" w:rsidP="0099549D">
            <w:pPr>
              <w:spacing w:after="0" w:line="240" w:lineRule="auto"/>
              <w:jc w:val="both"/>
              <w:rPr>
                <w:szCs w:val="24"/>
              </w:rPr>
            </w:pPr>
          </w:p>
          <w:p w:rsidR="007D7B74" w:rsidRPr="00A669D8" w:rsidRDefault="007D7B74" w:rsidP="0099549D">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lastRenderedPageBreak/>
              <w:t>9.1.5.1.</w:t>
            </w:r>
          </w:p>
        </w:tc>
        <w:tc>
          <w:tcPr>
            <w:tcW w:w="2818" w:type="dxa"/>
          </w:tcPr>
          <w:p w:rsidR="007D7B74" w:rsidRPr="00A669D8" w:rsidRDefault="007D7B74" w:rsidP="0099549D">
            <w:pPr>
              <w:spacing w:after="0" w:line="240" w:lineRule="auto"/>
              <w:jc w:val="right"/>
            </w:pPr>
            <w:r w:rsidRPr="00A669D8">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rsidTr="00CC7C32">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CC7C32">
                  <w:pPr>
                    <w:spacing w:after="0" w:line="240" w:lineRule="auto"/>
                    <w:jc w:val="both"/>
                    <w:rPr>
                      <w:i/>
                    </w:rPr>
                  </w:pPr>
                </w:p>
              </w:tc>
            </w:tr>
          </w:tbl>
          <w:p w:rsidR="007D7B74" w:rsidRPr="00A669D8" w:rsidRDefault="007D7B74" w:rsidP="0099549D">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t>9.1.5.2.</w:t>
            </w:r>
          </w:p>
        </w:tc>
        <w:tc>
          <w:tcPr>
            <w:tcW w:w="2818" w:type="dxa"/>
          </w:tcPr>
          <w:p w:rsidR="007D7B74" w:rsidRPr="00A669D8" w:rsidRDefault="007D7B74" w:rsidP="0099549D">
            <w:pPr>
              <w:spacing w:after="0" w:line="240" w:lineRule="auto"/>
              <w:jc w:val="right"/>
            </w:pPr>
            <w:r w:rsidRPr="00A669D8">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rsidTr="00CC7C32">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CC7C32">
                  <w:pPr>
                    <w:spacing w:after="0" w:line="240" w:lineRule="auto"/>
                    <w:jc w:val="both"/>
                    <w:rPr>
                      <w:i/>
                    </w:rPr>
                  </w:pPr>
                  <w:r w:rsidRPr="00A669D8">
                    <w:rPr>
                      <w:i/>
                    </w:rPr>
                    <w:t>x</w:t>
                  </w:r>
                </w:p>
              </w:tc>
            </w:tr>
          </w:tbl>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t>9.1.6</w:t>
            </w:r>
          </w:p>
        </w:tc>
        <w:tc>
          <w:tcPr>
            <w:tcW w:w="2818" w:type="dxa"/>
          </w:tcPr>
          <w:p w:rsidR="007D7B74" w:rsidRPr="00A669D8" w:rsidRDefault="007D7B74" w:rsidP="005052D5">
            <w:pPr>
              <w:spacing w:after="0" w:line="240" w:lineRule="auto"/>
            </w:pPr>
            <w:r w:rsidRPr="00A669D8">
              <w:t>Tinkami paramos gavėjai</w:t>
            </w:r>
          </w:p>
        </w:tc>
        <w:tc>
          <w:tcPr>
            <w:tcW w:w="5968" w:type="dxa"/>
          </w:tcPr>
          <w:p w:rsidR="007D7B74" w:rsidRPr="00A669D8" w:rsidRDefault="007D7B74" w:rsidP="005052D5">
            <w:pPr>
              <w:spacing w:after="0" w:line="240" w:lineRule="auto"/>
              <w:jc w:val="both"/>
              <w:rPr>
                <w:szCs w:val="24"/>
              </w:rPr>
            </w:pPr>
            <w:r w:rsidRPr="00A669D8">
              <w:rPr>
                <w:szCs w:val="24"/>
              </w:rPr>
              <w:t>Juridiniai asmenys – NVO.</w:t>
            </w:r>
          </w:p>
        </w:tc>
      </w:tr>
      <w:tr w:rsidR="007D7B74" w:rsidRPr="007B0F12" w:rsidTr="00760EDD">
        <w:tc>
          <w:tcPr>
            <w:tcW w:w="1188" w:type="dxa"/>
          </w:tcPr>
          <w:p w:rsidR="007D7B74" w:rsidRPr="008A26DF" w:rsidRDefault="007D7B74" w:rsidP="005052D5">
            <w:pPr>
              <w:spacing w:after="0" w:line="240" w:lineRule="auto"/>
              <w:jc w:val="center"/>
            </w:pPr>
            <w:r>
              <w:t>9.1.7</w:t>
            </w:r>
          </w:p>
        </w:tc>
        <w:tc>
          <w:tcPr>
            <w:tcW w:w="2818" w:type="dxa"/>
          </w:tcPr>
          <w:p w:rsidR="007D7B74" w:rsidRDefault="007D7B74" w:rsidP="005052D5">
            <w:pPr>
              <w:spacing w:after="0" w:line="240" w:lineRule="auto"/>
            </w:pPr>
            <w:r w:rsidRPr="00A669D8">
              <w:t>Priemonės veiklos srities tikslinė grupė</w:t>
            </w:r>
          </w:p>
          <w:p w:rsidR="007D7B74" w:rsidRPr="00A669D8" w:rsidRDefault="007D7B74" w:rsidP="005052D5">
            <w:pPr>
              <w:spacing w:after="0" w:line="240" w:lineRule="auto"/>
            </w:pPr>
          </w:p>
        </w:tc>
        <w:tc>
          <w:tcPr>
            <w:tcW w:w="5968" w:type="dxa"/>
          </w:tcPr>
          <w:p w:rsidR="007D7B74" w:rsidRPr="00A669D8" w:rsidRDefault="007D7B74" w:rsidP="005052D5">
            <w:pPr>
              <w:spacing w:after="0" w:line="240" w:lineRule="auto"/>
              <w:jc w:val="both"/>
              <w:rPr>
                <w:szCs w:val="24"/>
              </w:rPr>
            </w:pPr>
            <w:r w:rsidRPr="00A669D8">
              <w:rPr>
                <w:szCs w:val="24"/>
              </w:rPr>
              <w:t>VVG teritorijos vietos gyventojai.</w:t>
            </w:r>
          </w:p>
        </w:tc>
      </w:tr>
      <w:tr w:rsidR="007D7B74" w:rsidRPr="007B0F12" w:rsidTr="00760EDD">
        <w:tc>
          <w:tcPr>
            <w:tcW w:w="1188" w:type="dxa"/>
          </w:tcPr>
          <w:p w:rsidR="007D7B74" w:rsidRPr="008A26DF" w:rsidRDefault="007D7B74" w:rsidP="005052D5">
            <w:pPr>
              <w:spacing w:after="0" w:line="240" w:lineRule="auto"/>
              <w:jc w:val="center"/>
            </w:pPr>
            <w:r>
              <w:t>9.1.8</w:t>
            </w:r>
          </w:p>
        </w:tc>
        <w:tc>
          <w:tcPr>
            <w:tcW w:w="2818" w:type="dxa"/>
          </w:tcPr>
          <w:p w:rsidR="007D7B74" w:rsidRPr="00A669D8" w:rsidRDefault="007D7B74" w:rsidP="005052D5">
            <w:pPr>
              <w:spacing w:after="0" w:line="240" w:lineRule="auto"/>
            </w:pPr>
            <w:r w:rsidRPr="00A669D8">
              <w:t>Tinkamumo sąlygos</w:t>
            </w:r>
          </w:p>
        </w:tc>
        <w:tc>
          <w:tcPr>
            <w:tcW w:w="5968" w:type="dxa"/>
          </w:tcPr>
          <w:p w:rsidR="007D7B74" w:rsidRDefault="007D7B74" w:rsidP="00CC7C32">
            <w:pPr>
              <w:spacing w:after="0" w:line="240" w:lineRule="auto"/>
              <w:jc w:val="both"/>
              <w:rPr>
                <w:szCs w:val="24"/>
              </w:rPr>
            </w:pPr>
            <w:r w:rsidRPr="00A669D8">
              <w:rPr>
                <w:szCs w:val="24"/>
              </w:rPr>
              <w:t>1. Pareiškėjas ir (arba) projektas atitinka bendrąsias tinkamumo sąlygas ir reikalavimus, nustatytus administravimo taisyklėse;</w:t>
            </w:r>
          </w:p>
          <w:p w:rsidR="007D7B74" w:rsidRDefault="00CF1499" w:rsidP="00CC7C32">
            <w:pPr>
              <w:spacing w:after="0" w:line="240" w:lineRule="auto"/>
              <w:jc w:val="both"/>
              <w:rPr>
                <w:szCs w:val="24"/>
              </w:rPr>
            </w:pPr>
            <w:r>
              <w:rPr>
                <w:szCs w:val="24"/>
              </w:rPr>
              <w:t>2</w:t>
            </w:r>
            <w:r w:rsidR="007D7B74" w:rsidRPr="00A669D8">
              <w:rPr>
                <w:szCs w:val="24"/>
              </w:rPr>
              <w:t>. Remiama veikla turi būti vykdoma VVG teritorijos vietovėje</w:t>
            </w:r>
            <w:r w:rsidR="00B42A73">
              <w:rPr>
                <w:szCs w:val="24"/>
              </w:rPr>
              <w:t xml:space="preserve">. </w:t>
            </w:r>
          </w:p>
          <w:p w:rsidR="00B42A73" w:rsidRPr="00A669D8" w:rsidRDefault="00B42A73" w:rsidP="007B6112">
            <w:pPr>
              <w:spacing w:after="0" w:line="240" w:lineRule="auto"/>
              <w:jc w:val="right"/>
              <w:rPr>
                <w:szCs w:val="24"/>
              </w:rPr>
            </w:pPr>
            <w:r>
              <w:rPr>
                <w:szCs w:val="24"/>
              </w:rPr>
              <w:t>(2018-05-</w:t>
            </w:r>
            <w:r w:rsidR="00202ABD">
              <w:rPr>
                <w:szCs w:val="24"/>
              </w:rPr>
              <w:t>29</w:t>
            </w:r>
            <w:r>
              <w:rPr>
                <w:szCs w:val="24"/>
              </w:rPr>
              <w:t xml:space="preserve"> red.)</w:t>
            </w:r>
          </w:p>
        </w:tc>
      </w:tr>
      <w:tr w:rsidR="007D7B74" w:rsidRPr="007B0F12" w:rsidTr="00760EDD">
        <w:tc>
          <w:tcPr>
            <w:tcW w:w="1188" w:type="dxa"/>
          </w:tcPr>
          <w:p w:rsidR="007D7B74" w:rsidRPr="008A26DF" w:rsidRDefault="007D7B74" w:rsidP="005052D5">
            <w:pPr>
              <w:spacing w:after="0" w:line="240" w:lineRule="auto"/>
              <w:jc w:val="center"/>
            </w:pPr>
            <w:r>
              <w:t>9.1.9.</w:t>
            </w:r>
          </w:p>
        </w:tc>
        <w:tc>
          <w:tcPr>
            <w:tcW w:w="2818" w:type="dxa"/>
          </w:tcPr>
          <w:p w:rsidR="007D7B74" w:rsidRPr="00A669D8" w:rsidRDefault="007D7B74" w:rsidP="005052D5">
            <w:pPr>
              <w:spacing w:after="0" w:line="240" w:lineRule="auto"/>
            </w:pPr>
            <w:r w:rsidRPr="00A669D8">
              <w:t>Vietos projektų atrankos kriterijai</w:t>
            </w:r>
          </w:p>
        </w:tc>
        <w:tc>
          <w:tcPr>
            <w:tcW w:w="5968" w:type="dxa"/>
          </w:tcPr>
          <w:p w:rsidR="007D7B74" w:rsidRPr="00A669D8" w:rsidRDefault="007D7B74" w:rsidP="0099549D">
            <w:pPr>
              <w:spacing w:after="0" w:line="240" w:lineRule="auto"/>
              <w:jc w:val="both"/>
              <w:rPr>
                <w:szCs w:val="24"/>
              </w:rPr>
            </w:pPr>
            <w:r w:rsidRPr="00A669D8">
              <w:rPr>
                <w:szCs w:val="24"/>
              </w:rPr>
              <w:t>Siekiant tikslesnės projekto atitikties priemonės tikslams, efektyvesnio lėšų panaudojimo, vienodų sąlygų ir reikalavimų taikymo visiems pareiškėjams, bus taikomi vietos projektų atrankos kriterijai:</w:t>
            </w:r>
          </w:p>
          <w:p w:rsidR="007D7B74" w:rsidRDefault="007D7B74" w:rsidP="00A669D8">
            <w:pPr>
              <w:numPr>
                <w:ilvl w:val="0"/>
                <w:numId w:val="6"/>
              </w:numPr>
              <w:tabs>
                <w:tab w:val="left" w:pos="314"/>
              </w:tabs>
              <w:spacing w:after="0" w:line="240" w:lineRule="auto"/>
              <w:contextualSpacing/>
              <w:jc w:val="both"/>
            </w:pPr>
            <w:r w:rsidRPr="00A669D8">
              <w:t>Pareiškėjo patirtis pr</w:t>
            </w:r>
            <w:r>
              <w:t>ojekte numatytų veiklų vykdymui;</w:t>
            </w:r>
          </w:p>
          <w:p w:rsidR="007D7B74" w:rsidRPr="00037DAA" w:rsidRDefault="007D7B74" w:rsidP="00A669D8">
            <w:pPr>
              <w:numPr>
                <w:ilvl w:val="0"/>
                <w:numId w:val="6"/>
              </w:numPr>
              <w:tabs>
                <w:tab w:val="left" w:pos="314"/>
              </w:tabs>
              <w:spacing w:after="0" w:line="240" w:lineRule="auto"/>
              <w:contextualSpacing/>
              <w:jc w:val="both"/>
              <w:rPr>
                <w:u w:val="single"/>
              </w:rPr>
            </w:pPr>
            <w:r w:rsidRPr="00037DAA">
              <w:rPr>
                <w:u w:val="single"/>
              </w:rPr>
              <w:t>Pareiškėjas teikia paraišką su partneriu</w:t>
            </w:r>
            <w:r w:rsidR="00C425DD" w:rsidRPr="0097710E">
              <w:rPr>
                <w:u w:val="single"/>
              </w:rPr>
              <w:t>.(2016</w:t>
            </w:r>
            <w:r w:rsidR="00202ABD">
              <w:rPr>
                <w:u w:val="single"/>
              </w:rPr>
              <w:t>-</w:t>
            </w:r>
            <w:r w:rsidR="00C425DD" w:rsidRPr="0097710E">
              <w:rPr>
                <w:u w:val="single"/>
              </w:rPr>
              <w:t>11</w:t>
            </w:r>
            <w:r w:rsidR="00202ABD">
              <w:rPr>
                <w:u w:val="single"/>
              </w:rPr>
              <w:t>-</w:t>
            </w:r>
            <w:r w:rsidR="00C425DD" w:rsidRPr="0097710E">
              <w:rPr>
                <w:u w:val="single"/>
              </w:rPr>
              <w:t>11</w:t>
            </w:r>
            <w:r w:rsidRPr="0097710E">
              <w:rPr>
                <w:u w:val="single"/>
              </w:rPr>
              <w:t xml:space="preserve"> red</w:t>
            </w:r>
            <w:r w:rsidR="00C425DD" w:rsidRPr="0097710E">
              <w:rPr>
                <w:u w:val="single"/>
              </w:rPr>
              <w:t>.</w:t>
            </w:r>
            <w:r w:rsidRPr="0097710E">
              <w:rPr>
                <w:u w:val="single"/>
              </w:rPr>
              <w:t>)</w:t>
            </w:r>
          </w:p>
          <w:p w:rsidR="007D7B74" w:rsidRPr="00A669D8" w:rsidRDefault="007D7B74" w:rsidP="005052D5">
            <w:pPr>
              <w:spacing w:after="0" w:line="240" w:lineRule="auto"/>
              <w:jc w:val="both"/>
              <w:rPr>
                <w:szCs w:val="24"/>
              </w:rPr>
            </w:pPr>
            <w:r w:rsidRPr="00A669D8">
              <w:rPr>
                <w:i/>
                <w:szCs w:val="24"/>
              </w:rPr>
              <w:t>Pastaba. Detalus atrankos kriterijų sąrašas bus nustatomas priemonės įgyvendinimo taisyklėse.</w:t>
            </w:r>
          </w:p>
        </w:tc>
      </w:tr>
      <w:tr w:rsidR="007D7B74" w:rsidRPr="007B0F12" w:rsidTr="00760EDD">
        <w:tc>
          <w:tcPr>
            <w:tcW w:w="1188" w:type="dxa"/>
          </w:tcPr>
          <w:p w:rsidR="007D7B74" w:rsidRPr="008A26DF" w:rsidRDefault="007D7B74" w:rsidP="005052D5">
            <w:pPr>
              <w:spacing w:after="0" w:line="240" w:lineRule="auto"/>
              <w:jc w:val="center"/>
            </w:pPr>
            <w:r>
              <w:t>9.1.10</w:t>
            </w:r>
          </w:p>
        </w:tc>
        <w:tc>
          <w:tcPr>
            <w:tcW w:w="2818" w:type="dxa"/>
          </w:tcPr>
          <w:p w:rsidR="007D7B74" w:rsidRPr="00A669D8" w:rsidRDefault="007D7B74" w:rsidP="005052D5">
            <w:pPr>
              <w:spacing w:after="0" w:line="240" w:lineRule="auto"/>
            </w:pPr>
            <w:r w:rsidRPr="00A669D8">
              <w:t>Didžiausia paramos suma vietos projektui (Eur)</w:t>
            </w:r>
          </w:p>
        </w:tc>
        <w:tc>
          <w:tcPr>
            <w:tcW w:w="5968" w:type="dxa"/>
          </w:tcPr>
          <w:p w:rsidR="007D7B74" w:rsidRPr="00A669D8" w:rsidRDefault="007D7B74" w:rsidP="005052D5">
            <w:pPr>
              <w:spacing w:after="0" w:line="240" w:lineRule="auto"/>
              <w:jc w:val="both"/>
              <w:rPr>
                <w:szCs w:val="24"/>
              </w:rPr>
            </w:pPr>
            <w:r w:rsidRPr="00A669D8">
              <w:t>Iki 30 000,00</w:t>
            </w:r>
          </w:p>
        </w:tc>
      </w:tr>
      <w:tr w:rsidR="007D7B74" w:rsidRPr="007B0F12" w:rsidTr="00760EDD">
        <w:tc>
          <w:tcPr>
            <w:tcW w:w="1188" w:type="dxa"/>
          </w:tcPr>
          <w:p w:rsidR="007D7B74" w:rsidRPr="008A26DF" w:rsidRDefault="007D7B74" w:rsidP="005052D5">
            <w:pPr>
              <w:spacing w:after="0" w:line="240" w:lineRule="auto"/>
              <w:jc w:val="center"/>
            </w:pPr>
            <w:r>
              <w:t>9.1.11.</w:t>
            </w:r>
          </w:p>
        </w:tc>
        <w:tc>
          <w:tcPr>
            <w:tcW w:w="2818" w:type="dxa"/>
          </w:tcPr>
          <w:p w:rsidR="007D7B74" w:rsidRPr="00A669D8" w:rsidRDefault="007D7B74" w:rsidP="005052D5">
            <w:pPr>
              <w:spacing w:after="0" w:line="240" w:lineRule="auto"/>
            </w:pPr>
            <w:r w:rsidRPr="00A669D8">
              <w:t>Paramos lyginamoji dalis  (proc.)</w:t>
            </w:r>
          </w:p>
        </w:tc>
        <w:tc>
          <w:tcPr>
            <w:tcW w:w="5968" w:type="dxa"/>
          </w:tcPr>
          <w:p w:rsidR="007D7B74" w:rsidRPr="00A669D8" w:rsidRDefault="007D7B74" w:rsidP="005052D5">
            <w:pPr>
              <w:spacing w:after="0" w:line="240" w:lineRule="auto"/>
              <w:jc w:val="both"/>
              <w:rPr>
                <w:szCs w:val="24"/>
              </w:rPr>
            </w:pPr>
            <w:r w:rsidRPr="00A669D8">
              <w:t>Iki 80</w:t>
            </w:r>
          </w:p>
        </w:tc>
      </w:tr>
      <w:tr w:rsidR="007D7B74" w:rsidRPr="007B0F12" w:rsidTr="00760EDD">
        <w:tc>
          <w:tcPr>
            <w:tcW w:w="9974" w:type="dxa"/>
            <w:gridSpan w:val="3"/>
            <w:shd w:val="clear" w:color="auto" w:fill="FABF8F"/>
          </w:tcPr>
          <w:p w:rsidR="007D7B74" w:rsidRPr="008A26DF" w:rsidRDefault="007D7B74" w:rsidP="005052D5">
            <w:pPr>
              <w:spacing w:after="0" w:line="240" w:lineRule="auto"/>
              <w:jc w:val="center"/>
              <w:rPr>
                <w:i/>
              </w:rPr>
            </w:pPr>
            <w:r w:rsidRPr="008A26DF">
              <w:rPr>
                <w:b/>
              </w:rPr>
              <w:t xml:space="preserve">9.2. VPS priemonės, turinčios veiklos sritis </w:t>
            </w:r>
          </w:p>
        </w:tc>
      </w:tr>
      <w:tr w:rsidR="007D7B74" w:rsidRPr="007B0F12" w:rsidTr="00760EDD">
        <w:trPr>
          <w:trHeight w:val="405"/>
        </w:trPr>
        <w:tc>
          <w:tcPr>
            <w:tcW w:w="9974" w:type="dxa"/>
            <w:gridSpan w:val="3"/>
            <w:shd w:val="clear" w:color="auto" w:fill="FABF8F"/>
          </w:tcPr>
          <w:p w:rsidR="007D7B74" w:rsidRPr="008A26DF" w:rsidRDefault="007D7B74" w:rsidP="00EF774B">
            <w:pPr>
              <w:spacing w:after="0" w:line="240" w:lineRule="auto"/>
              <w:jc w:val="both"/>
              <w:rPr>
                <w:b/>
              </w:rPr>
            </w:pPr>
            <w:r w:rsidRPr="008A26DF">
              <w:rPr>
                <w:b/>
              </w:rPr>
              <w:t>9.2.1.VPS prioritetas Nr. 1 „</w:t>
            </w:r>
            <w:r w:rsidRPr="00A91CE2">
              <w:rPr>
                <w:b/>
                <w:szCs w:val="24"/>
                <w:lang w:eastAsia="lt-LT"/>
              </w:rPr>
              <w:t>VIETOS GYVENTOJŲ GYVENIMO KOKYBĖS GERINIM</w:t>
            </w:r>
            <w:r>
              <w:rPr>
                <w:b/>
                <w:szCs w:val="24"/>
                <w:lang w:eastAsia="lt-LT"/>
              </w:rPr>
              <w:t>AS, SKATINANT EKONOMINĘ PLĖTRĄ,</w:t>
            </w:r>
            <w:r w:rsidRPr="00A91CE2">
              <w:rPr>
                <w:b/>
                <w:szCs w:val="24"/>
                <w:lang w:eastAsia="lt-LT"/>
              </w:rPr>
              <w:t xml:space="preserve"> VERSLO IR DARBO VIETŲ KŪRIMĄ</w:t>
            </w:r>
            <w:r w:rsidRPr="008A26DF">
              <w:rPr>
                <w:b/>
              </w:rPr>
              <w:t>“</w:t>
            </w:r>
          </w:p>
        </w:tc>
      </w:tr>
      <w:tr w:rsidR="007D7B74" w:rsidRPr="007B0F12" w:rsidTr="00760EDD">
        <w:tc>
          <w:tcPr>
            <w:tcW w:w="9974" w:type="dxa"/>
            <w:gridSpan w:val="3"/>
            <w:shd w:val="clear" w:color="auto" w:fill="FBD4B4"/>
          </w:tcPr>
          <w:p w:rsidR="007D7B74" w:rsidRDefault="007D7B74" w:rsidP="005052D5">
            <w:pPr>
              <w:spacing w:after="0" w:line="240" w:lineRule="auto"/>
              <w:rPr>
                <w:b/>
              </w:rPr>
            </w:pPr>
            <w:r w:rsidRPr="00572F6A">
              <w:rPr>
                <w:b/>
              </w:rPr>
              <w:t xml:space="preserve">9.2.2. VPS </w:t>
            </w:r>
            <w:r>
              <w:rPr>
                <w:b/>
              </w:rPr>
              <w:t xml:space="preserve">priemonė „Ūkio ir verslo plėtra“, </w:t>
            </w:r>
            <w:r w:rsidRPr="00572F6A">
              <w:rPr>
                <w:b/>
              </w:rPr>
              <w:t>(LEADER-19.2-6)</w:t>
            </w:r>
          </w:p>
          <w:p w:rsidR="007D7B74" w:rsidRPr="00572F6A" w:rsidRDefault="007D7B74" w:rsidP="005052D5">
            <w:pPr>
              <w:spacing w:after="0" w:line="240" w:lineRule="auto"/>
              <w:rPr>
                <w:b/>
              </w:rPr>
            </w:pPr>
          </w:p>
        </w:tc>
      </w:tr>
      <w:tr w:rsidR="007D7B74" w:rsidRPr="007B0F12" w:rsidTr="00760EDD">
        <w:tc>
          <w:tcPr>
            <w:tcW w:w="1188" w:type="dxa"/>
            <w:shd w:val="clear" w:color="auto" w:fill="FDE9D9"/>
          </w:tcPr>
          <w:p w:rsidR="007D7B74" w:rsidRPr="00572F6A" w:rsidRDefault="007D7B74" w:rsidP="005052D5">
            <w:pPr>
              <w:spacing w:after="0" w:line="240" w:lineRule="auto"/>
              <w:contextualSpacing/>
              <w:jc w:val="center"/>
              <w:rPr>
                <w:b/>
              </w:rPr>
            </w:pPr>
            <w:r w:rsidRPr="00572F6A">
              <w:rPr>
                <w:b/>
              </w:rPr>
              <w:t>9.2.3.</w:t>
            </w:r>
          </w:p>
        </w:tc>
        <w:tc>
          <w:tcPr>
            <w:tcW w:w="8786" w:type="dxa"/>
            <w:gridSpan w:val="2"/>
            <w:shd w:val="clear" w:color="auto" w:fill="FDE9D9"/>
          </w:tcPr>
          <w:p w:rsidR="007D7B74" w:rsidRDefault="007D7B74" w:rsidP="001B6DB2">
            <w:pPr>
              <w:spacing w:after="0" w:line="240" w:lineRule="auto"/>
              <w:contextualSpacing/>
              <w:jc w:val="both"/>
              <w:rPr>
                <w:b/>
              </w:rPr>
            </w:pPr>
            <w:r w:rsidRPr="00572F6A">
              <w:rPr>
                <w:b/>
              </w:rPr>
              <w:t xml:space="preserve">VPS priemonės tikslas: Skatinti ne žemės ūkio verslų kūrimą ir plėtrą. </w:t>
            </w:r>
          </w:p>
          <w:p w:rsidR="007D7B74" w:rsidRPr="00572F6A" w:rsidRDefault="007D7B74" w:rsidP="001B6DB2">
            <w:pPr>
              <w:spacing w:after="0" w:line="240" w:lineRule="auto"/>
              <w:contextualSpacing/>
              <w:jc w:val="both"/>
              <w:rPr>
                <w:b/>
              </w:rPr>
            </w:pPr>
          </w:p>
        </w:tc>
      </w:tr>
      <w:tr w:rsidR="007D7B74" w:rsidRPr="007B0F12" w:rsidTr="00760EDD">
        <w:tc>
          <w:tcPr>
            <w:tcW w:w="1188" w:type="dxa"/>
            <w:shd w:val="clear" w:color="auto" w:fill="FDE9D9"/>
          </w:tcPr>
          <w:p w:rsidR="007D7B74" w:rsidRPr="00572F6A" w:rsidRDefault="007D7B74" w:rsidP="005052D5">
            <w:pPr>
              <w:spacing w:after="0" w:line="240" w:lineRule="auto"/>
              <w:jc w:val="center"/>
              <w:rPr>
                <w:b/>
              </w:rPr>
            </w:pPr>
            <w:r w:rsidRPr="00572F6A">
              <w:rPr>
                <w:b/>
              </w:rPr>
              <w:t>9.2.4.</w:t>
            </w:r>
          </w:p>
        </w:tc>
        <w:tc>
          <w:tcPr>
            <w:tcW w:w="2818" w:type="dxa"/>
            <w:shd w:val="clear" w:color="auto" w:fill="FDE9D9"/>
          </w:tcPr>
          <w:p w:rsidR="007D7B74" w:rsidRPr="00572F6A" w:rsidRDefault="007D7B74" w:rsidP="005052D5">
            <w:pPr>
              <w:spacing w:after="0" w:line="240" w:lineRule="auto"/>
              <w:rPr>
                <w:b/>
              </w:rPr>
            </w:pPr>
            <w:r w:rsidRPr="00572F6A">
              <w:rPr>
                <w:b/>
              </w:rPr>
              <w:t>1 veiklos sritis</w:t>
            </w:r>
          </w:p>
        </w:tc>
        <w:tc>
          <w:tcPr>
            <w:tcW w:w="5968" w:type="dxa"/>
            <w:shd w:val="clear" w:color="auto" w:fill="FDE9D9"/>
          </w:tcPr>
          <w:p w:rsidR="007D7B74" w:rsidRDefault="007D7B74" w:rsidP="001B6DB2">
            <w:pPr>
              <w:spacing w:after="0" w:line="240" w:lineRule="auto"/>
              <w:jc w:val="both"/>
              <w:rPr>
                <w:b/>
              </w:rPr>
            </w:pPr>
            <w:r w:rsidRPr="00572F6A">
              <w:rPr>
                <w:b/>
              </w:rPr>
              <w:t>„Parama ne žemės ūkio verslui kaimo vietovė</w:t>
            </w:r>
            <w:r>
              <w:rPr>
                <w:b/>
              </w:rPr>
              <w:t>se plėtoti (reglamentuoja KPP)“,</w:t>
            </w:r>
            <w:r w:rsidRPr="00572F6A">
              <w:rPr>
                <w:b/>
              </w:rPr>
              <w:t xml:space="preserve"> (LEADER-19.2-6.4).</w:t>
            </w:r>
          </w:p>
          <w:p w:rsidR="007D7B74" w:rsidRPr="00572F6A" w:rsidRDefault="007D7B74" w:rsidP="001B6DB2">
            <w:pPr>
              <w:spacing w:after="0" w:line="240" w:lineRule="auto"/>
              <w:jc w:val="both"/>
              <w:rPr>
                <w:b/>
              </w:rPr>
            </w:pPr>
          </w:p>
        </w:tc>
      </w:tr>
      <w:tr w:rsidR="007D7B74" w:rsidRPr="007B0F12" w:rsidTr="001B6DB2">
        <w:trPr>
          <w:trHeight w:val="1413"/>
        </w:trPr>
        <w:tc>
          <w:tcPr>
            <w:tcW w:w="1188" w:type="dxa"/>
          </w:tcPr>
          <w:p w:rsidR="007D7B74" w:rsidRPr="003B2DAD" w:rsidRDefault="007D7B74" w:rsidP="005052D5">
            <w:pPr>
              <w:spacing w:after="0" w:line="240" w:lineRule="auto"/>
              <w:jc w:val="center"/>
            </w:pPr>
            <w:r w:rsidRPr="003B2DAD">
              <w:t>9.2.4.1.</w:t>
            </w:r>
          </w:p>
        </w:tc>
        <w:tc>
          <w:tcPr>
            <w:tcW w:w="2818" w:type="dxa"/>
          </w:tcPr>
          <w:p w:rsidR="007D7B74" w:rsidRPr="003B2DAD" w:rsidRDefault="007D7B74" w:rsidP="005052D5">
            <w:pPr>
              <w:spacing w:after="0" w:line="240" w:lineRule="auto"/>
            </w:pPr>
            <w:r w:rsidRPr="003B2DAD">
              <w:t>Veiklos srities apibūdinimas</w:t>
            </w:r>
          </w:p>
        </w:tc>
        <w:tc>
          <w:tcPr>
            <w:tcW w:w="5968" w:type="dxa"/>
          </w:tcPr>
          <w:p w:rsidR="007D7B74" w:rsidRPr="003B2DAD" w:rsidRDefault="007D7B74" w:rsidP="005052D5">
            <w:pPr>
              <w:spacing w:after="240" w:line="240" w:lineRule="auto"/>
              <w:jc w:val="both"/>
              <w:rPr>
                <w:szCs w:val="24"/>
                <w:lang w:eastAsia="lt-LT"/>
              </w:rPr>
            </w:pPr>
            <w:r w:rsidRPr="003B2DAD">
              <w:rPr>
                <w:szCs w:val="24"/>
                <w:lang w:eastAsia="lt-LT"/>
              </w:rPr>
              <w:t xml:space="preserve">VVG teritorijoje  ūkininkų, gyventojų, veikiančių labai mažų ir mažų įmonių veikla sąlygoja VVG teritorijos vietovių ekonominę plėtrą, mažina atotrūkį tarp miesto ir kaimo, didina VVG teritorijos vietovių gyvybingumą ir patrauklumą gyventi jose. </w:t>
            </w:r>
          </w:p>
          <w:p w:rsidR="007D7B74" w:rsidRPr="003B2DAD" w:rsidRDefault="007D7B74" w:rsidP="00747547">
            <w:pPr>
              <w:spacing w:after="240" w:line="240" w:lineRule="auto"/>
              <w:jc w:val="both"/>
            </w:pPr>
            <w:r w:rsidRPr="003B2DAD">
              <w:t>VVG  atliktais teritorijos gyventojų poreikių tyrimais nustatyta, VVG gyventojai pirmumą teikė pagrindiniam poreikiui „</w:t>
            </w:r>
            <w:r w:rsidRPr="003B2DAD">
              <w:rPr>
                <w:szCs w:val="24"/>
              </w:rPr>
              <w:t>Kurti ir  plėtoti verslus, kuriant darbo vietas vietos gyventojams, mažinti skurdo riziką VVG teritorijoje“.</w:t>
            </w:r>
            <w:r w:rsidRPr="003B2DAD">
              <w:t xml:space="preserve"> Gyventojai pageidavo </w:t>
            </w:r>
            <w:r w:rsidRPr="003B2DAD">
              <w:rPr>
                <w:szCs w:val="24"/>
              </w:rPr>
              <w:t xml:space="preserve">remti ir plėtoti veikiančius VVG teritorijoje verslus. </w:t>
            </w:r>
            <w:r w:rsidRPr="003B2DAD">
              <w:t>Ši veiklos sritis skatins ekonominės veiklos plėtrą, remiant ir plėtojant veikiančius juridinius ir fizinius verslo subjektus VVG teritorijoje. Bus skatinama esamų verslų plėtra,  veiklų  įvairinimas, darbo vietų kūrimas, jų išlaikymas</w:t>
            </w:r>
            <w:r>
              <w:t xml:space="preserve">. </w:t>
            </w:r>
            <w:r w:rsidRPr="00747547">
              <w:t xml:space="preserve">Teikiant paramą pirmumas </w:t>
            </w:r>
            <w:r w:rsidRPr="00747547">
              <w:lastRenderedPageBreak/>
              <w:t>skiriamas pare</w:t>
            </w:r>
            <w:r>
              <w:t>iškėjams, kurie planuoja didesnį asmenų iki 40 m. įdarbinimą</w:t>
            </w:r>
            <w:r w:rsidRPr="003B2DAD">
              <w:t xml:space="preserve">.  </w:t>
            </w:r>
          </w:p>
          <w:p w:rsidR="007D7B74" w:rsidRPr="003B2DAD" w:rsidRDefault="007D7B74" w:rsidP="0044505B">
            <w:pPr>
              <w:spacing w:after="0" w:line="240" w:lineRule="auto"/>
              <w:jc w:val="both"/>
            </w:pPr>
          </w:p>
          <w:p w:rsidR="007D7B74" w:rsidRPr="003B2DAD" w:rsidRDefault="007D7B74" w:rsidP="0044505B">
            <w:pPr>
              <w:spacing w:after="0" w:line="240" w:lineRule="auto"/>
              <w:jc w:val="both"/>
            </w:pPr>
            <w:r w:rsidRPr="003B2DAD">
              <w:t>Pagal veiklos sritį teikiama parama įvairiai ne žemės ūkio veiklai, produktų gamybai, apdorojimui, perdirbimui, jų pardavimui, taip pat paslaugų teikimui, įskaitant paslaugas žemės ūkiui.</w:t>
            </w:r>
          </w:p>
          <w:p w:rsidR="007D7B74" w:rsidRDefault="007D7B74" w:rsidP="0044505B">
            <w:pPr>
              <w:spacing w:after="0" w:line="240" w:lineRule="auto"/>
              <w:jc w:val="both"/>
            </w:pPr>
          </w:p>
          <w:p w:rsidR="007D7B74" w:rsidRDefault="007D7B74" w:rsidP="0044505B">
            <w:pPr>
              <w:spacing w:after="0" w:line="240" w:lineRule="auto"/>
              <w:jc w:val="both"/>
            </w:pPr>
          </w:p>
          <w:p w:rsidR="007D7B74" w:rsidRPr="003B2DAD" w:rsidRDefault="007D7B74" w:rsidP="0044505B">
            <w:pPr>
              <w:spacing w:after="0" w:line="240" w:lineRule="auto"/>
              <w:jc w:val="both"/>
            </w:pPr>
          </w:p>
          <w:p w:rsidR="007D7B74" w:rsidRPr="003B2DAD" w:rsidRDefault="007D7B74" w:rsidP="005052D5">
            <w:pPr>
              <w:spacing w:after="240" w:line="240" w:lineRule="auto"/>
              <w:jc w:val="both"/>
              <w:rPr>
                <w:szCs w:val="24"/>
                <w:shd w:val="clear" w:color="auto" w:fill="FFFFFF"/>
              </w:rPr>
            </w:pPr>
            <w:r w:rsidRPr="003B2DAD">
              <w:rPr>
                <w:szCs w:val="24"/>
                <w:shd w:val="clear" w:color="auto" w:fill="FFFFFF"/>
              </w:rPr>
              <w:t xml:space="preserve">Pagal Priemonės veiklos sritį parama teikiama ne žemės ūkio veiklai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w:t>
            </w:r>
            <w:r w:rsidRPr="003B2DAD">
              <w:rPr>
                <w:szCs w:val="24"/>
                <w:lang w:eastAsia="lt-LT"/>
              </w:rPr>
              <w:t xml:space="preserve">LR Žemės ūkio ministerijos </w:t>
            </w:r>
            <w:r w:rsidRPr="003B2DAD">
              <w:rPr>
                <w:szCs w:val="24"/>
                <w:shd w:val="clear" w:color="auto" w:fill="FFFFFF"/>
              </w:rPr>
              <w:t>neremiamų veiklų sąrašą.</w:t>
            </w:r>
          </w:p>
          <w:p w:rsidR="007D7B74" w:rsidRPr="003B2DAD" w:rsidRDefault="007D7B74" w:rsidP="005052D5">
            <w:pPr>
              <w:spacing w:after="240" w:line="240" w:lineRule="auto"/>
              <w:jc w:val="both"/>
              <w:rPr>
                <w:szCs w:val="24"/>
                <w:lang w:eastAsia="lt-LT"/>
              </w:rPr>
            </w:pPr>
            <w:r w:rsidRPr="003B2DAD">
              <w:t>Veiklos sričiai skiriama 28,97 proc. vietos projektams įgyvendinti numatytų lėšų darbo vietų kūrimui VVG teritorijoje. Planuojama sukurti 11 darbo vietų. Planuojama įgyvendinti 11 projektų.</w:t>
            </w:r>
          </w:p>
        </w:tc>
      </w:tr>
      <w:tr w:rsidR="007D7B74" w:rsidRPr="007B0F12" w:rsidTr="00760EDD">
        <w:tc>
          <w:tcPr>
            <w:tcW w:w="1188" w:type="dxa"/>
            <w:vAlign w:val="center"/>
          </w:tcPr>
          <w:p w:rsidR="007D7B74" w:rsidRPr="003B2DAD" w:rsidRDefault="007D7B74" w:rsidP="005052D5">
            <w:pPr>
              <w:spacing w:after="0" w:line="240" w:lineRule="auto"/>
              <w:jc w:val="center"/>
            </w:pPr>
            <w:r w:rsidRPr="003B2DAD">
              <w:lastRenderedPageBreak/>
              <w:t>9.2.4.2.</w:t>
            </w:r>
          </w:p>
        </w:tc>
        <w:tc>
          <w:tcPr>
            <w:tcW w:w="2818" w:type="dxa"/>
          </w:tcPr>
          <w:p w:rsidR="007D7B74" w:rsidRPr="003B2DAD" w:rsidRDefault="007D7B74" w:rsidP="005052D5">
            <w:pPr>
              <w:spacing w:after="0" w:line="240" w:lineRule="auto"/>
            </w:pPr>
            <w:r w:rsidRPr="003B2DAD">
              <w:t xml:space="preserve">Pagal veiklos sritį remiamų vietos projektų pobūdis: </w:t>
            </w:r>
          </w:p>
        </w:tc>
        <w:tc>
          <w:tcPr>
            <w:tcW w:w="5968" w:type="dxa"/>
          </w:tcPr>
          <w:p w:rsidR="007D7B74" w:rsidRPr="003B2DAD" w:rsidRDefault="007D7B74" w:rsidP="005052D5">
            <w:pPr>
              <w:spacing w:after="0" w:line="240" w:lineRule="auto"/>
              <w:jc w:val="both"/>
              <w:rPr>
                <w:i/>
              </w:rPr>
            </w:pPr>
          </w:p>
        </w:tc>
      </w:tr>
      <w:tr w:rsidR="007D7B74" w:rsidRPr="007B0F12" w:rsidTr="00760EDD">
        <w:tc>
          <w:tcPr>
            <w:tcW w:w="1188" w:type="dxa"/>
          </w:tcPr>
          <w:p w:rsidR="007D7B74" w:rsidRPr="003B2DAD" w:rsidRDefault="007D7B74" w:rsidP="005052D5">
            <w:pPr>
              <w:spacing w:after="0" w:line="240" w:lineRule="auto"/>
              <w:jc w:val="center"/>
            </w:pPr>
            <w:r w:rsidRPr="003B2DAD">
              <w:t>9.2.4.2.1.</w:t>
            </w:r>
          </w:p>
        </w:tc>
        <w:tc>
          <w:tcPr>
            <w:tcW w:w="2818" w:type="dxa"/>
          </w:tcPr>
          <w:p w:rsidR="007D7B74" w:rsidRPr="003B2DAD" w:rsidRDefault="007D7B74" w:rsidP="005052D5">
            <w:pPr>
              <w:spacing w:after="0" w:line="240" w:lineRule="auto"/>
              <w:jc w:val="right"/>
            </w:pPr>
            <w:r w:rsidRPr="003B2DAD">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5052D5">
                  <w:pPr>
                    <w:spacing w:after="0" w:line="240" w:lineRule="auto"/>
                    <w:jc w:val="both"/>
                    <w:rPr>
                      <w:i/>
                    </w:rPr>
                  </w:pPr>
                  <w:r w:rsidRPr="003B2DAD">
                    <w:rPr>
                      <w:i/>
                    </w:rPr>
                    <w:t>x</w:t>
                  </w:r>
                </w:p>
              </w:tc>
            </w:tr>
          </w:tbl>
          <w:p w:rsidR="007D7B74" w:rsidRPr="003B2DAD" w:rsidRDefault="007D7B74" w:rsidP="005052D5">
            <w:pPr>
              <w:spacing w:after="0" w:line="240" w:lineRule="auto"/>
              <w:jc w:val="both"/>
              <w:rPr>
                <w:i/>
              </w:rPr>
            </w:pPr>
          </w:p>
        </w:tc>
      </w:tr>
      <w:tr w:rsidR="007D7B74" w:rsidRPr="007B0F12" w:rsidTr="00760EDD">
        <w:tc>
          <w:tcPr>
            <w:tcW w:w="1188" w:type="dxa"/>
          </w:tcPr>
          <w:p w:rsidR="007D7B74" w:rsidRPr="003B2DAD" w:rsidRDefault="007D7B74" w:rsidP="005052D5">
            <w:pPr>
              <w:spacing w:after="0" w:line="240" w:lineRule="auto"/>
              <w:jc w:val="center"/>
            </w:pPr>
            <w:r w:rsidRPr="003B2DAD">
              <w:t>9.2.4.2.2.</w:t>
            </w:r>
          </w:p>
        </w:tc>
        <w:tc>
          <w:tcPr>
            <w:tcW w:w="2818" w:type="dxa"/>
          </w:tcPr>
          <w:p w:rsidR="007D7B74" w:rsidRPr="003B2DAD" w:rsidRDefault="007D7B74" w:rsidP="005052D5">
            <w:pPr>
              <w:spacing w:after="0" w:line="240" w:lineRule="auto"/>
              <w:jc w:val="right"/>
              <w:rPr>
                <w:i/>
              </w:rPr>
            </w:pPr>
            <w:r w:rsidRPr="003B2DAD">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5052D5">
                  <w:pPr>
                    <w:spacing w:after="0" w:line="240" w:lineRule="auto"/>
                    <w:jc w:val="both"/>
                    <w:rPr>
                      <w:i/>
                    </w:rPr>
                  </w:pPr>
                </w:p>
              </w:tc>
            </w:tr>
          </w:tbl>
          <w:p w:rsidR="007D7B74" w:rsidRPr="003B2DAD" w:rsidRDefault="007D7B74" w:rsidP="005052D5">
            <w:pPr>
              <w:spacing w:after="0" w:line="240" w:lineRule="auto"/>
              <w:jc w:val="both"/>
              <w:rPr>
                <w:i/>
              </w:rPr>
            </w:pPr>
          </w:p>
        </w:tc>
      </w:tr>
      <w:tr w:rsidR="007D7B74" w:rsidRPr="007B0F12" w:rsidTr="00760EDD">
        <w:tc>
          <w:tcPr>
            <w:tcW w:w="1188" w:type="dxa"/>
          </w:tcPr>
          <w:p w:rsidR="007D7B74" w:rsidRPr="0053592E" w:rsidRDefault="007D7B74" w:rsidP="005052D5">
            <w:pPr>
              <w:spacing w:after="0" w:line="240" w:lineRule="auto"/>
              <w:jc w:val="center"/>
            </w:pPr>
            <w:r w:rsidRPr="0053592E">
              <w:t>9.2.4.3.</w:t>
            </w:r>
          </w:p>
        </w:tc>
        <w:tc>
          <w:tcPr>
            <w:tcW w:w="2818" w:type="dxa"/>
          </w:tcPr>
          <w:p w:rsidR="007D7B74" w:rsidRPr="0053592E" w:rsidRDefault="007D7B74" w:rsidP="005052D5">
            <w:pPr>
              <w:spacing w:after="0" w:line="240" w:lineRule="auto"/>
            </w:pPr>
            <w:r w:rsidRPr="0053592E">
              <w:t>Tinkami paramos gavėjai</w:t>
            </w:r>
          </w:p>
        </w:tc>
        <w:tc>
          <w:tcPr>
            <w:tcW w:w="5968" w:type="dxa"/>
          </w:tcPr>
          <w:p w:rsidR="007D7B74" w:rsidRDefault="007D7B74" w:rsidP="005052D5">
            <w:pPr>
              <w:spacing w:after="0" w:line="240" w:lineRule="auto"/>
              <w:jc w:val="both"/>
            </w:pPr>
            <w:r w:rsidRPr="0053592E">
              <w:t>Fiziniai ir juridiniai asmenys: ūkininkas ar kitas fizinis asmuo, labai maža įmonė, maža įmonė</w:t>
            </w:r>
            <w:r w:rsidR="0097710E">
              <w:t xml:space="preserve"> ir </w:t>
            </w:r>
            <w:r w:rsidR="0097710E" w:rsidRPr="0097710E">
              <w:rPr>
                <w:u w:val="single"/>
              </w:rPr>
              <w:t>vidutinė įmonė</w:t>
            </w:r>
            <w:r w:rsidR="0097710E">
              <w:t xml:space="preserve"> (2017 12 14 red.)</w:t>
            </w:r>
            <w:r w:rsidRPr="0053592E">
              <w:t>.</w:t>
            </w:r>
          </w:p>
          <w:p w:rsidR="007D7B74" w:rsidRPr="0053592E" w:rsidRDefault="007D7B74" w:rsidP="005052D5">
            <w:pPr>
              <w:spacing w:after="0" w:line="240" w:lineRule="auto"/>
              <w:jc w:val="both"/>
            </w:pPr>
          </w:p>
        </w:tc>
      </w:tr>
      <w:tr w:rsidR="007D7B74" w:rsidRPr="007B0F12" w:rsidTr="00760EDD">
        <w:tc>
          <w:tcPr>
            <w:tcW w:w="1188" w:type="dxa"/>
          </w:tcPr>
          <w:p w:rsidR="007D7B74" w:rsidRPr="008A26DF" w:rsidRDefault="007D7B74" w:rsidP="005052D5">
            <w:pPr>
              <w:spacing w:after="0" w:line="240" w:lineRule="auto"/>
              <w:jc w:val="center"/>
            </w:pPr>
            <w:r w:rsidRPr="008A26DF">
              <w:t>9.2.4.4.</w:t>
            </w:r>
          </w:p>
        </w:tc>
        <w:tc>
          <w:tcPr>
            <w:tcW w:w="2818" w:type="dxa"/>
          </w:tcPr>
          <w:p w:rsidR="007D7B74" w:rsidRPr="008A26DF" w:rsidRDefault="007D7B74" w:rsidP="005052D5">
            <w:pPr>
              <w:spacing w:after="0" w:line="240" w:lineRule="auto"/>
            </w:pPr>
            <w:r w:rsidRPr="008A26DF">
              <w:t>Priemonės veiklos srities tikslinė grupė</w:t>
            </w:r>
          </w:p>
        </w:tc>
        <w:tc>
          <w:tcPr>
            <w:tcW w:w="5968" w:type="dxa"/>
          </w:tcPr>
          <w:p w:rsidR="007D7B74" w:rsidRDefault="007D7B74" w:rsidP="005052D5">
            <w:pPr>
              <w:spacing w:after="0" w:line="240" w:lineRule="auto"/>
              <w:jc w:val="both"/>
              <w:rPr>
                <w:szCs w:val="24"/>
              </w:rPr>
            </w:pPr>
          </w:p>
          <w:p w:rsidR="007D7B74" w:rsidRDefault="007D7B74" w:rsidP="005052D5">
            <w:pPr>
              <w:spacing w:after="0" w:line="240" w:lineRule="auto"/>
              <w:jc w:val="both"/>
              <w:rPr>
                <w:szCs w:val="24"/>
              </w:rPr>
            </w:pPr>
            <w:r w:rsidRPr="008A26DF">
              <w:rPr>
                <w:szCs w:val="24"/>
              </w:rPr>
              <w:t>Verslo fiziniai ir juridiniai subjektai.</w:t>
            </w:r>
          </w:p>
          <w:p w:rsidR="007D7B74" w:rsidRPr="008A26DF" w:rsidRDefault="007D7B74" w:rsidP="005052D5">
            <w:pPr>
              <w:spacing w:after="0" w:line="240" w:lineRule="auto"/>
              <w:jc w:val="both"/>
              <w:rPr>
                <w:szCs w:val="24"/>
              </w:rPr>
            </w:pPr>
          </w:p>
        </w:tc>
      </w:tr>
      <w:tr w:rsidR="007D7B74" w:rsidRPr="007B0F12" w:rsidTr="00760EDD">
        <w:trPr>
          <w:trHeight w:val="341"/>
        </w:trPr>
        <w:tc>
          <w:tcPr>
            <w:tcW w:w="1188" w:type="dxa"/>
          </w:tcPr>
          <w:p w:rsidR="007D7B74" w:rsidRPr="008A26DF" w:rsidRDefault="007D7B74" w:rsidP="005052D5">
            <w:pPr>
              <w:spacing w:after="0" w:line="240" w:lineRule="auto"/>
              <w:jc w:val="center"/>
            </w:pPr>
            <w:r w:rsidRPr="008A26DF">
              <w:t>9.2.4.5.</w:t>
            </w:r>
          </w:p>
        </w:tc>
        <w:tc>
          <w:tcPr>
            <w:tcW w:w="2818" w:type="dxa"/>
          </w:tcPr>
          <w:p w:rsidR="007D7B74" w:rsidRPr="008A26DF" w:rsidRDefault="007D7B74" w:rsidP="005052D5">
            <w:pPr>
              <w:spacing w:after="0" w:line="240" w:lineRule="auto"/>
            </w:pPr>
            <w:r w:rsidRPr="008A26DF">
              <w:t>Tinkamumo sąlygos</w:t>
            </w:r>
          </w:p>
        </w:tc>
        <w:tc>
          <w:tcPr>
            <w:tcW w:w="5968" w:type="dxa"/>
          </w:tcPr>
          <w:p w:rsidR="007D7B74" w:rsidRPr="008A26DF" w:rsidRDefault="007D7B74" w:rsidP="005052D5">
            <w:pPr>
              <w:spacing w:after="240" w:line="240" w:lineRule="auto"/>
              <w:jc w:val="both"/>
              <w:rPr>
                <w:szCs w:val="24"/>
                <w:lang w:eastAsia="lt-LT"/>
              </w:rPr>
            </w:pPr>
            <w:r w:rsidRPr="008A26DF">
              <w:rPr>
                <w:szCs w:val="24"/>
                <w:lang w:eastAsia="lt-LT"/>
              </w:rPr>
              <w:t>1. Pareiškėjas ir (arba) projektas atitinka bendrąsias tinkamumo sąlygas ir reikalavimus, nustatytus KKP 8.1.2 papunktyje;</w:t>
            </w:r>
          </w:p>
          <w:p w:rsidR="007D7B74" w:rsidRPr="008A26DF" w:rsidRDefault="007D7B74" w:rsidP="005052D5">
            <w:pPr>
              <w:spacing w:before="240" w:after="240" w:line="240" w:lineRule="auto"/>
              <w:jc w:val="both"/>
              <w:rPr>
                <w:szCs w:val="24"/>
                <w:lang w:eastAsia="lt-LT"/>
              </w:rPr>
            </w:pPr>
            <w:r w:rsidRPr="008A26DF">
              <w:rPr>
                <w:szCs w:val="24"/>
                <w:lang w:eastAsia="lt-LT"/>
              </w:rPr>
              <w:t>2. Parama teikiama ekonominei veiklai plėtoti;</w:t>
            </w:r>
          </w:p>
          <w:p w:rsidR="007D7B74" w:rsidRPr="008A26DF" w:rsidRDefault="007D7B74" w:rsidP="005052D5">
            <w:pPr>
              <w:spacing w:before="240" w:after="240" w:line="240" w:lineRule="auto"/>
              <w:jc w:val="both"/>
              <w:rPr>
                <w:szCs w:val="24"/>
                <w:lang w:eastAsia="lt-LT"/>
              </w:rPr>
            </w:pPr>
            <w:r w:rsidRPr="008A26DF">
              <w:rPr>
                <w:szCs w:val="24"/>
                <w:lang w:eastAsia="lt-LT"/>
              </w:rPr>
              <w:t xml:space="preserve">3.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w:t>
            </w:r>
            <w:r w:rsidRPr="008A26DF">
              <w:rPr>
                <w:szCs w:val="24"/>
                <w:lang w:eastAsia="lt-LT"/>
              </w:rPr>
              <w:lastRenderedPageBreak/>
              <w:t>žuvininkystės sekciją, išskyrus veiklą, susijusią su paslaugų žemės ūkiui teikimu;</w:t>
            </w:r>
          </w:p>
          <w:p w:rsidR="007D7B74" w:rsidRPr="008A26DF" w:rsidRDefault="007D7B74" w:rsidP="005052D5">
            <w:pPr>
              <w:spacing w:before="240" w:after="240" w:line="240" w:lineRule="auto"/>
              <w:jc w:val="both"/>
              <w:rPr>
                <w:szCs w:val="24"/>
                <w:lang w:eastAsia="lt-LT"/>
              </w:rPr>
            </w:pPr>
            <w:r w:rsidRPr="008A26DF">
              <w:rPr>
                <w:szCs w:val="24"/>
                <w:lang w:eastAsia="lt-LT"/>
              </w:rPr>
              <w:t>4. Jeigu projekte numatyta produktų gamyba, apdorojimas, p</w:t>
            </w:r>
            <w:r>
              <w:rPr>
                <w:szCs w:val="24"/>
                <w:lang w:eastAsia="lt-LT"/>
              </w:rPr>
              <w:t>erdirbimas, galutinis produktas</w:t>
            </w:r>
            <w:r w:rsidRPr="008A26DF">
              <w:rPr>
                <w:szCs w:val="24"/>
                <w:lang w:eastAsia="lt-LT"/>
              </w:rPr>
              <w:t xml:space="preserve"> negali būti Sutarties dėl Europos Sąjungos veikimo I priede nurodytas produktas;</w:t>
            </w:r>
          </w:p>
          <w:p w:rsidR="007D7B74" w:rsidRPr="003B2DAD" w:rsidRDefault="007D7B74" w:rsidP="005052D5">
            <w:pPr>
              <w:spacing w:before="240" w:after="240" w:line="240" w:lineRule="auto"/>
              <w:jc w:val="both"/>
              <w:rPr>
                <w:szCs w:val="24"/>
                <w:lang w:eastAsia="lt-LT"/>
              </w:rPr>
            </w:pPr>
            <w:r w:rsidRPr="008A26DF">
              <w:rPr>
                <w:szCs w:val="24"/>
                <w:lang w:eastAsia="lt-LT"/>
              </w:rPr>
              <w:t xml:space="preserve">5. Pareiškėjo (fizinio asmens) nuolatinė gyvenamoji </w:t>
            </w:r>
            <w:r w:rsidRPr="003B2DAD">
              <w:rPr>
                <w:szCs w:val="24"/>
                <w:lang w:eastAsia="lt-LT"/>
              </w:rPr>
              <w:t>vietovė arba pareiškėjo (įmonės) registracijos vieta turi būti VVG teritorijos vietovėje;</w:t>
            </w:r>
          </w:p>
          <w:p w:rsidR="007D7B74" w:rsidRPr="003B2DAD" w:rsidRDefault="007D7B74" w:rsidP="005052D5">
            <w:pPr>
              <w:spacing w:before="240" w:after="240" w:line="240" w:lineRule="auto"/>
              <w:jc w:val="both"/>
              <w:rPr>
                <w:szCs w:val="24"/>
                <w:lang w:eastAsia="lt-LT"/>
              </w:rPr>
            </w:pPr>
            <w:r w:rsidRPr="003B2DAD">
              <w:rPr>
                <w:szCs w:val="24"/>
                <w:lang w:eastAsia="lt-LT"/>
              </w:rPr>
              <w:t>6. Remiama veikla turi būti vykdoma VVG teritorijos vietovėje (išimtis gali būti taikoma ūkininkų mobiliajai prekybai);</w:t>
            </w:r>
          </w:p>
          <w:p w:rsidR="007D7B74" w:rsidRPr="008A26DF" w:rsidRDefault="007D7B74" w:rsidP="007234AC">
            <w:pPr>
              <w:spacing w:before="240" w:after="240" w:line="240" w:lineRule="auto"/>
              <w:jc w:val="both"/>
              <w:rPr>
                <w:szCs w:val="24"/>
                <w:lang w:eastAsia="lt-LT"/>
              </w:rPr>
            </w:pPr>
            <w:r w:rsidRPr="003B2DAD">
              <w:rPr>
                <w:szCs w:val="24"/>
                <w:lang w:eastAsia="lt-LT"/>
              </w:rPr>
              <w:t>7. Pateikiamas verslo planas, kuriame pareiškėjas įrodo ūkio subjekto atitikimą VI nustatytiems ekonominio gyvybingumo rodikliais.</w:t>
            </w:r>
            <w:r w:rsidRPr="003B2DAD">
              <w:t>(</w:t>
            </w:r>
            <w:r w:rsidRPr="003B2DAD">
              <w:rPr>
                <w:szCs w:val="24"/>
                <w:lang w:eastAsia="lt-LT"/>
              </w:rPr>
              <w:t>Ūkio subjektų, siekiančių pasinaudoti parama pagal Lietuvos kaimo plėtros 2014-2020 metų programos priemones, ekonominio gyvybingumo taisykles, patvirtintas Lietuvos Respublikos žemės ūkio ministro 2014-07-28 įsakymu Nr. 3D-440).</w:t>
            </w:r>
          </w:p>
        </w:tc>
      </w:tr>
      <w:tr w:rsidR="007D7B74" w:rsidRPr="007B0F12" w:rsidTr="00760EDD">
        <w:tc>
          <w:tcPr>
            <w:tcW w:w="1188" w:type="dxa"/>
          </w:tcPr>
          <w:p w:rsidR="007D7B74" w:rsidRPr="008A26DF" w:rsidRDefault="007D7B74" w:rsidP="005052D5">
            <w:pPr>
              <w:spacing w:after="0" w:line="240" w:lineRule="auto"/>
              <w:jc w:val="center"/>
            </w:pPr>
            <w:r w:rsidRPr="008A26DF">
              <w:lastRenderedPageBreak/>
              <w:t>9.2.4.6.</w:t>
            </w:r>
          </w:p>
        </w:tc>
        <w:tc>
          <w:tcPr>
            <w:tcW w:w="2818" w:type="dxa"/>
          </w:tcPr>
          <w:p w:rsidR="007D7B74" w:rsidRPr="003B2DAD" w:rsidRDefault="007D7B74" w:rsidP="005052D5">
            <w:pPr>
              <w:spacing w:after="0" w:line="240" w:lineRule="auto"/>
            </w:pPr>
            <w:r w:rsidRPr="003B2DAD">
              <w:t>Vietos projektų atrankos kriterijai</w:t>
            </w:r>
          </w:p>
        </w:tc>
        <w:tc>
          <w:tcPr>
            <w:tcW w:w="5968" w:type="dxa"/>
          </w:tcPr>
          <w:p w:rsidR="007D7B74" w:rsidRPr="003B2DAD" w:rsidRDefault="007D7B74" w:rsidP="005052D5">
            <w:pPr>
              <w:spacing w:after="240" w:line="240" w:lineRule="auto"/>
              <w:jc w:val="both"/>
              <w:rPr>
                <w:szCs w:val="24"/>
                <w:lang w:eastAsia="lt-LT"/>
              </w:rPr>
            </w:pPr>
            <w:r w:rsidRPr="003B2DAD">
              <w:rPr>
                <w:szCs w:val="24"/>
                <w:lang w:eastAsia="lt-LT"/>
              </w:rPr>
              <w:t>Siekiant tikslesnės projekto atitikties priemonės tikslams, efektyvesnio lėšų panaudojimo, vienodų sąlygų ir reikalavimų taikymo visiems pareiškėjams bei proporcingumo veiksmų mastui, ypatingą dėmesį skiriant užimtumui VVG teritorijos vietovėse didinti, kuriose numatoma vykdyti ne žemės ūkio veiklą, bus taikomi vietos projektų atrankos kriterijai:</w:t>
            </w:r>
          </w:p>
          <w:p w:rsidR="007D7B74" w:rsidRPr="003B2DAD" w:rsidRDefault="007D7B74" w:rsidP="00410052">
            <w:pPr>
              <w:numPr>
                <w:ilvl w:val="0"/>
                <w:numId w:val="4"/>
              </w:numPr>
              <w:spacing w:after="0" w:line="240" w:lineRule="auto"/>
              <w:ind w:left="314" w:hanging="314"/>
              <w:contextualSpacing/>
              <w:jc w:val="both"/>
              <w:rPr>
                <w:szCs w:val="24"/>
              </w:rPr>
            </w:pPr>
            <w:r w:rsidRPr="003B2DAD">
              <w:rPr>
                <w:szCs w:val="24"/>
              </w:rPr>
              <w:t>Didesnis naujų darbo vietų skaičius;</w:t>
            </w:r>
          </w:p>
          <w:p w:rsidR="007D7B74" w:rsidRPr="003B2DAD" w:rsidRDefault="007D7B74" w:rsidP="00410052">
            <w:pPr>
              <w:numPr>
                <w:ilvl w:val="0"/>
                <w:numId w:val="4"/>
              </w:numPr>
              <w:spacing w:after="0" w:line="240" w:lineRule="auto"/>
              <w:ind w:left="314" w:hanging="314"/>
              <w:contextualSpacing/>
              <w:jc w:val="both"/>
              <w:rPr>
                <w:szCs w:val="24"/>
              </w:rPr>
            </w:pPr>
            <w:r w:rsidRPr="003B2DAD">
              <w:rPr>
                <w:szCs w:val="24"/>
              </w:rPr>
              <w:t>Didesnis naujų darbo vietų skaičius asmenims iki 40 metų.</w:t>
            </w:r>
          </w:p>
          <w:p w:rsidR="007D7B74" w:rsidRPr="003B2DAD" w:rsidRDefault="007D7B74" w:rsidP="005052D5">
            <w:pPr>
              <w:spacing w:after="0" w:line="240" w:lineRule="auto"/>
              <w:jc w:val="both"/>
              <w:rPr>
                <w:szCs w:val="24"/>
              </w:rPr>
            </w:pPr>
          </w:p>
          <w:p w:rsidR="007D7B74" w:rsidRPr="003B2DAD" w:rsidRDefault="007D7B74" w:rsidP="005052D5">
            <w:pPr>
              <w:spacing w:after="0" w:line="240" w:lineRule="auto"/>
              <w:jc w:val="both"/>
              <w:rPr>
                <w:i/>
                <w:szCs w:val="24"/>
              </w:rPr>
            </w:pPr>
            <w:r w:rsidRPr="003B2DAD">
              <w:rPr>
                <w:i/>
                <w:szCs w:val="24"/>
              </w:rPr>
              <w:t>Pastaba. Detalus atrankos kriterijų sąrašas bus nustatomas veiklos srities įgyvendinimo taisyklėse.</w:t>
            </w:r>
          </w:p>
        </w:tc>
      </w:tr>
      <w:tr w:rsidR="007D7B74" w:rsidRPr="007B0F12" w:rsidTr="00760EDD">
        <w:tc>
          <w:tcPr>
            <w:tcW w:w="1188" w:type="dxa"/>
          </w:tcPr>
          <w:p w:rsidR="007D7B74" w:rsidRPr="008A26DF" w:rsidRDefault="007D7B74" w:rsidP="005052D5">
            <w:pPr>
              <w:spacing w:after="0" w:line="240" w:lineRule="auto"/>
              <w:jc w:val="center"/>
            </w:pPr>
            <w:r w:rsidRPr="008A26DF">
              <w:t>9.2.4.7.</w:t>
            </w:r>
          </w:p>
        </w:tc>
        <w:tc>
          <w:tcPr>
            <w:tcW w:w="2818" w:type="dxa"/>
          </w:tcPr>
          <w:p w:rsidR="007D7B74" w:rsidRPr="003B2DAD" w:rsidRDefault="007D7B74" w:rsidP="005052D5">
            <w:pPr>
              <w:spacing w:after="0" w:line="240" w:lineRule="auto"/>
            </w:pPr>
            <w:r w:rsidRPr="003B2DAD">
              <w:t>Didžiausia paramos suma vietos projektui (Eur)</w:t>
            </w:r>
          </w:p>
        </w:tc>
        <w:tc>
          <w:tcPr>
            <w:tcW w:w="5968" w:type="dxa"/>
          </w:tcPr>
          <w:p w:rsidR="007D7B74" w:rsidRPr="003B2DAD" w:rsidRDefault="007D7B74" w:rsidP="003C79D4">
            <w:pPr>
              <w:spacing w:after="0" w:line="240" w:lineRule="auto"/>
              <w:jc w:val="both"/>
            </w:pPr>
            <w:r w:rsidRPr="003B2DAD">
              <w:t>Iki 49 818,00</w:t>
            </w:r>
          </w:p>
        </w:tc>
      </w:tr>
      <w:tr w:rsidR="007D7B74" w:rsidRPr="00F14B97" w:rsidTr="00760EDD">
        <w:tc>
          <w:tcPr>
            <w:tcW w:w="1188" w:type="dxa"/>
          </w:tcPr>
          <w:p w:rsidR="007D7B74" w:rsidRPr="008A26DF" w:rsidRDefault="007D7B74" w:rsidP="005052D5">
            <w:pPr>
              <w:spacing w:after="0" w:line="240" w:lineRule="auto"/>
              <w:jc w:val="center"/>
            </w:pPr>
            <w:r w:rsidRPr="008A26DF">
              <w:t>9.2.4.8.</w:t>
            </w:r>
          </w:p>
        </w:tc>
        <w:tc>
          <w:tcPr>
            <w:tcW w:w="2818" w:type="dxa"/>
          </w:tcPr>
          <w:p w:rsidR="007D7B74" w:rsidRPr="003B2DAD" w:rsidRDefault="007D7B74" w:rsidP="005052D5">
            <w:pPr>
              <w:spacing w:after="0" w:line="240" w:lineRule="auto"/>
            </w:pPr>
            <w:r w:rsidRPr="003B2DAD">
              <w:t xml:space="preserve">Paramos lyginamoji dalis  (proc.) </w:t>
            </w:r>
          </w:p>
        </w:tc>
        <w:tc>
          <w:tcPr>
            <w:tcW w:w="5968" w:type="dxa"/>
          </w:tcPr>
          <w:p w:rsidR="007D7B74" w:rsidRPr="009B362B" w:rsidRDefault="007D7B74" w:rsidP="005052D5">
            <w:pPr>
              <w:spacing w:after="0" w:line="240" w:lineRule="auto"/>
              <w:jc w:val="both"/>
              <w:rPr>
                <w:u w:val="single"/>
              </w:rPr>
            </w:pPr>
            <w:r w:rsidRPr="009B362B">
              <w:rPr>
                <w:u w:val="single"/>
              </w:rPr>
              <w:t>Iki 70 proc., kai fizinis ar juridinis asmuo atitinka labai mažai įmonei keliamus reikalavimus;</w:t>
            </w:r>
          </w:p>
          <w:p w:rsidR="007D7B74" w:rsidRDefault="007D7B74" w:rsidP="00F605D0">
            <w:pPr>
              <w:spacing w:after="0" w:line="240" w:lineRule="auto"/>
              <w:jc w:val="both"/>
              <w:rPr>
                <w:u w:val="single"/>
              </w:rPr>
            </w:pPr>
            <w:r w:rsidRPr="009B362B">
              <w:rPr>
                <w:u w:val="single"/>
              </w:rPr>
              <w:t>Iki 50 proc. fiziniams ar juridiniams asmenims, išskyrus atitinkančius labai mažai įmonei keliamus reikalavimus.</w:t>
            </w:r>
          </w:p>
          <w:p w:rsidR="007D7B74" w:rsidRPr="00CE4081" w:rsidRDefault="00C703BD" w:rsidP="00CE4081">
            <w:pPr>
              <w:spacing w:after="0" w:line="240" w:lineRule="auto"/>
              <w:jc w:val="right"/>
            </w:pPr>
            <w:r w:rsidRPr="0097710E">
              <w:t>(2016</w:t>
            </w:r>
            <w:r w:rsidR="00202ABD">
              <w:t>-</w:t>
            </w:r>
            <w:r w:rsidRPr="0097710E">
              <w:t>11</w:t>
            </w:r>
            <w:r w:rsidR="00202ABD">
              <w:t>-</w:t>
            </w:r>
            <w:r w:rsidRPr="0097710E">
              <w:t>11</w:t>
            </w:r>
            <w:r w:rsidR="007D7B74" w:rsidRPr="0097710E">
              <w:t xml:space="preserve"> red.)</w:t>
            </w:r>
          </w:p>
        </w:tc>
      </w:tr>
      <w:tr w:rsidR="007D7B74" w:rsidRPr="007B0F12" w:rsidTr="00760EDD">
        <w:tc>
          <w:tcPr>
            <w:tcW w:w="1188" w:type="dxa"/>
            <w:shd w:val="clear" w:color="auto" w:fill="FDE9D9"/>
          </w:tcPr>
          <w:p w:rsidR="007D7B74" w:rsidRPr="008A26DF" w:rsidRDefault="007D7B74" w:rsidP="005052D5">
            <w:pPr>
              <w:spacing w:after="0" w:line="240" w:lineRule="auto"/>
              <w:jc w:val="center"/>
              <w:rPr>
                <w:b/>
              </w:rPr>
            </w:pPr>
            <w:r w:rsidRPr="008A26DF">
              <w:rPr>
                <w:b/>
              </w:rPr>
              <w:t>9.2.5.</w:t>
            </w:r>
          </w:p>
        </w:tc>
        <w:tc>
          <w:tcPr>
            <w:tcW w:w="2818" w:type="dxa"/>
            <w:shd w:val="clear" w:color="auto" w:fill="FDE9D9"/>
          </w:tcPr>
          <w:p w:rsidR="007D7B74" w:rsidRPr="003B2DAD" w:rsidRDefault="007D7B74" w:rsidP="005052D5">
            <w:pPr>
              <w:spacing w:after="0" w:line="240" w:lineRule="auto"/>
              <w:rPr>
                <w:b/>
              </w:rPr>
            </w:pPr>
            <w:r w:rsidRPr="003B2DAD">
              <w:rPr>
                <w:b/>
              </w:rPr>
              <w:t>2 veiklos sritis</w:t>
            </w:r>
          </w:p>
        </w:tc>
        <w:tc>
          <w:tcPr>
            <w:tcW w:w="5968" w:type="dxa"/>
            <w:shd w:val="clear" w:color="auto" w:fill="FDE9D9"/>
          </w:tcPr>
          <w:p w:rsidR="007D7B74" w:rsidRPr="003B2DAD" w:rsidRDefault="007D7B74" w:rsidP="001B6DB2">
            <w:pPr>
              <w:spacing w:after="0" w:line="240" w:lineRule="auto"/>
              <w:jc w:val="both"/>
              <w:rPr>
                <w:b/>
              </w:rPr>
            </w:pPr>
            <w:r w:rsidRPr="003B2DAD">
              <w:rPr>
                <w:b/>
                <w:szCs w:val="24"/>
              </w:rPr>
              <w:t>„Parama ne žemės ūkio verslui kaimo vietovėse pradėti“ (reglamentuoja KPP)</w:t>
            </w:r>
            <w:r w:rsidRPr="003B2DAD">
              <w:rPr>
                <w:b/>
              </w:rPr>
              <w:t>, (LEADER-19.2-6.2).</w:t>
            </w:r>
          </w:p>
        </w:tc>
      </w:tr>
      <w:tr w:rsidR="007D7B74" w:rsidRPr="007B0F12" w:rsidTr="005918F9">
        <w:trPr>
          <w:trHeight w:val="274"/>
        </w:trPr>
        <w:tc>
          <w:tcPr>
            <w:tcW w:w="1188" w:type="dxa"/>
          </w:tcPr>
          <w:p w:rsidR="007D7B74" w:rsidRPr="008A26DF" w:rsidRDefault="007D7B74" w:rsidP="005052D5">
            <w:pPr>
              <w:spacing w:after="0" w:line="240" w:lineRule="auto"/>
              <w:jc w:val="center"/>
            </w:pPr>
            <w:r w:rsidRPr="008A26DF">
              <w:t>9.2.5.1.</w:t>
            </w:r>
          </w:p>
        </w:tc>
        <w:tc>
          <w:tcPr>
            <w:tcW w:w="2818" w:type="dxa"/>
          </w:tcPr>
          <w:p w:rsidR="007D7B74" w:rsidRPr="003B2DAD" w:rsidRDefault="007D7B74" w:rsidP="005052D5">
            <w:pPr>
              <w:spacing w:after="0" w:line="240" w:lineRule="auto"/>
            </w:pPr>
            <w:r w:rsidRPr="003B2DAD">
              <w:t>Veiklos srities apibūdinimas</w:t>
            </w:r>
          </w:p>
        </w:tc>
        <w:tc>
          <w:tcPr>
            <w:tcW w:w="5968" w:type="dxa"/>
          </w:tcPr>
          <w:p w:rsidR="007D7B74" w:rsidRPr="003B2DAD" w:rsidRDefault="007D7B74" w:rsidP="000E784A">
            <w:pPr>
              <w:spacing w:after="240" w:line="240" w:lineRule="auto"/>
              <w:jc w:val="both"/>
            </w:pPr>
            <w:r w:rsidRPr="003B2DAD">
              <w:t xml:space="preserve">Šalies ūkio plėtrą apsprendžia smulkių ir vidutinių įmonių steigimas ir jų veiklų vykdymas. Tai ypač aktualu VVG teritorijoje, nes pradėjimas ir kūrimas alternatyvių žemės ūkiui verslų, sudaro galimybes didinti VVG teritorijos gyventojų gaunamas pajamas ir užimtumą. Tai atitinka VVG teritorijos gyventojų poreikius </w:t>
            </w:r>
            <w:r w:rsidRPr="003B2DAD">
              <w:rPr>
                <w:szCs w:val="24"/>
                <w:shd w:val="clear" w:color="auto" w:fill="FFFFFF"/>
              </w:rPr>
              <w:t>–</w:t>
            </w:r>
            <w:r w:rsidRPr="003B2DAD">
              <w:t xml:space="preserve"> remti VVG teritorijoje na</w:t>
            </w:r>
            <w:r>
              <w:t>ujų verslų, darbo vietų  kūrimą.</w:t>
            </w:r>
            <w:r w:rsidRPr="003B2DAD">
              <w:t xml:space="preserve"> </w:t>
            </w:r>
            <w:r w:rsidRPr="00747547">
              <w:t xml:space="preserve">Teikiant paramą </w:t>
            </w:r>
            <w:r w:rsidRPr="00747547">
              <w:lastRenderedPageBreak/>
              <w:t>pirmumas skiriamas pare</w:t>
            </w:r>
            <w:r>
              <w:t>iškėjams, kurie planuoja didesnį asmenų iki 40 m. įdarbinimą</w:t>
            </w:r>
            <w:r w:rsidRPr="003B2DAD">
              <w:t xml:space="preserve">.  </w:t>
            </w:r>
          </w:p>
          <w:p w:rsidR="007D7B74" w:rsidRDefault="007D7B74" w:rsidP="00A73D3F">
            <w:pPr>
              <w:spacing w:after="0" w:line="240" w:lineRule="auto"/>
              <w:jc w:val="both"/>
              <w:rPr>
                <w:szCs w:val="24"/>
                <w:shd w:val="clear" w:color="auto" w:fill="FFFFFF"/>
              </w:rPr>
            </w:pPr>
            <w:r w:rsidRPr="003B2DAD">
              <w:t xml:space="preserve">Ši veiklos sritis skatins steigti naujus juridinius ir fizinius ūkio subjektus, kurie vykdys naujus ne žemės ūkio  verslus, įvairins veiklas, darbo vietų kūrimą, jų išlaikymą. Pagal veiklos sritį bus teikiama parama kuriant naujus ne žemės ūkio verslus, įvairinant veiklas, įvairiai ne žemės ūkio veiklai, produktų gamybai, apdorojimui, perdirbimui, jų pardavimui, taip pat paslaugų teikimui, įskaitant paslaugas žemės ūkiui. </w:t>
            </w:r>
            <w:r w:rsidRPr="003B2DAD">
              <w:rPr>
                <w:szCs w:val="24"/>
                <w:shd w:val="clear" w:color="auto" w:fill="FFFFFF"/>
              </w:rPr>
              <w:t>Remiama ekonominė veikla pradėti verslus, nurodyta Ekonominės veiklos rūšių klasifikatoriuje,</w:t>
            </w:r>
          </w:p>
          <w:p w:rsidR="007D7B74" w:rsidRDefault="007D7B74" w:rsidP="00535600">
            <w:pPr>
              <w:spacing w:after="0" w:line="240" w:lineRule="auto"/>
              <w:jc w:val="both"/>
              <w:rPr>
                <w:szCs w:val="24"/>
                <w:shd w:val="clear" w:color="auto" w:fill="FFFFFF"/>
              </w:rPr>
            </w:pPr>
          </w:p>
          <w:p w:rsidR="007D7B74" w:rsidRPr="003B2DAD" w:rsidRDefault="007D7B74" w:rsidP="00535600">
            <w:pPr>
              <w:spacing w:after="0" w:line="240" w:lineRule="auto"/>
              <w:jc w:val="both"/>
              <w:rPr>
                <w:szCs w:val="24"/>
                <w:shd w:val="clear" w:color="auto" w:fill="FFFFFF"/>
              </w:rPr>
            </w:pPr>
            <w:r w:rsidRPr="003B2DAD">
              <w:rPr>
                <w:szCs w:val="24"/>
                <w:shd w:val="clear" w:color="auto" w:fill="FFFFFF"/>
              </w:rPr>
              <w:t xml:space="preserve">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w:t>
            </w:r>
            <w:r w:rsidRPr="003B2DAD">
              <w:rPr>
                <w:szCs w:val="24"/>
                <w:lang w:eastAsia="lt-LT"/>
              </w:rPr>
              <w:t xml:space="preserve">LR Žemės ūkio ministerijos </w:t>
            </w:r>
            <w:r w:rsidRPr="003B2DAD">
              <w:rPr>
                <w:szCs w:val="24"/>
                <w:shd w:val="clear" w:color="auto" w:fill="FFFFFF"/>
              </w:rPr>
              <w:t>neremiamų veiklų sąrašą.</w:t>
            </w:r>
          </w:p>
          <w:p w:rsidR="007D7B74" w:rsidRPr="003B2DAD" w:rsidRDefault="007D7B74" w:rsidP="00535600">
            <w:pPr>
              <w:spacing w:after="0" w:line="240" w:lineRule="auto"/>
              <w:jc w:val="both"/>
            </w:pPr>
          </w:p>
          <w:p w:rsidR="007D7B74" w:rsidRPr="003B2DAD" w:rsidRDefault="007D7B74" w:rsidP="000B752B">
            <w:pPr>
              <w:spacing w:after="0" w:line="240" w:lineRule="auto"/>
              <w:jc w:val="both"/>
            </w:pPr>
            <w:r w:rsidRPr="003B2DAD">
              <w:t>Veiklos sričiai skiriama 42,30 proc. vietos projektams įgyvendinti numatytų lėšų darbo vietų kūrimui VVG teritorijoje. Planuojama sukurti 16 darbo vietų. Planuojama įgyvendinti 16 projektų.</w:t>
            </w:r>
          </w:p>
        </w:tc>
      </w:tr>
      <w:tr w:rsidR="007D7B74" w:rsidRPr="007B0F12" w:rsidTr="00760EDD">
        <w:tc>
          <w:tcPr>
            <w:tcW w:w="1188" w:type="dxa"/>
          </w:tcPr>
          <w:p w:rsidR="007D7B74" w:rsidRPr="008A26DF" w:rsidRDefault="007D7B74" w:rsidP="005052D5">
            <w:pPr>
              <w:spacing w:after="0" w:line="240" w:lineRule="auto"/>
              <w:jc w:val="center"/>
            </w:pPr>
            <w:r w:rsidRPr="008A26DF">
              <w:lastRenderedPageBreak/>
              <w:t>9.2.5.2.</w:t>
            </w:r>
          </w:p>
        </w:tc>
        <w:tc>
          <w:tcPr>
            <w:tcW w:w="2818" w:type="dxa"/>
          </w:tcPr>
          <w:p w:rsidR="007D7B74" w:rsidRPr="008A26DF" w:rsidRDefault="007D7B74" w:rsidP="005052D5">
            <w:pPr>
              <w:spacing w:after="0" w:line="240" w:lineRule="auto"/>
            </w:pPr>
            <w:r w:rsidRPr="008A26DF">
              <w:t xml:space="preserve">Pagal veiklos sritį remiamų vietos projektų pobūdis: </w:t>
            </w:r>
          </w:p>
        </w:tc>
        <w:tc>
          <w:tcPr>
            <w:tcW w:w="5968" w:type="dxa"/>
          </w:tcPr>
          <w:p w:rsidR="007D7B74" w:rsidRPr="008A26DF" w:rsidRDefault="007D7B74" w:rsidP="005052D5">
            <w:pPr>
              <w:spacing w:after="0" w:line="240" w:lineRule="auto"/>
              <w:jc w:val="both"/>
              <w:rPr>
                <w:i/>
              </w:rPr>
            </w:pPr>
          </w:p>
        </w:tc>
      </w:tr>
      <w:tr w:rsidR="007D7B74" w:rsidRPr="007B0F12" w:rsidTr="00760EDD">
        <w:tc>
          <w:tcPr>
            <w:tcW w:w="1188" w:type="dxa"/>
          </w:tcPr>
          <w:p w:rsidR="007D7B74" w:rsidRPr="008A26DF" w:rsidRDefault="007D7B74" w:rsidP="005052D5">
            <w:pPr>
              <w:spacing w:after="0" w:line="240" w:lineRule="auto"/>
              <w:jc w:val="center"/>
            </w:pPr>
            <w:r w:rsidRPr="008A26DF">
              <w:t>9.2.5.2.1.</w:t>
            </w:r>
          </w:p>
        </w:tc>
        <w:tc>
          <w:tcPr>
            <w:tcW w:w="2818" w:type="dxa"/>
          </w:tcPr>
          <w:p w:rsidR="007D7B74" w:rsidRPr="008A26DF" w:rsidRDefault="007D7B74" w:rsidP="005052D5">
            <w:pPr>
              <w:spacing w:after="0" w:line="240" w:lineRule="auto"/>
              <w:jc w:val="right"/>
            </w:pPr>
            <w:r w:rsidRPr="008A26DF">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tc>
                <w:tcPr>
                  <w:tcW w:w="312" w:type="dxa"/>
                  <w:tcBorders>
                    <w:top w:val="single" w:sz="4" w:space="0" w:color="auto"/>
                    <w:left w:val="single" w:sz="4" w:space="0" w:color="auto"/>
                    <w:bottom w:val="single" w:sz="4" w:space="0" w:color="auto"/>
                    <w:right w:val="single" w:sz="4" w:space="0" w:color="auto"/>
                  </w:tcBorders>
                </w:tcPr>
                <w:p w:rsidR="007D7B74" w:rsidRPr="008A26DF" w:rsidRDefault="007D7B74" w:rsidP="005052D5">
                  <w:pPr>
                    <w:spacing w:after="0" w:line="240" w:lineRule="auto"/>
                    <w:jc w:val="both"/>
                    <w:rPr>
                      <w:i/>
                    </w:rPr>
                  </w:pPr>
                  <w:r w:rsidRPr="008A26DF">
                    <w:rPr>
                      <w:i/>
                    </w:rPr>
                    <w:t>x</w:t>
                  </w:r>
                </w:p>
              </w:tc>
            </w:tr>
          </w:tbl>
          <w:p w:rsidR="007D7B74" w:rsidRPr="008A26DF" w:rsidRDefault="007D7B74" w:rsidP="005052D5">
            <w:pPr>
              <w:spacing w:after="0" w:line="240" w:lineRule="auto"/>
              <w:jc w:val="both"/>
              <w:rPr>
                <w:i/>
              </w:rPr>
            </w:pPr>
          </w:p>
        </w:tc>
      </w:tr>
      <w:tr w:rsidR="007D7B74" w:rsidRPr="007B0F12" w:rsidTr="00760EDD">
        <w:tc>
          <w:tcPr>
            <w:tcW w:w="1188" w:type="dxa"/>
          </w:tcPr>
          <w:p w:rsidR="007D7B74" w:rsidRPr="008A26DF" w:rsidRDefault="007D7B74" w:rsidP="005052D5">
            <w:pPr>
              <w:spacing w:after="0" w:line="240" w:lineRule="auto"/>
              <w:jc w:val="center"/>
            </w:pPr>
            <w:r w:rsidRPr="008A26DF">
              <w:t>9.2.5.2.2.</w:t>
            </w:r>
          </w:p>
        </w:tc>
        <w:tc>
          <w:tcPr>
            <w:tcW w:w="2818" w:type="dxa"/>
          </w:tcPr>
          <w:p w:rsidR="007D7B74" w:rsidRPr="003B2DAD" w:rsidRDefault="007D7B74" w:rsidP="005052D5">
            <w:pPr>
              <w:spacing w:after="0" w:line="240" w:lineRule="auto"/>
              <w:jc w:val="right"/>
              <w:rPr>
                <w:i/>
              </w:rPr>
            </w:pPr>
            <w:r w:rsidRPr="003B2DAD">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5052D5">
                  <w:pPr>
                    <w:spacing w:after="0" w:line="240" w:lineRule="auto"/>
                    <w:jc w:val="both"/>
                    <w:rPr>
                      <w:i/>
                    </w:rPr>
                  </w:pPr>
                </w:p>
              </w:tc>
            </w:tr>
          </w:tbl>
          <w:p w:rsidR="007D7B74" w:rsidRPr="003B2DAD" w:rsidRDefault="007D7B74" w:rsidP="005052D5">
            <w:pPr>
              <w:spacing w:after="0" w:line="240" w:lineRule="auto"/>
              <w:jc w:val="both"/>
              <w:rPr>
                <w:i/>
              </w:rPr>
            </w:pPr>
          </w:p>
        </w:tc>
      </w:tr>
      <w:tr w:rsidR="007D7B74" w:rsidRPr="007B0F12" w:rsidTr="00760EDD">
        <w:tc>
          <w:tcPr>
            <w:tcW w:w="1188" w:type="dxa"/>
          </w:tcPr>
          <w:p w:rsidR="007D7B74" w:rsidRPr="008A26DF" w:rsidRDefault="007D7B74" w:rsidP="005052D5">
            <w:pPr>
              <w:spacing w:after="0" w:line="240" w:lineRule="auto"/>
              <w:jc w:val="center"/>
            </w:pPr>
            <w:r w:rsidRPr="008A26DF">
              <w:t>9.2.5.3.</w:t>
            </w:r>
          </w:p>
        </w:tc>
        <w:tc>
          <w:tcPr>
            <w:tcW w:w="2818" w:type="dxa"/>
          </w:tcPr>
          <w:p w:rsidR="007D7B74" w:rsidRPr="003B2DAD" w:rsidRDefault="007D7B74" w:rsidP="005052D5">
            <w:pPr>
              <w:spacing w:after="0" w:line="240" w:lineRule="auto"/>
            </w:pPr>
            <w:r w:rsidRPr="003B2DAD">
              <w:t>Tinkami paramos gavėjai</w:t>
            </w:r>
          </w:p>
        </w:tc>
        <w:tc>
          <w:tcPr>
            <w:tcW w:w="5968" w:type="dxa"/>
          </w:tcPr>
          <w:p w:rsidR="007D7B74" w:rsidRPr="003B2DAD" w:rsidRDefault="007D7B74" w:rsidP="005918F9">
            <w:pPr>
              <w:spacing w:after="0" w:line="240" w:lineRule="auto"/>
              <w:jc w:val="both"/>
            </w:pPr>
            <w:r w:rsidRPr="003B2DAD">
              <w:t>Fiziniai ir juridiniai asmenys: ūkininkas ar kitas fizinis asmuo, labai maža įmonė, maža įmonė.</w:t>
            </w:r>
          </w:p>
        </w:tc>
      </w:tr>
      <w:tr w:rsidR="007D7B74" w:rsidRPr="007B0F12" w:rsidTr="00760EDD">
        <w:tc>
          <w:tcPr>
            <w:tcW w:w="1188" w:type="dxa"/>
          </w:tcPr>
          <w:p w:rsidR="007D7B74" w:rsidRPr="008A26DF" w:rsidRDefault="007D7B74" w:rsidP="005052D5">
            <w:pPr>
              <w:spacing w:after="0" w:line="240" w:lineRule="auto"/>
              <w:jc w:val="center"/>
            </w:pPr>
            <w:r w:rsidRPr="008A26DF">
              <w:t xml:space="preserve"> 9.2.5.4.</w:t>
            </w:r>
          </w:p>
        </w:tc>
        <w:tc>
          <w:tcPr>
            <w:tcW w:w="2818" w:type="dxa"/>
          </w:tcPr>
          <w:p w:rsidR="007D7B74" w:rsidRPr="003B2DAD" w:rsidRDefault="007D7B74" w:rsidP="005052D5">
            <w:pPr>
              <w:spacing w:after="0" w:line="240" w:lineRule="auto"/>
            </w:pPr>
            <w:r w:rsidRPr="003B2DAD">
              <w:t>Priemonės veiklos srities tikslinė grupė</w:t>
            </w:r>
          </w:p>
        </w:tc>
        <w:tc>
          <w:tcPr>
            <w:tcW w:w="5968" w:type="dxa"/>
          </w:tcPr>
          <w:p w:rsidR="007D7B74" w:rsidRPr="003B2DAD" w:rsidRDefault="007D7B74" w:rsidP="005052D5">
            <w:pPr>
              <w:spacing w:after="0" w:line="240" w:lineRule="auto"/>
              <w:jc w:val="both"/>
              <w:rPr>
                <w:szCs w:val="24"/>
              </w:rPr>
            </w:pPr>
            <w:r w:rsidRPr="003B2DAD">
              <w:rPr>
                <w:szCs w:val="24"/>
              </w:rPr>
              <w:t>Verslo fiziniai ir juridiniai subjektai.</w:t>
            </w:r>
          </w:p>
        </w:tc>
      </w:tr>
      <w:tr w:rsidR="007D7B74" w:rsidRPr="007B0F12" w:rsidTr="00760EDD">
        <w:tc>
          <w:tcPr>
            <w:tcW w:w="1188" w:type="dxa"/>
          </w:tcPr>
          <w:p w:rsidR="007D7B74" w:rsidRPr="008A26DF" w:rsidRDefault="007D7B74" w:rsidP="005052D5">
            <w:pPr>
              <w:spacing w:after="0" w:line="240" w:lineRule="auto"/>
              <w:jc w:val="center"/>
            </w:pPr>
            <w:r w:rsidRPr="008A26DF">
              <w:t>9.2.5.5.</w:t>
            </w:r>
          </w:p>
        </w:tc>
        <w:tc>
          <w:tcPr>
            <w:tcW w:w="2818" w:type="dxa"/>
          </w:tcPr>
          <w:p w:rsidR="007D7B74" w:rsidRPr="003B2DAD" w:rsidRDefault="007D7B74" w:rsidP="005052D5">
            <w:pPr>
              <w:spacing w:after="0" w:line="240" w:lineRule="auto"/>
            </w:pPr>
            <w:r w:rsidRPr="003B2DAD">
              <w:t>Tinkamumo sąlygos</w:t>
            </w:r>
          </w:p>
        </w:tc>
        <w:tc>
          <w:tcPr>
            <w:tcW w:w="5968" w:type="dxa"/>
          </w:tcPr>
          <w:p w:rsidR="007D7B74" w:rsidRPr="003B2DAD" w:rsidRDefault="007D7B74" w:rsidP="00607CC5">
            <w:pPr>
              <w:spacing w:after="240" w:line="240" w:lineRule="auto"/>
              <w:jc w:val="both"/>
              <w:rPr>
                <w:szCs w:val="24"/>
                <w:lang w:eastAsia="lt-LT"/>
              </w:rPr>
            </w:pPr>
            <w:r w:rsidRPr="003B2DAD">
              <w:rPr>
                <w:szCs w:val="24"/>
                <w:lang w:eastAsia="lt-LT"/>
              </w:rPr>
              <w:t>1. Pareiškėjas ir (arba) projektas atitinka bendrąsias tinkamumo sąlygas ir reikalavimus, nustatytus KKP 8.1.2 papunktyje;</w:t>
            </w:r>
          </w:p>
          <w:p w:rsidR="007D7B74" w:rsidRPr="003B2DAD" w:rsidRDefault="007D7B74" w:rsidP="00607CC5">
            <w:pPr>
              <w:spacing w:before="240" w:after="240" w:line="240" w:lineRule="auto"/>
              <w:jc w:val="both"/>
              <w:rPr>
                <w:szCs w:val="24"/>
                <w:lang w:eastAsia="lt-LT"/>
              </w:rPr>
            </w:pPr>
            <w:r w:rsidRPr="003B2DAD">
              <w:rPr>
                <w:szCs w:val="24"/>
                <w:lang w:eastAsia="lt-LT"/>
              </w:rPr>
              <w:t>2. Parama teikiama ekonominei veiklai pradėti;</w:t>
            </w:r>
          </w:p>
          <w:p w:rsidR="007D7B74" w:rsidRPr="003B2DAD" w:rsidRDefault="007D7B74" w:rsidP="00607CC5">
            <w:pPr>
              <w:spacing w:before="240" w:after="240" w:line="240" w:lineRule="auto"/>
              <w:jc w:val="both"/>
              <w:rPr>
                <w:szCs w:val="24"/>
                <w:lang w:eastAsia="lt-LT"/>
              </w:rPr>
            </w:pPr>
            <w:r w:rsidRPr="003B2DAD">
              <w:rPr>
                <w:szCs w:val="24"/>
                <w:lang w:eastAsia="lt-LT"/>
              </w:rPr>
              <w:t>3.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rsidR="007D7B74" w:rsidRPr="003B2DAD" w:rsidRDefault="007D7B74" w:rsidP="00607CC5">
            <w:pPr>
              <w:spacing w:before="240" w:after="240" w:line="240" w:lineRule="auto"/>
              <w:jc w:val="both"/>
              <w:rPr>
                <w:szCs w:val="24"/>
                <w:lang w:eastAsia="lt-LT"/>
              </w:rPr>
            </w:pPr>
            <w:r w:rsidRPr="003B2DAD">
              <w:rPr>
                <w:szCs w:val="24"/>
                <w:lang w:eastAsia="lt-LT"/>
              </w:rPr>
              <w:t>4. Jeigu projekte numatyta produktų gamyba, apdorojimas, perdirbimas, galutinis produktas negali būti Sutarties dėl Europos Sąjungos veikimo I priede nurodytas produktas;</w:t>
            </w:r>
          </w:p>
          <w:p w:rsidR="007D7B74" w:rsidRPr="003B2DAD" w:rsidRDefault="007D7B74" w:rsidP="00607CC5">
            <w:pPr>
              <w:spacing w:before="240" w:after="240" w:line="240" w:lineRule="auto"/>
              <w:jc w:val="both"/>
              <w:rPr>
                <w:szCs w:val="24"/>
                <w:lang w:eastAsia="lt-LT"/>
              </w:rPr>
            </w:pPr>
            <w:r w:rsidRPr="003B2DAD">
              <w:rPr>
                <w:szCs w:val="24"/>
                <w:lang w:eastAsia="lt-LT"/>
              </w:rPr>
              <w:lastRenderedPageBreak/>
              <w:t>5. Pareiškėjo (fizinio asmens) nuolatinė gyvenamoji vietovė arba pareiškėjo (įmonės) registracijos vieta turi būti VVG teritorijos vietovėje;</w:t>
            </w:r>
          </w:p>
          <w:p w:rsidR="007D7B74" w:rsidRPr="003B2DAD" w:rsidRDefault="007D7B74" w:rsidP="00607CC5">
            <w:pPr>
              <w:spacing w:before="240" w:after="240" w:line="240" w:lineRule="auto"/>
              <w:jc w:val="both"/>
              <w:rPr>
                <w:szCs w:val="24"/>
                <w:lang w:eastAsia="lt-LT"/>
              </w:rPr>
            </w:pPr>
            <w:r w:rsidRPr="003B2DAD">
              <w:rPr>
                <w:szCs w:val="24"/>
                <w:lang w:eastAsia="lt-LT"/>
              </w:rPr>
              <w:t>6. Remiama veikla turi būti vykdoma VVG teritorijos vietovėje.</w:t>
            </w:r>
          </w:p>
          <w:p w:rsidR="007D7B74" w:rsidRPr="003B2DAD" w:rsidRDefault="007D7B74" w:rsidP="00607CC5">
            <w:pPr>
              <w:spacing w:after="0" w:line="240" w:lineRule="auto"/>
              <w:jc w:val="both"/>
              <w:rPr>
                <w:szCs w:val="24"/>
                <w:lang w:eastAsia="lt-LT"/>
              </w:rPr>
            </w:pPr>
            <w:r w:rsidRPr="003B2DAD">
              <w:rPr>
                <w:szCs w:val="24"/>
                <w:lang w:eastAsia="lt-LT"/>
              </w:rPr>
              <w:t>7. Pateikiamas verslo planas, kuriame pareiškėjas įrodo ūkio subjekto atitikimą VI nustatytiems ekonominio gyvybingumo rodikliais.</w:t>
            </w:r>
            <w:r w:rsidRPr="003B2DAD">
              <w:t>(</w:t>
            </w:r>
            <w:r w:rsidRPr="003B2DAD">
              <w:rPr>
                <w:szCs w:val="24"/>
                <w:lang w:eastAsia="lt-LT"/>
              </w:rPr>
              <w:t>Ūkio subjektų, siekiančių pasinaudoti parama pagal Lietuvos kaimo plėtros 2014-2020 metų programos priemones, ekonominio</w:t>
            </w:r>
            <w:r w:rsidR="00202ABD">
              <w:rPr>
                <w:szCs w:val="24"/>
                <w:lang w:eastAsia="lt-LT"/>
              </w:rPr>
              <w:t xml:space="preserve"> </w:t>
            </w:r>
            <w:r w:rsidRPr="003B2DAD">
              <w:rPr>
                <w:szCs w:val="24"/>
                <w:lang w:eastAsia="lt-LT"/>
              </w:rPr>
              <w:t>gyvybingumo taisykles, patvirtintas Lietuvos Respublikos žemės ūkio ministro 2014-07-28 įsakymu Nr. 3D-440).</w:t>
            </w:r>
          </w:p>
          <w:p w:rsidR="007D7B74" w:rsidRPr="003B2DAD" w:rsidRDefault="007D7B74" w:rsidP="00280D7A">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rsidRPr="008A26DF">
              <w:lastRenderedPageBreak/>
              <w:t>9.2.5.6.</w:t>
            </w:r>
          </w:p>
        </w:tc>
        <w:tc>
          <w:tcPr>
            <w:tcW w:w="2818" w:type="dxa"/>
          </w:tcPr>
          <w:p w:rsidR="007D7B74" w:rsidRPr="008A26DF" w:rsidRDefault="007D7B74" w:rsidP="005052D5">
            <w:pPr>
              <w:spacing w:after="0" w:line="240" w:lineRule="auto"/>
            </w:pPr>
            <w:r w:rsidRPr="008A26DF">
              <w:t>Vietos projektų atrankos kriterijai</w:t>
            </w:r>
          </w:p>
        </w:tc>
        <w:tc>
          <w:tcPr>
            <w:tcW w:w="5968" w:type="dxa"/>
          </w:tcPr>
          <w:p w:rsidR="007D7B74" w:rsidRPr="003B2DAD" w:rsidRDefault="007D7B74" w:rsidP="005052D5">
            <w:pPr>
              <w:spacing w:after="0" w:line="240" w:lineRule="auto"/>
              <w:jc w:val="both"/>
              <w:rPr>
                <w:szCs w:val="24"/>
              </w:rPr>
            </w:pPr>
            <w:r w:rsidRPr="003B2DAD">
              <w:rPr>
                <w:szCs w:val="24"/>
              </w:rPr>
              <w:t>Siekiant tikslesnės projekto atitikties priemonės tikslams, efektyvesnio lėšų panaudojimo, vienodų sąlygų ir reikalavimų taikymo visiems pareiškėjams bei proporcingumo veiksmų mastui, ypatingą dėmesį skiriant užimtumui VVG teritorijos vietovėse didinti, kuriose numatoma vykdyti ne žemės ūkio veiklą, bus taikomi vietos projektų atrankos kriterijai:</w:t>
            </w:r>
          </w:p>
          <w:p w:rsidR="007D7B74" w:rsidRPr="003B2DAD" w:rsidRDefault="007D7B74" w:rsidP="005052D5">
            <w:pPr>
              <w:spacing w:after="0" w:line="240" w:lineRule="auto"/>
              <w:jc w:val="both"/>
              <w:rPr>
                <w:szCs w:val="24"/>
              </w:rPr>
            </w:pPr>
            <w:r w:rsidRPr="003B2DAD">
              <w:rPr>
                <w:szCs w:val="24"/>
              </w:rPr>
              <w:t>1. Didesnis naujų darbo vietų skaičius;</w:t>
            </w:r>
          </w:p>
          <w:p w:rsidR="007D7B74" w:rsidRPr="003B2DAD" w:rsidRDefault="007D7B74" w:rsidP="005052D5">
            <w:pPr>
              <w:spacing w:after="0" w:line="240" w:lineRule="auto"/>
              <w:jc w:val="both"/>
              <w:rPr>
                <w:szCs w:val="24"/>
              </w:rPr>
            </w:pPr>
            <w:r w:rsidRPr="003B2DAD">
              <w:rPr>
                <w:szCs w:val="24"/>
              </w:rPr>
              <w:t>2.</w:t>
            </w:r>
            <w:r>
              <w:rPr>
                <w:szCs w:val="24"/>
              </w:rPr>
              <w:t xml:space="preserve"> </w:t>
            </w:r>
            <w:r w:rsidRPr="003B2DAD">
              <w:rPr>
                <w:szCs w:val="24"/>
              </w:rPr>
              <w:t>Didesnis naujų darbo vietų skaičius asmenims iki 40 metų.</w:t>
            </w:r>
          </w:p>
          <w:p w:rsidR="007D7B74" w:rsidRPr="003B2DAD" w:rsidRDefault="007D7B74" w:rsidP="005052D5">
            <w:pPr>
              <w:spacing w:after="0" w:line="240" w:lineRule="auto"/>
              <w:jc w:val="both"/>
              <w:rPr>
                <w:szCs w:val="24"/>
              </w:rPr>
            </w:pPr>
          </w:p>
          <w:p w:rsidR="007D7B74" w:rsidRPr="003B2DAD" w:rsidRDefault="007D7B74" w:rsidP="005052D5">
            <w:pPr>
              <w:spacing w:after="0" w:line="240" w:lineRule="auto"/>
              <w:jc w:val="both"/>
              <w:rPr>
                <w:szCs w:val="24"/>
              </w:rPr>
            </w:pPr>
            <w:r w:rsidRPr="003B2DAD">
              <w:rPr>
                <w:i/>
                <w:szCs w:val="24"/>
              </w:rPr>
              <w:t>Pastaba. Detalus atrankos kriterijų sąrašas bus nustatomas veiklos srities įgyvendinimo taisyklėse.</w:t>
            </w:r>
          </w:p>
        </w:tc>
      </w:tr>
      <w:tr w:rsidR="007D7B74" w:rsidRPr="007B0F12" w:rsidTr="00760EDD">
        <w:tc>
          <w:tcPr>
            <w:tcW w:w="1188" w:type="dxa"/>
          </w:tcPr>
          <w:p w:rsidR="007D7B74" w:rsidRPr="008A26DF" w:rsidRDefault="007D7B74" w:rsidP="005052D5">
            <w:pPr>
              <w:spacing w:after="0" w:line="240" w:lineRule="auto"/>
              <w:jc w:val="center"/>
            </w:pPr>
            <w:r w:rsidRPr="008A26DF">
              <w:t>9.2.5.7.</w:t>
            </w:r>
          </w:p>
        </w:tc>
        <w:tc>
          <w:tcPr>
            <w:tcW w:w="2818" w:type="dxa"/>
          </w:tcPr>
          <w:p w:rsidR="007D7B74" w:rsidRPr="008A26DF" w:rsidRDefault="007D7B74" w:rsidP="005052D5">
            <w:pPr>
              <w:spacing w:after="0" w:line="240" w:lineRule="auto"/>
            </w:pPr>
            <w:r w:rsidRPr="008A26DF">
              <w:t>Didžiausia paramos suma projektui (Eur)</w:t>
            </w:r>
          </w:p>
        </w:tc>
        <w:tc>
          <w:tcPr>
            <w:tcW w:w="5968" w:type="dxa"/>
          </w:tcPr>
          <w:p w:rsidR="007D7B74" w:rsidRPr="003B2DAD" w:rsidRDefault="007D7B74" w:rsidP="005052D5">
            <w:pPr>
              <w:spacing w:after="0" w:line="240" w:lineRule="auto"/>
              <w:jc w:val="both"/>
            </w:pPr>
            <w:r w:rsidRPr="003B2DAD">
              <w:t>Iki 50 000,00</w:t>
            </w:r>
          </w:p>
        </w:tc>
      </w:tr>
      <w:tr w:rsidR="007D7B74" w:rsidRPr="007B0F12" w:rsidTr="00760EDD">
        <w:tc>
          <w:tcPr>
            <w:tcW w:w="1188" w:type="dxa"/>
          </w:tcPr>
          <w:p w:rsidR="007D7B74" w:rsidRPr="008A26DF" w:rsidRDefault="007D7B74" w:rsidP="007655FB">
            <w:pPr>
              <w:spacing w:after="0" w:line="240" w:lineRule="auto"/>
              <w:jc w:val="center"/>
            </w:pPr>
            <w:r w:rsidRPr="008A26DF">
              <w:t>9.2.5.8.</w:t>
            </w:r>
          </w:p>
        </w:tc>
        <w:tc>
          <w:tcPr>
            <w:tcW w:w="2818" w:type="dxa"/>
          </w:tcPr>
          <w:p w:rsidR="007D7B74" w:rsidRPr="008A26DF" w:rsidRDefault="007D7B74" w:rsidP="007655FB">
            <w:pPr>
              <w:spacing w:after="0" w:line="240" w:lineRule="auto"/>
            </w:pPr>
            <w:r w:rsidRPr="008A26DF">
              <w:t xml:space="preserve">Paramos lyginamoji dalis  (proc.) </w:t>
            </w:r>
          </w:p>
        </w:tc>
        <w:tc>
          <w:tcPr>
            <w:tcW w:w="5968" w:type="dxa"/>
          </w:tcPr>
          <w:p w:rsidR="007D7B74" w:rsidRPr="009B362B" w:rsidRDefault="007D7B74" w:rsidP="007655FB">
            <w:pPr>
              <w:spacing w:after="0" w:line="240" w:lineRule="auto"/>
              <w:jc w:val="both"/>
              <w:rPr>
                <w:u w:val="single"/>
              </w:rPr>
            </w:pPr>
            <w:r w:rsidRPr="009B362B">
              <w:rPr>
                <w:u w:val="single"/>
              </w:rPr>
              <w:t>Iki 70 proc., kai fizinis ar juridinis asmuo atitinka labai mažai įmonei keliamus reikalavimus;</w:t>
            </w:r>
          </w:p>
          <w:p w:rsidR="007D7B74" w:rsidRDefault="007D7B74" w:rsidP="007655FB">
            <w:pPr>
              <w:spacing w:after="0" w:line="240" w:lineRule="auto"/>
              <w:jc w:val="both"/>
              <w:rPr>
                <w:u w:val="single"/>
              </w:rPr>
            </w:pPr>
            <w:r w:rsidRPr="009B362B">
              <w:rPr>
                <w:u w:val="single"/>
              </w:rPr>
              <w:t>Iki 50 proc. fiziniams ar juridiniams asmenims, išskyrus atitinkančius labai mažai įmonei keliamus reikalavimus.</w:t>
            </w:r>
          </w:p>
          <w:p w:rsidR="007D7B74" w:rsidRPr="00CE4081" w:rsidRDefault="0097710E" w:rsidP="00CE4081">
            <w:pPr>
              <w:spacing w:after="0" w:line="240" w:lineRule="auto"/>
              <w:jc w:val="right"/>
            </w:pPr>
            <w:r>
              <w:t>(</w:t>
            </w:r>
            <w:r w:rsidR="004A3ACA" w:rsidRPr="0097710E">
              <w:t>2016</w:t>
            </w:r>
            <w:r w:rsidR="00D3685D">
              <w:t>-</w:t>
            </w:r>
            <w:r w:rsidR="004A3ACA" w:rsidRPr="0097710E">
              <w:t>11</w:t>
            </w:r>
            <w:r w:rsidR="00D3685D">
              <w:t>-</w:t>
            </w:r>
            <w:r w:rsidR="004A3ACA" w:rsidRPr="0097710E">
              <w:t>11</w:t>
            </w:r>
            <w:r w:rsidR="007D7B74" w:rsidRPr="0097710E">
              <w:t xml:space="preserve"> red.</w:t>
            </w:r>
            <w:r>
              <w:t>)</w:t>
            </w:r>
          </w:p>
        </w:tc>
      </w:tr>
      <w:tr w:rsidR="007D7B74" w:rsidRPr="007B0F12" w:rsidTr="00FE2DAF">
        <w:tc>
          <w:tcPr>
            <w:tcW w:w="1188" w:type="dxa"/>
            <w:shd w:val="clear" w:color="auto" w:fill="FFCC99"/>
          </w:tcPr>
          <w:p w:rsidR="007D7B74" w:rsidRPr="00805521" w:rsidRDefault="007D7B74" w:rsidP="007655FB">
            <w:pPr>
              <w:spacing w:after="0" w:line="240" w:lineRule="auto"/>
              <w:jc w:val="center"/>
              <w:rPr>
                <w:b/>
              </w:rPr>
            </w:pPr>
            <w:r w:rsidRPr="00805521">
              <w:rPr>
                <w:b/>
              </w:rPr>
              <w:t>9.2.2.</w:t>
            </w:r>
          </w:p>
        </w:tc>
        <w:tc>
          <w:tcPr>
            <w:tcW w:w="8786" w:type="dxa"/>
            <w:gridSpan w:val="2"/>
            <w:shd w:val="clear" w:color="auto" w:fill="FFCC99"/>
          </w:tcPr>
          <w:p w:rsidR="007D7B74" w:rsidRPr="003B2DAD" w:rsidRDefault="007D7B74" w:rsidP="007655FB">
            <w:pPr>
              <w:spacing w:after="0" w:line="240" w:lineRule="auto"/>
              <w:jc w:val="both"/>
              <w:rPr>
                <w:b/>
              </w:rPr>
            </w:pPr>
            <w:r w:rsidRPr="003B2DAD">
              <w:rPr>
                <w:b/>
              </w:rPr>
              <w:t>VPS priemonė „Bendradarbiavimas“ (kodasLEADER-19.2-16).</w:t>
            </w:r>
          </w:p>
        </w:tc>
      </w:tr>
      <w:tr w:rsidR="007D7B74" w:rsidRPr="007B0F12" w:rsidTr="00FE2DAF">
        <w:tc>
          <w:tcPr>
            <w:tcW w:w="1188" w:type="dxa"/>
            <w:shd w:val="clear" w:color="auto" w:fill="FFCC99"/>
          </w:tcPr>
          <w:p w:rsidR="007D7B74" w:rsidRPr="00805521" w:rsidRDefault="007D7B74" w:rsidP="007655FB">
            <w:pPr>
              <w:spacing w:after="0" w:line="240" w:lineRule="auto"/>
              <w:jc w:val="center"/>
              <w:rPr>
                <w:b/>
              </w:rPr>
            </w:pPr>
            <w:r w:rsidRPr="00805521">
              <w:rPr>
                <w:b/>
              </w:rPr>
              <w:t>9.2.3.</w:t>
            </w:r>
          </w:p>
        </w:tc>
        <w:tc>
          <w:tcPr>
            <w:tcW w:w="8786" w:type="dxa"/>
            <w:gridSpan w:val="2"/>
            <w:shd w:val="clear" w:color="auto" w:fill="FFCC99"/>
          </w:tcPr>
          <w:p w:rsidR="007D7B74" w:rsidRPr="003B2DAD" w:rsidRDefault="007D7B74" w:rsidP="007655FB">
            <w:pPr>
              <w:spacing w:after="0" w:line="240" w:lineRule="auto"/>
              <w:jc w:val="both"/>
              <w:rPr>
                <w:b/>
              </w:rPr>
            </w:pPr>
            <w:r w:rsidRPr="003B2DAD">
              <w:rPr>
                <w:b/>
              </w:rPr>
              <w:t>VPS priemonės tikslas: Skatinti horizontalų ir vertikalų tiekimo grandinės dalyvių bendradarbiavimą, kuriant ir plėtojant trumpas tiekimo grandines ir vietos rinką bei vietos lygmens rinkodaros veiklai, susijusiai su trumpų tiekimo grandinių ir vietos rinkų plėtra.</w:t>
            </w:r>
          </w:p>
        </w:tc>
      </w:tr>
      <w:tr w:rsidR="007D7B74" w:rsidRPr="007B0F12" w:rsidTr="00760EDD">
        <w:tc>
          <w:tcPr>
            <w:tcW w:w="1188" w:type="dxa"/>
            <w:shd w:val="clear" w:color="auto" w:fill="FDE9D9"/>
          </w:tcPr>
          <w:p w:rsidR="007D7B74" w:rsidRPr="00805521" w:rsidRDefault="007D7B74" w:rsidP="007655FB">
            <w:pPr>
              <w:spacing w:after="0" w:line="240" w:lineRule="auto"/>
              <w:jc w:val="center"/>
              <w:rPr>
                <w:b/>
                <w:color w:val="0070C0"/>
              </w:rPr>
            </w:pPr>
            <w:r w:rsidRPr="00805521">
              <w:rPr>
                <w:b/>
              </w:rPr>
              <w:t>9.2.4.</w:t>
            </w:r>
          </w:p>
        </w:tc>
        <w:tc>
          <w:tcPr>
            <w:tcW w:w="2818" w:type="dxa"/>
            <w:shd w:val="clear" w:color="auto" w:fill="FDE9D9"/>
          </w:tcPr>
          <w:p w:rsidR="007D7B74" w:rsidRPr="003B2DAD" w:rsidRDefault="007D7B74" w:rsidP="007655FB">
            <w:pPr>
              <w:spacing w:after="0" w:line="240" w:lineRule="auto"/>
              <w:rPr>
                <w:b/>
              </w:rPr>
            </w:pPr>
            <w:r w:rsidRPr="003B2DAD">
              <w:rPr>
                <w:b/>
              </w:rPr>
              <w:t>Veiklos sritis</w:t>
            </w:r>
          </w:p>
        </w:tc>
        <w:tc>
          <w:tcPr>
            <w:tcW w:w="5968" w:type="dxa"/>
            <w:shd w:val="clear" w:color="auto" w:fill="FDE9D9"/>
          </w:tcPr>
          <w:p w:rsidR="007D7B74" w:rsidRPr="003B2DAD" w:rsidRDefault="007D7B74" w:rsidP="007655FB">
            <w:pPr>
              <w:spacing w:after="0" w:line="240" w:lineRule="auto"/>
              <w:jc w:val="both"/>
              <w:rPr>
                <w:b/>
              </w:rPr>
            </w:pPr>
            <w:r w:rsidRPr="003B2DAD">
              <w:rPr>
                <w:b/>
              </w:rPr>
              <w:t>„Bendradarbiavimas įgyvendinant vietos lygio populiarinimo veiklą, skirtą trumpoms tiekimo grandinėms bei vietos rinkoms plėtoti“ (reglamentuoja KPP), (kodas LEADER-19.2-16.4).</w:t>
            </w:r>
          </w:p>
        </w:tc>
      </w:tr>
      <w:tr w:rsidR="007D7B74" w:rsidRPr="007B0F12" w:rsidTr="00760EDD">
        <w:tc>
          <w:tcPr>
            <w:tcW w:w="1188" w:type="dxa"/>
            <w:shd w:val="clear" w:color="auto" w:fill="FFFFFF"/>
          </w:tcPr>
          <w:p w:rsidR="007D7B74" w:rsidRPr="00FE2DAF" w:rsidRDefault="007D7B74" w:rsidP="007655FB">
            <w:pPr>
              <w:spacing w:after="0" w:line="240" w:lineRule="auto"/>
            </w:pPr>
            <w:r w:rsidRPr="00FE2DAF">
              <w:t xml:space="preserve">  9.2.4.1.</w:t>
            </w:r>
          </w:p>
        </w:tc>
        <w:tc>
          <w:tcPr>
            <w:tcW w:w="2818" w:type="dxa"/>
            <w:shd w:val="clear" w:color="auto" w:fill="FFFFFF"/>
          </w:tcPr>
          <w:p w:rsidR="007D7B74" w:rsidRPr="003B2DAD" w:rsidRDefault="007D7B74" w:rsidP="007655FB">
            <w:pPr>
              <w:spacing w:after="0" w:line="240" w:lineRule="auto"/>
            </w:pPr>
            <w:r w:rsidRPr="003B2DAD">
              <w:t>Veiklos srities apibūdinimas</w:t>
            </w:r>
          </w:p>
        </w:tc>
        <w:tc>
          <w:tcPr>
            <w:tcW w:w="5968" w:type="dxa"/>
            <w:shd w:val="clear" w:color="auto" w:fill="FFFFFF"/>
          </w:tcPr>
          <w:p w:rsidR="007D7B74" w:rsidRPr="003B2DAD" w:rsidRDefault="007D7B74" w:rsidP="007655FB">
            <w:pPr>
              <w:spacing w:after="0" w:line="240" w:lineRule="auto"/>
              <w:jc w:val="both"/>
            </w:pPr>
            <w:r w:rsidRPr="003B2DAD">
              <w:t>VVG  atliktais teritorijos gyventojų poreikių tyrimais, nustatyta, VVG gyventojai pirmumą teikė pagrindiniam poreikiui „</w:t>
            </w:r>
            <w:r w:rsidRPr="003B2DAD">
              <w:rPr>
                <w:szCs w:val="24"/>
              </w:rPr>
              <w:t>Kurti ir  plėtoti verslus, kuriant darbo vietas vietos gyventojams, mažinti skurdo riziką VVG teritorijoje“.</w:t>
            </w:r>
          </w:p>
          <w:p w:rsidR="007D7B74" w:rsidRPr="003B2DAD" w:rsidRDefault="007D7B74" w:rsidP="007655FB">
            <w:pPr>
              <w:spacing w:after="0" w:line="240" w:lineRule="auto"/>
              <w:jc w:val="both"/>
              <w:rPr>
                <w:szCs w:val="24"/>
              </w:rPr>
            </w:pPr>
            <w:r w:rsidRPr="003B2DAD">
              <w:t xml:space="preserve">Žemės ūkio produktų paklausos augimą, tinkamą žemės ūkio produktų propagavimą bei jų tiekimo rinkai garantavimą užtikrina šios priemonės veiklos sritis, skirta paramai trumpoms tiekimo grandinėms ir vietos rinkoms skatinti vietos lygmeniu. Trumpos tiekimo grandinės plėtra skatina tiesioginius žemės ūkio ir maisto produktų </w:t>
            </w:r>
            <w:r w:rsidRPr="003B2DAD">
              <w:lastRenderedPageBreak/>
              <w:t>pardavimus, tokiu būdu sukuriant papildomą pridėtinę vertę žemės ūkio sektoriuje. Kad ūkininkai galėtų visapusiškai pasinaudoti savo galimybėmis, turi būti sustiprintas jų vaidmuo tiekimo grandinėje. Trumpos tiekimo grandinės sumažina galimų tarpininkų tarp gamintojo ir galutinio vartotojo skaičių, mažina produkcijos transportavimo kaštus. Trumpos tiekimo grandinės lokalizuoja žemės ūkio ir maisto produktus ir juos sieja su kilmės v</w:t>
            </w:r>
            <w:r>
              <w:t>ieta. Tai turi reikšmingą įtaką</w:t>
            </w:r>
            <w:r w:rsidRPr="003B2DAD">
              <w:t xml:space="preserve"> užtikrinant mažųjų ir vidutinių ūkių gyvybingumą, aktyvesnę gamintojų integraciją į maisto tiekimo grandinę. Veiklos sritis skatins kurti įvairaus lygio tiekimo grandines ir skatinti ūkininkus, VVG teritorijos vietovėse veikiančias MVĮ, kitus VVG teritorijos plėtros dalyvius dalyvauti jose ir užtikrinti tinkamą žemės ūkio ir maisto produktų tiekimą rinkai. Teikiant paramą pirmumas skiriamas pareiškėjams turintiems  Parama bus teikiama pareiškėjams, kurių  registracijos vieta VVG teritorijos vietovėje. Teikiant paramą pirmumas skiriamas pareiškėjams</w:t>
            </w:r>
            <w:r>
              <w:t>, kurie projekte</w:t>
            </w:r>
            <w:r w:rsidRPr="003B2DAD">
              <w:t xml:space="preserve"> </w:t>
            </w:r>
            <w:r>
              <w:t>numatys daugiau</w:t>
            </w:r>
            <w:r w:rsidRPr="003B2DAD">
              <w:t xml:space="preserve"> </w:t>
            </w:r>
            <w:r>
              <w:t>bendradarbiavimo veiksmų</w:t>
            </w:r>
            <w:r w:rsidRPr="003B2DAD">
              <w:t xml:space="preserve"> planuojamoms investicijoms</w:t>
            </w:r>
            <w:r>
              <w:t xml:space="preserve"> ir jungs</w:t>
            </w:r>
            <w:r w:rsidRPr="003B2DAD">
              <w:t xml:space="preserve"> daugiau trumpos tiekimo grandinės dalyvių skaičių.</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Remiama veiklos sritis - horizontaliam ir vertikaliam tiekimo grandinės dalyvių bendradarbiavimui, kuriant ir plėtojant trumpas tiekimo grandines ir vietos rinką bei vietos lygmens rinkodaros veiklai, susijusiai su trumpų tiekimo grandinių ir vietos rinkų plėtra.</w:t>
            </w:r>
          </w:p>
          <w:p w:rsidR="007D7B74" w:rsidRPr="003B2DAD" w:rsidRDefault="007D7B74" w:rsidP="007655FB">
            <w:pPr>
              <w:spacing w:after="0" w:line="240" w:lineRule="auto"/>
              <w:jc w:val="both"/>
            </w:pPr>
          </w:p>
          <w:p w:rsidR="007D7B74" w:rsidRPr="003B2DAD" w:rsidRDefault="007D7B74" w:rsidP="007655FB">
            <w:pPr>
              <w:spacing w:after="240" w:line="240" w:lineRule="auto"/>
              <w:jc w:val="both"/>
              <w:rPr>
                <w:szCs w:val="24"/>
                <w:lang w:eastAsia="lt-LT"/>
              </w:rPr>
            </w:pPr>
            <w:r w:rsidRPr="003B2DAD">
              <w:t>Veiklos sričiai skiriama 3,73 proc. vietos projektams įgyvendinti numatytų lėšų darbo vietų kūrimui VVG teritorijoje. Planuojama sukurti 2 darbo vietas. Planuojama įgyvendinti 2 projektus.</w:t>
            </w:r>
          </w:p>
        </w:tc>
      </w:tr>
      <w:tr w:rsidR="007D7B74" w:rsidRPr="008D3BA7" w:rsidTr="00760EDD">
        <w:tc>
          <w:tcPr>
            <w:tcW w:w="1188" w:type="dxa"/>
            <w:shd w:val="clear" w:color="auto" w:fill="FFFFFF"/>
          </w:tcPr>
          <w:p w:rsidR="007D7B74" w:rsidRPr="008D3BA7" w:rsidRDefault="007D7B74" w:rsidP="007655FB">
            <w:pPr>
              <w:spacing w:after="0" w:line="240" w:lineRule="auto"/>
              <w:jc w:val="center"/>
              <w:rPr>
                <w:color w:val="0070C0"/>
              </w:rPr>
            </w:pPr>
            <w:r w:rsidRPr="00FE2DAF">
              <w:lastRenderedPageBreak/>
              <w:t>9.2.4.2.</w:t>
            </w:r>
          </w:p>
        </w:tc>
        <w:tc>
          <w:tcPr>
            <w:tcW w:w="2818" w:type="dxa"/>
            <w:shd w:val="clear" w:color="auto" w:fill="FFFFFF"/>
          </w:tcPr>
          <w:p w:rsidR="007D7B74" w:rsidRPr="003B2DAD" w:rsidRDefault="007D7B74" w:rsidP="007655FB">
            <w:pPr>
              <w:spacing w:after="0" w:line="240" w:lineRule="auto"/>
            </w:pPr>
            <w:r w:rsidRPr="003B2DAD">
              <w:t xml:space="preserve">Pagal veiklos sritį remiamų vietos projektų pobūdis: </w:t>
            </w:r>
          </w:p>
        </w:tc>
        <w:tc>
          <w:tcPr>
            <w:tcW w:w="5968" w:type="dxa"/>
            <w:shd w:val="clear" w:color="auto" w:fill="FFFFFF"/>
          </w:tcPr>
          <w:p w:rsidR="007D7B74" w:rsidRPr="003B2DAD" w:rsidRDefault="007D7B74" w:rsidP="007655FB">
            <w:pPr>
              <w:spacing w:after="0" w:line="240" w:lineRule="auto"/>
            </w:pP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9.2.4.2.1.</w:t>
            </w:r>
          </w:p>
        </w:tc>
        <w:tc>
          <w:tcPr>
            <w:tcW w:w="2818" w:type="dxa"/>
            <w:shd w:val="clear" w:color="auto" w:fill="FFFFFF"/>
          </w:tcPr>
          <w:p w:rsidR="007D7B74" w:rsidRPr="003B2DAD" w:rsidRDefault="007D7B74" w:rsidP="007655FB">
            <w:pPr>
              <w:spacing w:after="0" w:line="240" w:lineRule="auto"/>
              <w:jc w:val="right"/>
              <w:rPr>
                <w:i/>
              </w:rPr>
            </w:pPr>
            <w:r w:rsidRPr="003B2DAD">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r w:rsidRPr="003B2DAD">
                    <w:rPr>
                      <w:i/>
                    </w:rPr>
                    <w:t>x</w:t>
                  </w:r>
                </w:p>
              </w:tc>
            </w:tr>
          </w:tbl>
          <w:p w:rsidR="007D7B74" w:rsidRPr="003B2DAD" w:rsidRDefault="007D7B74" w:rsidP="007655FB">
            <w:pPr>
              <w:spacing w:after="0" w:line="240" w:lineRule="auto"/>
            </w:pP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9.2.4.2.2.</w:t>
            </w:r>
          </w:p>
        </w:tc>
        <w:tc>
          <w:tcPr>
            <w:tcW w:w="2818" w:type="dxa"/>
            <w:shd w:val="clear" w:color="auto" w:fill="FFFFFF"/>
          </w:tcPr>
          <w:p w:rsidR="007D7B74" w:rsidRPr="003B2DAD" w:rsidRDefault="007D7B74" w:rsidP="007655FB">
            <w:pPr>
              <w:spacing w:after="0" w:line="240" w:lineRule="auto"/>
              <w:jc w:val="right"/>
              <w:rPr>
                <w:i/>
              </w:rPr>
            </w:pPr>
            <w:r w:rsidRPr="003B2DAD">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p>
              </w:tc>
            </w:tr>
          </w:tbl>
          <w:p w:rsidR="007D7B74" w:rsidRPr="003B2DAD" w:rsidRDefault="007D7B74" w:rsidP="007655FB">
            <w:pPr>
              <w:spacing w:after="0" w:line="240" w:lineRule="auto"/>
            </w:pP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9.2.4.3.</w:t>
            </w:r>
          </w:p>
        </w:tc>
        <w:tc>
          <w:tcPr>
            <w:tcW w:w="2818" w:type="dxa"/>
            <w:shd w:val="clear" w:color="auto" w:fill="FFFFFF"/>
          </w:tcPr>
          <w:p w:rsidR="007D7B74" w:rsidRPr="003B2DAD" w:rsidRDefault="007D7B74" w:rsidP="007655FB">
            <w:pPr>
              <w:spacing w:after="0" w:line="240" w:lineRule="auto"/>
            </w:pPr>
            <w:r w:rsidRPr="003B2DAD">
              <w:t>Tinkami paramos gavėjai</w:t>
            </w:r>
          </w:p>
        </w:tc>
        <w:tc>
          <w:tcPr>
            <w:tcW w:w="5968" w:type="dxa"/>
            <w:shd w:val="clear" w:color="auto" w:fill="FFFFFF"/>
          </w:tcPr>
          <w:p w:rsidR="007D7B74" w:rsidRDefault="007D7B74" w:rsidP="007655FB">
            <w:pPr>
              <w:spacing w:after="0" w:line="240" w:lineRule="auto"/>
              <w:jc w:val="both"/>
            </w:pPr>
            <w:r w:rsidRPr="00A73D3F">
              <w:t xml:space="preserve">Žemės ūkio ir maisto sektoriuose veikiantys </w:t>
            </w:r>
            <w:r w:rsidRPr="00A73D3F">
              <w:rPr>
                <w:u w:val="single"/>
              </w:rPr>
              <w:t>fiziniai</w:t>
            </w:r>
            <w:r w:rsidRPr="00A73D3F">
              <w:t xml:space="preserve"> ir juridiniai asmenys (ūkininkai, žemės ūkio ir maisto produktų gamintojai ir perdirbėjai, VVG teritorijos vietovėse veikiančios MVĮ).                        </w:t>
            </w:r>
          </w:p>
          <w:p w:rsidR="007D7B74" w:rsidRPr="00A73D3F" w:rsidRDefault="0097710E" w:rsidP="00A73D3F">
            <w:pPr>
              <w:spacing w:after="0" w:line="240" w:lineRule="auto"/>
              <w:jc w:val="right"/>
            </w:pPr>
            <w:r>
              <w:rPr>
                <w:u w:val="single"/>
              </w:rPr>
              <w:t>(</w:t>
            </w:r>
            <w:r w:rsidR="00E56FDB" w:rsidRPr="0097710E">
              <w:rPr>
                <w:u w:val="single"/>
              </w:rPr>
              <w:t>2016</w:t>
            </w:r>
            <w:r w:rsidR="00D3685D">
              <w:rPr>
                <w:u w:val="single"/>
              </w:rPr>
              <w:t>-</w:t>
            </w:r>
            <w:r w:rsidR="00E56FDB" w:rsidRPr="0097710E">
              <w:rPr>
                <w:u w:val="single"/>
              </w:rPr>
              <w:t>11</w:t>
            </w:r>
            <w:r w:rsidR="00D3685D">
              <w:rPr>
                <w:u w:val="single"/>
              </w:rPr>
              <w:t>-</w:t>
            </w:r>
            <w:r w:rsidR="00E56FDB" w:rsidRPr="0097710E">
              <w:rPr>
                <w:u w:val="single"/>
              </w:rPr>
              <w:t>11</w:t>
            </w:r>
            <w:r>
              <w:rPr>
                <w:u w:val="single"/>
              </w:rPr>
              <w:t xml:space="preserve"> red.)</w:t>
            </w: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9.2.4.4.</w:t>
            </w:r>
          </w:p>
        </w:tc>
        <w:tc>
          <w:tcPr>
            <w:tcW w:w="2818" w:type="dxa"/>
            <w:shd w:val="clear" w:color="auto" w:fill="FFFFFF"/>
          </w:tcPr>
          <w:p w:rsidR="007D7B74" w:rsidRPr="003B2DAD" w:rsidRDefault="007D7B74" w:rsidP="007655FB">
            <w:pPr>
              <w:spacing w:after="0" w:line="240" w:lineRule="auto"/>
            </w:pPr>
            <w:r w:rsidRPr="003B2DAD">
              <w:t>Priemonės veiklos srities tikslinė grupė</w:t>
            </w:r>
          </w:p>
        </w:tc>
        <w:tc>
          <w:tcPr>
            <w:tcW w:w="5968" w:type="dxa"/>
            <w:shd w:val="clear" w:color="auto" w:fill="FFFFFF"/>
          </w:tcPr>
          <w:p w:rsidR="007D7B74" w:rsidRPr="003B2DAD" w:rsidRDefault="007D7B74" w:rsidP="007655FB">
            <w:pPr>
              <w:spacing w:after="0" w:line="240" w:lineRule="auto"/>
              <w:jc w:val="both"/>
              <w:rPr>
                <w:szCs w:val="24"/>
              </w:rPr>
            </w:pPr>
            <w:r w:rsidRPr="003B2DAD">
              <w:rPr>
                <w:szCs w:val="24"/>
              </w:rPr>
              <w:t>Verslo fiziniai ir juridiniai subjektai.</w:t>
            </w: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9.2.4.5.</w:t>
            </w:r>
          </w:p>
        </w:tc>
        <w:tc>
          <w:tcPr>
            <w:tcW w:w="2818" w:type="dxa"/>
            <w:shd w:val="clear" w:color="auto" w:fill="FFFFFF"/>
          </w:tcPr>
          <w:p w:rsidR="007D7B74" w:rsidRPr="003B2DAD" w:rsidRDefault="007D7B74" w:rsidP="007655FB">
            <w:pPr>
              <w:spacing w:after="0" w:line="240" w:lineRule="auto"/>
            </w:pPr>
            <w:r w:rsidRPr="003B2DAD">
              <w:t>Tinkamumo sąlygos</w:t>
            </w:r>
          </w:p>
        </w:tc>
        <w:tc>
          <w:tcPr>
            <w:tcW w:w="5968" w:type="dxa"/>
            <w:shd w:val="clear" w:color="auto" w:fill="FFFFFF"/>
          </w:tcPr>
          <w:p w:rsidR="007D7B74" w:rsidRPr="003B2DAD" w:rsidRDefault="007D7B74" w:rsidP="007655FB">
            <w:pPr>
              <w:spacing w:after="0" w:line="240" w:lineRule="auto"/>
              <w:jc w:val="both"/>
            </w:pPr>
            <w:r w:rsidRPr="003B2DAD">
              <w:t>1. Pareiškėjas turi atitikti bendrąsias tinkamumo sąlygas ir reikalavimus, nustatytus KPP 8.1.2 papunktyje;</w:t>
            </w:r>
          </w:p>
          <w:p w:rsidR="007D7B74" w:rsidRPr="003B2DAD" w:rsidRDefault="007D7B74" w:rsidP="007655FB">
            <w:pPr>
              <w:spacing w:after="0" w:line="240" w:lineRule="auto"/>
              <w:jc w:val="both"/>
            </w:pPr>
            <w:r w:rsidRPr="003B2DAD">
              <w:t>2. Parama skiriama projektams, kuriuose dalyvauja ne mažiau kaip 2 subjektai;</w:t>
            </w:r>
          </w:p>
          <w:p w:rsidR="007D7B74" w:rsidRPr="003B2DAD" w:rsidRDefault="007D7B74" w:rsidP="007655FB">
            <w:pPr>
              <w:spacing w:after="0" w:line="240" w:lineRule="auto"/>
              <w:jc w:val="both"/>
            </w:pPr>
            <w:r w:rsidRPr="003B2DAD">
              <w:t xml:space="preserve">3. Parama skiriama toms tiekimo grandinėms, kuriose dalyvauja ne daugiau kaip 1 tarpininkas (pardavėjas, mažmeninės prekybos atstovas ir pan.) tarp gamintojo ir </w:t>
            </w:r>
            <w:r w:rsidRPr="003B2DAD">
              <w:lastRenderedPageBreak/>
              <w:t>galutinio vartotojo. Perdirbėjas nelaikomas tarpininku, jei teikia gamintojui produkto perdirbimo paslaugą, nedalyvaudamas tolesniame produkto realizavimo procese;</w:t>
            </w:r>
          </w:p>
          <w:p w:rsidR="007D7B74" w:rsidRPr="003B2DAD" w:rsidRDefault="007D7B74" w:rsidP="007655FB">
            <w:pPr>
              <w:spacing w:after="0" w:line="240" w:lineRule="auto"/>
              <w:jc w:val="both"/>
            </w:pPr>
            <w:r w:rsidRPr="003B2DAD">
              <w:t>4. Tarpininkas atitinka labai mažos, mažos ir vidutinės įmonės kriterijus.</w:t>
            </w:r>
          </w:p>
          <w:p w:rsidR="007D7B74" w:rsidRPr="003B2DAD" w:rsidRDefault="007D7B74" w:rsidP="007655FB">
            <w:pPr>
              <w:spacing w:before="240" w:after="240" w:line="240" w:lineRule="auto"/>
              <w:jc w:val="both"/>
            </w:pPr>
            <w:r w:rsidRPr="003B2DAD">
              <w:t>5. Pareiškėjo registracijos vieta turi būti VVG teritorijos vietovėje.</w:t>
            </w:r>
          </w:p>
          <w:p w:rsidR="007D7B74" w:rsidRPr="003B2DAD" w:rsidRDefault="007D7B74" w:rsidP="007655FB">
            <w:pPr>
              <w:spacing w:before="240" w:after="240" w:line="240" w:lineRule="auto"/>
              <w:jc w:val="both"/>
              <w:rPr>
                <w:szCs w:val="24"/>
                <w:lang w:eastAsia="lt-LT"/>
              </w:rPr>
            </w:pPr>
            <w:r w:rsidRPr="003B2DAD">
              <w:rPr>
                <w:szCs w:val="24"/>
                <w:lang w:eastAsia="lt-LT"/>
              </w:rPr>
              <w:t>6. Remiama veikla turi būti vykdoma VVG teritorijos vietovėje.</w:t>
            </w: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lastRenderedPageBreak/>
              <w:t>9.2.4.6.</w:t>
            </w:r>
          </w:p>
        </w:tc>
        <w:tc>
          <w:tcPr>
            <w:tcW w:w="2818" w:type="dxa"/>
            <w:shd w:val="clear" w:color="auto" w:fill="FFFFFF"/>
          </w:tcPr>
          <w:p w:rsidR="007D7B74" w:rsidRPr="00FE2DAF" w:rsidRDefault="007D7B74" w:rsidP="007655FB">
            <w:pPr>
              <w:spacing w:after="0" w:line="240" w:lineRule="auto"/>
            </w:pPr>
            <w:r w:rsidRPr="00FE2DAF">
              <w:t>Vietos projektų atrankos kriterijai</w:t>
            </w:r>
          </w:p>
        </w:tc>
        <w:tc>
          <w:tcPr>
            <w:tcW w:w="5968" w:type="dxa"/>
            <w:shd w:val="clear" w:color="auto" w:fill="FFFFFF"/>
          </w:tcPr>
          <w:p w:rsidR="007D7B74" w:rsidRPr="003B2DAD" w:rsidRDefault="007D7B74" w:rsidP="007655FB">
            <w:pPr>
              <w:spacing w:after="240" w:line="240" w:lineRule="auto"/>
              <w:jc w:val="both"/>
              <w:rPr>
                <w:szCs w:val="24"/>
                <w:lang w:eastAsia="lt-LT"/>
              </w:rPr>
            </w:pPr>
            <w:r w:rsidRPr="003B2DAD">
              <w:rPr>
                <w:szCs w:val="24"/>
                <w:lang w:eastAsia="lt-LT"/>
              </w:rPr>
              <w:t>Siekiant tikslesnės projekto atitikties priemonės tikslams, efektyvesnio lėšų panaudojimo, vienodų sąlygų ir reikalavimų taikymo visiems pareiškėjams, ypatingą dėmesį skiriant užimtumui VVG teritorijos vietovėse didinti, kuriose numatoma vykdyti ne žemės ūkio veiklą, bus taikomi vietos projektų atrankos kriterijai:</w:t>
            </w:r>
          </w:p>
          <w:p w:rsidR="007D7B74" w:rsidRPr="003B2DAD" w:rsidRDefault="007D7B74" w:rsidP="007655FB">
            <w:pPr>
              <w:numPr>
                <w:ilvl w:val="0"/>
                <w:numId w:val="7"/>
              </w:numPr>
              <w:spacing w:after="0" w:line="240" w:lineRule="auto"/>
              <w:ind w:left="314" w:hanging="314"/>
              <w:contextualSpacing/>
              <w:jc w:val="both"/>
              <w:rPr>
                <w:szCs w:val="24"/>
              </w:rPr>
            </w:pPr>
            <w:r w:rsidRPr="003B2DAD">
              <w:rPr>
                <w:szCs w:val="24"/>
              </w:rPr>
              <w:t>Didesnis naujų darbo vietų skaičius;</w:t>
            </w:r>
          </w:p>
          <w:p w:rsidR="007D7B74" w:rsidRPr="003B2DAD" w:rsidRDefault="007D7B74" w:rsidP="007655FB">
            <w:pPr>
              <w:spacing w:after="0" w:line="240" w:lineRule="auto"/>
              <w:jc w:val="both"/>
              <w:rPr>
                <w:szCs w:val="24"/>
              </w:rPr>
            </w:pPr>
            <w:r w:rsidRPr="003B2DAD">
              <w:rPr>
                <w:szCs w:val="24"/>
              </w:rPr>
              <w:t xml:space="preserve">2. Projekte </w:t>
            </w:r>
            <w:r w:rsidRPr="003B2DAD">
              <w:t xml:space="preserve">numatomi bendradarbiavimo veiksmai ir planuojamos investicijos jungia </w:t>
            </w:r>
            <w:r>
              <w:t>didesnį</w:t>
            </w:r>
            <w:r w:rsidRPr="003B2DAD">
              <w:t xml:space="preserve"> trumpos tiekimo grandinės dalyvių skaičių.</w:t>
            </w:r>
          </w:p>
          <w:p w:rsidR="007D7B74" w:rsidRPr="003B2DAD" w:rsidRDefault="007D7B74" w:rsidP="007655FB">
            <w:pPr>
              <w:spacing w:after="0" w:line="240" w:lineRule="auto"/>
              <w:jc w:val="both"/>
              <w:rPr>
                <w:szCs w:val="24"/>
              </w:rPr>
            </w:pPr>
          </w:p>
          <w:p w:rsidR="007D7B74" w:rsidRPr="003B2DAD" w:rsidRDefault="007D7B74" w:rsidP="007655FB">
            <w:pPr>
              <w:spacing w:after="0" w:line="240" w:lineRule="auto"/>
              <w:jc w:val="both"/>
              <w:rPr>
                <w:i/>
                <w:szCs w:val="24"/>
              </w:rPr>
            </w:pPr>
            <w:r w:rsidRPr="003B2DAD">
              <w:rPr>
                <w:i/>
                <w:szCs w:val="24"/>
              </w:rPr>
              <w:t>Pastaba. Detalus atrankos kriterijų sąrašas bus nustatomas veiklos srities įgyvendinimo taisyklėse.</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t>9.2.4</w:t>
            </w:r>
            <w:r w:rsidRPr="008A26DF">
              <w:t>.7.</w:t>
            </w:r>
          </w:p>
        </w:tc>
        <w:tc>
          <w:tcPr>
            <w:tcW w:w="2818" w:type="dxa"/>
            <w:shd w:val="clear" w:color="auto" w:fill="FFFFFF"/>
          </w:tcPr>
          <w:p w:rsidR="007D7B74" w:rsidRPr="008A26DF" w:rsidRDefault="007D7B74" w:rsidP="007655FB">
            <w:pPr>
              <w:spacing w:after="0" w:line="240" w:lineRule="auto"/>
            </w:pPr>
            <w:r w:rsidRPr="008A26DF">
              <w:t>Didžiausia paramos suma vietos projektui (Eur)</w:t>
            </w:r>
          </w:p>
        </w:tc>
        <w:tc>
          <w:tcPr>
            <w:tcW w:w="5968" w:type="dxa"/>
            <w:shd w:val="clear" w:color="auto" w:fill="FFFFFF"/>
          </w:tcPr>
          <w:p w:rsidR="007D7B74" w:rsidRPr="003B2DAD" w:rsidRDefault="007D7B74" w:rsidP="007655FB">
            <w:pPr>
              <w:spacing w:after="0" w:line="240" w:lineRule="auto"/>
            </w:pPr>
            <w:r w:rsidRPr="003B2DAD">
              <w:rPr>
                <w:bCs/>
                <w:iCs/>
                <w:kern w:val="24"/>
              </w:rPr>
              <w:t>Iki 35 277,00</w:t>
            </w:r>
          </w:p>
        </w:tc>
      </w:tr>
      <w:tr w:rsidR="007D7B74" w:rsidRPr="007B0F12" w:rsidTr="00760EDD">
        <w:tc>
          <w:tcPr>
            <w:tcW w:w="1188" w:type="dxa"/>
            <w:shd w:val="clear" w:color="auto" w:fill="FFFFFF"/>
          </w:tcPr>
          <w:p w:rsidR="007D7B74" w:rsidRPr="008A26DF" w:rsidRDefault="007D7B74" w:rsidP="00B077A9">
            <w:pPr>
              <w:spacing w:after="0" w:line="240" w:lineRule="auto"/>
              <w:jc w:val="center"/>
            </w:pPr>
            <w:r w:rsidRPr="008A26DF">
              <w:t>9</w:t>
            </w:r>
            <w:r>
              <w:t>.2.4</w:t>
            </w:r>
            <w:r w:rsidRPr="008A26DF">
              <w:t>.8.</w:t>
            </w:r>
          </w:p>
        </w:tc>
        <w:tc>
          <w:tcPr>
            <w:tcW w:w="2818" w:type="dxa"/>
            <w:shd w:val="clear" w:color="auto" w:fill="FFFFFF"/>
          </w:tcPr>
          <w:p w:rsidR="007D7B74" w:rsidRPr="008A26DF" w:rsidRDefault="007D7B74" w:rsidP="00B077A9">
            <w:pPr>
              <w:spacing w:after="0" w:line="240" w:lineRule="auto"/>
            </w:pPr>
            <w:r w:rsidRPr="008A26DF">
              <w:t xml:space="preserve">Paramos lyginamoji dalis  (proc.) </w:t>
            </w:r>
          </w:p>
        </w:tc>
        <w:tc>
          <w:tcPr>
            <w:tcW w:w="5968" w:type="dxa"/>
            <w:shd w:val="clear" w:color="auto" w:fill="FFFFFF"/>
          </w:tcPr>
          <w:p w:rsidR="007D7B74" w:rsidRPr="009B362B" w:rsidRDefault="007D7B74" w:rsidP="00B077A9">
            <w:pPr>
              <w:spacing w:after="0" w:line="240" w:lineRule="auto"/>
              <w:jc w:val="both"/>
              <w:rPr>
                <w:u w:val="single"/>
              </w:rPr>
            </w:pPr>
            <w:r w:rsidRPr="009B362B">
              <w:rPr>
                <w:u w:val="single"/>
              </w:rPr>
              <w:t>Iki 70 proc., kai fizinis ar juridinis asmuo atitinka labai mažai įmonei keliamus reikalavimus;</w:t>
            </w:r>
          </w:p>
          <w:p w:rsidR="007D7B74" w:rsidRDefault="007D7B74" w:rsidP="00B077A9">
            <w:pPr>
              <w:spacing w:after="0" w:line="240" w:lineRule="auto"/>
              <w:jc w:val="both"/>
              <w:rPr>
                <w:u w:val="single"/>
              </w:rPr>
            </w:pPr>
            <w:r w:rsidRPr="009B362B">
              <w:rPr>
                <w:u w:val="single"/>
              </w:rPr>
              <w:t>Iki 50 proc. fiziniams ar juridiniams asmenims, išskyrus atitinkančius labai mažai įmonei keliamus reikalavimus.</w:t>
            </w:r>
          </w:p>
          <w:p w:rsidR="007D7B74" w:rsidRPr="004C5864" w:rsidRDefault="0097710E" w:rsidP="004C5864">
            <w:pPr>
              <w:spacing w:after="0" w:line="240" w:lineRule="auto"/>
              <w:jc w:val="right"/>
            </w:pPr>
            <w:r w:rsidRPr="0097710E">
              <w:t>(</w:t>
            </w:r>
            <w:r w:rsidR="00E56FDB" w:rsidRPr="0097710E">
              <w:t>2016</w:t>
            </w:r>
            <w:r w:rsidR="00D3685D">
              <w:t>-</w:t>
            </w:r>
            <w:r w:rsidR="00E56FDB" w:rsidRPr="0097710E">
              <w:t>11</w:t>
            </w:r>
            <w:r w:rsidR="00D3685D">
              <w:t>-</w:t>
            </w:r>
            <w:r w:rsidR="00E56FDB" w:rsidRPr="0097710E">
              <w:t>11</w:t>
            </w:r>
            <w:r w:rsidR="007D7B74" w:rsidRPr="0097710E">
              <w:t xml:space="preserve"> red.</w:t>
            </w:r>
            <w:r w:rsidRPr="0097710E">
              <w:t>)</w:t>
            </w:r>
          </w:p>
        </w:tc>
      </w:tr>
      <w:tr w:rsidR="007D7B74" w:rsidRPr="007B0F12" w:rsidTr="00760EDD">
        <w:tc>
          <w:tcPr>
            <w:tcW w:w="9974" w:type="dxa"/>
            <w:gridSpan w:val="3"/>
            <w:shd w:val="clear" w:color="auto" w:fill="FBD4B4"/>
          </w:tcPr>
          <w:p w:rsidR="007D7B74" w:rsidRPr="008A26DF" w:rsidRDefault="007D7B74" w:rsidP="007655FB">
            <w:pPr>
              <w:spacing w:after="0" w:line="240" w:lineRule="auto"/>
              <w:jc w:val="both"/>
              <w:rPr>
                <w:b/>
              </w:rPr>
            </w:pPr>
            <w:r w:rsidRPr="008A26DF">
              <w:rPr>
                <w:b/>
              </w:rPr>
              <w:t xml:space="preserve">9.2.1.VPS prioritetas Nr. 2 </w:t>
            </w:r>
            <w:r w:rsidRPr="00D91B59">
              <w:rPr>
                <w:b/>
              </w:rPr>
              <w:t>„</w:t>
            </w:r>
            <w:r w:rsidRPr="008B5343">
              <w:rPr>
                <w:b/>
              </w:rPr>
              <w:t>SOCIALINĖS IR EKONOMINĖS VEIKLOS PLĖTRA</w:t>
            </w:r>
            <w:r>
              <w:rPr>
                <w:b/>
              </w:rPr>
              <w:t>,</w:t>
            </w:r>
            <w:r w:rsidRPr="008B5343">
              <w:rPr>
                <w:b/>
              </w:rPr>
              <w:t xml:space="preserve"> SKATINANT BENDRUOMENIŠKUMĄ, MAŽINANT SOCIALINĘ ATSKIRTĮ“</w:t>
            </w:r>
          </w:p>
        </w:tc>
      </w:tr>
      <w:tr w:rsidR="007D7B74" w:rsidRPr="007B0F12" w:rsidTr="00760EDD">
        <w:tc>
          <w:tcPr>
            <w:tcW w:w="9974" w:type="dxa"/>
            <w:gridSpan w:val="3"/>
            <w:shd w:val="clear" w:color="auto" w:fill="FDE9D9"/>
          </w:tcPr>
          <w:p w:rsidR="007D7B74" w:rsidRPr="008B5343" w:rsidRDefault="007D7B74" w:rsidP="007655FB">
            <w:pPr>
              <w:spacing w:after="0" w:line="240" w:lineRule="auto"/>
              <w:jc w:val="both"/>
              <w:rPr>
                <w:b/>
              </w:rPr>
            </w:pPr>
            <w:r w:rsidRPr="008A26DF">
              <w:rPr>
                <w:b/>
              </w:rPr>
              <w:t>9.2.2.</w:t>
            </w:r>
            <w:r w:rsidRPr="008B5343">
              <w:rPr>
                <w:b/>
              </w:rPr>
              <w:t xml:space="preserve">VPS priemonė „Pagrindinės paslaugos ir kaimų atnaujinimas kaimo vietovėse“, (LEADER-19.2-7). </w:t>
            </w:r>
          </w:p>
        </w:tc>
      </w:tr>
      <w:tr w:rsidR="007D7B74" w:rsidRPr="007B0F12" w:rsidTr="00760EDD">
        <w:tc>
          <w:tcPr>
            <w:tcW w:w="1188" w:type="dxa"/>
            <w:shd w:val="clear" w:color="auto" w:fill="FDE9D9"/>
          </w:tcPr>
          <w:p w:rsidR="007D7B74" w:rsidRPr="008A26DF" w:rsidRDefault="007D7B74" w:rsidP="007655FB">
            <w:pPr>
              <w:spacing w:after="0" w:line="240" w:lineRule="auto"/>
              <w:jc w:val="center"/>
              <w:rPr>
                <w:b/>
              </w:rPr>
            </w:pPr>
            <w:r w:rsidRPr="008A26DF">
              <w:rPr>
                <w:b/>
              </w:rPr>
              <w:t>9.2.3.</w:t>
            </w:r>
          </w:p>
        </w:tc>
        <w:tc>
          <w:tcPr>
            <w:tcW w:w="8786" w:type="dxa"/>
            <w:gridSpan w:val="2"/>
            <w:shd w:val="clear" w:color="auto" w:fill="FDE9D9"/>
          </w:tcPr>
          <w:p w:rsidR="007D7B74" w:rsidRPr="008B5343" w:rsidRDefault="007D7B74" w:rsidP="007655FB">
            <w:pPr>
              <w:spacing w:after="0" w:line="240" w:lineRule="auto"/>
              <w:jc w:val="both"/>
              <w:rPr>
                <w:b/>
              </w:rPr>
            </w:pPr>
            <w:r w:rsidRPr="008B5343">
              <w:rPr>
                <w:b/>
              </w:rPr>
              <w:t>VPS priemonės tikslas: Skatinti investicijas į visų rūšių mažos apimties infrastruktūros kūrimą, gerinimą arba plėtojimą.</w:t>
            </w:r>
          </w:p>
        </w:tc>
      </w:tr>
      <w:tr w:rsidR="007D7B74" w:rsidRPr="007B0F12" w:rsidTr="00760EDD">
        <w:tc>
          <w:tcPr>
            <w:tcW w:w="1188" w:type="dxa"/>
            <w:shd w:val="clear" w:color="auto" w:fill="FDE9D9"/>
          </w:tcPr>
          <w:p w:rsidR="007D7B74" w:rsidRPr="008A26DF" w:rsidRDefault="007D7B74" w:rsidP="007655FB">
            <w:pPr>
              <w:spacing w:after="0" w:line="240" w:lineRule="auto"/>
              <w:jc w:val="center"/>
              <w:rPr>
                <w:b/>
              </w:rPr>
            </w:pPr>
            <w:r w:rsidRPr="008A26DF">
              <w:rPr>
                <w:b/>
              </w:rPr>
              <w:t>9.2.4.</w:t>
            </w:r>
          </w:p>
        </w:tc>
        <w:tc>
          <w:tcPr>
            <w:tcW w:w="2818" w:type="dxa"/>
            <w:shd w:val="clear" w:color="auto" w:fill="FDE9D9"/>
          </w:tcPr>
          <w:p w:rsidR="007D7B74" w:rsidRPr="008B5343" w:rsidRDefault="007D7B74" w:rsidP="007655FB">
            <w:pPr>
              <w:spacing w:after="0" w:line="240" w:lineRule="auto"/>
              <w:jc w:val="both"/>
              <w:rPr>
                <w:b/>
              </w:rPr>
            </w:pPr>
            <w:r w:rsidRPr="008B5343">
              <w:rPr>
                <w:b/>
              </w:rPr>
              <w:t>1 veiklos sritis</w:t>
            </w:r>
          </w:p>
        </w:tc>
        <w:tc>
          <w:tcPr>
            <w:tcW w:w="5968" w:type="dxa"/>
            <w:shd w:val="clear" w:color="auto" w:fill="FDE9D9"/>
          </w:tcPr>
          <w:p w:rsidR="007D7B74" w:rsidRPr="008B5343" w:rsidRDefault="007D7B74" w:rsidP="007655FB">
            <w:pPr>
              <w:spacing w:after="0" w:line="240" w:lineRule="auto"/>
              <w:jc w:val="both"/>
              <w:rPr>
                <w:b/>
              </w:rPr>
            </w:pPr>
            <w:r w:rsidRPr="008B5343">
              <w:rPr>
                <w:b/>
              </w:rPr>
              <w:t xml:space="preserve">„Parama investicijoms į visų rūšių mažos apimties infrastruktūrą (reglamentuoja KPP)“, (LEADER-19.2-7.2). </w:t>
            </w:r>
          </w:p>
        </w:tc>
      </w:tr>
      <w:tr w:rsidR="007D7B74" w:rsidRPr="007B0F12" w:rsidTr="00760EDD">
        <w:tc>
          <w:tcPr>
            <w:tcW w:w="1188" w:type="dxa"/>
            <w:shd w:val="clear" w:color="auto" w:fill="FFFFFF"/>
          </w:tcPr>
          <w:p w:rsidR="007D7B74" w:rsidRPr="008A26DF" w:rsidRDefault="007D7B74" w:rsidP="007655FB">
            <w:pPr>
              <w:spacing w:after="0" w:line="240" w:lineRule="auto"/>
            </w:pPr>
            <w:r w:rsidRPr="008A26DF">
              <w:t xml:space="preserve">  9.2.4.1.</w:t>
            </w:r>
          </w:p>
        </w:tc>
        <w:tc>
          <w:tcPr>
            <w:tcW w:w="2818" w:type="dxa"/>
            <w:shd w:val="clear" w:color="auto" w:fill="FFFFFF"/>
          </w:tcPr>
          <w:p w:rsidR="007D7B74" w:rsidRPr="003B2DAD" w:rsidRDefault="007D7B74" w:rsidP="007655FB">
            <w:pPr>
              <w:spacing w:after="0" w:line="240" w:lineRule="auto"/>
            </w:pPr>
            <w:r w:rsidRPr="003B2DAD">
              <w:t>Veiklos srities apibūdinimas</w:t>
            </w:r>
          </w:p>
        </w:tc>
        <w:tc>
          <w:tcPr>
            <w:tcW w:w="5968" w:type="dxa"/>
            <w:shd w:val="clear" w:color="auto" w:fill="FFFFFF"/>
          </w:tcPr>
          <w:p w:rsidR="007D7B74" w:rsidRPr="003B2DAD" w:rsidRDefault="007D7B74" w:rsidP="007655FB">
            <w:pPr>
              <w:spacing w:after="0" w:line="240" w:lineRule="auto"/>
              <w:jc w:val="both"/>
            </w:pPr>
            <w:r w:rsidRPr="003B2DAD">
              <w:t>VVG  atlikusi teritorijos gyventojų poreikių tyrimus, nustatė vieną iš pagrindinių poreikių „</w:t>
            </w:r>
            <w:r w:rsidRPr="003B2DAD">
              <w:rPr>
                <w:szCs w:val="24"/>
              </w:rPr>
              <w:t>Mažinti socialinę atskirtį, skatinant NVO socialinę, ekonominę veiklą, tvarkant infrastruktūrą, didinant vietos gyventojų  užimtumą“.</w:t>
            </w:r>
          </w:p>
          <w:p w:rsidR="007D7B74" w:rsidRPr="003B2DAD" w:rsidRDefault="007D7B74" w:rsidP="007655FB">
            <w:pPr>
              <w:spacing w:after="0" w:line="240" w:lineRule="auto"/>
              <w:jc w:val="both"/>
            </w:pPr>
            <w:r w:rsidRPr="003B2DAD">
              <w:t>VVG teritorijos vietovėse viešoji infrastruktūra yra svarbus veiksnys, turintis įtakos regionų patrauklumui ir pasiekiamumui, tai yra būtina ekonomikos augimo ir darbo vietų kūrimo bei išlaikymo sąlyga. Siekiant užtikr</w:t>
            </w:r>
            <w:r>
              <w:t>inti projektų tęstinumą, t</w:t>
            </w:r>
            <w:r w:rsidRPr="00747547">
              <w:t>eikiant paramą pirmumas ski</w:t>
            </w:r>
            <w:r>
              <w:t>riamas pareiškėjams turintiems</w:t>
            </w:r>
            <w:r w:rsidRPr="003B2DAD">
              <w:t>, turintiems patirtį projekte numatytų veiklų vykdymui.</w:t>
            </w:r>
          </w:p>
          <w:p w:rsidR="007D7B74" w:rsidRPr="003B2DAD" w:rsidRDefault="007D7B74" w:rsidP="007655FB">
            <w:pPr>
              <w:spacing w:after="0" w:line="240" w:lineRule="auto"/>
              <w:jc w:val="both"/>
            </w:pPr>
            <w:r w:rsidRPr="003B2DAD">
              <w:lastRenderedPageBreak/>
              <w:t>Pagal veiklos sritį pagrindinės remiamos investicijų veiklos sritys, kurioms teikiama parama:</w:t>
            </w:r>
          </w:p>
          <w:p w:rsidR="007D7B74" w:rsidRPr="003B2DAD" w:rsidRDefault="007D7B74" w:rsidP="007655FB">
            <w:pPr>
              <w:spacing w:after="0" w:line="240" w:lineRule="auto"/>
              <w:jc w:val="both"/>
            </w:pPr>
            <w:r w:rsidRPr="003B2DAD">
              <w:t>1. Investicijos skiriamos viešiesiems pastatams, statiniams gerinti, atnaujinti, aplinkai tvarkyti, siekiant gyvenimo kokybės gerinimo, VVG teritorijų gyvenamųjų vietovių patrauklumo didinimo;</w:t>
            </w:r>
          </w:p>
          <w:p w:rsidR="007D7B74" w:rsidRPr="003B2DAD" w:rsidRDefault="007D7B74" w:rsidP="007655FB">
            <w:pPr>
              <w:spacing w:after="0" w:line="240" w:lineRule="auto"/>
              <w:jc w:val="both"/>
            </w:pPr>
            <w:r w:rsidRPr="003B2DAD">
              <w:t>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kaime. Svarbus tvarios VVG teritorijos plėtros aspektas –teikiamos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rsidR="007D7B74" w:rsidRPr="003B2DAD" w:rsidRDefault="007D7B74" w:rsidP="007655FB">
            <w:pPr>
              <w:spacing w:after="0" w:line="240" w:lineRule="auto"/>
              <w:jc w:val="both"/>
            </w:pPr>
            <w:r w:rsidRPr="003B2DAD">
              <w:t>3. Parama investicijoms į visų rūšių mažos apimties infrastruktūros kūrimą, gerinimą arba plėtojimą, įskaitant investicijas į atsinaujinančiosios energijos gamybą ir energijos taupymą.</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Veiklos sričiai skiriama 12,84 proc. vietos projektams įgyvendinti. Darbo vietos nebus kuriamos. Planuojama įgyvendinti 3 projektus.</w:t>
            </w:r>
          </w:p>
        </w:tc>
      </w:tr>
      <w:tr w:rsidR="007D7B74" w:rsidRPr="007B0F12" w:rsidTr="00760EDD">
        <w:tc>
          <w:tcPr>
            <w:tcW w:w="1188" w:type="dxa"/>
            <w:shd w:val="clear" w:color="auto" w:fill="FFFFFF"/>
          </w:tcPr>
          <w:p w:rsidR="007D7B74" w:rsidRPr="008A26DF" w:rsidRDefault="007D7B74" w:rsidP="007655FB">
            <w:pPr>
              <w:spacing w:after="0" w:line="240" w:lineRule="auto"/>
            </w:pPr>
            <w:r w:rsidRPr="008A26DF">
              <w:lastRenderedPageBreak/>
              <w:t xml:space="preserve">  9.2.4.2.</w:t>
            </w:r>
          </w:p>
        </w:tc>
        <w:tc>
          <w:tcPr>
            <w:tcW w:w="2818" w:type="dxa"/>
            <w:shd w:val="clear" w:color="auto" w:fill="FFFFFF"/>
          </w:tcPr>
          <w:p w:rsidR="007D7B74" w:rsidRPr="003B2DAD" w:rsidRDefault="007D7B74" w:rsidP="007655FB">
            <w:pPr>
              <w:spacing w:after="0" w:line="240" w:lineRule="auto"/>
            </w:pPr>
            <w:r w:rsidRPr="003B2DAD">
              <w:t xml:space="preserve">Pagal veiklos sritį remiamų vietos projektų pobūdis: </w:t>
            </w:r>
          </w:p>
        </w:tc>
        <w:tc>
          <w:tcPr>
            <w:tcW w:w="5968" w:type="dxa"/>
            <w:shd w:val="clear" w:color="auto" w:fill="FFFFFF"/>
          </w:tcPr>
          <w:p w:rsidR="007D7B74" w:rsidRPr="003B2DAD"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9.2.4.2.1.</w:t>
            </w:r>
          </w:p>
        </w:tc>
        <w:tc>
          <w:tcPr>
            <w:tcW w:w="2818" w:type="dxa"/>
            <w:shd w:val="clear" w:color="auto" w:fill="FFFFFF"/>
          </w:tcPr>
          <w:p w:rsidR="007D7B74" w:rsidRPr="003B2DAD" w:rsidRDefault="007D7B74" w:rsidP="007655FB">
            <w:pPr>
              <w:spacing w:after="0" w:line="240" w:lineRule="auto"/>
              <w:jc w:val="right"/>
              <w:rPr>
                <w:i/>
              </w:rPr>
            </w:pPr>
            <w:r w:rsidRPr="003B2DAD">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p>
              </w:tc>
            </w:tr>
          </w:tbl>
          <w:p w:rsidR="007D7B74" w:rsidRPr="003B2DAD"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9.2.4.2.2.</w:t>
            </w:r>
          </w:p>
        </w:tc>
        <w:tc>
          <w:tcPr>
            <w:tcW w:w="2818" w:type="dxa"/>
            <w:shd w:val="clear" w:color="auto" w:fill="FFFFFF"/>
          </w:tcPr>
          <w:p w:rsidR="007D7B74" w:rsidRPr="003B2DAD" w:rsidRDefault="007D7B74" w:rsidP="007655FB">
            <w:pPr>
              <w:spacing w:after="0" w:line="240" w:lineRule="auto"/>
              <w:jc w:val="right"/>
              <w:rPr>
                <w:i/>
              </w:rPr>
            </w:pPr>
            <w:r w:rsidRPr="003B2DAD">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r w:rsidRPr="003B2DAD">
                    <w:rPr>
                      <w:i/>
                    </w:rPr>
                    <w:t>x</w:t>
                  </w:r>
                </w:p>
              </w:tc>
            </w:tr>
          </w:tbl>
          <w:p w:rsidR="007D7B74" w:rsidRPr="003B2DAD"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9.2.4.3.</w:t>
            </w:r>
          </w:p>
        </w:tc>
        <w:tc>
          <w:tcPr>
            <w:tcW w:w="2818" w:type="dxa"/>
            <w:shd w:val="clear" w:color="auto" w:fill="FFFFFF"/>
          </w:tcPr>
          <w:p w:rsidR="007D7B74" w:rsidRPr="003B2DAD" w:rsidRDefault="007D7B74" w:rsidP="007655FB">
            <w:pPr>
              <w:spacing w:after="0" w:line="240" w:lineRule="auto"/>
            </w:pPr>
            <w:r w:rsidRPr="003B2DAD">
              <w:t>Tinkami paramos gavėjai</w:t>
            </w:r>
          </w:p>
        </w:tc>
        <w:tc>
          <w:tcPr>
            <w:tcW w:w="5968" w:type="dxa"/>
            <w:shd w:val="clear" w:color="auto" w:fill="FFFFFF"/>
          </w:tcPr>
          <w:p w:rsidR="007D7B74" w:rsidRPr="003B2DAD" w:rsidRDefault="007D7B74" w:rsidP="007655FB">
            <w:pPr>
              <w:spacing w:after="0" w:line="240" w:lineRule="auto"/>
              <w:jc w:val="both"/>
            </w:pPr>
            <w:r w:rsidRPr="003B2DAD">
              <w:t>Juridiniai asmenys: biudžetinė įstaiga, NVO.</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9.2.4.4.</w:t>
            </w:r>
          </w:p>
        </w:tc>
        <w:tc>
          <w:tcPr>
            <w:tcW w:w="2818" w:type="dxa"/>
            <w:shd w:val="clear" w:color="auto" w:fill="FFFFFF"/>
          </w:tcPr>
          <w:p w:rsidR="007D7B74" w:rsidRPr="003B2DAD" w:rsidRDefault="007D7B74" w:rsidP="007655FB">
            <w:pPr>
              <w:spacing w:after="0" w:line="240" w:lineRule="auto"/>
            </w:pPr>
            <w:r w:rsidRPr="003B2DAD">
              <w:t>Priemonės veiklos srities tikslinė grupė</w:t>
            </w:r>
          </w:p>
        </w:tc>
        <w:tc>
          <w:tcPr>
            <w:tcW w:w="5968" w:type="dxa"/>
            <w:shd w:val="clear" w:color="auto" w:fill="FFFFFF"/>
          </w:tcPr>
          <w:p w:rsidR="007D7B74" w:rsidRPr="003B2DAD" w:rsidRDefault="007D7B74" w:rsidP="007655FB">
            <w:pPr>
              <w:spacing w:after="0" w:line="240" w:lineRule="auto"/>
              <w:jc w:val="both"/>
            </w:pPr>
            <w:r w:rsidRPr="003B2DAD">
              <w:t>VVG teritorijos vietos gyventojai.</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9.2.4.5.</w:t>
            </w:r>
          </w:p>
        </w:tc>
        <w:tc>
          <w:tcPr>
            <w:tcW w:w="2818" w:type="dxa"/>
            <w:shd w:val="clear" w:color="auto" w:fill="FFFFFF"/>
          </w:tcPr>
          <w:p w:rsidR="007D7B74" w:rsidRPr="003B2DAD" w:rsidRDefault="007D7B74" w:rsidP="007655FB">
            <w:pPr>
              <w:spacing w:after="0" w:line="240" w:lineRule="auto"/>
            </w:pPr>
            <w:r w:rsidRPr="003B2DAD">
              <w:t>Tinkamumo sąlygos</w:t>
            </w:r>
          </w:p>
        </w:tc>
        <w:tc>
          <w:tcPr>
            <w:tcW w:w="5968" w:type="dxa"/>
            <w:shd w:val="clear" w:color="auto" w:fill="FFFFFF"/>
          </w:tcPr>
          <w:p w:rsidR="007D7B74" w:rsidRPr="003B2DAD" w:rsidRDefault="007D7B74" w:rsidP="007655FB">
            <w:pPr>
              <w:spacing w:after="0" w:line="240" w:lineRule="auto"/>
              <w:jc w:val="both"/>
            </w:pPr>
            <w:r w:rsidRPr="003B2DAD">
              <w:t>1. Pareiškėjas ir projektas atitinka bendrąsias tinkamumo sąlygas ir reikalavimus, nustatytus KKP 8.1.2 papunktyje;</w:t>
            </w:r>
          </w:p>
          <w:p w:rsidR="007D7B74" w:rsidRPr="003B2DAD" w:rsidRDefault="007D7B74" w:rsidP="007655FB">
            <w:pPr>
              <w:spacing w:after="0" w:line="240" w:lineRule="auto"/>
              <w:jc w:val="both"/>
            </w:pPr>
            <w:r w:rsidRPr="003B2DAD">
              <w:t>2. Parama skiriama, kai investuojama į viešąją mažos apimties infrastruktūrą, viešųjų paslaugų gerinimą;</w:t>
            </w:r>
          </w:p>
          <w:p w:rsidR="007D7B74" w:rsidRDefault="00CF1499" w:rsidP="007655FB">
            <w:pPr>
              <w:spacing w:after="0" w:line="240" w:lineRule="auto"/>
              <w:jc w:val="both"/>
              <w:rPr>
                <w:szCs w:val="24"/>
                <w:lang w:eastAsia="lt-LT"/>
              </w:rPr>
            </w:pPr>
            <w:r>
              <w:t>3</w:t>
            </w:r>
            <w:r w:rsidR="007D7B74" w:rsidRPr="003B2DAD">
              <w:rPr>
                <w:szCs w:val="24"/>
                <w:lang w:eastAsia="lt-LT"/>
              </w:rPr>
              <w:t>. Remiama veikla turi būti vykdoma VVG teritorijos vietovėje.</w:t>
            </w:r>
          </w:p>
          <w:p w:rsidR="00B42A73" w:rsidRPr="003B2DAD" w:rsidRDefault="00B42A73" w:rsidP="007B6112">
            <w:pPr>
              <w:spacing w:after="0" w:line="240" w:lineRule="auto"/>
              <w:jc w:val="right"/>
            </w:pPr>
            <w:r>
              <w:rPr>
                <w:szCs w:val="24"/>
              </w:rPr>
              <w:t>(2018-05-</w:t>
            </w:r>
            <w:r w:rsidR="00AD209E">
              <w:rPr>
                <w:szCs w:val="24"/>
              </w:rPr>
              <w:t>29</w:t>
            </w:r>
            <w:r>
              <w:rPr>
                <w:szCs w:val="24"/>
              </w:rPr>
              <w:t xml:space="preserve"> red.)</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9.2.4.6.</w:t>
            </w:r>
          </w:p>
        </w:tc>
        <w:tc>
          <w:tcPr>
            <w:tcW w:w="2818" w:type="dxa"/>
            <w:shd w:val="clear" w:color="auto" w:fill="FFFFFF"/>
          </w:tcPr>
          <w:p w:rsidR="007D7B74" w:rsidRPr="007410F3" w:rsidRDefault="007D7B74" w:rsidP="007655FB">
            <w:pPr>
              <w:spacing w:after="0" w:line="240" w:lineRule="auto"/>
            </w:pPr>
            <w:r w:rsidRPr="007410F3">
              <w:t>Vietos projektų atrankos kriterijai</w:t>
            </w:r>
          </w:p>
        </w:tc>
        <w:tc>
          <w:tcPr>
            <w:tcW w:w="5968" w:type="dxa"/>
            <w:shd w:val="clear" w:color="auto" w:fill="FFFFFF"/>
          </w:tcPr>
          <w:p w:rsidR="007D7B74" w:rsidRPr="007410F3" w:rsidRDefault="007D7B74" w:rsidP="007655FB">
            <w:pPr>
              <w:spacing w:after="0" w:line="240" w:lineRule="auto"/>
              <w:jc w:val="both"/>
            </w:pPr>
            <w:r w:rsidRPr="007410F3">
              <w:t>Projektų atrankos kriterijais sudaromos vienodos sąlygos projektų paraiškų teikėjams, siekiama efektyvesnio lėšų panaudojimo ir geriausios projektų atitikties priemonės tikslams, taikomi vietos projektų atrankos kriterijai:</w:t>
            </w:r>
          </w:p>
          <w:p w:rsidR="007D7B74" w:rsidRPr="007410F3" w:rsidRDefault="007D7B74" w:rsidP="007655FB">
            <w:pPr>
              <w:numPr>
                <w:ilvl w:val="0"/>
                <w:numId w:val="5"/>
              </w:numPr>
              <w:tabs>
                <w:tab w:val="left" w:pos="314"/>
              </w:tabs>
              <w:spacing w:after="0" w:line="240" w:lineRule="auto"/>
              <w:ind w:hanging="720"/>
              <w:contextualSpacing/>
              <w:jc w:val="both"/>
            </w:pPr>
            <w:r w:rsidRPr="007410F3">
              <w:t>Pareiškėjo patirtis pr</w:t>
            </w:r>
            <w:r>
              <w:t>ojekte numatytų veiklų vykdymui;</w:t>
            </w:r>
          </w:p>
          <w:p w:rsidR="007D7B74" w:rsidRPr="00037DAA" w:rsidRDefault="007D7B74" w:rsidP="007655FB">
            <w:pPr>
              <w:numPr>
                <w:ilvl w:val="0"/>
                <w:numId w:val="5"/>
              </w:numPr>
              <w:tabs>
                <w:tab w:val="left" w:pos="314"/>
              </w:tabs>
              <w:spacing w:after="0" w:line="240" w:lineRule="auto"/>
              <w:ind w:hanging="720"/>
              <w:contextualSpacing/>
              <w:jc w:val="both"/>
              <w:rPr>
                <w:u w:val="single"/>
              </w:rPr>
            </w:pPr>
            <w:r w:rsidRPr="00037DAA">
              <w:rPr>
                <w:u w:val="single"/>
              </w:rPr>
              <w:t>Pareiškėjas teikia paraišką su partneriu.</w:t>
            </w:r>
          </w:p>
          <w:p w:rsidR="007D7B74" w:rsidRDefault="007D7B74" w:rsidP="007655FB">
            <w:pPr>
              <w:spacing w:after="0" w:line="240" w:lineRule="auto"/>
              <w:jc w:val="both"/>
              <w:rPr>
                <w:i/>
              </w:rPr>
            </w:pPr>
          </w:p>
          <w:p w:rsidR="007D7B74" w:rsidRPr="007410F3" w:rsidRDefault="007D7B74" w:rsidP="007655FB">
            <w:pPr>
              <w:spacing w:after="0" w:line="240" w:lineRule="auto"/>
              <w:jc w:val="both"/>
              <w:rPr>
                <w:i/>
              </w:rPr>
            </w:pPr>
            <w:r w:rsidRPr="007410F3">
              <w:rPr>
                <w:i/>
              </w:rPr>
              <w:t>Pastaba. Detalus atrankos kriterijų sąrašas bus nustatomas veiklos srities įgyvendinimo taisyklėse.</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9.2.4.7.</w:t>
            </w:r>
          </w:p>
        </w:tc>
        <w:tc>
          <w:tcPr>
            <w:tcW w:w="2818" w:type="dxa"/>
            <w:shd w:val="clear" w:color="auto" w:fill="FFFFFF"/>
          </w:tcPr>
          <w:p w:rsidR="007D7B74" w:rsidRPr="008A26DF" w:rsidRDefault="007D7B74" w:rsidP="007655FB">
            <w:pPr>
              <w:spacing w:after="0" w:line="240" w:lineRule="auto"/>
            </w:pPr>
            <w:r w:rsidRPr="008A26DF">
              <w:t>Didžiausia paramos suma vietos projektui (Eur)</w:t>
            </w:r>
          </w:p>
        </w:tc>
        <w:tc>
          <w:tcPr>
            <w:tcW w:w="5968" w:type="dxa"/>
            <w:shd w:val="clear" w:color="auto" w:fill="FFFFFF"/>
          </w:tcPr>
          <w:p w:rsidR="007D7B74" w:rsidRPr="003B2DAD" w:rsidRDefault="007D7B74" w:rsidP="007655FB">
            <w:pPr>
              <w:spacing w:after="0" w:line="240" w:lineRule="auto"/>
            </w:pPr>
            <w:r w:rsidRPr="003B2DAD">
              <w:t>Iki 80 950,00</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lastRenderedPageBreak/>
              <w:t>9.2.4.8.</w:t>
            </w:r>
          </w:p>
        </w:tc>
        <w:tc>
          <w:tcPr>
            <w:tcW w:w="2818" w:type="dxa"/>
            <w:shd w:val="clear" w:color="auto" w:fill="FFFFFF"/>
          </w:tcPr>
          <w:p w:rsidR="007D7B74" w:rsidRPr="008A26DF" w:rsidRDefault="007D7B74" w:rsidP="007655FB">
            <w:pPr>
              <w:spacing w:after="0" w:line="240" w:lineRule="auto"/>
            </w:pPr>
            <w:r w:rsidRPr="008A26DF">
              <w:t xml:space="preserve">Paramos lyginamoji dalis  (proc.) </w:t>
            </w:r>
          </w:p>
        </w:tc>
        <w:tc>
          <w:tcPr>
            <w:tcW w:w="5968" w:type="dxa"/>
            <w:shd w:val="clear" w:color="auto" w:fill="FFFFFF"/>
          </w:tcPr>
          <w:p w:rsidR="007D7B74" w:rsidRPr="003B2DAD" w:rsidRDefault="007D7B74" w:rsidP="007655FB">
            <w:pPr>
              <w:spacing w:after="0" w:line="240" w:lineRule="auto"/>
            </w:pPr>
            <w:r w:rsidRPr="003B2DAD">
              <w:t>Iki 80</w:t>
            </w:r>
          </w:p>
        </w:tc>
      </w:tr>
      <w:tr w:rsidR="007D7B74" w:rsidRPr="007B0F12" w:rsidTr="00760EDD">
        <w:tc>
          <w:tcPr>
            <w:tcW w:w="9974" w:type="dxa"/>
            <w:gridSpan w:val="3"/>
            <w:shd w:val="clear" w:color="auto" w:fill="FDE9D9"/>
          </w:tcPr>
          <w:p w:rsidR="007D7B74" w:rsidRPr="008B5343" w:rsidRDefault="007D7B74" w:rsidP="007655FB">
            <w:pPr>
              <w:spacing w:after="0" w:line="240" w:lineRule="auto"/>
              <w:jc w:val="both"/>
              <w:rPr>
                <w:b/>
              </w:rPr>
            </w:pPr>
            <w:r w:rsidRPr="008A26DF">
              <w:rPr>
                <w:b/>
              </w:rPr>
              <w:t>9.2.2.</w:t>
            </w:r>
            <w:r>
              <w:rPr>
                <w:b/>
              </w:rPr>
              <w:t xml:space="preserve"> </w:t>
            </w:r>
            <w:r w:rsidRPr="008B5343">
              <w:rPr>
                <w:b/>
              </w:rPr>
              <w:t>VPS priemonė „Kultūros savitumo išsaugojimas, tradicijų tęstinumas“, (LEADER-19</w:t>
            </w:r>
            <w:r>
              <w:rPr>
                <w:b/>
              </w:rPr>
              <w:t>.</w:t>
            </w:r>
            <w:r w:rsidRPr="008B5343">
              <w:rPr>
                <w:b/>
              </w:rPr>
              <w:t xml:space="preserve">2-SAVA-4). </w:t>
            </w:r>
          </w:p>
        </w:tc>
      </w:tr>
      <w:tr w:rsidR="007D7B74" w:rsidRPr="00514890" w:rsidTr="00760EDD">
        <w:tc>
          <w:tcPr>
            <w:tcW w:w="1188" w:type="dxa"/>
            <w:shd w:val="clear" w:color="auto" w:fill="FDE9D9"/>
          </w:tcPr>
          <w:p w:rsidR="007D7B74" w:rsidRPr="00514890" w:rsidRDefault="007D7B74" w:rsidP="007655FB">
            <w:pPr>
              <w:spacing w:after="0" w:line="240" w:lineRule="auto"/>
              <w:jc w:val="center"/>
              <w:rPr>
                <w:b/>
              </w:rPr>
            </w:pPr>
            <w:r w:rsidRPr="00514890">
              <w:rPr>
                <w:b/>
              </w:rPr>
              <w:t>9.2.3.</w:t>
            </w:r>
          </w:p>
        </w:tc>
        <w:tc>
          <w:tcPr>
            <w:tcW w:w="8786" w:type="dxa"/>
            <w:gridSpan w:val="2"/>
            <w:shd w:val="clear" w:color="auto" w:fill="FDE9D9"/>
          </w:tcPr>
          <w:p w:rsidR="007D7B74" w:rsidRPr="008B5343" w:rsidRDefault="007D7B74" w:rsidP="007655FB">
            <w:pPr>
              <w:spacing w:after="0" w:line="240" w:lineRule="auto"/>
              <w:jc w:val="both"/>
              <w:rPr>
                <w:b/>
              </w:rPr>
            </w:pPr>
            <w:r w:rsidRPr="008B5343">
              <w:rPr>
                <w:b/>
              </w:rPr>
              <w:t>VPS priemonės tikslas:  Išsaugoti ir puoselėti krašto savitumą ir tradicijas.</w:t>
            </w:r>
          </w:p>
        </w:tc>
      </w:tr>
      <w:tr w:rsidR="007D7B74" w:rsidRPr="007B0F12" w:rsidTr="00760EDD">
        <w:tc>
          <w:tcPr>
            <w:tcW w:w="1188" w:type="dxa"/>
            <w:shd w:val="clear" w:color="auto" w:fill="FDE9D9"/>
          </w:tcPr>
          <w:p w:rsidR="007D7B74" w:rsidRPr="004A2B37" w:rsidRDefault="007D7B74" w:rsidP="007655FB">
            <w:pPr>
              <w:spacing w:after="0" w:line="240" w:lineRule="auto"/>
              <w:jc w:val="center"/>
              <w:rPr>
                <w:b/>
              </w:rPr>
            </w:pPr>
            <w:r w:rsidRPr="004A2B37">
              <w:rPr>
                <w:b/>
              </w:rPr>
              <w:t>9.2.4.</w:t>
            </w:r>
          </w:p>
        </w:tc>
        <w:tc>
          <w:tcPr>
            <w:tcW w:w="2818" w:type="dxa"/>
            <w:shd w:val="clear" w:color="auto" w:fill="FDE9D9"/>
          </w:tcPr>
          <w:p w:rsidR="007D7B74" w:rsidRPr="004A2B37" w:rsidRDefault="007D7B74" w:rsidP="007655FB">
            <w:pPr>
              <w:spacing w:after="0" w:line="240" w:lineRule="auto"/>
              <w:rPr>
                <w:b/>
              </w:rPr>
            </w:pPr>
            <w:r w:rsidRPr="004A2B37">
              <w:rPr>
                <w:b/>
              </w:rPr>
              <w:t>1 veiklos sritis</w:t>
            </w:r>
          </w:p>
        </w:tc>
        <w:tc>
          <w:tcPr>
            <w:tcW w:w="5968" w:type="dxa"/>
            <w:shd w:val="clear" w:color="auto" w:fill="FDE9D9"/>
          </w:tcPr>
          <w:p w:rsidR="007D7B74" w:rsidRDefault="007D7B74" w:rsidP="007655FB">
            <w:pPr>
              <w:spacing w:after="0" w:line="240" w:lineRule="auto"/>
              <w:jc w:val="both"/>
              <w:rPr>
                <w:b/>
              </w:rPr>
            </w:pPr>
            <w:r w:rsidRPr="004A2B37">
              <w:rPr>
                <w:b/>
              </w:rPr>
              <w:t>„Parama informacinės medžiagos kaupimui, sisteminimui ir leidybai krašto kultūriniam savitumui išsaugoti“, (LEADER-19</w:t>
            </w:r>
            <w:r>
              <w:rPr>
                <w:b/>
              </w:rPr>
              <w:t>.</w:t>
            </w:r>
            <w:r w:rsidRPr="004A2B37">
              <w:rPr>
                <w:b/>
              </w:rPr>
              <w:t>2-SAVA-4.1).</w:t>
            </w:r>
          </w:p>
          <w:p w:rsidR="007D7B74" w:rsidRPr="004A2B37" w:rsidRDefault="007D7B74" w:rsidP="007655FB">
            <w:pPr>
              <w:spacing w:after="0" w:line="240" w:lineRule="auto"/>
              <w:jc w:val="both"/>
              <w:rPr>
                <w:b/>
              </w:rPr>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9.2.4.1.</w:t>
            </w:r>
          </w:p>
        </w:tc>
        <w:tc>
          <w:tcPr>
            <w:tcW w:w="2818" w:type="dxa"/>
            <w:shd w:val="clear" w:color="auto" w:fill="FFFFFF"/>
          </w:tcPr>
          <w:p w:rsidR="007D7B74" w:rsidRPr="008A26DF" w:rsidRDefault="007D7B74" w:rsidP="007655FB">
            <w:pPr>
              <w:spacing w:after="0" w:line="240" w:lineRule="auto"/>
            </w:pPr>
            <w:r w:rsidRPr="008A26DF">
              <w:t>Veiklos srities apibūdinimas</w:t>
            </w:r>
          </w:p>
        </w:tc>
        <w:tc>
          <w:tcPr>
            <w:tcW w:w="5968" w:type="dxa"/>
            <w:shd w:val="clear" w:color="auto" w:fill="FFFFFF"/>
          </w:tcPr>
          <w:p w:rsidR="007D7B74" w:rsidRPr="003B2DAD" w:rsidRDefault="007D7B74" w:rsidP="007655FB">
            <w:pPr>
              <w:spacing w:after="0" w:line="240" w:lineRule="auto"/>
              <w:jc w:val="both"/>
            </w:pPr>
            <w:r w:rsidRPr="00D12C87">
              <w:t xml:space="preserve">Konkreti Lietuvos vietovė turi sukaupusi savo krašto </w:t>
            </w:r>
            <w:r w:rsidRPr="003B2DAD">
              <w:t xml:space="preserve">tradicinius papročius, renginius, išskirtinius asmenis, vietoves, kurios atspindi krašto savitumą. Laikmetyje nesugebėjus jų  įamžinti, jos lieka užmarštimi. </w:t>
            </w:r>
          </w:p>
          <w:p w:rsidR="007D7B74" w:rsidRPr="003B2DAD" w:rsidRDefault="007D7B74" w:rsidP="007655FB">
            <w:pPr>
              <w:spacing w:after="0" w:line="240" w:lineRule="auto"/>
              <w:jc w:val="both"/>
            </w:pPr>
            <w:r w:rsidRPr="003B2DAD">
              <w:t>VVG atliktais tyrimais nustatyta, kad vietos gyventojai pageidauja „Skatinti krašto kultūros savitumo išsaugojimą, tradicijų puoselėjimą, pilietiškumo ugdymą“. Siekiant išsaugoti minėtas vertybes ir tenkinti vietos gyventojų poreikius, VVG numatė šią veiklos sritį.</w:t>
            </w:r>
          </w:p>
          <w:p w:rsidR="007D7B74" w:rsidRPr="003B2DAD" w:rsidRDefault="007D7B74" w:rsidP="007655FB">
            <w:pPr>
              <w:spacing w:after="0" w:line="240" w:lineRule="auto"/>
              <w:jc w:val="both"/>
            </w:pPr>
            <w:r w:rsidRPr="003B2DAD">
              <w:t>Pagal priemonės veiklos sritį teikiama parama bus  remiamoms veiklos sritims: informacinės medžiagos rinkimas, sisteminimas, leidinių leidyba apie krašto kultūrinio savitumo išsaugojimą. Teikiant paramą pirmumas skiriamas pareiškėjams, turintiems patirtį projekte numatytų veiklų vykdymui.</w:t>
            </w:r>
          </w:p>
          <w:p w:rsidR="007D7B74" w:rsidRPr="003B2DAD" w:rsidRDefault="007D7B74" w:rsidP="007655FB">
            <w:pPr>
              <w:spacing w:after="0" w:line="240" w:lineRule="auto"/>
              <w:jc w:val="both"/>
            </w:pPr>
          </w:p>
          <w:p w:rsidR="007D7B74" w:rsidRPr="00031819" w:rsidRDefault="007D7B74" w:rsidP="007655FB">
            <w:pPr>
              <w:spacing w:after="0" w:line="240" w:lineRule="auto"/>
              <w:jc w:val="both"/>
              <w:rPr>
                <w:color w:val="7030A0"/>
              </w:rPr>
            </w:pPr>
            <w:r w:rsidRPr="003B2DAD">
              <w:t>Veiklos sričiai skiriama 3,70 proc. vietos projektams įgyvendinti. Darbo vietos nebus kuriamos. Planuojama įgyvendinti 7 projektus.</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w:t>
            </w:r>
          </w:p>
        </w:tc>
        <w:tc>
          <w:tcPr>
            <w:tcW w:w="2818" w:type="dxa"/>
            <w:shd w:val="clear" w:color="auto" w:fill="FFFFFF"/>
          </w:tcPr>
          <w:p w:rsidR="007D7B74" w:rsidRPr="008A26DF" w:rsidRDefault="007D7B74" w:rsidP="007655FB">
            <w:pPr>
              <w:spacing w:after="0" w:line="240" w:lineRule="auto"/>
            </w:pPr>
            <w:r w:rsidRPr="008A26DF">
              <w:t xml:space="preserve">Pagal veiklos sritį remiamų vietos projektų pobūdis: </w:t>
            </w:r>
          </w:p>
        </w:tc>
        <w:tc>
          <w:tcPr>
            <w:tcW w:w="5968" w:type="dxa"/>
            <w:shd w:val="clear" w:color="auto" w:fill="FFFFFF"/>
          </w:tcPr>
          <w:p w:rsidR="007D7B74" w:rsidRPr="008A26DF"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9.2.4.2.1.</w:t>
            </w:r>
          </w:p>
        </w:tc>
        <w:tc>
          <w:tcPr>
            <w:tcW w:w="2818" w:type="dxa"/>
            <w:shd w:val="clear" w:color="auto" w:fill="FFFFFF"/>
          </w:tcPr>
          <w:p w:rsidR="007D7B74" w:rsidRPr="008A26DF" w:rsidRDefault="007D7B74" w:rsidP="007655FB">
            <w:pPr>
              <w:spacing w:after="0" w:line="240" w:lineRule="auto"/>
              <w:jc w:val="right"/>
              <w:rPr>
                <w:i/>
              </w:rPr>
            </w:pPr>
            <w:r w:rsidRPr="008A26DF">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tc>
                <w:tcPr>
                  <w:tcW w:w="312" w:type="dxa"/>
                  <w:tcBorders>
                    <w:top w:val="single" w:sz="4" w:space="0" w:color="auto"/>
                    <w:left w:val="single" w:sz="4" w:space="0" w:color="auto"/>
                    <w:bottom w:val="single" w:sz="4" w:space="0" w:color="auto"/>
                    <w:right w:val="single" w:sz="4" w:space="0" w:color="auto"/>
                  </w:tcBorders>
                </w:tcPr>
                <w:p w:rsidR="007D7B74" w:rsidRPr="008A26DF" w:rsidRDefault="007D7B74" w:rsidP="007655FB">
                  <w:pPr>
                    <w:spacing w:after="0" w:line="240" w:lineRule="auto"/>
                    <w:jc w:val="both"/>
                    <w:rPr>
                      <w:i/>
                    </w:rPr>
                  </w:pPr>
                </w:p>
              </w:tc>
            </w:tr>
          </w:tbl>
          <w:p w:rsidR="007D7B74" w:rsidRPr="008A26DF"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9.2.4.2.2.</w:t>
            </w:r>
          </w:p>
        </w:tc>
        <w:tc>
          <w:tcPr>
            <w:tcW w:w="2818" w:type="dxa"/>
            <w:shd w:val="clear" w:color="auto" w:fill="FFFFFF"/>
          </w:tcPr>
          <w:p w:rsidR="007D7B74" w:rsidRPr="008A26DF" w:rsidRDefault="007D7B74" w:rsidP="007655FB">
            <w:pPr>
              <w:spacing w:after="0" w:line="240" w:lineRule="auto"/>
              <w:jc w:val="right"/>
              <w:rPr>
                <w:i/>
              </w:rPr>
            </w:pPr>
            <w:r w:rsidRPr="008A26DF">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tc>
                <w:tcPr>
                  <w:tcW w:w="312" w:type="dxa"/>
                  <w:tcBorders>
                    <w:top w:val="single" w:sz="4" w:space="0" w:color="auto"/>
                    <w:left w:val="single" w:sz="4" w:space="0" w:color="auto"/>
                    <w:bottom w:val="single" w:sz="4" w:space="0" w:color="auto"/>
                    <w:right w:val="single" w:sz="4" w:space="0" w:color="auto"/>
                  </w:tcBorders>
                </w:tcPr>
                <w:p w:rsidR="007D7B74" w:rsidRPr="008A26DF" w:rsidRDefault="007D7B74" w:rsidP="007655FB">
                  <w:pPr>
                    <w:spacing w:after="0" w:line="240" w:lineRule="auto"/>
                    <w:jc w:val="both"/>
                    <w:rPr>
                      <w:i/>
                    </w:rPr>
                  </w:pPr>
                  <w:r w:rsidRPr="008A26DF">
                    <w:rPr>
                      <w:i/>
                    </w:rPr>
                    <w:t>x</w:t>
                  </w:r>
                </w:p>
              </w:tc>
            </w:tr>
          </w:tbl>
          <w:p w:rsidR="007D7B74" w:rsidRPr="008A26DF"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9.2.4.3.</w:t>
            </w:r>
          </w:p>
        </w:tc>
        <w:tc>
          <w:tcPr>
            <w:tcW w:w="2818" w:type="dxa"/>
            <w:shd w:val="clear" w:color="auto" w:fill="FFFFFF"/>
          </w:tcPr>
          <w:p w:rsidR="007D7B74" w:rsidRPr="003B2DAD" w:rsidRDefault="007D7B74" w:rsidP="007655FB">
            <w:pPr>
              <w:spacing w:after="0" w:line="240" w:lineRule="auto"/>
            </w:pPr>
            <w:r w:rsidRPr="003B2DAD">
              <w:t>Tinkami paramos gavėjai</w:t>
            </w:r>
          </w:p>
        </w:tc>
        <w:tc>
          <w:tcPr>
            <w:tcW w:w="5968" w:type="dxa"/>
            <w:shd w:val="clear" w:color="auto" w:fill="FFFFFF"/>
          </w:tcPr>
          <w:p w:rsidR="007D7B74" w:rsidRPr="003B2DAD" w:rsidRDefault="007D7B74" w:rsidP="007655FB">
            <w:pPr>
              <w:spacing w:after="0" w:line="240" w:lineRule="auto"/>
              <w:jc w:val="both"/>
            </w:pPr>
            <w:r w:rsidRPr="003B2DAD">
              <w:t>Juridiniai asmenys: biudžetinė įstaiga, NVO.</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9.2.4.4.</w:t>
            </w:r>
          </w:p>
        </w:tc>
        <w:tc>
          <w:tcPr>
            <w:tcW w:w="2818" w:type="dxa"/>
            <w:shd w:val="clear" w:color="auto" w:fill="FFFFFF"/>
          </w:tcPr>
          <w:p w:rsidR="007D7B74" w:rsidRPr="003B2DAD" w:rsidRDefault="007D7B74" w:rsidP="007655FB">
            <w:pPr>
              <w:spacing w:after="0" w:line="240" w:lineRule="auto"/>
            </w:pPr>
            <w:r w:rsidRPr="003B2DAD">
              <w:t>Priemonės veiklos srities tikslinė grupė</w:t>
            </w:r>
          </w:p>
        </w:tc>
        <w:tc>
          <w:tcPr>
            <w:tcW w:w="5968" w:type="dxa"/>
            <w:shd w:val="clear" w:color="auto" w:fill="FFFFFF"/>
          </w:tcPr>
          <w:p w:rsidR="007D7B74" w:rsidRPr="003B2DAD" w:rsidRDefault="007D7B74" w:rsidP="007655FB">
            <w:pPr>
              <w:spacing w:after="0" w:line="240" w:lineRule="auto"/>
              <w:jc w:val="both"/>
            </w:pPr>
            <w:r w:rsidRPr="003B2DAD">
              <w:t>VVG teritorijos vietos  gyventojai, krašte besilankantys turistai.</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9.2.4.5.</w:t>
            </w:r>
          </w:p>
        </w:tc>
        <w:tc>
          <w:tcPr>
            <w:tcW w:w="2818" w:type="dxa"/>
            <w:shd w:val="clear" w:color="auto" w:fill="FFFFFF"/>
          </w:tcPr>
          <w:p w:rsidR="007D7B74" w:rsidRPr="003B2DAD" w:rsidRDefault="007D7B74" w:rsidP="007655FB">
            <w:pPr>
              <w:spacing w:after="0" w:line="240" w:lineRule="auto"/>
            </w:pPr>
            <w:r w:rsidRPr="003B2DAD">
              <w:t>Tinkamumo sąlygos</w:t>
            </w:r>
          </w:p>
        </w:tc>
        <w:tc>
          <w:tcPr>
            <w:tcW w:w="5968" w:type="dxa"/>
            <w:shd w:val="clear" w:color="auto" w:fill="FFFFFF"/>
          </w:tcPr>
          <w:p w:rsidR="007D7B74" w:rsidRPr="003B2DAD" w:rsidRDefault="007D7B74" w:rsidP="007655FB">
            <w:pPr>
              <w:spacing w:after="0" w:line="240" w:lineRule="auto"/>
              <w:jc w:val="both"/>
            </w:pPr>
            <w:r w:rsidRPr="003B2DAD">
              <w:t>1. Pareiškėjas ir (arba) projektas atitinka bendrąsias tinkamumo sąlygas ir reikalavimus, nustatytus administravimo taisyklėse;</w:t>
            </w:r>
          </w:p>
          <w:p w:rsidR="007D7B74" w:rsidRDefault="00CF1499" w:rsidP="007655FB">
            <w:pPr>
              <w:spacing w:after="0" w:line="240" w:lineRule="auto"/>
              <w:jc w:val="both"/>
              <w:rPr>
                <w:szCs w:val="24"/>
                <w:lang w:eastAsia="lt-LT"/>
              </w:rPr>
            </w:pPr>
            <w:r>
              <w:rPr>
                <w:szCs w:val="24"/>
                <w:lang w:eastAsia="lt-LT"/>
              </w:rPr>
              <w:t>2</w:t>
            </w:r>
            <w:r w:rsidR="007D7B74" w:rsidRPr="003B2DAD">
              <w:rPr>
                <w:szCs w:val="24"/>
                <w:lang w:eastAsia="lt-LT"/>
              </w:rPr>
              <w:t>. Remiama veikla turi būti vykdoma VVG teritorijos vietovėje.</w:t>
            </w:r>
          </w:p>
          <w:p w:rsidR="00B42A73" w:rsidRPr="003B2DAD" w:rsidRDefault="00B42A73" w:rsidP="007B6112">
            <w:pPr>
              <w:spacing w:after="0" w:line="240" w:lineRule="auto"/>
              <w:jc w:val="right"/>
            </w:pPr>
            <w:r>
              <w:rPr>
                <w:szCs w:val="24"/>
              </w:rPr>
              <w:t>(2018-05-</w:t>
            </w:r>
            <w:r w:rsidR="00AD209E">
              <w:rPr>
                <w:szCs w:val="24"/>
              </w:rPr>
              <w:t>29</w:t>
            </w:r>
            <w:r>
              <w:rPr>
                <w:szCs w:val="24"/>
              </w:rPr>
              <w:t xml:space="preserve"> red.)</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9.2.4.6.</w:t>
            </w:r>
          </w:p>
        </w:tc>
        <w:tc>
          <w:tcPr>
            <w:tcW w:w="2818" w:type="dxa"/>
            <w:shd w:val="clear" w:color="auto" w:fill="FFFFFF"/>
          </w:tcPr>
          <w:p w:rsidR="007D7B74" w:rsidRPr="003B2DAD" w:rsidRDefault="007D7B74" w:rsidP="007655FB">
            <w:pPr>
              <w:spacing w:after="0" w:line="240" w:lineRule="auto"/>
            </w:pPr>
            <w:r w:rsidRPr="003B2DAD">
              <w:t>Vietos projektų atrankos kriterijai</w:t>
            </w:r>
          </w:p>
        </w:tc>
        <w:tc>
          <w:tcPr>
            <w:tcW w:w="5968" w:type="dxa"/>
            <w:shd w:val="clear" w:color="auto" w:fill="FFFFFF"/>
          </w:tcPr>
          <w:p w:rsidR="007D7B74" w:rsidRPr="003B2DAD" w:rsidRDefault="007D7B74" w:rsidP="007655FB">
            <w:pPr>
              <w:spacing w:after="0" w:line="240" w:lineRule="auto"/>
              <w:jc w:val="both"/>
            </w:pPr>
            <w:r w:rsidRPr="003B2DAD">
              <w:t>Projektų atrankos kriterijais sudaromos vienodos sąlygos projektų paraiškų teikėjams, siekiama efektyvesnio lėšų panaudojimo ir geriausios projektų atitikties priemonės tikslams, taikomi vietos projektų atrankos kriterijai:</w:t>
            </w:r>
          </w:p>
          <w:p w:rsidR="007D7B74" w:rsidRPr="003B2DAD" w:rsidRDefault="007D7B74" w:rsidP="007655FB">
            <w:pPr>
              <w:spacing w:after="0" w:line="240" w:lineRule="auto"/>
              <w:jc w:val="both"/>
            </w:pPr>
            <w:r w:rsidRPr="003B2DAD">
              <w:t>1. Projektas apima  didesnį VVG teritorijos vietovių skaičių;</w:t>
            </w:r>
          </w:p>
          <w:p w:rsidR="007D7B74" w:rsidRPr="003B2DAD" w:rsidRDefault="007D7B74" w:rsidP="007655FB">
            <w:pPr>
              <w:spacing w:after="0" w:line="240" w:lineRule="auto"/>
              <w:jc w:val="both"/>
            </w:pPr>
            <w:r w:rsidRPr="003B2DAD">
              <w:t xml:space="preserve">2.  Pareiškėjo patirtis projekte numatytų veiklų vykdymui. </w:t>
            </w:r>
          </w:p>
          <w:p w:rsidR="007D7B74" w:rsidRPr="003B2DAD" w:rsidRDefault="007D7B74" w:rsidP="007655FB">
            <w:pPr>
              <w:spacing w:after="0" w:line="240" w:lineRule="auto"/>
              <w:jc w:val="both"/>
            </w:pPr>
          </w:p>
          <w:p w:rsidR="007D7B74" w:rsidRDefault="007D7B74" w:rsidP="007655FB">
            <w:pPr>
              <w:spacing w:after="0" w:line="240" w:lineRule="auto"/>
              <w:jc w:val="both"/>
              <w:rPr>
                <w:i/>
              </w:rPr>
            </w:pPr>
            <w:r w:rsidRPr="003B2DAD">
              <w:rPr>
                <w:i/>
              </w:rPr>
              <w:t>Pastaba. Detalus atrankos kriterijų sąrašas bus nustatomas veiklos srities įgyvendinimo taisyklėse.</w:t>
            </w:r>
          </w:p>
          <w:p w:rsidR="007D7B74" w:rsidRPr="003B2DAD" w:rsidRDefault="007D7B74" w:rsidP="007655FB">
            <w:pPr>
              <w:spacing w:after="0" w:line="240" w:lineRule="auto"/>
              <w:jc w:val="both"/>
              <w:rPr>
                <w:i/>
              </w:rPr>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lastRenderedPageBreak/>
              <w:t>9.2.4.7.</w:t>
            </w:r>
          </w:p>
        </w:tc>
        <w:tc>
          <w:tcPr>
            <w:tcW w:w="2818" w:type="dxa"/>
            <w:shd w:val="clear" w:color="auto" w:fill="FFFFFF"/>
          </w:tcPr>
          <w:p w:rsidR="007D7B74" w:rsidRPr="003B2DAD" w:rsidRDefault="007D7B74" w:rsidP="007655FB">
            <w:pPr>
              <w:spacing w:after="0" w:line="240" w:lineRule="auto"/>
            </w:pPr>
            <w:r w:rsidRPr="003B2DAD">
              <w:t>Didžiausia paramos suma vietos projektui (Eur)</w:t>
            </w:r>
          </w:p>
        </w:tc>
        <w:tc>
          <w:tcPr>
            <w:tcW w:w="5968" w:type="dxa"/>
            <w:shd w:val="clear" w:color="auto" w:fill="FFFFFF"/>
          </w:tcPr>
          <w:p w:rsidR="007D7B74" w:rsidRPr="003B2DAD" w:rsidRDefault="007D7B74" w:rsidP="007655FB">
            <w:pPr>
              <w:spacing w:after="0" w:line="240" w:lineRule="auto"/>
            </w:pPr>
            <w:r w:rsidRPr="003B2DAD">
              <w:t>Iki 10 000,00</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9.2.4.8.</w:t>
            </w:r>
          </w:p>
        </w:tc>
        <w:tc>
          <w:tcPr>
            <w:tcW w:w="2818" w:type="dxa"/>
            <w:shd w:val="clear" w:color="auto" w:fill="FFFFFF"/>
          </w:tcPr>
          <w:p w:rsidR="007D7B74" w:rsidRPr="003B2DAD" w:rsidRDefault="007D7B74" w:rsidP="007655FB">
            <w:pPr>
              <w:spacing w:after="0" w:line="240" w:lineRule="auto"/>
            </w:pPr>
            <w:r w:rsidRPr="003B2DAD">
              <w:t xml:space="preserve">Paramos lyginamoji dalis  (proc.) </w:t>
            </w:r>
          </w:p>
        </w:tc>
        <w:tc>
          <w:tcPr>
            <w:tcW w:w="5968" w:type="dxa"/>
            <w:shd w:val="clear" w:color="auto" w:fill="FFFFFF"/>
          </w:tcPr>
          <w:p w:rsidR="007D7B74" w:rsidRDefault="007D7B74" w:rsidP="007655FB">
            <w:pPr>
              <w:spacing w:after="0" w:line="240" w:lineRule="auto"/>
            </w:pPr>
            <w:r w:rsidRPr="003B2DAD">
              <w:t>Iki 80</w:t>
            </w:r>
            <w:r w:rsidR="0097710E">
              <w:t>;</w:t>
            </w:r>
          </w:p>
          <w:p w:rsidR="0097710E" w:rsidRPr="0097710E" w:rsidRDefault="0097710E" w:rsidP="0097710E">
            <w:pPr>
              <w:spacing w:after="0" w:line="240" w:lineRule="auto"/>
              <w:jc w:val="both"/>
              <w:rPr>
                <w:szCs w:val="24"/>
                <w:u w:val="single"/>
              </w:rPr>
            </w:pPr>
            <w:r w:rsidRPr="0097710E">
              <w:rPr>
                <w:szCs w:val="24"/>
                <w:u w:val="single"/>
              </w:rPr>
              <w:t>Iki 95, kai vietos projektas susijęs su investicijomis į žmogiškąjį kapitalą ir jį teikia viešasis juridinis asmuo arba NVO, yra:</w:t>
            </w:r>
          </w:p>
          <w:p w:rsidR="0097710E" w:rsidRPr="003B2DAD" w:rsidRDefault="0097710E" w:rsidP="0097710E">
            <w:pPr>
              <w:spacing w:after="0" w:line="240" w:lineRule="auto"/>
              <w:jc w:val="both"/>
            </w:pPr>
            <w:r w:rsidRPr="0097710E">
              <w:rPr>
                <w:szCs w:val="24"/>
                <w:u w:val="single"/>
              </w:rPr>
              <w:t>veiklos (vietos veiklos projektu laikomas toks vietos projektas, kurio galutinis rezultatas pats savaime nėra materialusis turtas. Esmė yra pats projektas, o ne nuolatinė veikla).</w:t>
            </w:r>
            <w:r>
              <w:rPr>
                <w:szCs w:val="24"/>
                <w:u w:val="single"/>
              </w:rPr>
              <w:t xml:space="preserve">                                                     (2017</w:t>
            </w:r>
            <w:r w:rsidR="00AD209E">
              <w:rPr>
                <w:szCs w:val="24"/>
                <w:u w:val="single"/>
              </w:rPr>
              <w:t>-</w:t>
            </w:r>
            <w:r>
              <w:rPr>
                <w:szCs w:val="24"/>
                <w:u w:val="single"/>
              </w:rPr>
              <w:t>12</w:t>
            </w:r>
            <w:r w:rsidR="00AD209E">
              <w:rPr>
                <w:szCs w:val="24"/>
                <w:u w:val="single"/>
              </w:rPr>
              <w:t>-</w:t>
            </w:r>
            <w:r>
              <w:rPr>
                <w:szCs w:val="24"/>
                <w:u w:val="single"/>
              </w:rPr>
              <w:t>14 red.)</w:t>
            </w:r>
          </w:p>
        </w:tc>
      </w:tr>
      <w:tr w:rsidR="007D7B74" w:rsidRPr="00514890" w:rsidTr="00760EDD">
        <w:tc>
          <w:tcPr>
            <w:tcW w:w="1188" w:type="dxa"/>
            <w:shd w:val="clear" w:color="auto" w:fill="FDE9D9"/>
          </w:tcPr>
          <w:p w:rsidR="007D7B74" w:rsidRPr="000F0E77" w:rsidRDefault="005870DD" w:rsidP="007655FB">
            <w:pPr>
              <w:spacing w:after="0" w:line="240" w:lineRule="auto"/>
              <w:jc w:val="center"/>
              <w:rPr>
                <w:b/>
              </w:rPr>
            </w:pPr>
            <w:r>
              <w:rPr>
                <w:b/>
              </w:rPr>
              <w:t>9.2.5</w:t>
            </w:r>
            <w:r w:rsidR="007D7B74" w:rsidRPr="000F0E77">
              <w:rPr>
                <w:b/>
              </w:rPr>
              <w:t>.</w:t>
            </w:r>
          </w:p>
        </w:tc>
        <w:tc>
          <w:tcPr>
            <w:tcW w:w="2818" w:type="dxa"/>
            <w:shd w:val="clear" w:color="auto" w:fill="FDE9D9"/>
          </w:tcPr>
          <w:p w:rsidR="007D7B74" w:rsidRPr="000F0E77" w:rsidRDefault="007D7B74" w:rsidP="007655FB">
            <w:pPr>
              <w:spacing w:after="0" w:line="240" w:lineRule="auto"/>
              <w:rPr>
                <w:b/>
              </w:rPr>
            </w:pPr>
            <w:r>
              <w:rPr>
                <w:b/>
              </w:rPr>
              <w:t>2</w:t>
            </w:r>
            <w:r w:rsidRPr="000F0E77">
              <w:rPr>
                <w:b/>
              </w:rPr>
              <w:t xml:space="preserve"> veiklos sritis</w:t>
            </w:r>
          </w:p>
        </w:tc>
        <w:tc>
          <w:tcPr>
            <w:tcW w:w="5968" w:type="dxa"/>
            <w:shd w:val="clear" w:color="auto" w:fill="FDE9D9"/>
          </w:tcPr>
          <w:p w:rsidR="007D7B74" w:rsidRDefault="007D7B74" w:rsidP="007655FB">
            <w:pPr>
              <w:spacing w:after="0" w:line="240" w:lineRule="auto"/>
              <w:jc w:val="both"/>
              <w:rPr>
                <w:b/>
              </w:rPr>
            </w:pPr>
            <w:r w:rsidRPr="00514890">
              <w:rPr>
                <w:b/>
                <w:szCs w:val="24"/>
                <w:lang w:eastAsia="lt-LT"/>
              </w:rPr>
              <w:t>Parama kaimo gyventojų bendruomeniškumo ir pilietiškumo ugdymui (krašto tradicinių renginių organizavimas, stovyklos, konferencijos, išvykos)</w:t>
            </w:r>
            <w:r w:rsidRPr="00514890">
              <w:rPr>
                <w:b/>
              </w:rPr>
              <w:t xml:space="preserve"> (</w:t>
            </w:r>
            <w:r w:rsidRPr="008B5343">
              <w:rPr>
                <w:b/>
              </w:rPr>
              <w:t>LEADER-19</w:t>
            </w:r>
            <w:r>
              <w:rPr>
                <w:b/>
              </w:rPr>
              <w:t>.</w:t>
            </w:r>
            <w:r w:rsidRPr="008B5343">
              <w:rPr>
                <w:b/>
              </w:rPr>
              <w:t>2-SAVA-4.2).</w:t>
            </w:r>
          </w:p>
          <w:p w:rsidR="007D7B74" w:rsidRPr="00514890" w:rsidRDefault="007D7B74" w:rsidP="007655FB">
            <w:pPr>
              <w:spacing w:after="0" w:line="240" w:lineRule="auto"/>
              <w:jc w:val="both"/>
              <w:rPr>
                <w:b/>
                <w:color w:val="FF0000"/>
              </w:rPr>
            </w:pPr>
          </w:p>
        </w:tc>
      </w:tr>
      <w:tr w:rsidR="007D7B74" w:rsidRPr="0048214E" w:rsidTr="00760EDD">
        <w:tc>
          <w:tcPr>
            <w:tcW w:w="1188" w:type="dxa"/>
            <w:shd w:val="clear" w:color="auto" w:fill="FFFFFF"/>
          </w:tcPr>
          <w:p w:rsidR="007D7B74" w:rsidRPr="0048214E" w:rsidRDefault="005870DD" w:rsidP="007655FB">
            <w:pPr>
              <w:spacing w:after="0" w:line="240" w:lineRule="auto"/>
              <w:jc w:val="center"/>
            </w:pPr>
            <w:r>
              <w:t>9.2.5</w:t>
            </w:r>
            <w:r w:rsidR="007D7B74" w:rsidRPr="0048214E">
              <w:t>.1.</w:t>
            </w:r>
          </w:p>
        </w:tc>
        <w:tc>
          <w:tcPr>
            <w:tcW w:w="2818" w:type="dxa"/>
            <w:shd w:val="clear" w:color="auto" w:fill="FFFFFF"/>
          </w:tcPr>
          <w:p w:rsidR="007D7B74" w:rsidRPr="0048214E" w:rsidRDefault="007D7B74" w:rsidP="007655FB">
            <w:pPr>
              <w:spacing w:after="0" w:line="240" w:lineRule="auto"/>
            </w:pPr>
            <w:r w:rsidRPr="0048214E">
              <w:t>Veiklos srities apibūdinimas</w:t>
            </w:r>
          </w:p>
        </w:tc>
        <w:tc>
          <w:tcPr>
            <w:tcW w:w="5968" w:type="dxa"/>
            <w:shd w:val="clear" w:color="auto" w:fill="FFFFFF"/>
          </w:tcPr>
          <w:p w:rsidR="007D7B74" w:rsidRPr="003B2DAD" w:rsidRDefault="007D7B74" w:rsidP="007655FB">
            <w:pPr>
              <w:spacing w:after="0" w:line="240" w:lineRule="auto"/>
              <w:jc w:val="both"/>
            </w:pPr>
            <w:r w:rsidRPr="008E0DD9">
              <w:t xml:space="preserve">Vienas iš išskirtinių Lietuvos bruožų yra atskirų vietovių </w:t>
            </w:r>
            <w:r w:rsidRPr="003B2DAD">
              <w:t xml:space="preserve">kultūrinė etnografinė įvairovė. VVG teritorijos vietovės turi tradicines, kultūrines vertybes ir tos vietovės išskirtinumą. VVG atliktais tyrimais nustatyta, kad vietos gyventojai pageidauja „Skatinti krašto kultūros savitumo išsaugojimą, tradicijų puoselėjimą, pilietiškumo ugdymą“. Tai ypač aktualu VVG teritorijos jaunimui, kurie turi perimti kartų tradicijas ir užtikrinti jų tęstinę veiklą. </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 xml:space="preserve">Pagal priemonės veiklos sritį teikiama parama bus skiriama veiklos sritims: </w:t>
            </w:r>
            <w:r w:rsidRPr="003B2DAD">
              <w:rPr>
                <w:szCs w:val="24"/>
                <w:lang w:eastAsia="lt-LT"/>
              </w:rPr>
              <w:t xml:space="preserve">krašto tradicinių renginių, stovyklų, konferencijų, išvykų  organizavimui. Minėtos sritys užtikrins  </w:t>
            </w:r>
            <w:r w:rsidRPr="003B2DAD">
              <w:t>kultūros savitumo išsaugojimą, tradicijų tęstinumo veiklas. Teikiant paramą pirmumas skiriamas pareiškėjams turintiems  patirtį projekte numatytų veiklų vykdymui ir projekte numatytą didesne temine veiklos sričių apimtimi.</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p>
          <w:p w:rsidR="007D7B74" w:rsidRPr="00031819" w:rsidRDefault="007D7B74" w:rsidP="007655FB">
            <w:pPr>
              <w:spacing w:after="0" w:line="240" w:lineRule="auto"/>
              <w:jc w:val="both"/>
              <w:rPr>
                <w:color w:val="7030A0"/>
              </w:rPr>
            </w:pPr>
            <w:r w:rsidRPr="003B2DAD">
              <w:t>Veiklos sričiai skiriama 4,23 proc. vietos projektams įgyvendinti. Darbo vietos nebus kuriamos. Planuojama įgyvendinti 8 projektus.</w:t>
            </w:r>
          </w:p>
        </w:tc>
      </w:tr>
      <w:tr w:rsidR="007D7B74" w:rsidRPr="00E53EFA"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.2.</w:t>
            </w:r>
          </w:p>
        </w:tc>
        <w:tc>
          <w:tcPr>
            <w:tcW w:w="2818" w:type="dxa"/>
            <w:shd w:val="clear" w:color="auto" w:fill="FFFFFF"/>
          </w:tcPr>
          <w:p w:rsidR="007D7B74" w:rsidRPr="00873DEE" w:rsidRDefault="007D7B74" w:rsidP="007655FB">
            <w:pPr>
              <w:spacing w:after="0" w:line="240" w:lineRule="auto"/>
            </w:pPr>
            <w:r w:rsidRPr="00873DEE">
              <w:t xml:space="preserve">Pagal veiklos sritį remiamų vietos projektų pobūdis: </w:t>
            </w:r>
          </w:p>
        </w:tc>
        <w:tc>
          <w:tcPr>
            <w:tcW w:w="5968" w:type="dxa"/>
            <w:shd w:val="clear" w:color="auto" w:fill="FFFFFF"/>
          </w:tcPr>
          <w:p w:rsidR="007D7B74" w:rsidRPr="00E53EFA" w:rsidRDefault="007D7B74" w:rsidP="007655FB">
            <w:pPr>
              <w:spacing w:after="0" w:line="240" w:lineRule="auto"/>
              <w:rPr>
                <w:color w:val="FF0000"/>
              </w:rPr>
            </w:pPr>
          </w:p>
        </w:tc>
      </w:tr>
      <w:tr w:rsidR="007D7B74" w:rsidRPr="00E53EFA"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.2.1.</w:t>
            </w:r>
          </w:p>
        </w:tc>
        <w:tc>
          <w:tcPr>
            <w:tcW w:w="2818" w:type="dxa"/>
            <w:shd w:val="clear" w:color="auto" w:fill="FFFFFF"/>
          </w:tcPr>
          <w:p w:rsidR="007D7B74" w:rsidRPr="00873DEE" w:rsidRDefault="007D7B74" w:rsidP="007655FB">
            <w:pPr>
              <w:spacing w:after="0" w:line="240" w:lineRule="auto"/>
              <w:jc w:val="right"/>
              <w:rPr>
                <w:i/>
              </w:rPr>
            </w:pPr>
            <w:r w:rsidRPr="00873DEE">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73DEE">
              <w:tc>
                <w:tcPr>
                  <w:tcW w:w="312" w:type="dxa"/>
                  <w:tcBorders>
                    <w:top w:val="single" w:sz="4" w:space="0" w:color="auto"/>
                    <w:left w:val="single" w:sz="4" w:space="0" w:color="auto"/>
                    <w:bottom w:val="single" w:sz="4" w:space="0" w:color="auto"/>
                    <w:right w:val="single" w:sz="4" w:space="0" w:color="auto"/>
                  </w:tcBorders>
                </w:tcPr>
                <w:p w:rsidR="007D7B74" w:rsidRPr="00873DEE" w:rsidRDefault="007D7B74" w:rsidP="007655FB">
                  <w:pPr>
                    <w:spacing w:after="0" w:line="240" w:lineRule="auto"/>
                    <w:jc w:val="both"/>
                    <w:rPr>
                      <w:i/>
                    </w:rPr>
                  </w:pPr>
                </w:p>
              </w:tc>
            </w:tr>
          </w:tbl>
          <w:p w:rsidR="007D7B74" w:rsidRPr="00873DEE" w:rsidRDefault="007D7B74" w:rsidP="007655FB">
            <w:pPr>
              <w:spacing w:after="0" w:line="240" w:lineRule="auto"/>
            </w:pPr>
          </w:p>
        </w:tc>
      </w:tr>
      <w:tr w:rsidR="007D7B74" w:rsidRPr="00E53EFA"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.2.2.</w:t>
            </w:r>
          </w:p>
        </w:tc>
        <w:tc>
          <w:tcPr>
            <w:tcW w:w="2818" w:type="dxa"/>
            <w:shd w:val="clear" w:color="auto" w:fill="FFFFFF"/>
          </w:tcPr>
          <w:p w:rsidR="007D7B74" w:rsidRPr="00873DEE" w:rsidRDefault="007D7B74" w:rsidP="007655FB">
            <w:pPr>
              <w:spacing w:after="0" w:line="240" w:lineRule="auto"/>
              <w:jc w:val="right"/>
              <w:rPr>
                <w:i/>
              </w:rPr>
            </w:pPr>
            <w:r w:rsidRPr="00873DEE">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73DEE">
              <w:tc>
                <w:tcPr>
                  <w:tcW w:w="312" w:type="dxa"/>
                  <w:tcBorders>
                    <w:top w:val="single" w:sz="4" w:space="0" w:color="auto"/>
                    <w:left w:val="single" w:sz="4" w:space="0" w:color="auto"/>
                    <w:bottom w:val="single" w:sz="4" w:space="0" w:color="auto"/>
                    <w:right w:val="single" w:sz="4" w:space="0" w:color="auto"/>
                  </w:tcBorders>
                </w:tcPr>
                <w:p w:rsidR="007D7B74" w:rsidRPr="00873DEE" w:rsidRDefault="007D7B74" w:rsidP="007655FB">
                  <w:pPr>
                    <w:spacing w:after="0" w:line="240" w:lineRule="auto"/>
                    <w:jc w:val="both"/>
                    <w:rPr>
                      <w:i/>
                    </w:rPr>
                  </w:pPr>
                  <w:r w:rsidRPr="00873DEE">
                    <w:rPr>
                      <w:i/>
                    </w:rPr>
                    <w:t>x</w:t>
                  </w:r>
                </w:p>
              </w:tc>
            </w:tr>
          </w:tbl>
          <w:p w:rsidR="007D7B74" w:rsidRPr="00873DEE" w:rsidRDefault="007D7B74" w:rsidP="007655FB">
            <w:pPr>
              <w:spacing w:after="0" w:line="240" w:lineRule="auto"/>
            </w:pPr>
          </w:p>
        </w:tc>
      </w:tr>
      <w:tr w:rsidR="007D7B74" w:rsidRPr="00E53EFA"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.3.</w:t>
            </w:r>
          </w:p>
        </w:tc>
        <w:tc>
          <w:tcPr>
            <w:tcW w:w="2818" w:type="dxa"/>
            <w:shd w:val="clear" w:color="auto" w:fill="FFFFFF"/>
          </w:tcPr>
          <w:p w:rsidR="007D7B74" w:rsidRPr="00873DEE" w:rsidRDefault="007D7B74" w:rsidP="007655FB">
            <w:pPr>
              <w:spacing w:after="0" w:line="240" w:lineRule="auto"/>
            </w:pPr>
            <w:r w:rsidRPr="00873DEE">
              <w:t>Tinkami paramos gavėjai</w:t>
            </w:r>
          </w:p>
        </w:tc>
        <w:tc>
          <w:tcPr>
            <w:tcW w:w="5968" w:type="dxa"/>
            <w:shd w:val="clear" w:color="auto" w:fill="FFFFFF"/>
          </w:tcPr>
          <w:p w:rsidR="007D7B74" w:rsidRPr="003B2DAD" w:rsidRDefault="007D7B74" w:rsidP="007655FB">
            <w:pPr>
              <w:spacing w:after="0" w:line="240" w:lineRule="auto"/>
              <w:jc w:val="both"/>
            </w:pPr>
            <w:r w:rsidRPr="003B2DAD">
              <w:t>Juridiniai asmenys: biudžetinė įstaiga, NVO.</w:t>
            </w:r>
          </w:p>
        </w:tc>
      </w:tr>
      <w:tr w:rsidR="007D7B74" w:rsidRPr="00E53EFA"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.4.</w:t>
            </w:r>
          </w:p>
        </w:tc>
        <w:tc>
          <w:tcPr>
            <w:tcW w:w="2818" w:type="dxa"/>
            <w:shd w:val="clear" w:color="auto" w:fill="FFFFFF"/>
          </w:tcPr>
          <w:p w:rsidR="007D7B74" w:rsidRPr="00873DEE" w:rsidRDefault="007D7B74" w:rsidP="007655FB">
            <w:pPr>
              <w:spacing w:after="0" w:line="240" w:lineRule="auto"/>
            </w:pPr>
            <w:r w:rsidRPr="00873DEE">
              <w:t>Priemonės veiklos srities tikslinė grupė</w:t>
            </w:r>
          </w:p>
        </w:tc>
        <w:tc>
          <w:tcPr>
            <w:tcW w:w="5968" w:type="dxa"/>
            <w:shd w:val="clear" w:color="auto" w:fill="FFFFFF"/>
          </w:tcPr>
          <w:p w:rsidR="007D7B74" w:rsidRPr="003B2DAD" w:rsidRDefault="007D7B74" w:rsidP="007655FB">
            <w:pPr>
              <w:spacing w:after="0" w:line="240" w:lineRule="auto"/>
              <w:jc w:val="both"/>
            </w:pPr>
            <w:r w:rsidRPr="003B2DAD">
              <w:t>VVG teritorijos vietos  gyventojai.</w:t>
            </w:r>
          </w:p>
        </w:tc>
      </w:tr>
      <w:tr w:rsidR="007D7B74" w:rsidRPr="00E53EFA"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.5.</w:t>
            </w:r>
          </w:p>
        </w:tc>
        <w:tc>
          <w:tcPr>
            <w:tcW w:w="2818" w:type="dxa"/>
            <w:shd w:val="clear" w:color="auto" w:fill="FFFFFF"/>
          </w:tcPr>
          <w:p w:rsidR="007D7B74" w:rsidRPr="00873DEE" w:rsidRDefault="007D7B74" w:rsidP="007655FB">
            <w:pPr>
              <w:spacing w:after="0" w:line="240" w:lineRule="auto"/>
            </w:pPr>
            <w:r w:rsidRPr="00873DEE">
              <w:t>Tinkamumo sąlygos</w:t>
            </w:r>
          </w:p>
        </w:tc>
        <w:tc>
          <w:tcPr>
            <w:tcW w:w="5968" w:type="dxa"/>
            <w:shd w:val="clear" w:color="auto" w:fill="FFFFFF"/>
          </w:tcPr>
          <w:p w:rsidR="007D7B74" w:rsidRPr="003B2DAD" w:rsidRDefault="007D7B74" w:rsidP="007655FB">
            <w:pPr>
              <w:spacing w:after="0" w:line="240" w:lineRule="auto"/>
              <w:jc w:val="both"/>
            </w:pPr>
            <w:bookmarkStart w:id="2" w:name="_GoBack"/>
            <w:r w:rsidRPr="003B2DAD">
              <w:t>1. Pareiškėjas ir (arba) projektas atitinka bendrąsias tinkamumo sąlygas ir reikalavimus, nustatytus administravimo taisyklėse;</w:t>
            </w:r>
          </w:p>
          <w:bookmarkEnd w:id="2"/>
          <w:p w:rsidR="007D7B74" w:rsidRDefault="00947AAE" w:rsidP="007655FB">
            <w:pPr>
              <w:spacing w:after="0" w:line="240" w:lineRule="auto"/>
              <w:jc w:val="both"/>
              <w:rPr>
                <w:szCs w:val="24"/>
                <w:lang w:eastAsia="lt-LT"/>
              </w:rPr>
            </w:pPr>
            <w:r>
              <w:rPr>
                <w:szCs w:val="24"/>
                <w:lang w:eastAsia="lt-LT"/>
              </w:rPr>
              <w:t>2</w:t>
            </w:r>
            <w:r w:rsidR="007D7B74" w:rsidRPr="003B2DAD">
              <w:rPr>
                <w:szCs w:val="24"/>
                <w:lang w:eastAsia="lt-LT"/>
              </w:rPr>
              <w:t>. Remiama veikla turi būti vykdoma VVG teritorijos vietovėje.</w:t>
            </w:r>
          </w:p>
          <w:p w:rsidR="00B42A73" w:rsidRPr="003B2DAD" w:rsidRDefault="00B42A73" w:rsidP="007B6112">
            <w:pPr>
              <w:spacing w:after="0" w:line="240" w:lineRule="auto"/>
              <w:jc w:val="right"/>
            </w:pPr>
            <w:r>
              <w:rPr>
                <w:szCs w:val="24"/>
              </w:rPr>
              <w:t>(2018-05-</w:t>
            </w:r>
            <w:r w:rsidR="00AD209E">
              <w:rPr>
                <w:szCs w:val="24"/>
              </w:rPr>
              <w:t>29</w:t>
            </w:r>
            <w:r>
              <w:rPr>
                <w:szCs w:val="24"/>
              </w:rPr>
              <w:t xml:space="preserve"> red.)</w:t>
            </w:r>
          </w:p>
        </w:tc>
      </w:tr>
      <w:tr w:rsidR="007D7B74" w:rsidRPr="00E53EFA"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.6.</w:t>
            </w:r>
          </w:p>
        </w:tc>
        <w:tc>
          <w:tcPr>
            <w:tcW w:w="2818" w:type="dxa"/>
            <w:shd w:val="clear" w:color="auto" w:fill="FFFFFF"/>
          </w:tcPr>
          <w:p w:rsidR="007D7B74" w:rsidRPr="00873DEE" w:rsidRDefault="007D7B74" w:rsidP="007655FB">
            <w:pPr>
              <w:spacing w:after="0" w:line="240" w:lineRule="auto"/>
            </w:pPr>
            <w:r w:rsidRPr="00873DEE">
              <w:t>Vietos projektų atrankos kriterijai</w:t>
            </w:r>
          </w:p>
        </w:tc>
        <w:tc>
          <w:tcPr>
            <w:tcW w:w="5968" w:type="dxa"/>
            <w:shd w:val="clear" w:color="auto" w:fill="FFFFFF"/>
          </w:tcPr>
          <w:p w:rsidR="007D7B74" w:rsidRDefault="007D7B74" w:rsidP="007655FB">
            <w:pPr>
              <w:spacing w:after="0" w:line="240" w:lineRule="auto"/>
              <w:jc w:val="both"/>
            </w:pPr>
            <w:r w:rsidRPr="003B2DAD">
              <w:t xml:space="preserve">Projektų atrankos kriterijais sudaromos vienodos sąlygos projektų paraiškų teikėjams, siekiama efektyvesnio lėšų </w:t>
            </w:r>
            <w:r w:rsidRPr="003B2DAD">
              <w:lastRenderedPageBreak/>
              <w:t>panaudojimo ir geriausios projektų atitikties priemonės tikslams, taikomi vietos projektų atrankos kriterijai:</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1.  Pareiškėjo patirtis projekte numatytų veiklų vykdymui;</w:t>
            </w:r>
          </w:p>
          <w:p w:rsidR="007D7B74" w:rsidRPr="003B2DAD" w:rsidRDefault="007D7B74" w:rsidP="007655FB">
            <w:pPr>
              <w:spacing w:after="0" w:line="240" w:lineRule="auto"/>
              <w:jc w:val="both"/>
            </w:pPr>
            <w:r w:rsidRPr="003B2DAD">
              <w:t>2. Projekte numatyta didesnė teminė veiklos sričių apimtis.</w:t>
            </w:r>
          </w:p>
          <w:p w:rsidR="007D7B74" w:rsidRPr="003B2DAD" w:rsidRDefault="007D7B74" w:rsidP="007655FB">
            <w:pPr>
              <w:spacing w:after="0" w:line="240" w:lineRule="auto"/>
              <w:jc w:val="both"/>
            </w:pPr>
          </w:p>
          <w:p w:rsidR="007D7B74" w:rsidRPr="003B2DAD" w:rsidRDefault="007D7B74" w:rsidP="007655FB">
            <w:pPr>
              <w:spacing w:after="0" w:line="240" w:lineRule="auto"/>
              <w:jc w:val="both"/>
              <w:rPr>
                <w:i/>
              </w:rPr>
            </w:pPr>
            <w:r w:rsidRPr="003B2DAD">
              <w:rPr>
                <w:i/>
              </w:rPr>
              <w:t>Pastaba. Detalus atrankos kriterijų sąrašas bus nustatomas veiklos srities įgyvendinimo taisyklėse.</w:t>
            </w:r>
          </w:p>
        </w:tc>
      </w:tr>
      <w:tr w:rsidR="007D7B74" w:rsidRPr="00873DEE" w:rsidTr="00760EDD">
        <w:tc>
          <w:tcPr>
            <w:tcW w:w="1188" w:type="dxa"/>
            <w:shd w:val="clear" w:color="auto" w:fill="FFFFFF"/>
          </w:tcPr>
          <w:p w:rsidR="007D7B74" w:rsidRPr="00873DEE" w:rsidRDefault="005870DD" w:rsidP="007655FB">
            <w:pPr>
              <w:spacing w:after="0" w:line="240" w:lineRule="auto"/>
              <w:jc w:val="center"/>
            </w:pPr>
            <w:r>
              <w:lastRenderedPageBreak/>
              <w:t>9.2.5</w:t>
            </w:r>
            <w:r w:rsidR="007D7B74" w:rsidRPr="00873DEE">
              <w:t>.7.</w:t>
            </w:r>
          </w:p>
        </w:tc>
        <w:tc>
          <w:tcPr>
            <w:tcW w:w="2818" w:type="dxa"/>
            <w:shd w:val="clear" w:color="auto" w:fill="FFFFFF"/>
          </w:tcPr>
          <w:p w:rsidR="007D7B74" w:rsidRPr="00873DEE" w:rsidRDefault="007D7B74" w:rsidP="007655FB">
            <w:pPr>
              <w:spacing w:after="0" w:line="240" w:lineRule="auto"/>
            </w:pPr>
            <w:r w:rsidRPr="00873DEE">
              <w:t>Didžiausia paramos suma vietos projektui (Eur)</w:t>
            </w:r>
          </w:p>
        </w:tc>
        <w:tc>
          <w:tcPr>
            <w:tcW w:w="5968" w:type="dxa"/>
            <w:shd w:val="clear" w:color="auto" w:fill="FFFFFF"/>
          </w:tcPr>
          <w:p w:rsidR="007D7B74" w:rsidRPr="003B2DAD" w:rsidRDefault="007D7B74" w:rsidP="007655FB">
            <w:pPr>
              <w:spacing w:after="0" w:line="240" w:lineRule="auto"/>
            </w:pPr>
            <w:r w:rsidRPr="003B2DAD">
              <w:t>Iki 10 000,00</w:t>
            </w:r>
          </w:p>
        </w:tc>
      </w:tr>
      <w:tr w:rsidR="007D7B74" w:rsidRPr="00873DEE" w:rsidTr="00760EDD">
        <w:tc>
          <w:tcPr>
            <w:tcW w:w="1188" w:type="dxa"/>
            <w:shd w:val="clear" w:color="auto" w:fill="FFFFFF"/>
          </w:tcPr>
          <w:p w:rsidR="007D7B74" w:rsidRPr="00873DEE" w:rsidRDefault="005870DD" w:rsidP="007655FB">
            <w:pPr>
              <w:spacing w:after="0" w:line="240" w:lineRule="auto"/>
              <w:jc w:val="center"/>
            </w:pPr>
            <w:r>
              <w:t>9.2.5</w:t>
            </w:r>
            <w:r w:rsidR="007D7B74" w:rsidRPr="00873DEE">
              <w:t>.8.</w:t>
            </w:r>
          </w:p>
        </w:tc>
        <w:tc>
          <w:tcPr>
            <w:tcW w:w="2818" w:type="dxa"/>
            <w:shd w:val="clear" w:color="auto" w:fill="FFFFFF"/>
          </w:tcPr>
          <w:p w:rsidR="007D7B74" w:rsidRPr="00873DEE" w:rsidRDefault="007D7B74" w:rsidP="007655FB">
            <w:pPr>
              <w:spacing w:after="0" w:line="240" w:lineRule="auto"/>
            </w:pPr>
            <w:r w:rsidRPr="00873DEE">
              <w:t xml:space="preserve">Paramos lyginamoji dalis  (proc.) </w:t>
            </w:r>
          </w:p>
        </w:tc>
        <w:tc>
          <w:tcPr>
            <w:tcW w:w="5968" w:type="dxa"/>
            <w:shd w:val="clear" w:color="auto" w:fill="FFFFFF"/>
          </w:tcPr>
          <w:p w:rsidR="007D7B74" w:rsidRDefault="007D7B74" w:rsidP="007655FB">
            <w:pPr>
              <w:spacing w:after="0" w:line="240" w:lineRule="auto"/>
            </w:pPr>
            <w:r w:rsidRPr="003B2DAD">
              <w:t>Iki 80</w:t>
            </w:r>
            <w:r w:rsidR="00525DB3">
              <w:t>;</w:t>
            </w:r>
          </w:p>
          <w:p w:rsidR="00525DB3" w:rsidRPr="00744775" w:rsidRDefault="00525DB3" w:rsidP="00525DB3">
            <w:pPr>
              <w:spacing w:after="0" w:line="240" w:lineRule="auto"/>
              <w:jc w:val="both"/>
              <w:rPr>
                <w:szCs w:val="24"/>
              </w:rPr>
            </w:pPr>
            <w:r w:rsidRPr="00744775">
              <w:rPr>
                <w:szCs w:val="24"/>
              </w:rPr>
              <w:t>Iki 95, kai vietos projektas susijęs su investicijomis į žmogiškąjį kapitalą ir jį teikia viešasis juridinis asmuo arba NVO, yra:</w:t>
            </w:r>
          </w:p>
          <w:p w:rsidR="00525DB3" w:rsidRPr="003B2DAD" w:rsidRDefault="00525DB3" w:rsidP="00525DB3">
            <w:pPr>
              <w:spacing w:after="0" w:line="240" w:lineRule="auto"/>
              <w:jc w:val="both"/>
            </w:pPr>
            <w:r w:rsidRPr="00744775">
              <w:rPr>
                <w:szCs w:val="24"/>
              </w:rPr>
              <w:t>veiklos (vietos veiklos projektu laikomas toks vietos projektas, kurio galutinis rezultatas pats savaime nėra materialusis turtas. Esmė yra pats projektas, o ne nuolatinė veikla).</w:t>
            </w:r>
            <w:r>
              <w:rPr>
                <w:szCs w:val="24"/>
              </w:rPr>
              <w:t xml:space="preserve">                                                      </w:t>
            </w:r>
            <w:r>
              <w:rPr>
                <w:szCs w:val="24"/>
                <w:u w:val="single"/>
              </w:rPr>
              <w:t>(2017</w:t>
            </w:r>
            <w:r w:rsidR="00AD209E">
              <w:rPr>
                <w:szCs w:val="24"/>
                <w:u w:val="single"/>
              </w:rPr>
              <w:t>-</w:t>
            </w:r>
            <w:r>
              <w:rPr>
                <w:szCs w:val="24"/>
                <w:u w:val="single"/>
              </w:rPr>
              <w:t>12</w:t>
            </w:r>
            <w:r w:rsidR="00AD209E">
              <w:rPr>
                <w:szCs w:val="24"/>
                <w:u w:val="single"/>
              </w:rPr>
              <w:t>-</w:t>
            </w:r>
            <w:r>
              <w:rPr>
                <w:szCs w:val="24"/>
                <w:u w:val="single"/>
              </w:rPr>
              <w:t>14 red.)</w:t>
            </w:r>
          </w:p>
        </w:tc>
      </w:tr>
    </w:tbl>
    <w:p w:rsidR="007D7B74" w:rsidRDefault="007D7B74" w:rsidP="00C178BC">
      <w:pPr>
        <w:rPr>
          <w:b/>
        </w:rPr>
        <w:sectPr w:rsidR="007D7B74" w:rsidSect="00375696">
          <w:pgSz w:w="11906" w:h="16838"/>
          <w:pgMar w:top="993" w:right="567" w:bottom="1134" w:left="1701" w:header="567" w:footer="567" w:gutter="0"/>
          <w:cols w:space="1296"/>
          <w:titlePg/>
          <w:docGrid w:linePitch="360"/>
        </w:sectPr>
      </w:pPr>
    </w:p>
    <w:p w:rsidR="007D7B74" w:rsidRDefault="007D7B74" w:rsidP="00D91B59">
      <w:pPr>
        <w:spacing w:after="0" w:line="240" w:lineRule="auto"/>
      </w:pPr>
    </w:p>
    <w:p w:rsidR="007D7B74" w:rsidRDefault="007D7B74" w:rsidP="00D91B59">
      <w:pPr>
        <w:spacing w:after="0" w:line="240" w:lineRule="auto"/>
      </w:pPr>
    </w:p>
    <w:tbl>
      <w:tblPr>
        <w:tblW w:w="1437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9446"/>
        <w:gridCol w:w="3828"/>
      </w:tblGrid>
      <w:tr w:rsidR="007D7B74" w:rsidRPr="00C178BC" w:rsidTr="00346C02">
        <w:tc>
          <w:tcPr>
            <w:tcW w:w="14375" w:type="dxa"/>
            <w:gridSpan w:val="4"/>
            <w:shd w:val="clear" w:color="auto" w:fill="FDE9D9"/>
          </w:tcPr>
          <w:p w:rsidR="007D7B74" w:rsidRPr="00C178BC" w:rsidRDefault="007D7B74" w:rsidP="00CF4D61">
            <w:pPr>
              <w:spacing w:after="0" w:line="240" w:lineRule="auto"/>
              <w:jc w:val="center"/>
              <w:rPr>
                <w:b/>
                <w:szCs w:val="24"/>
              </w:rPr>
            </w:pPr>
            <w:bookmarkStart w:id="3" w:name="_Hlk497474870"/>
            <w:r w:rsidRPr="00C178BC">
              <w:rPr>
                <w:b/>
              </w:rPr>
              <w:t>10. VPS įgyvendinimo veiksmų planas</w:t>
            </w:r>
          </w:p>
        </w:tc>
      </w:tr>
      <w:tr w:rsidR="007D7B74" w:rsidRPr="00C178BC" w:rsidTr="00346C02">
        <w:tc>
          <w:tcPr>
            <w:tcW w:w="1101" w:type="dxa"/>
            <w:gridSpan w:val="2"/>
          </w:tcPr>
          <w:p w:rsidR="007D7B74" w:rsidRPr="00C178BC" w:rsidRDefault="007D7B74" w:rsidP="00CF4D61">
            <w:pPr>
              <w:spacing w:after="0" w:line="240" w:lineRule="auto"/>
              <w:jc w:val="center"/>
              <w:rPr>
                <w:szCs w:val="24"/>
              </w:rPr>
            </w:pPr>
          </w:p>
        </w:tc>
        <w:tc>
          <w:tcPr>
            <w:tcW w:w="9446" w:type="dxa"/>
          </w:tcPr>
          <w:p w:rsidR="007D7B74" w:rsidRPr="00C178BC" w:rsidRDefault="007D7B74" w:rsidP="00CF4D61">
            <w:pPr>
              <w:spacing w:after="0" w:line="240" w:lineRule="auto"/>
              <w:jc w:val="center"/>
              <w:rPr>
                <w:b/>
                <w:szCs w:val="24"/>
              </w:rPr>
            </w:pPr>
            <w:r w:rsidRPr="00C178BC">
              <w:rPr>
                <w:b/>
              </w:rPr>
              <w:t>Planuojami veiksmai</w:t>
            </w:r>
          </w:p>
        </w:tc>
        <w:tc>
          <w:tcPr>
            <w:tcW w:w="3828" w:type="dxa"/>
            <w:vAlign w:val="center"/>
          </w:tcPr>
          <w:p w:rsidR="007D7B74" w:rsidRPr="00C178BC" w:rsidRDefault="007D7B74" w:rsidP="00CF4D61">
            <w:pPr>
              <w:spacing w:after="0" w:line="240" w:lineRule="auto"/>
              <w:jc w:val="center"/>
              <w:rPr>
                <w:b/>
                <w:szCs w:val="24"/>
              </w:rPr>
            </w:pPr>
            <w:r w:rsidRPr="00C178BC">
              <w:rPr>
                <w:b/>
              </w:rPr>
              <w:t>Sąsaja su VPS ir priemonėmis</w:t>
            </w:r>
          </w:p>
        </w:tc>
      </w:tr>
      <w:tr w:rsidR="007D7B74" w:rsidRPr="00C178BC" w:rsidTr="00346C02">
        <w:tc>
          <w:tcPr>
            <w:tcW w:w="1101" w:type="dxa"/>
            <w:gridSpan w:val="2"/>
            <w:shd w:val="clear" w:color="auto" w:fill="FDE9D9"/>
          </w:tcPr>
          <w:p w:rsidR="007D7B74" w:rsidRPr="00C178BC" w:rsidRDefault="007D7B74" w:rsidP="00CF4D61">
            <w:pPr>
              <w:spacing w:after="0" w:line="240" w:lineRule="auto"/>
              <w:jc w:val="center"/>
              <w:rPr>
                <w:szCs w:val="24"/>
              </w:rPr>
            </w:pPr>
            <w:r w:rsidRPr="00C178BC">
              <w:t>10.1.</w:t>
            </w:r>
          </w:p>
        </w:tc>
        <w:tc>
          <w:tcPr>
            <w:tcW w:w="13274" w:type="dxa"/>
            <w:gridSpan w:val="2"/>
            <w:shd w:val="clear" w:color="auto" w:fill="FDE9D9"/>
          </w:tcPr>
          <w:p w:rsidR="007D7B74" w:rsidRPr="00C178BC" w:rsidRDefault="007D7B74" w:rsidP="00CF4D61">
            <w:pPr>
              <w:spacing w:after="0" w:line="240" w:lineRule="auto"/>
              <w:rPr>
                <w:szCs w:val="24"/>
              </w:rPr>
            </w:pPr>
            <w:r w:rsidRPr="00C178BC">
              <w:rPr>
                <w:b/>
              </w:rPr>
              <w:t>2015 m.</w:t>
            </w:r>
          </w:p>
        </w:tc>
      </w:tr>
      <w:tr w:rsidR="007D7B74" w:rsidRPr="00C178BC" w:rsidTr="00346C02">
        <w:trPr>
          <w:trHeight w:val="97"/>
        </w:trPr>
        <w:tc>
          <w:tcPr>
            <w:tcW w:w="1101" w:type="dxa"/>
            <w:gridSpan w:val="2"/>
          </w:tcPr>
          <w:p w:rsidR="007D7B74" w:rsidRPr="00C178BC" w:rsidRDefault="007D7B74" w:rsidP="00CF4D61">
            <w:pPr>
              <w:spacing w:after="0" w:line="240" w:lineRule="auto"/>
              <w:jc w:val="center"/>
              <w:rPr>
                <w:szCs w:val="24"/>
              </w:rPr>
            </w:pPr>
            <w:r w:rsidRPr="00C178BC">
              <w:t>10.1.1.</w:t>
            </w:r>
          </w:p>
        </w:tc>
        <w:tc>
          <w:tcPr>
            <w:tcW w:w="9446" w:type="dxa"/>
          </w:tcPr>
          <w:p w:rsidR="007D7B74" w:rsidRPr="00C178BC" w:rsidRDefault="007D7B74" w:rsidP="00CF4D61">
            <w:pPr>
              <w:spacing w:after="0" w:line="240" w:lineRule="auto"/>
              <w:jc w:val="both"/>
              <w:rPr>
                <w:b/>
                <w:szCs w:val="24"/>
              </w:rPr>
            </w:pPr>
            <w:r w:rsidRPr="00C178BC">
              <w:rPr>
                <w:b/>
              </w:rPr>
              <w:t>Susiję su VPS įgyvendinimu:</w:t>
            </w:r>
          </w:p>
          <w:p w:rsidR="007D7B74" w:rsidRPr="00C178BC" w:rsidRDefault="007D7B74" w:rsidP="00CF4D61">
            <w:pPr>
              <w:autoSpaceDN w:val="0"/>
              <w:spacing w:after="0" w:line="240" w:lineRule="auto"/>
              <w:rPr>
                <w:i/>
                <w:szCs w:val="24"/>
              </w:rPr>
            </w:pPr>
          </w:p>
        </w:tc>
        <w:tc>
          <w:tcPr>
            <w:tcW w:w="3828" w:type="dxa"/>
          </w:tcPr>
          <w:p w:rsidR="007D7B74" w:rsidRPr="00C178BC" w:rsidRDefault="007D7B74" w:rsidP="00CF4D61">
            <w:pPr>
              <w:spacing w:after="0" w:line="240" w:lineRule="auto"/>
              <w:rPr>
                <w:szCs w:val="24"/>
              </w:rPr>
            </w:pPr>
            <w:r w:rsidRPr="00C178BC">
              <w:rPr>
                <w:szCs w:val="24"/>
              </w:rPr>
              <w:t>VPS vertinimas</w:t>
            </w:r>
          </w:p>
        </w:tc>
      </w:tr>
      <w:tr w:rsidR="007D7B74" w:rsidRPr="00C178BC" w:rsidTr="00346C02">
        <w:trPr>
          <w:trHeight w:val="96"/>
        </w:trPr>
        <w:tc>
          <w:tcPr>
            <w:tcW w:w="1101" w:type="dxa"/>
            <w:gridSpan w:val="2"/>
          </w:tcPr>
          <w:p w:rsidR="007D7B74" w:rsidRPr="00C178BC" w:rsidRDefault="007D7B74" w:rsidP="00CF4D61">
            <w:pPr>
              <w:spacing w:after="0" w:line="240" w:lineRule="auto"/>
              <w:jc w:val="center"/>
              <w:rPr>
                <w:szCs w:val="24"/>
              </w:rPr>
            </w:pPr>
            <w:r w:rsidRPr="00C178BC">
              <w:t>10.1.2.</w:t>
            </w:r>
          </w:p>
        </w:tc>
        <w:tc>
          <w:tcPr>
            <w:tcW w:w="9446" w:type="dxa"/>
          </w:tcPr>
          <w:p w:rsidR="007D7B74" w:rsidRPr="00C178BC" w:rsidRDefault="007D7B74" w:rsidP="00CF4D61">
            <w:pPr>
              <w:spacing w:after="0" w:line="240" w:lineRule="auto"/>
              <w:jc w:val="both"/>
              <w:rPr>
                <w:b/>
                <w:szCs w:val="24"/>
              </w:rPr>
            </w:pPr>
            <w:r w:rsidRPr="00C178BC">
              <w:rPr>
                <w:b/>
              </w:rPr>
              <w:t>Susiję su VVG teritorijos gyventojų aktyvumo skatinimu:</w:t>
            </w:r>
          </w:p>
          <w:p w:rsidR="007D7B74" w:rsidRPr="00C178BC" w:rsidRDefault="007D7B74" w:rsidP="00CF4D61">
            <w:pPr>
              <w:spacing w:after="0" w:line="229" w:lineRule="atLeast"/>
              <w:jc w:val="both"/>
              <w:rPr>
                <w:i/>
                <w:szCs w:val="24"/>
              </w:rPr>
            </w:pPr>
          </w:p>
        </w:tc>
        <w:tc>
          <w:tcPr>
            <w:tcW w:w="3828" w:type="dxa"/>
          </w:tcPr>
          <w:p w:rsidR="007D7B74" w:rsidRPr="00C178BC" w:rsidRDefault="007D7B74" w:rsidP="00CF4D61">
            <w:pPr>
              <w:spacing w:after="0" w:line="240" w:lineRule="auto"/>
              <w:rPr>
                <w:szCs w:val="24"/>
              </w:rPr>
            </w:pPr>
            <w:r w:rsidRPr="00C178BC">
              <w:rPr>
                <w:szCs w:val="24"/>
              </w:rPr>
              <w:t>VPS vertinimas</w:t>
            </w:r>
          </w:p>
        </w:tc>
      </w:tr>
      <w:tr w:rsidR="007D7B74" w:rsidRPr="00C178BC" w:rsidTr="00346C02">
        <w:tc>
          <w:tcPr>
            <w:tcW w:w="1101" w:type="dxa"/>
            <w:gridSpan w:val="2"/>
            <w:shd w:val="clear" w:color="auto" w:fill="FDE9D9"/>
          </w:tcPr>
          <w:p w:rsidR="007D7B74" w:rsidRPr="00C178BC" w:rsidRDefault="007D7B74" w:rsidP="00CF4D61">
            <w:pPr>
              <w:spacing w:after="0" w:line="240" w:lineRule="auto"/>
              <w:jc w:val="center"/>
              <w:rPr>
                <w:szCs w:val="24"/>
              </w:rPr>
            </w:pPr>
            <w:r w:rsidRPr="00C178BC">
              <w:t>10.2.</w:t>
            </w:r>
          </w:p>
        </w:tc>
        <w:tc>
          <w:tcPr>
            <w:tcW w:w="13274" w:type="dxa"/>
            <w:gridSpan w:val="2"/>
            <w:shd w:val="clear" w:color="auto" w:fill="FDE9D9"/>
          </w:tcPr>
          <w:p w:rsidR="007D7B74" w:rsidRPr="00C178BC" w:rsidRDefault="007D7B74" w:rsidP="00CF4D61">
            <w:pPr>
              <w:spacing w:after="0" w:line="240" w:lineRule="auto"/>
              <w:jc w:val="both"/>
              <w:rPr>
                <w:szCs w:val="24"/>
              </w:rPr>
            </w:pPr>
            <w:r w:rsidRPr="00C178BC">
              <w:rPr>
                <w:b/>
              </w:rPr>
              <w:t>2016 m.</w:t>
            </w:r>
          </w:p>
        </w:tc>
      </w:tr>
      <w:tr w:rsidR="007D7B74" w:rsidRPr="00C178BC" w:rsidTr="00346C02">
        <w:trPr>
          <w:trHeight w:val="97"/>
        </w:trPr>
        <w:tc>
          <w:tcPr>
            <w:tcW w:w="1101" w:type="dxa"/>
            <w:gridSpan w:val="2"/>
          </w:tcPr>
          <w:p w:rsidR="007D7B74" w:rsidRPr="00C178BC" w:rsidRDefault="007D7B74" w:rsidP="00CF4D61">
            <w:pPr>
              <w:spacing w:after="0" w:line="240" w:lineRule="auto"/>
              <w:jc w:val="center"/>
              <w:rPr>
                <w:szCs w:val="24"/>
              </w:rPr>
            </w:pPr>
            <w:r w:rsidRPr="00C178BC">
              <w:t>10.2.1.</w:t>
            </w:r>
          </w:p>
        </w:tc>
        <w:tc>
          <w:tcPr>
            <w:tcW w:w="9446" w:type="dxa"/>
          </w:tcPr>
          <w:p w:rsidR="007D7B74" w:rsidRPr="00C178BC" w:rsidRDefault="007D7B74" w:rsidP="00CF4D61">
            <w:pPr>
              <w:spacing w:after="0" w:line="240" w:lineRule="auto"/>
              <w:jc w:val="both"/>
              <w:rPr>
                <w:b/>
                <w:szCs w:val="24"/>
              </w:rPr>
            </w:pPr>
            <w:r w:rsidRPr="00C178BC">
              <w:rPr>
                <w:b/>
              </w:rPr>
              <w:t>Susiję su VPS įgyvendinimu:</w:t>
            </w:r>
          </w:p>
          <w:p w:rsidR="007D7B74" w:rsidRPr="00C178BC" w:rsidRDefault="007D7B74" w:rsidP="00CF4D61">
            <w:pPr>
              <w:spacing w:after="0" w:line="240" w:lineRule="auto"/>
              <w:jc w:val="both"/>
              <w:rPr>
                <w:b/>
                <w:szCs w:val="24"/>
              </w:rPr>
            </w:pPr>
          </w:p>
          <w:p w:rsidR="007D7B74" w:rsidRPr="00C178BC" w:rsidRDefault="007D7B74" w:rsidP="00CF4D61">
            <w:pPr>
              <w:spacing w:after="0" w:line="229" w:lineRule="atLeast"/>
              <w:jc w:val="both"/>
              <w:rPr>
                <w:b/>
                <w:i/>
                <w:szCs w:val="24"/>
                <w:lang w:eastAsia="lt-LT"/>
              </w:rPr>
            </w:pPr>
            <w:r>
              <w:rPr>
                <w:b/>
                <w:i/>
                <w:szCs w:val="24"/>
                <w:lang w:eastAsia="lt-LT"/>
              </w:rPr>
              <w:t>1.</w:t>
            </w:r>
            <w:r w:rsidRPr="00C178BC">
              <w:rPr>
                <w:b/>
                <w:i/>
                <w:szCs w:val="24"/>
                <w:lang w:eastAsia="lt-LT"/>
              </w:rPr>
              <w:t xml:space="preserve"> Su VPS administravim</w:t>
            </w:r>
            <w:r>
              <w:rPr>
                <w:b/>
                <w:i/>
                <w:szCs w:val="24"/>
                <w:lang w:eastAsia="lt-LT"/>
              </w:rPr>
              <w:t>u susijusių dokumentų tvarkymas;</w:t>
            </w:r>
          </w:p>
          <w:p w:rsidR="007D7B74" w:rsidRPr="00C178BC" w:rsidRDefault="007D7B74" w:rsidP="00CF4D61">
            <w:pPr>
              <w:spacing w:after="0" w:line="229" w:lineRule="atLeast"/>
              <w:jc w:val="both"/>
              <w:rPr>
                <w:b/>
                <w:i/>
                <w:szCs w:val="24"/>
                <w:lang w:eastAsia="lt-LT"/>
              </w:rPr>
            </w:pPr>
            <w:r>
              <w:rPr>
                <w:b/>
                <w:i/>
                <w:szCs w:val="24"/>
                <w:lang w:eastAsia="lt-LT"/>
              </w:rPr>
              <w:t>2</w:t>
            </w:r>
            <w:r w:rsidRPr="00C178BC">
              <w:rPr>
                <w:b/>
                <w:i/>
                <w:szCs w:val="24"/>
                <w:lang w:eastAsia="lt-LT"/>
              </w:rPr>
              <w:t>. Privalomos viešinimo priemonės (aiškinamojo stendo rengimas).</w:t>
            </w:r>
          </w:p>
          <w:p w:rsidR="007D7B74" w:rsidRPr="00C178BC" w:rsidRDefault="007D7B74" w:rsidP="00CF4D61">
            <w:pPr>
              <w:spacing w:after="0" w:line="240" w:lineRule="auto"/>
              <w:jc w:val="both"/>
              <w:rPr>
                <w:szCs w:val="24"/>
              </w:rPr>
            </w:pPr>
          </w:p>
          <w:p w:rsidR="007D7B74" w:rsidRPr="00C178BC" w:rsidRDefault="007D7B74" w:rsidP="00CF4D61">
            <w:pPr>
              <w:spacing w:after="0" w:line="240" w:lineRule="auto"/>
              <w:jc w:val="both"/>
              <w:rPr>
                <w:color w:val="FF0000"/>
                <w:szCs w:val="24"/>
              </w:rPr>
            </w:pPr>
            <w:r w:rsidRPr="00C178BC">
              <w:rPr>
                <w:szCs w:val="24"/>
              </w:rPr>
              <w:t>Visi veiksmai atliekami vadovaujan</w:t>
            </w:r>
            <w:r>
              <w:rPr>
                <w:szCs w:val="24"/>
              </w:rPr>
              <w:t>tis Lietuvos kaimo plėtros 2014–</w:t>
            </w:r>
            <w:r w:rsidRPr="00C178BC">
              <w:rPr>
                <w:szCs w:val="24"/>
              </w:rPr>
              <w:t>2020 metų programos administravimo taisyklėse ir „Vietos plėtros strategijų, įgyvendinamų bendruomenių inicijuotos vietos plėtros būdu“ administravimo taisyklių reikalavimais.</w:t>
            </w:r>
          </w:p>
        </w:tc>
        <w:tc>
          <w:tcPr>
            <w:tcW w:w="3828" w:type="dxa"/>
          </w:tcPr>
          <w:p w:rsidR="007D7B74" w:rsidRPr="00C178BC" w:rsidRDefault="007D7B74" w:rsidP="00CF4D61">
            <w:pPr>
              <w:spacing w:after="0" w:line="240" w:lineRule="auto"/>
              <w:jc w:val="both"/>
              <w:rPr>
                <w:szCs w:val="24"/>
              </w:rPr>
            </w:pPr>
          </w:p>
        </w:tc>
      </w:tr>
      <w:tr w:rsidR="007D7B74" w:rsidRPr="00C178BC" w:rsidTr="00346C02">
        <w:trPr>
          <w:trHeight w:val="96"/>
        </w:trPr>
        <w:tc>
          <w:tcPr>
            <w:tcW w:w="1101" w:type="dxa"/>
            <w:gridSpan w:val="2"/>
          </w:tcPr>
          <w:p w:rsidR="007D7B74" w:rsidRPr="00C178BC" w:rsidRDefault="007D7B74" w:rsidP="00CF4D61">
            <w:pPr>
              <w:spacing w:after="0" w:line="240" w:lineRule="auto"/>
              <w:jc w:val="center"/>
              <w:rPr>
                <w:szCs w:val="24"/>
              </w:rPr>
            </w:pPr>
            <w:r w:rsidRPr="00C178BC">
              <w:t>10.2.2.</w:t>
            </w:r>
          </w:p>
        </w:tc>
        <w:tc>
          <w:tcPr>
            <w:tcW w:w="9446" w:type="dxa"/>
          </w:tcPr>
          <w:p w:rsidR="007D7B74" w:rsidRPr="00C178BC" w:rsidRDefault="007D7B74" w:rsidP="00CF4D61">
            <w:pPr>
              <w:spacing w:after="0" w:line="240" w:lineRule="auto"/>
              <w:jc w:val="both"/>
              <w:rPr>
                <w:b/>
                <w:szCs w:val="24"/>
              </w:rPr>
            </w:pPr>
            <w:r w:rsidRPr="00C178BC">
              <w:rPr>
                <w:b/>
              </w:rPr>
              <w:t>Susiję su VVG teritorijos gyventojų aktyvumo skatinimu:</w:t>
            </w:r>
          </w:p>
          <w:p w:rsidR="007D7B74" w:rsidRPr="00C178BC" w:rsidRDefault="007D7B74" w:rsidP="00CF4D61">
            <w:pPr>
              <w:spacing w:after="0" w:line="240" w:lineRule="auto"/>
              <w:jc w:val="both"/>
              <w:rPr>
                <w:bCs/>
                <w:szCs w:val="24"/>
                <w:lang w:val="it-IT"/>
              </w:rPr>
            </w:pPr>
          </w:p>
          <w:p w:rsidR="007D7B74" w:rsidRPr="00C178BC" w:rsidRDefault="007D7B74" w:rsidP="00CF4D61">
            <w:pPr>
              <w:spacing w:after="0" w:line="240" w:lineRule="auto"/>
              <w:contextualSpacing/>
              <w:jc w:val="both"/>
              <w:rPr>
                <w:szCs w:val="24"/>
              </w:rPr>
            </w:pPr>
            <w:r w:rsidRPr="00C178BC">
              <w:rPr>
                <w:bCs/>
                <w:szCs w:val="24"/>
                <w:lang w:val="it-IT"/>
              </w:rPr>
              <w:t>1. 2016 m. viešinimo ir gyventojų aktyvinimo plano sudarymas ir tvirtinimas;</w:t>
            </w:r>
          </w:p>
          <w:p w:rsidR="007D7B74" w:rsidRPr="00C178BC" w:rsidRDefault="007D7B74" w:rsidP="00CF4D61">
            <w:pPr>
              <w:spacing w:after="0" w:line="240" w:lineRule="auto"/>
              <w:jc w:val="both"/>
              <w:rPr>
                <w:bCs/>
                <w:szCs w:val="24"/>
                <w:lang w:val="it-IT"/>
              </w:rPr>
            </w:pPr>
            <w:r w:rsidRPr="00C178BC">
              <w:rPr>
                <w:bCs/>
                <w:szCs w:val="24"/>
                <w:lang w:val="it-IT"/>
              </w:rPr>
              <w:t xml:space="preserve">2. Medžiagos </w:t>
            </w:r>
            <w:r w:rsidRPr="00D91B59">
              <w:rPr>
                <w:bCs/>
                <w:szCs w:val="24"/>
                <w:lang w:val="it-IT"/>
              </w:rPr>
              <w:t xml:space="preserve">rengimas, nuolatinis informacijos atnaujinimas apie VPS įgyvendinimo eigą, rezultatų viešinimas interneto svetainėje </w:t>
            </w:r>
            <w:hyperlink r:id="rId19" w:history="1">
              <w:r w:rsidRPr="00D91B59">
                <w:rPr>
                  <w:bCs/>
                  <w:szCs w:val="24"/>
                  <w:lang w:val="it-IT"/>
                </w:rPr>
                <w:t>www.partneryste.org</w:t>
              </w:r>
            </w:hyperlink>
            <w:r w:rsidRPr="00D91B59">
              <w:rPr>
                <w:bCs/>
                <w:szCs w:val="24"/>
                <w:lang w:val="it-IT"/>
              </w:rPr>
              <w:t xml:space="preserve"> ir socialinio</w:t>
            </w:r>
            <w:r>
              <w:rPr>
                <w:bCs/>
                <w:szCs w:val="24"/>
                <w:lang w:val="it-IT"/>
              </w:rPr>
              <w:t xml:space="preserve"> tinklo Facebook Švenčionių VVG paskyroje;</w:t>
            </w:r>
          </w:p>
          <w:p w:rsidR="007D7B74" w:rsidRPr="00C178BC" w:rsidRDefault="007D7B74" w:rsidP="00CF4D61">
            <w:pPr>
              <w:spacing w:after="0" w:line="240" w:lineRule="auto"/>
              <w:jc w:val="both"/>
              <w:rPr>
                <w:szCs w:val="24"/>
              </w:rPr>
            </w:pPr>
            <w:r w:rsidRPr="00C178BC">
              <w:t xml:space="preserve">3. </w:t>
            </w:r>
            <w:r w:rsidRPr="00C178BC">
              <w:rPr>
                <w:szCs w:val="24"/>
              </w:rPr>
              <w:t>Popierinių (pvz., plakatai, lankstinukai, informaciniai biuleteniai, skrajutės ir pan.) leidinių rengimas;</w:t>
            </w:r>
          </w:p>
          <w:p w:rsidR="007D7B74" w:rsidRPr="00C178BC" w:rsidRDefault="007D7B74" w:rsidP="00CF4D61">
            <w:pPr>
              <w:spacing w:after="0" w:line="240" w:lineRule="auto"/>
              <w:jc w:val="both"/>
              <w:rPr>
                <w:szCs w:val="24"/>
                <w:lang w:eastAsia="lt-LT"/>
              </w:rPr>
            </w:pPr>
            <w:r w:rsidRPr="00C178BC">
              <w:t xml:space="preserve">4. </w:t>
            </w:r>
            <w:r w:rsidRPr="00C178BC">
              <w:rPr>
                <w:szCs w:val="24"/>
                <w:lang w:eastAsia="lt-LT"/>
              </w:rPr>
              <w:t xml:space="preserve">Informacinių renginių, konferencijos apie VPS įgyvendinimo pradžią organizavimas; </w:t>
            </w:r>
          </w:p>
          <w:p w:rsidR="007D7B74" w:rsidRPr="00C178BC" w:rsidRDefault="007D7B74" w:rsidP="00CF4D61">
            <w:pPr>
              <w:spacing w:after="0" w:line="240" w:lineRule="auto"/>
              <w:jc w:val="both"/>
              <w:rPr>
                <w:bCs/>
                <w:szCs w:val="24"/>
                <w:lang w:val="it-IT"/>
              </w:rPr>
            </w:pPr>
            <w:r w:rsidRPr="00C178BC">
              <w:rPr>
                <w:bCs/>
                <w:szCs w:val="24"/>
              </w:rPr>
              <w:t xml:space="preserve">5. </w:t>
            </w:r>
            <w:r w:rsidRPr="00C178BC">
              <w:rPr>
                <w:bCs/>
                <w:szCs w:val="24"/>
                <w:lang w:val="it-IT"/>
              </w:rPr>
              <w:t>VPS priemonių ir remiamų veiklos sričių pristatymas potencialiems vietos projektų vykdytoj</w:t>
            </w:r>
            <w:r>
              <w:rPr>
                <w:bCs/>
                <w:szCs w:val="24"/>
                <w:lang w:val="it-IT"/>
              </w:rPr>
              <w:t>ams informaciniuose renginiuose;</w:t>
            </w:r>
          </w:p>
          <w:p w:rsidR="007D7B74" w:rsidRPr="00C178BC" w:rsidRDefault="007D7B74" w:rsidP="00CF4D61">
            <w:pPr>
              <w:spacing w:after="0" w:line="240" w:lineRule="auto"/>
              <w:jc w:val="both"/>
              <w:rPr>
                <w:szCs w:val="24"/>
              </w:rPr>
            </w:pPr>
            <w:r>
              <w:t>6</w:t>
            </w:r>
            <w:r w:rsidRPr="00C178BC">
              <w:t xml:space="preserve">. </w:t>
            </w:r>
            <w:r w:rsidRPr="00C178BC">
              <w:rPr>
                <w:szCs w:val="24"/>
                <w:lang w:eastAsia="lt-LT"/>
              </w:rPr>
              <w:t>VPS eigos viešinimo pristatymas</w:t>
            </w:r>
            <w:r>
              <w:rPr>
                <w:szCs w:val="24"/>
                <w:lang w:eastAsia="lt-LT"/>
              </w:rPr>
              <w:t>,</w:t>
            </w:r>
            <w:r w:rsidRPr="00C178BC">
              <w:rPr>
                <w:szCs w:val="24"/>
                <w:lang w:eastAsia="lt-LT"/>
              </w:rPr>
              <w:t xml:space="preserve"> dalyvaujant NVO, VVG narių susirinkimuose ir kt. renginiuose.</w:t>
            </w:r>
          </w:p>
        </w:tc>
        <w:tc>
          <w:tcPr>
            <w:tcW w:w="3828" w:type="dxa"/>
          </w:tcPr>
          <w:p w:rsidR="007D7B74" w:rsidRDefault="007D7B74" w:rsidP="00CF4D61">
            <w:pPr>
              <w:spacing w:after="0" w:line="240" w:lineRule="auto"/>
              <w:jc w:val="both"/>
              <w:rPr>
                <w:szCs w:val="24"/>
              </w:rPr>
            </w:pPr>
            <w:r>
              <w:t>1–</w:t>
            </w:r>
            <w:r w:rsidRPr="00C178BC">
              <w:t>4 ir 7 veiklos</w:t>
            </w:r>
            <w:r>
              <w:t>,</w:t>
            </w:r>
            <w:r w:rsidRPr="00C178BC">
              <w:t xml:space="preserve"> susijusios su visomis VPS priemonėmis, siekiant tolygaus planavimo ir sėkmingo VPS įgyvendinimo.</w:t>
            </w:r>
          </w:p>
          <w:p w:rsidR="007D7B74" w:rsidRPr="00C178BC" w:rsidRDefault="007D7B74" w:rsidP="00CF4D61">
            <w:pPr>
              <w:spacing w:after="0" w:line="240" w:lineRule="auto"/>
              <w:jc w:val="both"/>
              <w:rPr>
                <w:szCs w:val="24"/>
              </w:rPr>
            </w:pPr>
            <w:r w:rsidRPr="00B6285E">
              <w:t>5–6 veiklos, susijusios su Kvietimo Nr. 1 metu planuojamomis finansuoti VPS priemonėmis ir veiklos sritimis.</w:t>
            </w:r>
          </w:p>
          <w:p w:rsidR="007D7B74" w:rsidRPr="00C178BC" w:rsidRDefault="007D7B74" w:rsidP="00CF4D61">
            <w:pPr>
              <w:spacing w:after="0" w:line="240" w:lineRule="auto"/>
              <w:rPr>
                <w:szCs w:val="24"/>
              </w:rPr>
            </w:pPr>
          </w:p>
        </w:tc>
      </w:tr>
      <w:tr w:rsidR="007D7B74" w:rsidRPr="00C178BC" w:rsidTr="00346C02">
        <w:tc>
          <w:tcPr>
            <w:tcW w:w="1101" w:type="dxa"/>
            <w:gridSpan w:val="2"/>
            <w:shd w:val="clear" w:color="auto" w:fill="FDE9D9"/>
          </w:tcPr>
          <w:p w:rsidR="007D7B74" w:rsidRPr="00C178BC" w:rsidRDefault="007D7B74" w:rsidP="00CF4D61">
            <w:pPr>
              <w:spacing w:after="0" w:line="240" w:lineRule="auto"/>
              <w:jc w:val="center"/>
              <w:rPr>
                <w:szCs w:val="24"/>
              </w:rPr>
            </w:pPr>
            <w:r w:rsidRPr="00C178BC">
              <w:t>10.3.</w:t>
            </w:r>
          </w:p>
        </w:tc>
        <w:tc>
          <w:tcPr>
            <w:tcW w:w="13274" w:type="dxa"/>
            <w:gridSpan w:val="2"/>
            <w:shd w:val="clear" w:color="auto" w:fill="FDE9D9"/>
          </w:tcPr>
          <w:p w:rsidR="007D7B74" w:rsidRPr="00C178BC" w:rsidRDefault="007D7B74" w:rsidP="00CF4D61">
            <w:pPr>
              <w:spacing w:after="0" w:line="240" w:lineRule="auto"/>
              <w:jc w:val="both"/>
              <w:rPr>
                <w:szCs w:val="24"/>
              </w:rPr>
            </w:pPr>
            <w:r w:rsidRPr="00C178BC">
              <w:rPr>
                <w:b/>
              </w:rPr>
              <w:t>2017 m.</w:t>
            </w:r>
          </w:p>
        </w:tc>
      </w:tr>
      <w:tr w:rsidR="007D7B74" w:rsidRPr="003C5D7E" w:rsidTr="00346C02">
        <w:trPr>
          <w:trHeight w:val="97"/>
        </w:trPr>
        <w:tc>
          <w:tcPr>
            <w:tcW w:w="1101" w:type="dxa"/>
            <w:gridSpan w:val="2"/>
          </w:tcPr>
          <w:p w:rsidR="007D7B74" w:rsidRPr="003C5D7E" w:rsidRDefault="007D7B74" w:rsidP="00CF4D61">
            <w:pPr>
              <w:spacing w:after="0" w:line="240" w:lineRule="auto"/>
              <w:jc w:val="center"/>
              <w:rPr>
                <w:szCs w:val="24"/>
              </w:rPr>
            </w:pPr>
            <w:r w:rsidRPr="003C5D7E">
              <w:t>10.3.1.</w:t>
            </w:r>
          </w:p>
        </w:tc>
        <w:tc>
          <w:tcPr>
            <w:tcW w:w="9446" w:type="dxa"/>
          </w:tcPr>
          <w:p w:rsidR="00525DB3" w:rsidRPr="00744775" w:rsidRDefault="00525DB3" w:rsidP="00525DB3">
            <w:pPr>
              <w:spacing w:after="0" w:line="240" w:lineRule="auto"/>
              <w:jc w:val="both"/>
              <w:rPr>
                <w:szCs w:val="24"/>
              </w:rPr>
            </w:pPr>
            <w:r w:rsidRPr="00744775">
              <w:rPr>
                <w:b/>
                <w:szCs w:val="24"/>
              </w:rPr>
              <w:t>Susiję su VPS įgyvendinimu</w:t>
            </w:r>
            <w:r w:rsidRPr="00744775">
              <w:rPr>
                <w:szCs w:val="24"/>
              </w:rPr>
              <w:t>:</w:t>
            </w:r>
          </w:p>
          <w:p w:rsidR="00525DB3" w:rsidRPr="00744775" w:rsidRDefault="00525DB3" w:rsidP="00525DB3">
            <w:pPr>
              <w:spacing w:after="0" w:line="240" w:lineRule="auto"/>
              <w:jc w:val="both"/>
              <w:rPr>
                <w:b/>
                <w:i/>
                <w:szCs w:val="24"/>
              </w:rPr>
            </w:pPr>
            <w:r w:rsidRPr="00744775">
              <w:rPr>
                <w:b/>
                <w:i/>
                <w:szCs w:val="24"/>
              </w:rPr>
              <w:lastRenderedPageBreak/>
              <w:t xml:space="preserve">1. Kvietimas Nr. 1 teikti vietos projektų paraiškas </w:t>
            </w:r>
            <w:r w:rsidRPr="00525DB3">
              <w:rPr>
                <w:b/>
                <w:i/>
                <w:szCs w:val="24"/>
                <w:u w:val="single"/>
              </w:rPr>
              <w:t>(II ketv.)</w:t>
            </w:r>
            <w:r w:rsidRPr="00744775">
              <w:rPr>
                <w:b/>
                <w:i/>
                <w:szCs w:val="24"/>
              </w:rPr>
              <w:t>:</w:t>
            </w:r>
          </w:p>
          <w:p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rsidR="00525DB3" w:rsidRPr="00744775" w:rsidRDefault="00525DB3" w:rsidP="00525DB3">
            <w:pPr>
              <w:spacing w:after="0" w:line="240" w:lineRule="auto"/>
              <w:jc w:val="both"/>
              <w:rPr>
                <w:b/>
                <w:i/>
                <w:szCs w:val="24"/>
              </w:rPr>
            </w:pPr>
            <w:r w:rsidRPr="00744775">
              <w:rPr>
                <w:b/>
                <w:i/>
                <w:szCs w:val="24"/>
              </w:rPr>
              <w:t>2. Kvietimas Nr. 2 teikti vietos projektų paraiškas (III ketv.):</w:t>
            </w:r>
          </w:p>
          <w:p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rsidR="00525DB3" w:rsidRPr="00744775" w:rsidRDefault="00525DB3" w:rsidP="00525DB3">
            <w:pPr>
              <w:spacing w:after="0" w:line="240" w:lineRule="auto"/>
              <w:jc w:val="both"/>
              <w:rPr>
                <w:b/>
                <w:i/>
                <w:szCs w:val="24"/>
              </w:rPr>
            </w:pPr>
            <w:r w:rsidRPr="00744775">
              <w:rPr>
                <w:b/>
                <w:i/>
                <w:szCs w:val="24"/>
              </w:rPr>
              <w:t>3.KvietimasNr. 3 teikti vietos projektų paraiškas (IV ketv.):</w:t>
            </w:r>
          </w:p>
          <w:p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rsidR="00525DB3" w:rsidRPr="00744775" w:rsidRDefault="00525DB3" w:rsidP="00525DB3">
            <w:pPr>
              <w:spacing w:after="0" w:line="229" w:lineRule="atLeast"/>
              <w:jc w:val="both"/>
              <w:rPr>
                <w:b/>
                <w:i/>
                <w:szCs w:val="24"/>
              </w:rPr>
            </w:pPr>
            <w:r w:rsidRPr="00744775">
              <w:rPr>
                <w:szCs w:val="24"/>
                <w:lang w:eastAsia="lt-LT"/>
              </w:rPr>
              <w:t>- paramos sutarčių sudarymas.</w:t>
            </w:r>
            <w:r w:rsidRPr="00744775">
              <w:rPr>
                <w:b/>
                <w:i/>
                <w:szCs w:val="24"/>
              </w:rPr>
              <w:t xml:space="preserve"> </w:t>
            </w:r>
          </w:p>
          <w:p w:rsidR="00525DB3" w:rsidRPr="00744775" w:rsidRDefault="00525DB3" w:rsidP="00525DB3">
            <w:pPr>
              <w:spacing w:after="0" w:line="240" w:lineRule="auto"/>
              <w:jc w:val="both"/>
              <w:rPr>
                <w:b/>
                <w:i/>
                <w:szCs w:val="24"/>
              </w:rPr>
            </w:pPr>
          </w:p>
          <w:p w:rsidR="00525DB3" w:rsidRPr="00744775" w:rsidRDefault="00525DB3" w:rsidP="00525DB3">
            <w:pPr>
              <w:spacing w:after="0" w:line="240" w:lineRule="auto"/>
              <w:jc w:val="both"/>
              <w:rPr>
                <w:b/>
                <w:i/>
                <w:szCs w:val="24"/>
              </w:rPr>
            </w:pPr>
            <w:r w:rsidRPr="00744775">
              <w:rPr>
                <w:b/>
                <w:i/>
                <w:szCs w:val="24"/>
              </w:rPr>
              <w:t>4. 2017 m. gautų ir patvirtintų vietos projektų įgyvendinimas, priežiūra ir administravimas;</w:t>
            </w:r>
          </w:p>
          <w:p w:rsidR="00525DB3" w:rsidRPr="00744775" w:rsidRDefault="00525DB3" w:rsidP="00525DB3">
            <w:pPr>
              <w:spacing w:after="0" w:line="229" w:lineRule="atLeast"/>
              <w:jc w:val="both"/>
              <w:rPr>
                <w:szCs w:val="24"/>
                <w:lang w:eastAsia="lt-LT"/>
              </w:rPr>
            </w:pPr>
          </w:p>
          <w:p w:rsidR="007D7B74" w:rsidRPr="003C5D7E" w:rsidRDefault="00525DB3" w:rsidP="00525DB3">
            <w:pPr>
              <w:spacing w:after="0" w:line="229" w:lineRule="atLeast"/>
              <w:jc w:val="both"/>
              <w:rPr>
                <w:b/>
                <w:i/>
                <w:szCs w:val="24"/>
                <w:lang w:eastAsia="lt-LT"/>
              </w:rPr>
            </w:pPr>
            <w:r w:rsidRPr="00744775">
              <w:rPr>
                <w:b/>
                <w:i/>
                <w:szCs w:val="24"/>
                <w:lang w:eastAsia="lt-LT"/>
              </w:rPr>
              <w:t>5. Su VPS administravimu susijusių dokumentų tvarkymas.</w:t>
            </w:r>
            <w:r>
              <w:rPr>
                <w:b/>
                <w:i/>
                <w:szCs w:val="24"/>
                <w:lang w:eastAsia="lt-LT"/>
              </w:rPr>
              <w:t xml:space="preserve"> </w:t>
            </w:r>
          </w:p>
        </w:tc>
        <w:tc>
          <w:tcPr>
            <w:tcW w:w="3828" w:type="dxa"/>
          </w:tcPr>
          <w:p w:rsidR="00525DB3" w:rsidRDefault="00525DB3" w:rsidP="00525DB3">
            <w:pPr>
              <w:spacing w:after="0" w:line="229" w:lineRule="atLeast"/>
              <w:jc w:val="both"/>
              <w:rPr>
                <w:szCs w:val="24"/>
                <w:lang w:eastAsia="lt-LT"/>
              </w:rPr>
            </w:pPr>
          </w:p>
          <w:p w:rsidR="00525DB3" w:rsidRPr="00744775" w:rsidRDefault="00525DB3" w:rsidP="00525DB3">
            <w:pPr>
              <w:spacing w:after="0" w:line="229" w:lineRule="atLeast"/>
              <w:jc w:val="both"/>
              <w:rPr>
                <w:szCs w:val="24"/>
                <w:lang w:eastAsia="lt-LT"/>
              </w:rPr>
            </w:pPr>
            <w:r w:rsidRPr="00744775">
              <w:rPr>
                <w:szCs w:val="24"/>
                <w:lang w:eastAsia="lt-LT"/>
              </w:rPr>
              <w:lastRenderedPageBreak/>
              <w:t>Kvietimą Nr. 1 planuojama skelbti pagal I priemonę „Ūkio ir verslo plėtra“.</w:t>
            </w:r>
          </w:p>
          <w:p w:rsidR="00525DB3" w:rsidRPr="00744775" w:rsidRDefault="00525DB3" w:rsidP="00525DB3">
            <w:pPr>
              <w:spacing w:after="0" w:line="229" w:lineRule="atLeast"/>
              <w:jc w:val="both"/>
              <w:rPr>
                <w:szCs w:val="24"/>
                <w:lang w:eastAsia="lt-LT"/>
              </w:rPr>
            </w:pPr>
          </w:p>
          <w:p w:rsidR="00525DB3" w:rsidRPr="00744775" w:rsidRDefault="00525DB3" w:rsidP="00525DB3">
            <w:pPr>
              <w:spacing w:after="0" w:line="229" w:lineRule="atLeast"/>
              <w:jc w:val="both"/>
              <w:rPr>
                <w:szCs w:val="24"/>
                <w:lang w:eastAsia="lt-LT"/>
              </w:rPr>
            </w:pPr>
          </w:p>
          <w:p w:rsidR="00525DB3" w:rsidRPr="00744775" w:rsidRDefault="00525DB3" w:rsidP="00525DB3">
            <w:pPr>
              <w:spacing w:after="0" w:line="229" w:lineRule="atLeast"/>
              <w:jc w:val="both"/>
              <w:rPr>
                <w:szCs w:val="24"/>
                <w:lang w:eastAsia="lt-LT"/>
              </w:rPr>
            </w:pPr>
          </w:p>
          <w:p w:rsidR="00525DB3" w:rsidRPr="00744775" w:rsidRDefault="00525DB3" w:rsidP="00525DB3">
            <w:pPr>
              <w:spacing w:after="0" w:line="229" w:lineRule="atLeast"/>
              <w:jc w:val="both"/>
              <w:rPr>
                <w:szCs w:val="24"/>
                <w:lang w:eastAsia="lt-LT"/>
              </w:rPr>
            </w:pPr>
            <w:r w:rsidRPr="00744775">
              <w:rPr>
                <w:szCs w:val="24"/>
                <w:lang w:eastAsia="lt-LT"/>
              </w:rPr>
              <w:t xml:space="preserve">Kvietimą Nr. 2 planuojama skelbti pagal priemonę </w:t>
            </w:r>
            <w:r w:rsidRPr="00744775">
              <w:rPr>
                <w:szCs w:val="24"/>
              </w:rPr>
              <w:t xml:space="preserve">„Pagrindinės paslaugos ir kaimų atnaujinimas kaimo vietovėse“. </w:t>
            </w:r>
          </w:p>
          <w:p w:rsidR="00525DB3" w:rsidRPr="00744775" w:rsidRDefault="00525DB3" w:rsidP="00525DB3">
            <w:pPr>
              <w:spacing w:after="0" w:line="229" w:lineRule="atLeast"/>
              <w:jc w:val="both"/>
              <w:rPr>
                <w:szCs w:val="24"/>
                <w:lang w:eastAsia="lt-LT"/>
              </w:rPr>
            </w:pPr>
          </w:p>
          <w:p w:rsidR="00525DB3" w:rsidRPr="00744775" w:rsidRDefault="00525DB3" w:rsidP="00525DB3">
            <w:pPr>
              <w:spacing w:after="0" w:line="229" w:lineRule="atLeast"/>
              <w:jc w:val="both"/>
              <w:rPr>
                <w:szCs w:val="24"/>
                <w:lang w:eastAsia="lt-LT"/>
              </w:rPr>
            </w:pPr>
          </w:p>
          <w:p w:rsidR="00525DB3" w:rsidRPr="00525DB3" w:rsidRDefault="00525DB3" w:rsidP="00525DB3">
            <w:pPr>
              <w:spacing w:after="0" w:line="229" w:lineRule="atLeast"/>
              <w:jc w:val="both"/>
              <w:rPr>
                <w:szCs w:val="24"/>
                <w:u w:val="single"/>
                <w:lang w:eastAsia="lt-LT"/>
              </w:rPr>
            </w:pPr>
            <w:r w:rsidRPr="00744775">
              <w:rPr>
                <w:szCs w:val="24"/>
                <w:lang w:eastAsia="lt-LT"/>
              </w:rPr>
              <w:t xml:space="preserve">Kvietimą Nr. 3 planuojama skelbti pagal priemonę </w:t>
            </w:r>
            <w:r w:rsidRPr="00525DB3">
              <w:rPr>
                <w:szCs w:val="24"/>
                <w:u w:val="single"/>
                <w:lang w:eastAsia="lt-LT"/>
              </w:rPr>
              <w:t>„Ūkio ir verslo plėtra“</w:t>
            </w:r>
            <w:r w:rsidRPr="00525DB3">
              <w:rPr>
                <w:szCs w:val="24"/>
                <w:u w:val="single"/>
              </w:rPr>
              <w:t>.</w:t>
            </w:r>
          </w:p>
          <w:p w:rsidR="007D7B74" w:rsidRDefault="007D7B74" w:rsidP="00CF4D61">
            <w:pPr>
              <w:spacing w:after="0" w:line="240" w:lineRule="auto"/>
              <w:jc w:val="both"/>
              <w:rPr>
                <w:szCs w:val="24"/>
              </w:rPr>
            </w:pPr>
          </w:p>
          <w:p w:rsidR="00525DB3" w:rsidRDefault="00525DB3" w:rsidP="00CF4D61">
            <w:pPr>
              <w:spacing w:after="0" w:line="240" w:lineRule="auto"/>
              <w:jc w:val="both"/>
              <w:rPr>
                <w:szCs w:val="24"/>
              </w:rPr>
            </w:pPr>
          </w:p>
          <w:p w:rsidR="00525DB3" w:rsidRDefault="00525DB3" w:rsidP="00CF4D61">
            <w:pPr>
              <w:spacing w:after="0" w:line="240" w:lineRule="auto"/>
              <w:jc w:val="both"/>
              <w:rPr>
                <w:szCs w:val="24"/>
              </w:rPr>
            </w:pPr>
          </w:p>
          <w:p w:rsidR="00525DB3" w:rsidRDefault="00525DB3" w:rsidP="00CF4D61">
            <w:pPr>
              <w:spacing w:after="0" w:line="240" w:lineRule="auto"/>
              <w:jc w:val="both"/>
              <w:rPr>
                <w:szCs w:val="24"/>
              </w:rPr>
            </w:pPr>
          </w:p>
          <w:p w:rsidR="00525DB3" w:rsidRDefault="00525DB3" w:rsidP="00CF4D61">
            <w:pPr>
              <w:spacing w:after="0" w:line="240" w:lineRule="auto"/>
              <w:jc w:val="both"/>
              <w:rPr>
                <w:szCs w:val="24"/>
              </w:rPr>
            </w:pPr>
          </w:p>
          <w:p w:rsidR="00525DB3" w:rsidRDefault="00525DB3" w:rsidP="00CF4D61">
            <w:pPr>
              <w:spacing w:after="0" w:line="240" w:lineRule="auto"/>
              <w:jc w:val="both"/>
              <w:rPr>
                <w:szCs w:val="24"/>
              </w:rPr>
            </w:pPr>
          </w:p>
          <w:p w:rsidR="00525DB3" w:rsidRPr="003C5D7E" w:rsidRDefault="00525DB3" w:rsidP="00CF4D61">
            <w:pPr>
              <w:spacing w:after="0" w:line="240" w:lineRule="auto"/>
              <w:jc w:val="both"/>
              <w:rPr>
                <w:szCs w:val="24"/>
              </w:rPr>
            </w:pPr>
            <w:r>
              <w:rPr>
                <w:szCs w:val="24"/>
              </w:rPr>
              <w:t xml:space="preserve">                            (2017</w:t>
            </w:r>
            <w:r w:rsidR="00AD209E">
              <w:rPr>
                <w:szCs w:val="24"/>
              </w:rPr>
              <w:t>-</w:t>
            </w:r>
            <w:r>
              <w:rPr>
                <w:szCs w:val="24"/>
              </w:rPr>
              <w:t>12</w:t>
            </w:r>
            <w:r w:rsidR="00AD209E">
              <w:rPr>
                <w:szCs w:val="24"/>
              </w:rPr>
              <w:t>-</w:t>
            </w:r>
            <w:r>
              <w:rPr>
                <w:szCs w:val="24"/>
              </w:rPr>
              <w:t>14 red.)</w:t>
            </w:r>
          </w:p>
        </w:tc>
      </w:tr>
      <w:tr w:rsidR="007D7B74" w:rsidRPr="003C5D7E" w:rsidTr="00346C02">
        <w:trPr>
          <w:trHeight w:val="96"/>
        </w:trPr>
        <w:tc>
          <w:tcPr>
            <w:tcW w:w="1101" w:type="dxa"/>
            <w:gridSpan w:val="2"/>
          </w:tcPr>
          <w:p w:rsidR="007D7B74" w:rsidRPr="003C5D7E" w:rsidRDefault="007D7B74" w:rsidP="00CF4D61">
            <w:pPr>
              <w:spacing w:after="0" w:line="240" w:lineRule="auto"/>
              <w:jc w:val="center"/>
              <w:rPr>
                <w:szCs w:val="24"/>
              </w:rPr>
            </w:pPr>
            <w:r w:rsidRPr="003C5D7E">
              <w:lastRenderedPageBreak/>
              <w:t>10.3.2.</w:t>
            </w:r>
          </w:p>
        </w:tc>
        <w:tc>
          <w:tcPr>
            <w:tcW w:w="9446" w:type="dxa"/>
          </w:tcPr>
          <w:p w:rsidR="007D7B74" w:rsidRPr="003C5D7E" w:rsidRDefault="007D7B74" w:rsidP="00CF4D61">
            <w:pPr>
              <w:spacing w:after="0" w:line="240" w:lineRule="auto"/>
              <w:jc w:val="both"/>
              <w:rPr>
                <w:b/>
                <w:szCs w:val="24"/>
              </w:rPr>
            </w:pPr>
            <w:r w:rsidRPr="003C5D7E">
              <w:rPr>
                <w:b/>
              </w:rPr>
              <w:t>Susiję su VVG teritorijos gyventojų aktyvumo skatinimu:</w:t>
            </w:r>
          </w:p>
          <w:p w:rsidR="007D7B74" w:rsidRPr="003C5D7E" w:rsidRDefault="007D7B74" w:rsidP="00CF4D61">
            <w:pPr>
              <w:spacing w:after="0" w:line="240" w:lineRule="auto"/>
              <w:jc w:val="both"/>
              <w:rPr>
                <w:b/>
                <w:szCs w:val="24"/>
              </w:rPr>
            </w:pPr>
          </w:p>
          <w:p w:rsidR="007D7B74" w:rsidRPr="003C5D7E" w:rsidRDefault="007D7B74" w:rsidP="00CF4D61">
            <w:pPr>
              <w:spacing w:after="0" w:line="240" w:lineRule="auto"/>
              <w:contextualSpacing/>
              <w:jc w:val="both"/>
              <w:rPr>
                <w:bCs/>
                <w:szCs w:val="24"/>
                <w:lang w:val="it-IT"/>
              </w:rPr>
            </w:pPr>
            <w:r w:rsidRPr="003C5D7E">
              <w:rPr>
                <w:bCs/>
                <w:szCs w:val="24"/>
                <w:lang w:val="it-IT"/>
              </w:rPr>
              <w:t>1. 2017 m. viešinimo ir gyventojų aktyvinimo plano sudarymas ir tvirtinimas;</w:t>
            </w:r>
          </w:p>
          <w:p w:rsidR="007D7B74" w:rsidRPr="003C5D7E" w:rsidRDefault="007D7B74" w:rsidP="00CF4D61">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0"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CF4D61">
            <w:pPr>
              <w:spacing w:after="0" w:line="240" w:lineRule="auto"/>
              <w:contextualSpacing/>
              <w:jc w:val="both"/>
              <w:rPr>
                <w:szCs w:val="24"/>
              </w:rPr>
            </w:pPr>
            <w:r w:rsidRPr="003C5D7E">
              <w:rPr>
                <w:szCs w:val="24"/>
              </w:rPr>
              <w:t>3. Priemonių su išoriniu ženklinimu (pvz., lipdukai, raštinės reikmenys su Viešinimo taisyklių reikalaujama atributika ir</w:t>
            </w:r>
            <w:r w:rsidR="00C425DD">
              <w:rPr>
                <w:szCs w:val="24"/>
              </w:rPr>
              <w:t xml:space="preserve"> </w:t>
            </w:r>
            <w:r w:rsidRPr="003C5D7E">
              <w:rPr>
                <w:szCs w:val="24"/>
              </w:rPr>
              <w:t>kt.) rengimas ir gaminimas;</w:t>
            </w:r>
          </w:p>
          <w:p w:rsidR="007D7B74" w:rsidRPr="003C5D7E" w:rsidRDefault="007D7B74" w:rsidP="00CF4D61">
            <w:pPr>
              <w:spacing w:after="0" w:line="240" w:lineRule="auto"/>
              <w:contextualSpacing/>
              <w:jc w:val="both"/>
              <w:rPr>
                <w:szCs w:val="24"/>
              </w:rPr>
            </w:pPr>
            <w:r w:rsidRPr="003C5D7E">
              <w:rPr>
                <w:szCs w:val="24"/>
              </w:rPr>
              <w:t>4. Informacinių skelbimų, pranešimų rengimas, straipsnių interneto svetainėms rengimas;</w:t>
            </w:r>
          </w:p>
          <w:p w:rsidR="007D7B74" w:rsidRPr="003C5D7E" w:rsidRDefault="007D7B74" w:rsidP="00CF4D61">
            <w:pPr>
              <w:spacing w:after="0" w:line="240" w:lineRule="auto"/>
              <w:contextualSpacing/>
              <w:jc w:val="both"/>
              <w:rPr>
                <w:bCs/>
                <w:szCs w:val="24"/>
                <w:lang w:val="it-IT"/>
              </w:rPr>
            </w:pPr>
            <w:r w:rsidRPr="003C5D7E">
              <w:rPr>
                <w:bCs/>
                <w:szCs w:val="24"/>
              </w:rPr>
              <w:t xml:space="preserve">5. </w:t>
            </w:r>
            <w:r w:rsidRPr="003C5D7E">
              <w:rPr>
                <w:szCs w:val="24"/>
                <w:lang w:eastAsia="lt-LT"/>
              </w:rPr>
              <w:t xml:space="preserve">Informacinių renginių organizavimas. </w:t>
            </w:r>
            <w:r w:rsidRPr="003C5D7E">
              <w:rPr>
                <w:bCs/>
                <w:szCs w:val="24"/>
                <w:lang w:val="it-IT"/>
              </w:rPr>
              <w:t>VPS priemonių ir remiamų veiklos sričių pristatymas potencialiems vietos projektų vykdytojams informaciniuose renginiuose;</w:t>
            </w:r>
          </w:p>
          <w:p w:rsidR="007D7B74" w:rsidRPr="003C5D7E" w:rsidRDefault="007D7B74" w:rsidP="00CF4D61">
            <w:pPr>
              <w:spacing w:after="0" w:line="240" w:lineRule="auto"/>
              <w:contextualSpacing/>
              <w:jc w:val="both"/>
              <w:rPr>
                <w:bCs/>
                <w:szCs w:val="24"/>
                <w:lang w:val="it-IT"/>
              </w:rPr>
            </w:pPr>
            <w:r w:rsidRPr="003C5D7E">
              <w:rPr>
                <w:bCs/>
                <w:szCs w:val="24"/>
                <w:lang w:val="it-IT"/>
              </w:rPr>
              <w:lastRenderedPageBreak/>
              <w:t>6. Praktinių mokymų, susijusių su paraiškų pildymu, privalomų dokumentų rengimu, organizavimas ir vykdymas;</w:t>
            </w:r>
          </w:p>
          <w:p w:rsidR="007D7B74" w:rsidRPr="003C5D7E" w:rsidRDefault="007D7B74" w:rsidP="00CF4D61">
            <w:pPr>
              <w:spacing w:after="0" w:line="240" w:lineRule="auto"/>
              <w:jc w:val="both"/>
              <w:rPr>
                <w:bCs/>
                <w:szCs w:val="24"/>
                <w:lang w:val="it-IT"/>
              </w:rPr>
            </w:pPr>
            <w:r w:rsidRPr="003C5D7E">
              <w:rPr>
                <w:bCs/>
                <w:szCs w:val="24"/>
                <w:lang w:val="it-IT"/>
              </w:rPr>
              <w:t>7. Praktinių mokymų, susijusių su viešųjų pirkimų vykdymu, mokėjimo prašymų ir ataskaitų rengimu, organizavimas ir vykdymas;</w:t>
            </w:r>
          </w:p>
          <w:p w:rsidR="007D7B74" w:rsidRPr="003C5D7E" w:rsidRDefault="007D7B74" w:rsidP="00CF4D61">
            <w:pPr>
              <w:spacing w:after="0" w:line="240" w:lineRule="auto"/>
              <w:jc w:val="both"/>
              <w:rPr>
                <w:szCs w:val="24"/>
              </w:rPr>
            </w:pPr>
            <w:r w:rsidRPr="003C5D7E">
              <w:rPr>
                <w:szCs w:val="24"/>
                <w:lang w:val="it-IT" w:eastAsia="lt-LT"/>
              </w:rPr>
              <w:t xml:space="preserve">8. </w:t>
            </w:r>
            <w:r w:rsidRPr="003C5D7E">
              <w:rPr>
                <w:szCs w:val="24"/>
                <w:lang w:eastAsia="lt-LT"/>
              </w:rPr>
              <w:t>VPS eigos viešinimo pristatymas, dalyvaujant NVO, VVG narių susirinkimuose ir kt. renginiuose.</w:t>
            </w:r>
          </w:p>
        </w:tc>
        <w:tc>
          <w:tcPr>
            <w:tcW w:w="3828" w:type="dxa"/>
          </w:tcPr>
          <w:p w:rsidR="007D7B74" w:rsidRPr="003C5D7E" w:rsidRDefault="007D7B74" w:rsidP="00CF4D61">
            <w:pPr>
              <w:spacing w:after="0" w:line="240" w:lineRule="auto"/>
              <w:jc w:val="both"/>
              <w:rPr>
                <w:szCs w:val="24"/>
              </w:rPr>
            </w:pPr>
            <w:r w:rsidRPr="003C5D7E">
              <w:lastRenderedPageBreak/>
              <w:t>1–4 ir 8 veiklos, susijusios su visomis VPS priemonėmis, siekiant tolygaus planavimo ir sėkmingo VPS įgyvendinimo.</w:t>
            </w:r>
          </w:p>
          <w:p w:rsidR="007D7B74" w:rsidRPr="003C5D7E" w:rsidRDefault="007D7B74" w:rsidP="00CF4D61">
            <w:pPr>
              <w:spacing w:after="0" w:line="240" w:lineRule="auto"/>
              <w:jc w:val="both"/>
              <w:rPr>
                <w:szCs w:val="24"/>
              </w:rPr>
            </w:pPr>
            <w:r>
              <w:t>5 veikla, susijusi su Kvietimų</w:t>
            </w:r>
            <w:r w:rsidRPr="003C5D7E">
              <w:t xml:space="preserve"> </w:t>
            </w:r>
            <w:r>
              <w:t xml:space="preserve">Nr.1, Nr.2 ir </w:t>
            </w:r>
            <w:r w:rsidRPr="003C5D7E">
              <w:t>Nr. 3 metu planuojamomis finansuoti VPS priemonėmis ir veiklos sritimis.</w:t>
            </w:r>
          </w:p>
          <w:p w:rsidR="007D7B74" w:rsidRPr="003C5D7E" w:rsidRDefault="007D7B74" w:rsidP="00CF4D61">
            <w:pPr>
              <w:spacing w:after="0" w:line="240" w:lineRule="auto"/>
              <w:jc w:val="both"/>
              <w:rPr>
                <w:szCs w:val="24"/>
              </w:rPr>
            </w:pPr>
            <w:r w:rsidRPr="003C5D7E">
              <w:t>6 veikla, susijusi su Kvietimo Nr. 1 ir Kvietimo Nr. 2 metu gautų vietos projektų įgyvendinimu.</w:t>
            </w:r>
          </w:p>
          <w:p w:rsidR="007D7B74" w:rsidRPr="003C5D7E" w:rsidRDefault="007D7B74" w:rsidP="00CF4D61">
            <w:pPr>
              <w:spacing w:after="0" w:line="240" w:lineRule="auto"/>
              <w:jc w:val="both"/>
              <w:rPr>
                <w:szCs w:val="24"/>
              </w:rPr>
            </w:pPr>
            <w:r>
              <w:lastRenderedPageBreak/>
              <w:t>7 veikla susijusi su Kvietimų</w:t>
            </w:r>
            <w:r w:rsidRPr="003C5D7E">
              <w:t xml:space="preserve"> metu gautų vietos projektų įgyvendinimu.</w:t>
            </w:r>
          </w:p>
        </w:tc>
      </w:tr>
      <w:tr w:rsidR="007D7B74" w:rsidRPr="003C5D7E" w:rsidTr="00346C02">
        <w:tc>
          <w:tcPr>
            <w:tcW w:w="988" w:type="dxa"/>
            <w:shd w:val="clear" w:color="auto" w:fill="FDE9D9"/>
          </w:tcPr>
          <w:p w:rsidR="007D7B74" w:rsidRPr="003C5D7E" w:rsidRDefault="007D7B74" w:rsidP="00010A08">
            <w:pPr>
              <w:spacing w:after="0" w:line="240" w:lineRule="auto"/>
              <w:jc w:val="center"/>
              <w:rPr>
                <w:szCs w:val="24"/>
              </w:rPr>
            </w:pPr>
            <w:r w:rsidRPr="003C5D7E">
              <w:lastRenderedPageBreak/>
              <w:t>10.4.</w:t>
            </w:r>
          </w:p>
        </w:tc>
        <w:tc>
          <w:tcPr>
            <w:tcW w:w="13387" w:type="dxa"/>
            <w:gridSpan w:val="3"/>
            <w:shd w:val="clear" w:color="auto" w:fill="FDE9D9"/>
          </w:tcPr>
          <w:p w:rsidR="007D7B74" w:rsidRPr="003C5D7E" w:rsidRDefault="007D7B74" w:rsidP="00010A08">
            <w:pPr>
              <w:spacing w:after="0" w:line="240" w:lineRule="auto"/>
              <w:jc w:val="both"/>
              <w:rPr>
                <w:szCs w:val="24"/>
              </w:rPr>
            </w:pPr>
            <w:r w:rsidRPr="003C5D7E">
              <w:rPr>
                <w:b/>
              </w:rPr>
              <w:t>2018 m.</w:t>
            </w:r>
          </w:p>
        </w:tc>
      </w:tr>
      <w:tr w:rsidR="007D7B74" w:rsidRPr="003C5D7E" w:rsidTr="00346C02">
        <w:trPr>
          <w:trHeight w:val="97"/>
        </w:trPr>
        <w:tc>
          <w:tcPr>
            <w:tcW w:w="988" w:type="dxa"/>
          </w:tcPr>
          <w:p w:rsidR="007D7B74" w:rsidRPr="003C5D7E" w:rsidRDefault="007D7B74" w:rsidP="00010A08">
            <w:pPr>
              <w:spacing w:after="0" w:line="240" w:lineRule="auto"/>
              <w:jc w:val="center"/>
              <w:rPr>
                <w:szCs w:val="24"/>
              </w:rPr>
            </w:pPr>
            <w:r w:rsidRPr="003C5D7E">
              <w:t>10.4.1.</w:t>
            </w:r>
          </w:p>
        </w:tc>
        <w:tc>
          <w:tcPr>
            <w:tcW w:w="955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b/>
                <w:szCs w:val="24"/>
              </w:rPr>
            </w:pPr>
          </w:p>
          <w:p w:rsidR="00525DB3" w:rsidRPr="00744775" w:rsidRDefault="00525DB3" w:rsidP="00525DB3">
            <w:pPr>
              <w:spacing w:after="0" w:line="240" w:lineRule="auto"/>
              <w:jc w:val="both"/>
              <w:rPr>
                <w:b/>
                <w:i/>
                <w:szCs w:val="24"/>
              </w:rPr>
            </w:pPr>
            <w:r w:rsidRPr="00744775">
              <w:rPr>
                <w:b/>
                <w:i/>
                <w:szCs w:val="24"/>
              </w:rPr>
              <w:t>1. 2017 m. ir 2018 m. gautų ir patvirtintų vietos projektų įgyvendinimas, priežiūra ir administravimas;</w:t>
            </w:r>
          </w:p>
          <w:p w:rsidR="00525DB3" w:rsidRPr="00744775" w:rsidRDefault="00525DB3" w:rsidP="00525DB3">
            <w:pPr>
              <w:spacing w:after="0" w:line="240" w:lineRule="auto"/>
              <w:jc w:val="both"/>
              <w:rPr>
                <w:b/>
                <w:i/>
                <w:szCs w:val="24"/>
              </w:rPr>
            </w:pPr>
            <w:r w:rsidRPr="00744775">
              <w:rPr>
                <w:b/>
                <w:i/>
                <w:szCs w:val="24"/>
              </w:rPr>
              <w:t>2. Kvietimas Nr. 4 teikti vietos projektų paraiškas (I ketv.):</w:t>
            </w:r>
          </w:p>
          <w:p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rsidR="00525DB3" w:rsidRPr="00525DB3" w:rsidRDefault="00525DB3" w:rsidP="00525DB3">
            <w:pPr>
              <w:spacing w:after="0" w:line="229" w:lineRule="atLeast"/>
              <w:jc w:val="both"/>
              <w:rPr>
                <w:b/>
                <w:i/>
                <w:szCs w:val="24"/>
                <w:u w:val="single"/>
              </w:rPr>
            </w:pPr>
            <w:r w:rsidRPr="00525DB3">
              <w:rPr>
                <w:b/>
                <w:i/>
                <w:szCs w:val="24"/>
                <w:u w:val="single"/>
                <w:lang w:eastAsia="lt-LT"/>
              </w:rPr>
              <w:t>3.</w:t>
            </w:r>
            <w:r w:rsidRPr="00525DB3">
              <w:rPr>
                <w:b/>
                <w:szCs w:val="24"/>
                <w:u w:val="single"/>
                <w:lang w:eastAsia="lt-LT"/>
              </w:rPr>
              <w:t xml:space="preserve"> </w:t>
            </w:r>
            <w:r w:rsidRPr="00525DB3">
              <w:rPr>
                <w:b/>
                <w:i/>
                <w:szCs w:val="24"/>
                <w:u w:val="single"/>
              </w:rPr>
              <w:t>Kvietimas Nr. 5 teikti vietos projektų paraiškas (II ketv.):</w:t>
            </w:r>
          </w:p>
          <w:p w:rsidR="00525DB3" w:rsidRPr="00525DB3" w:rsidRDefault="00525DB3" w:rsidP="00525DB3">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paraiškų rinkimas;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gautų vietos projektų vertinimas;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atranka ir tvirtinimas;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paramos sutarčių sudarymas.</w:t>
            </w:r>
          </w:p>
          <w:p w:rsidR="00525DB3" w:rsidRPr="00525DB3" w:rsidRDefault="00525DB3" w:rsidP="00525DB3">
            <w:pPr>
              <w:spacing w:after="0" w:line="229" w:lineRule="atLeast"/>
              <w:jc w:val="both"/>
              <w:rPr>
                <w:b/>
                <w:i/>
                <w:szCs w:val="24"/>
                <w:u w:val="single"/>
              </w:rPr>
            </w:pPr>
            <w:r w:rsidRPr="00525DB3">
              <w:rPr>
                <w:b/>
                <w:i/>
                <w:szCs w:val="24"/>
                <w:u w:val="single"/>
                <w:lang w:eastAsia="lt-LT"/>
              </w:rPr>
              <w:t xml:space="preserve">4. </w:t>
            </w:r>
            <w:r w:rsidRPr="00525DB3">
              <w:rPr>
                <w:b/>
                <w:i/>
                <w:szCs w:val="24"/>
                <w:u w:val="single"/>
              </w:rPr>
              <w:t>Kvietimas Nr. 6 teikti vietos projektų paraiškas (III ketv.):</w:t>
            </w:r>
          </w:p>
          <w:p w:rsidR="00525DB3" w:rsidRPr="00525DB3" w:rsidRDefault="00525DB3" w:rsidP="00525DB3">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paraiškų rinkimas;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gautų vietos projektų vertinimas;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atranka ir tvirtinimas;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paramos sutarčių sudarymas.</w:t>
            </w:r>
          </w:p>
          <w:p w:rsidR="00525DB3" w:rsidRPr="00525DB3" w:rsidRDefault="00525DB3" w:rsidP="00525DB3">
            <w:pPr>
              <w:spacing w:after="0" w:line="229" w:lineRule="atLeast"/>
              <w:jc w:val="both"/>
              <w:rPr>
                <w:i/>
                <w:szCs w:val="24"/>
                <w:u w:val="single"/>
                <w:lang w:eastAsia="lt-LT"/>
              </w:rPr>
            </w:pPr>
            <w:r w:rsidRPr="00525DB3">
              <w:rPr>
                <w:b/>
                <w:i/>
                <w:szCs w:val="24"/>
                <w:u w:val="single"/>
                <w:lang w:eastAsia="lt-LT"/>
              </w:rPr>
              <w:t>5</w:t>
            </w:r>
            <w:r w:rsidRPr="00525DB3">
              <w:rPr>
                <w:i/>
                <w:szCs w:val="24"/>
                <w:u w:val="single"/>
                <w:lang w:eastAsia="lt-LT"/>
              </w:rPr>
              <w:t xml:space="preserve">. </w:t>
            </w:r>
            <w:r w:rsidRPr="00525DB3">
              <w:rPr>
                <w:b/>
                <w:i/>
                <w:szCs w:val="24"/>
                <w:u w:val="single"/>
              </w:rPr>
              <w:t>Kvietimas Nr. 7 teikti vietos projektų paraiškas (I</w:t>
            </w:r>
            <w:r w:rsidR="002744B8">
              <w:rPr>
                <w:b/>
                <w:i/>
                <w:szCs w:val="24"/>
                <w:u w:val="single"/>
              </w:rPr>
              <w:t>II</w:t>
            </w:r>
            <w:r w:rsidRPr="00525DB3">
              <w:rPr>
                <w:b/>
                <w:i/>
                <w:szCs w:val="24"/>
                <w:u w:val="single"/>
              </w:rPr>
              <w:t xml:space="preserve"> ketv.):</w:t>
            </w:r>
          </w:p>
          <w:p w:rsidR="00525DB3" w:rsidRPr="00525DB3" w:rsidRDefault="00525DB3" w:rsidP="00525DB3">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paraiškų rinkimas;</w:t>
            </w:r>
          </w:p>
          <w:p w:rsidR="00525DB3" w:rsidRPr="00525DB3" w:rsidRDefault="00525DB3" w:rsidP="00525DB3">
            <w:pPr>
              <w:spacing w:after="0" w:line="229" w:lineRule="atLeast"/>
              <w:jc w:val="both"/>
              <w:rPr>
                <w:szCs w:val="24"/>
                <w:u w:val="single"/>
                <w:lang w:eastAsia="lt-LT"/>
              </w:rPr>
            </w:pPr>
            <w:r w:rsidRPr="00525DB3">
              <w:rPr>
                <w:szCs w:val="24"/>
                <w:u w:val="single"/>
                <w:lang w:eastAsia="lt-LT"/>
              </w:rPr>
              <w:t>- gautų vietos projektų vertinimas;</w:t>
            </w:r>
          </w:p>
          <w:p w:rsidR="00525DB3" w:rsidRPr="00744775" w:rsidRDefault="00525DB3" w:rsidP="00525DB3">
            <w:pPr>
              <w:spacing w:after="0" w:line="229" w:lineRule="atLeast"/>
              <w:jc w:val="both"/>
              <w:rPr>
                <w:szCs w:val="24"/>
                <w:lang w:eastAsia="lt-LT"/>
              </w:rPr>
            </w:pPr>
            <w:r w:rsidRPr="00744775">
              <w:rPr>
                <w:szCs w:val="24"/>
                <w:lang w:eastAsia="lt-LT"/>
              </w:rPr>
              <w:lastRenderedPageBreak/>
              <w:t>- vietos projektų atranka ir tvirtinimas;</w:t>
            </w:r>
          </w:p>
          <w:p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rsidR="00FE1891" w:rsidRPr="00525DB3" w:rsidRDefault="00FE1891" w:rsidP="00FE1891">
            <w:pPr>
              <w:spacing w:after="0" w:line="229" w:lineRule="atLeast"/>
              <w:jc w:val="both"/>
              <w:rPr>
                <w:i/>
                <w:szCs w:val="24"/>
                <w:u w:val="single"/>
                <w:lang w:eastAsia="lt-LT"/>
              </w:rPr>
            </w:pPr>
            <w:r w:rsidRPr="007B6112">
              <w:rPr>
                <w:b/>
                <w:i/>
                <w:szCs w:val="24"/>
                <w:u w:val="single"/>
                <w:lang w:eastAsia="lt-LT"/>
              </w:rPr>
              <w:t>6.</w:t>
            </w:r>
            <w:r w:rsidRPr="00525DB3">
              <w:rPr>
                <w:i/>
                <w:szCs w:val="24"/>
                <w:u w:val="single"/>
                <w:lang w:eastAsia="lt-LT"/>
              </w:rPr>
              <w:t xml:space="preserve"> </w:t>
            </w:r>
            <w:r w:rsidRPr="00525DB3">
              <w:rPr>
                <w:b/>
                <w:i/>
                <w:szCs w:val="24"/>
                <w:u w:val="single"/>
              </w:rPr>
              <w:t xml:space="preserve">Kvietimas Nr. </w:t>
            </w:r>
            <w:r>
              <w:rPr>
                <w:b/>
                <w:i/>
                <w:szCs w:val="24"/>
                <w:u w:val="single"/>
              </w:rPr>
              <w:t>8</w:t>
            </w:r>
            <w:r w:rsidRPr="00525DB3">
              <w:rPr>
                <w:b/>
                <w:i/>
                <w:szCs w:val="24"/>
                <w:u w:val="single"/>
              </w:rPr>
              <w:t xml:space="preserve"> teikti vietos projektų paraiškas (IV ketv.):</w:t>
            </w:r>
          </w:p>
          <w:p w:rsidR="00FE1891" w:rsidRPr="00525DB3" w:rsidRDefault="00FE1891" w:rsidP="00FE1891">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rsidR="00FE1891" w:rsidRPr="00525DB3" w:rsidRDefault="00FE1891" w:rsidP="00FE1891">
            <w:pPr>
              <w:spacing w:after="0" w:line="229" w:lineRule="atLeast"/>
              <w:jc w:val="both"/>
              <w:rPr>
                <w:szCs w:val="24"/>
                <w:u w:val="single"/>
                <w:lang w:eastAsia="lt-LT"/>
              </w:rPr>
            </w:pPr>
            <w:r w:rsidRPr="00525DB3">
              <w:rPr>
                <w:szCs w:val="24"/>
                <w:u w:val="single"/>
                <w:lang w:eastAsia="lt-LT"/>
              </w:rPr>
              <w:t>- vietos projektų paraiškų rinkimas;</w:t>
            </w:r>
          </w:p>
          <w:p w:rsidR="00FE1891" w:rsidRPr="00525DB3" w:rsidRDefault="00FE1891" w:rsidP="00FE1891">
            <w:pPr>
              <w:spacing w:after="0" w:line="229" w:lineRule="atLeast"/>
              <w:jc w:val="both"/>
              <w:rPr>
                <w:szCs w:val="24"/>
                <w:u w:val="single"/>
                <w:lang w:eastAsia="lt-LT"/>
              </w:rPr>
            </w:pPr>
            <w:r w:rsidRPr="00525DB3">
              <w:rPr>
                <w:szCs w:val="24"/>
                <w:u w:val="single"/>
                <w:lang w:eastAsia="lt-LT"/>
              </w:rPr>
              <w:t>- gautų vietos projektų vertinimas;</w:t>
            </w:r>
          </w:p>
          <w:p w:rsidR="00FE1891" w:rsidRPr="00744775" w:rsidRDefault="00FE1891" w:rsidP="00FE1891">
            <w:pPr>
              <w:spacing w:after="0" w:line="229" w:lineRule="atLeast"/>
              <w:jc w:val="both"/>
              <w:rPr>
                <w:szCs w:val="24"/>
                <w:lang w:eastAsia="lt-LT"/>
              </w:rPr>
            </w:pPr>
            <w:r w:rsidRPr="00744775">
              <w:rPr>
                <w:szCs w:val="24"/>
                <w:lang w:eastAsia="lt-LT"/>
              </w:rPr>
              <w:t>- vietos projektų atranka ir tvirtinimas;</w:t>
            </w:r>
          </w:p>
          <w:p w:rsidR="00FE1891" w:rsidRPr="00744775" w:rsidRDefault="00FE1891" w:rsidP="00FE1891">
            <w:pPr>
              <w:spacing w:after="0" w:line="229" w:lineRule="atLeast"/>
              <w:jc w:val="both"/>
              <w:rPr>
                <w:szCs w:val="24"/>
                <w:lang w:eastAsia="lt-LT"/>
              </w:rPr>
            </w:pPr>
            <w:r w:rsidRPr="00744775">
              <w:rPr>
                <w:szCs w:val="24"/>
                <w:lang w:eastAsia="lt-LT"/>
              </w:rPr>
              <w:t>- paramos sutarčių sudarymas.</w:t>
            </w:r>
          </w:p>
          <w:p w:rsidR="00FE1891" w:rsidRPr="00525DB3" w:rsidRDefault="00FE1891" w:rsidP="00FE1891">
            <w:pPr>
              <w:spacing w:after="0" w:line="229" w:lineRule="atLeast"/>
              <w:jc w:val="both"/>
              <w:rPr>
                <w:i/>
                <w:szCs w:val="24"/>
                <w:u w:val="single"/>
                <w:lang w:eastAsia="lt-LT"/>
              </w:rPr>
            </w:pPr>
            <w:r>
              <w:rPr>
                <w:b/>
                <w:i/>
                <w:szCs w:val="24"/>
                <w:u w:val="single"/>
                <w:lang w:eastAsia="lt-LT"/>
              </w:rPr>
              <w:t>7</w:t>
            </w:r>
            <w:r w:rsidRPr="000C53E9">
              <w:rPr>
                <w:b/>
                <w:i/>
                <w:szCs w:val="24"/>
                <w:u w:val="single"/>
                <w:lang w:eastAsia="lt-LT"/>
              </w:rPr>
              <w:t>.</w:t>
            </w:r>
            <w:r w:rsidRPr="00525DB3">
              <w:rPr>
                <w:i/>
                <w:szCs w:val="24"/>
                <w:u w:val="single"/>
                <w:lang w:eastAsia="lt-LT"/>
              </w:rPr>
              <w:t xml:space="preserve"> </w:t>
            </w:r>
            <w:r w:rsidRPr="00525DB3">
              <w:rPr>
                <w:b/>
                <w:i/>
                <w:szCs w:val="24"/>
                <w:u w:val="single"/>
              </w:rPr>
              <w:t xml:space="preserve">Kvietimas Nr. </w:t>
            </w:r>
            <w:r>
              <w:rPr>
                <w:b/>
                <w:i/>
                <w:szCs w:val="24"/>
                <w:u w:val="single"/>
              </w:rPr>
              <w:t>9</w:t>
            </w:r>
            <w:r w:rsidRPr="00525DB3">
              <w:rPr>
                <w:b/>
                <w:i/>
                <w:szCs w:val="24"/>
                <w:u w:val="single"/>
              </w:rPr>
              <w:t xml:space="preserve"> teikti vietos projektų paraiškas (IV ketv.):</w:t>
            </w:r>
          </w:p>
          <w:p w:rsidR="00FE1891" w:rsidRPr="00525DB3" w:rsidRDefault="00FE1891" w:rsidP="00FE1891">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rsidR="00FE1891" w:rsidRPr="00525DB3" w:rsidRDefault="00FE1891" w:rsidP="00FE1891">
            <w:pPr>
              <w:spacing w:after="0" w:line="229" w:lineRule="atLeast"/>
              <w:jc w:val="both"/>
              <w:rPr>
                <w:szCs w:val="24"/>
                <w:u w:val="single"/>
                <w:lang w:eastAsia="lt-LT"/>
              </w:rPr>
            </w:pPr>
            <w:r w:rsidRPr="00525DB3">
              <w:rPr>
                <w:szCs w:val="24"/>
                <w:u w:val="single"/>
                <w:lang w:eastAsia="lt-LT"/>
              </w:rPr>
              <w:t>- vietos projektų paraiškų rinkimas;</w:t>
            </w:r>
          </w:p>
          <w:p w:rsidR="00FE1891" w:rsidRPr="00525DB3" w:rsidRDefault="00FE1891" w:rsidP="00FE1891">
            <w:pPr>
              <w:spacing w:after="0" w:line="229" w:lineRule="atLeast"/>
              <w:jc w:val="both"/>
              <w:rPr>
                <w:szCs w:val="24"/>
                <w:u w:val="single"/>
                <w:lang w:eastAsia="lt-LT"/>
              </w:rPr>
            </w:pPr>
            <w:r w:rsidRPr="00525DB3">
              <w:rPr>
                <w:szCs w:val="24"/>
                <w:u w:val="single"/>
                <w:lang w:eastAsia="lt-LT"/>
              </w:rPr>
              <w:t>- gautų vietos projektų vertinimas;</w:t>
            </w:r>
          </w:p>
          <w:p w:rsidR="00FE1891" w:rsidRPr="00744775" w:rsidRDefault="00FE1891" w:rsidP="00FE1891">
            <w:pPr>
              <w:spacing w:after="0" w:line="229" w:lineRule="atLeast"/>
              <w:jc w:val="both"/>
              <w:rPr>
                <w:szCs w:val="24"/>
                <w:lang w:eastAsia="lt-LT"/>
              </w:rPr>
            </w:pPr>
            <w:r w:rsidRPr="00744775">
              <w:rPr>
                <w:szCs w:val="24"/>
                <w:lang w:eastAsia="lt-LT"/>
              </w:rPr>
              <w:t>- vietos projektų atranka ir tvirtinimas;</w:t>
            </w:r>
          </w:p>
          <w:p w:rsidR="00FE1891" w:rsidRPr="00744775" w:rsidRDefault="00FE1891" w:rsidP="00FE1891">
            <w:pPr>
              <w:spacing w:after="0" w:line="229" w:lineRule="atLeast"/>
              <w:jc w:val="both"/>
              <w:rPr>
                <w:szCs w:val="24"/>
                <w:lang w:eastAsia="lt-LT"/>
              </w:rPr>
            </w:pPr>
            <w:r w:rsidRPr="00744775">
              <w:rPr>
                <w:szCs w:val="24"/>
                <w:lang w:eastAsia="lt-LT"/>
              </w:rPr>
              <w:t>- paramos sutarčių sudarymas.</w:t>
            </w:r>
          </w:p>
          <w:p w:rsidR="00FE1891" w:rsidRPr="00744775" w:rsidRDefault="00FE1891" w:rsidP="00525DB3">
            <w:pPr>
              <w:spacing w:after="0" w:line="229" w:lineRule="atLeast"/>
              <w:jc w:val="both"/>
              <w:rPr>
                <w:b/>
                <w:i/>
                <w:szCs w:val="24"/>
                <w:lang w:eastAsia="lt-LT"/>
              </w:rPr>
            </w:pPr>
          </w:p>
          <w:p w:rsidR="007D7B74" w:rsidRPr="003C5D7E" w:rsidRDefault="00FE1891" w:rsidP="00525DB3">
            <w:pPr>
              <w:spacing w:after="0" w:line="240" w:lineRule="auto"/>
              <w:jc w:val="both"/>
              <w:rPr>
                <w:szCs w:val="24"/>
              </w:rPr>
            </w:pPr>
            <w:r>
              <w:rPr>
                <w:b/>
                <w:i/>
                <w:szCs w:val="24"/>
                <w:lang w:eastAsia="lt-LT"/>
              </w:rPr>
              <w:t>8</w:t>
            </w:r>
            <w:r w:rsidR="00525DB3" w:rsidRPr="00744775">
              <w:rPr>
                <w:b/>
                <w:i/>
                <w:szCs w:val="24"/>
                <w:lang w:eastAsia="lt-LT"/>
              </w:rPr>
              <w:t>. Su VPS administravimu susijusių dokumentų tvarkymas.</w:t>
            </w:r>
          </w:p>
        </w:tc>
        <w:tc>
          <w:tcPr>
            <w:tcW w:w="3828" w:type="dxa"/>
          </w:tcPr>
          <w:p w:rsidR="00525DB3" w:rsidRDefault="00525DB3" w:rsidP="00525DB3">
            <w:pPr>
              <w:spacing w:after="0" w:line="240" w:lineRule="auto"/>
              <w:jc w:val="both"/>
              <w:rPr>
                <w:szCs w:val="24"/>
                <w:lang w:eastAsia="lt-LT"/>
              </w:rPr>
            </w:pPr>
          </w:p>
          <w:p w:rsidR="00525DB3" w:rsidRDefault="00525DB3" w:rsidP="00525DB3">
            <w:pPr>
              <w:spacing w:after="0" w:line="240" w:lineRule="auto"/>
              <w:jc w:val="both"/>
              <w:rPr>
                <w:szCs w:val="24"/>
                <w:lang w:eastAsia="lt-LT"/>
              </w:rPr>
            </w:pPr>
          </w:p>
          <w:p w:rsidR="00525DB3" w:rsidRDefault="00525DB3" w:rsidP="00525DB3">
            <w:pPr>
              <w:spacing w:after="0" w:line="240" w:lineRule="auto"/>
              <w:jc w:val="both"/>
              <w:rPr>
                <w:szCs w:val="24"/>
                <w:lang w:eastAsia="lt-LT"/>
              </w:rPr>
            </w:pPr>
          </w:p>
          <w:p w:rsidR="00525DB3" w:rsidRDefault="00525DB3" w:rsidP="00525DB3">
            <w:pPr>
              <w:spacing w:after="0" w:line="240" w:lineRule="auto"/>
              <w:jc w:val="both"/>
              <w:rPr>
                <w:szCs w:val="24"/>
                <w:lang w:eastAsia="lt-LT"/>
              </w:rPr>
            </w:pPr>
          </w:p>
          <w:p w:rsidR="00525DB3" w:rsidRPr="00744775" w:rsidRDefault="00525DB3" w:rsidP="00525DB3">
            <w:pPr>
              <w:spacing w:after="0" w:line="240" w:lineRule="auto"/>
              <w:jc w:val="both"/>
              <w:rPr>
                <w:szCs w:val="24"/>
              </w:rPr>
            </w:pPr>
            <w:r w:rsidRPr="00744775">
              <w:rPr>
                <w:szCs w:val="24"/>
                <w:lang w:eastAsia="lt-LT"/>
              </w:rPr>
              <w:t xml:space="preserve">Kvietimą Nr. 4 planuojama skelbti pagal priemonę </w:t>
            </w:r>
            <w:r w:rsidRPr="00744775">
              <w:rPr>
                <w:szCs w:val="24"/>
              </w:rPr>
              <w:t>„</w:t>
            </w:r>
            <w:r w:rsidR="00947AAE">
              <w:rPr>
                <w:szCs w:val="24"/>
              </w:rPr>
              <w:t>Ūkio ir verslo plėtra</w:t>
            </w:r>
            <w:r w:rsidRPr="00744775">
              <w:rPr>
                <w:szCs w:val="24"/>
              </w:rPr>
              <w:t>“</w:t>
            </w:r>
            <w:r w:rsidR="0058790E">
              <w:rPr>
                <w:szCs w:val="24"/>
              </w:rPr>
              <w:t>.</w:t>
            </w:r>
            <w:r w:rsidRPr="00744775">
              <w:rPr>
                <w:szCs w:val="24"/>
              </w:rPr>
              <w:t xml:space="preserve"> </w:t>
            </w:r>
          </w:p>
          <w:p w:rsidR="00525DB3" w:rsidRPr="00744775" w:rsidRDefault="00525DB3" w:rsidP="00525DB3">
            <w:pPr>
              <w:spacing w:after="0" w:line="240" w:lineRule="auto"/>
              <w:jc w:val="both"/>
              <w:rPr>
                <w:szCs w:val="24"/>
              </w:rPr>
            </w:pPr>
          </w:p>
          <w:p w:rsidR="00525DB3" w:rsidRPr="00744775" w:rsidRDefault="00525DB3" w:rsidP="00525DB3">
            <w:pPr>
              <w:spacing w:after="0" w:line="240" w:lineRule="auto"/>
              <w:jc w:val="both"/>
              <w:rPr>
                <w:szCs w:val="24"/>
              </w:rPr>
            </w:pPr>
          </w:p>
          <w:p w:rsidR="00525DB3" w:rsidRPr="00744775" w:rsidRDefault="00525DB3" w:rsidP="00525DB3">
            <w:pPr>
              <w:spacing w:after="0" w:line="240" w:lineRule="auto"/>
              <w:jc w:val="both"/>
              <w:rPr>
                <w:szCs w:val="24"/>
              </w:rPr>
            </w:pPr>
          </w:p>
          <w:p w:rsidR="00525DB3" w:rsidRPr="00525DB3" w:rsidRDefault="00525DB3" w:rsidP="00525DB3">
            <w:pPr>
              <w:spacing w:after="0" w:line="240" w:lineRule="auto"/>
              <w:jc w:val="both"/>
              <w:rPr>
                <w:szCs w:val="24"/>
                <w:u w:val="single"/>
              </w:rPr>
            </w:pPr>
            <w:r w:rsidRPr="00525DB3">
              <w:rPr>
                <w:szCs w:val="24"/>
                <w:u w:val="single"/>
                <w:lang w:eastAsia="lt-LT"/>
              </w:rPr>
              <w:t xml:space="preserve">Kvietimą Nr. 5 planuojama skelbti pagal priemones </w:t>
            </w:r>
            <w:r w:rsidRPr="00525DB3">
              <w:rPr>
                <w:szCs w:val="24"/>
                <w:u w:val="single"/>
              </w:rPr>
              <w:t>„</w:t>
            </w:r>
            <w:r w:rsidR="00947AAE" w:rsidRPr="00525DB3">
              <w:rPr>
                <w:szCs w:val="24"/>
                <w:u w:val="single"/>
              </w:rPr>
              <w:t>Kultūros savitumo išsaugojimas, tradicijų tęstinumas</w:t>
            </w:r>
            <w:r w:rsidRPr="00525DB3">
              <w:rPr>
                <w:szCs w:val="24"/>
                <w:u w:val="single"/>
              </w:rPr>
              <w:t>“.</w:t>
            </w:r>
          </w:p>
          <w:p w:rsidR="00947AAE" w:rsidRDefault="00947AAE" w:rsidP="00525DB3">
            <w:pPr>
              <w:spacing w:after="0" w:line="240" w:lineRule="auto"/>
              <w:jc w:val="both"/>
              <w:rPr>
                <w:szCs w:val="24"/>
                <w:u w:val="single"/>
                <w:lang w:eastAsia="lt-LT"/>
              </w:rPr>
            </w:pPr>
          </w:p>
          <w:p w:rsidR="00FE1891" w:rsidRDefault="00FE1891" w:rsidP="00525DB3">
            <w:pPr>
              <w:spacing w:after="0" w:line="240" w:lineRule="auto"/>
              <w:jc w:val="both"/>
              <w:rPr>
                <w:szCs w:val="24"/>
                <w:u w:val="single"/>
                <w:lang w:eastAsia="lt-LT"/>
              </w:rPr>
            </w:pPr>
          </w:p>
          <w:p w:rsidR="00FE1891" w:rsidRDefault="00FE1891" w:rsidP="00525DB3">
            <w:pPr>
              <w:spacing w:after="0" w:line="240" w:lineRule="auto"/>
              <w:jc w:val="both"/>
              <w:rPr>
                <w:szCs w:val="24"/>
                <w:u w:val="single"/>
                <w:lang w:eastAsia="lt-LT"/>
              </w:rPr>
            </w:pPr>
          </w:p>
          <w:p w:rsidR="00525DB3" w:rsidRPr="00525DB3" w:rsidRDefault="00525DB3" w:rsidP="00525DB3">
            <w:pPr>
              <w:spacing w:after="0" w:line="240" w:lineRule="auto"/>
              <w:jc w:val="both"/>
              <w:rPr>
                <w:szCs w:val="24"/>
                <w:u w:val="single"/>
              </w:rPr>
            </w:pPr>
            <w:r w:rsidRPr="00525DB3">
              <w:rPr>
                <w:szCs w:val="24"/>
                <w:u w:val="single"/>
                <w:lang w:eastAsia="lt-LT"/>
              </w:rPr>
              <w:t xml:space="preserve">Kvietimą Nr. 6 planuojama skelbti pagal priemones </w:t>
            </w:r>
            <w:r w:rsidRPr="00525DB3">
              <w:rPr>
                <w:szCs w:val="24"/>
                <w:u w:val="single"/>
              </w:rPr>
              <w:t>„</w:t>
            </w:r>
            <w:r w:rsidR="00CF7181" w:rsidRPr="00744775">
              <w:rPr>
                <w:szCs w:val="24"/>
              </w:rPr>
              <w:t>Pagrindinės paslaugos ir kaimų atnaujinimas kaimo vietovėse</w:t>
            </w:r>
            <w:r w:rsidRPr="00525DB3">
              <w:rPr>
                <w:szCs w:val="24"/>
                <w:u w:val="single"/>
              </w:rPr>
              <w:t>“.</w:t>
            </w:r>
          </w:p>
          <w:p w:rsidR="00525DB3" w:rsidRDefault="00525DB3" w:rsidP="00525DB3">
            <w:pPr>
              <w:spacing w:after="0" w:line="240" w:lineRule="auto"/>
              <w:jc w:val="both"/>
              <w:rPr>
                <w:szCs w:val="24"/>
                <w:u w:val="single"/>
              </w:rPr>
            </w:pPr>
          </w:p>
          <w:p w:rsidR="00FE1891" w:rsidRPr="00525DB3" w:rsidRDefault="00FE1891" w:rsidP="00525DB3">
            <w:pPr>
              <w:spacing w:after="0" w:line="240" w:lineRule="auto"/>
              <w:jc w:val="both"/>
              <w:rPr>
                <w:szCs w:val="24"/>
                <w:u w:val="single"/>
              </w:rPr>
            </w:pPr>
          </w:p>
          <w:p w:rsidR="0058790E" w:rsidRPr="00525DB3" w:rsidRDefault="00CF7181" w:rsidP="0058790E">
            <w:pPr>
              <w:spacing w:after="0" w:line="240" w:lineRule="auto"/>
              <w:jc w:val="both"/>
              <w:rPr>
                <w:szCs w:val="24"/>
                <w:u w:val="single"/>
              </w:rPr>
            </w:pPr>
            <w:r>
              <w:rPr>
                <w:szCs w:val="24"/>
                <w:u w:val="single"/>
              </w:rPr>
              <w:t xml:space="preserve">Kvietimą Nr. 7 </w:t>
            </w:r>
            <w:r w:rsidRPr="00525DB3">
              <w:rPr>
                <w:szCs w:val="24"/>
                <w:u w:val="single"/>
                <w:lang w:eastAsia="lt-LT"/>
              </w:rPr>
              <w:t>planuojama skelbti pagal priemones</w:t>
            </w:r>
            <w:r w:rsidR="000350AA">
              <w:rPr>
                <w:szCs w:val="24"/>
                <w:u w:val="single"/>
                <w:lang w:eastAsia="lt-LT"/>
              </w:rPr>
              <w:t xml:space="preserve"> </w:t>
            </w:r>
            <w:r w:rsidR="0058790E">
              <w:rPr>
                <w:szCs w:val="24"/>
                <w:u w:val="single"/>
                <w:lang w:eastAsia="lt-LT"/>
              </w:rPr>
              <w:t>„</w:t>
            </w:r>
            <w:r w:rsidR="0058790E" w:rsidRPr="00525DB3">
              <w:rPr>
                <w:szCs w:val="24"/>
                <w:u w:val="single"/>
              </w:rPr>
              <w:t>Kultūros savitumo išsaugojimas, tradicijų tęstinumas“</w:t>
            </w:r>
            <w:r w:rsidR="0058790E">
              <w:rPr>
                <w:szCs w:val="24"/>
                <w:u w:val="single"/>
              </w:rPr>
              <w:t xml:space="preserve"> ir </w:t>
            </w:r>
            <w:r w:rsidR="0058790E" w:rsidRPr="00744775">
              <w:rPr>
                <w:szCs w:val="24"/>
              </w:rPr>
              <w:t>„</w:t>
            </w:r>
            <w:r w:rsidR="0058790E">
              <w:rPr>
                <w:szCs w:val="24"/>
              </w:rPr>
              <w:t>Ūkio ir verslo plėtra</w:t>
            </w:r>
            <w:r w:rsidR="0058790E" w:rsidRPr="00744775">
              <w:rPr>
                <w:szCs w:val="24"/>
              </w:rPr>
              <w:t>“</w:t>
            </w:r>
            <w:r w:rsidR="0058790E" w:rsidRPr="00525DB3">
              <w:rPr>
                <w:szCs w:val="24"/>
                <w:u w:val="single"/>
              </w:rPr>
              <w:t>.</w:t>
            </w:r>
          </w:p>
          <w:p w:rsidR="0058790E" w:rsidRDefault="0058790E" w:rsidP="0058790E">
            <w:pPr>
              <w:spacing w:after="0" w:line="240" w:lineRule="auto"/>
              <w:jc w:val="both"/>
              <w:rPr>
                <w:szCs w:val="24"/>
                <w:u w:val="single"/>
                <w:lang w:eastAsia="lt-LT"/>
              </w:rPr>
            </w:pPr>
          </w:p>
          <w:p w:rsidR="007D7B74" w:rsidRDefault="00525DB3" w:rsidP="00525DB3">
            <w:pPr>
              <w:spacing w:after="0" w:line="240" w:lineRule="auto"/>
              <w:jc w:val="both"/>
              <w:rPr>
                <w:szCs w:val="24"/>
                <w:u w:val="single"/>
                <w:lang w:eastAsia="lt-LT"/>
              </w:rPr>
            </w:pPr>
            <w:r w:rsidRPr="00525DB3">
              <w:rPr>
                <w:szCs w:val="24"/>
                <w:u w:val="single"/>
                <w:lang w:eastAsia="lt-LT"/>
              </w:rPr>
              <w:t xml:space="preserve">Kvietimą Nr. </w:t>
            </w:r>
            <w:r w:rsidR="00F75562">
              <w:rPr>
                <w:szCs w:val="24"/>
                <w:u w:val="single"/>
                <w:lang w:eastAsia="lt-LT"/>
              </w:rPr>
              <w:t>8</w:t>
            </w:r>
            <w:r w:rsidRPr="00525DB3">
              <w:rPr>
                <w:szCs w:val="24"/>
                <w:u w:val="single"/>
                <w:lang w:eastAsia="lt-LT"/>
              </w:rPr>
              <w:t xml:space="preserve"> planuojama skelbti pagal priemones</w:t>
            </w:r>
            <w:r w:rsidR="00F75562">
              <w:rPr>
                <w:szCs w:val="24"/>
                <w:u w:val="single"/>
                <w:lang w:eastAsia="lt-LT"/>
              </w:rPr>
              <w:t xml:space="preserve"> „Vietos projektų pareiškėjų ir vykdytojų mokymai, įgūdžių įgijimas“</w:t>
            </w:r>
            <w:r w:rsidRPr="00525DB3">
              <w:rPr>
                <w:szCs w:val="24"/>
                <w:u w:val="single"/>
                <w:lang w:eastAsia="lt-LT"/>
              </w:rPr>
              <w:t xml:space="preserve"> </w:t>
            </w:r>
            <w:r w:rsidR="00F75562">
              <w:rPr>
                <w:szCs w:val="24"/>
                <w:u w:val="single"/>
                <w:lang w:eastAsia="lt-LT"/>
              </w:rPr>
              <w:t xml:space="preserve">ir </w:t>
            </w:r>
            <w:r w:rsidRPr="00525DB3">
              <w:rPr>
                <w:szCs w:val="24"/>
                <w:u w:val="single"/>
                <w:lang w:eastAsia="lt-LT"/>
              </w:rPr>
              <w:t>NVO socialinės veiklos skatinimas bei įvairinimas“.</w:t>
            </w:r>
          </w:p>
          <w:p w:rsidR="00525DB3" w:rsidRDefault="00525DB3" w:rsidP="00525DB3">
            <w:pPr>
              <w:spacing w:after="0" w:line="240" w:lineRule="auto"/>
              <w:jc w:val="both"/>
              <w:rPr>
                <w:szCs w:val="24"/>
              </w:rPr>
            </w:pPr>
          </w:p>
          <w:p w:rsidR="00525DB3" w:rsidRDefault="00F75562" w:rsidP="00525DB3">
            <w:pPr>
              <w:spacing w:after="0" w:line="240" w:lineRule="auto"/>
              <w:jc w:val="both"/>
              <w:rPr>
                <w:szCs w:val="24"/>
              </w:rPr>
            </w:pPr>
            <w:r w:rsidRPr="00525DB3">
              <w:rPr>
                <w:szCs w:val="24"/>
                <w:u w:val="single"/>
                <w:lang w:eastAsia="lt-LT"/>
              </w:rPr>
              <w:t xml:space="preserve">Kvietimą Nr. </w:t>
            </w:r>
            <w:r>
              <w:rPr>
                <w:szCs w:val="24"/>
                <w:u w:val="single"/>
                <w:lang w:eastAsia="lt-LT"/>
              </w:rPr>
              <w:t>9</w:t>
            </w:r>
            <w:r w:rsidRPr="00525DB3">
              <w:rPr>
                <w:szCs w:val="24"/>
                <w:u w:val="single"/>
                <w:lang w:eastAsia="lt-LT"/>
              </w:rPr>
              <w:t xml:space="preserve"> planuojama skelbti pagal priemon</w:t>
            </w:r>
            <w:r>
              <w:rPr>
                <w:szCs w:val="24"/>
                <w:u w:val="single"/>
                <w:lang w:eastAsia="lt-LT"/>
              </w:rPr>
              <w:t xml:space="preserve">ę </w:t>
            </w:r>
            <w:r w:rsidRPr="00744775">
              <w:rPr>
                <w:szCs w:val="24"/>
              </w:rPr>
              <w:t>„</w:t>
            </w:r>
            <w:r>
              <w:rPr>
                <w:szCs w:val="24"/>
              </w:rPr>
              <w:t>Ūkio ir verslo plėtra</w:t>
            </w:r>
            <w:r w:rsidRPr="00744775">
              <w:rPr>
                <w:szCs w:val="24"/>
              </w:rPr>
              <w:t>“</w:t>
            </w:r>
            <w:r w:rsidRPr="00525DB3">
              <w:rPr>
                <w:szCs w:val="24"/>
                <w:u w:val="single"/>
              </w:rPr>
              <w:t>.</w:t>
            </w:r>
          </w:p>
          <w:p w:rsidR="00525DB3" w:rsidRDefault="00525DB3" w:rsidP="00525DB3">
            <w:pPr>
              <w:spacing w:after="0" w:line="240" w:lineRule="auto"/>
              <w:jc w:val="both"/>
              <w:rPr>
                <w:szCs w:val="24"/>
              </w:rPr>
            </w:pPr>
          </w:p>
          <w:p w:rsidR="00525DB3" w:rsidRDefault="00525DB3" w:rsidP="00525DB3">
            <w:pPr>
              <w:spacing w:after="0" w:line="240" w:lineRule="auto"/>
              <w:jc w:val="both"/>
              <w:rPr>
                <w:szCs w:val="24"/>
              </w:rPr>
            </w:pPr>
          </w:p>
          <w:p w:rsidR="00B42A73" w:rsidRDefault="00B42A73" w:rsidP="00525DB3">
            <w:pPr>
              <w:spacing w:after="0" w:line="240" w:lineRule="auto"/>
              <w:jc w:val="both"/>
              <w:rPr>
                <w:szCs w:val="24"/>
              </w:rPr>
            </w:pPr>
          </w:p>
          <w:p w:rsidR="00B42A73" w:rsidRPr="003C5D7E" w:rsidRDefault="00B42A73" w:rsidP="007B6112">
            <w:pPr>
              <w:spacing w:after="0" w:line="240" w:lineRule="auto"/>
              <w:jc w:val="right"/>
              <w:rPr>
                <w:szCs w:val="24"/>
              </w:rPr>
            </w:pPr>
            <w:r>
              <w:rPr>
                <w:szCs w:val="24"/>
              </w:rPr>
              <w:t>(2018-05-</w:t>
            </w:r>
            <w:r w:rsidR="00AD209E">
              <w:rPr>
                <w:szCs w:val="24"/>
              </w:rPr>
              <w:t>29</w:t>
            </w:r>
            <w:r>
              <w:rPr>
                <w:szCs w:val="24"/>
              </w:rPr>
              <w:t xml:space="preserve"> red.)</w:t>
            </w:r>
          </w:p>
        </w:tc>
      </w:tr>
      <w:tr w:rsidR="007D7B74" w:rsidRPr="003C5D7E" w:rsidTr="00346C02">
        <w:trPr>
          <w:trHeight w:val="96"/>
        </w:trPr>
        <w:tc>
          <w:tcPr>
            <w:tcW w:w="988" w:type="dxa"/>
          </w:tcPr>
          <w:p w:rsidR="007D7B74" w:rsidRPr="003C5D7E" w:rsidRDefault="007D7B74" w:rsidP="00010A08">
            <w:pPr>
              <w:spacing w:after="0" w:line="240" w:lineRule="auto"/>
              <w:jc w:val="center"/>
              <w:rPr>
                <w:szCs w:val="24"/>
              </w:rPr>
            </w:pPr>
            <w:r w:rsidRPr="003C5D7E">
              <w:lastRenderedPageBreak/>
              <w:t>10.4.2.</w:t>
            </w:r>
          </w:p>
        </w:tc>
        <w:tc>
          <w:tcPr>
            <w:tcW w:w="955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525DB3" w:rsidRPr="00744775" w:rsidRDefault="00525DB3" w:rsidP="00525DB3">
            <w:pPr>
              <w:spacing w:after="0" w:line="240" w:lineRule="auto"/>
              <w:contextualSpacing/>
              <w:jc w:val="both"/>
              <w:rPr>
                <w:szCs w:val="24"/>
              </w:rPr>
            </w:pPr>
            <w:r w:rsidRPr="00744775">
              <w:rPr>
                <w:bCs/>
                <w:szCs w:val="24"/>
              </w:rPr>
              <w:t>1. 2018 m. viešinimo ir gyventojų aktyvinimo plano sudarymas ir tvirtinimas;</w:t>
            </w:r>
          </w:p>
          <w:p w:rsidR="00525DB3" w:rsidRPr="00744775" w:rsidRDefault="00525DB3" w:rsidP="00525DB3">
            <w:pPr>
              <w:spacing w:after="0" w:line="240" w:lineRule="auto"/>
              <w:jc w:val="both"/>
              <w:rPr>
                <w:bCs/>
                <w:szCs w:val="24"/>
              </w:rPr>
            </w:pPr>
            <w:r w:rsidRPr="00744775">
              <w:rPr>
                <w:bCs/>
                <w:szCs w:val="24"/>
              </w:rPr>
              <w:t xml:space="preserve">2. Medžiagos rengimas, nuolatinis informacijos atnaujinimas apie VPS įgyvendinimo eigą, rezultatų viešinimas interneto svetainėje </w:t>
            </w:r>
            <w:hyperlink r:id="rId21" w:history="1">
              <w:r w:rsidRPr="00744775">
                <w:rPr>
                  <w:bCs/>
                  <w:szCs w:val="24"/>
                </w:rPr>
                <w:t>www.partneryste.org</w:t>
              </w:r>
            </w:hyperlink>
            <w:r w:rsidRPr="00744775">
              <w:rPr>
                <w:bCs/>
                <w:szCs w:val="24"/>
              </w:rPr>
              <w:t xml:space="preserve"> ir socialinio tinklo Facebook Švenčionių VVG paskyroje.</w:t>
            </w:r>
          </w:p>
          <w:p w:rsidR="00525DB3" w:rsidRPr="00744775" w:rsidRDefault="00525DB3" w:rsidP="00525DB3">
            <w:pPr>
              <w:spacing w:after="0" w:line="240" w:lineRule="auto"/>
              <w:contextualSpacing/>
              <w:jc w:val="both"/>
              <w:rPr>
                <w:szCs w:val="24"/>
              </w:rPr>
            </w:pPr>
            <w:r w:rsidRPr="00744775">
              <w:rPr>
                <w:szCs w:val="24"/>
              </w:rPr>
              <w:t>3. Informacinių skelbimų, pranešimų rengimas;</w:t>
            </w:r>
          </w:p>
          <w:p w:rsidR="00525DB3" w:rsidRPr="00744775" w:rsidRDefault="00525DB3" w:rsidP="00525DB3">
            <w:pPr>
              <w:spacing w:after="0" w:line="240" w:lineRule="auto"/>
              <w:contextualSpacing/>
              <w:jc w:val="both"/>
              <w:rPr>
                <w:bCs/>
                <w:szCs w:val="24"/>
              </w:rPr>
            </w:pPr>
            <w:r w:rsidRPr="00744775">
              <w:rPr>
                <w:bCs/>
                <w:szCs w:val="24"/>
              </w:rPr>
              <w:t xml:space="preserve">4. </w:t>
            </w:r>
            <w:r w:rsidRPr="00744775">
              <w:rPr>
                <w:szCs w:val="24"/>
                <w:lang w:eastAsia="lt-LT"/>
              </w:rPr>
              <w:t xml:space="preserve">Informacinių renginių organizavimas. </w:t>
            </w:r>
            <w:r w:rsidRPr="00744775">
              <w:rPr>
                <w:bCs/>
                <w:szCs w:val="24"/>
              </w:rPr>
              <w:t>VPS priemonių ir remiamų veiklos sričių pristatymas potencialiems vietos projektų vykdytojams informaciniuose renginiuose;</w:t>
            </w:r>
          </w:p>
          <w:p w:rsidR="00525DB3" w:rsidRPr="00744775" w:rsidRDefault="00525DB3" w:rsidP="00525DB3">
            <w:pPr>
              <w:spacing w:after="0" w:line="240" w:lineRule="auto"/>
              <w:contextualSpacing/>
              <w:jc w:val="both"/>
              <w:rPr>
                <w:bCs/>
                <w:szCs w:val="24"/>
              </w:rPr>
            </w:pPr>
            <w:r w:rsidRPr="00744775">
              <w:rPr>
                <w:bCs/>
                <w:szCs w:val="24"/>
              </w:rPr>
              <w:t>5. Praktinių mokymų, susijusių su paraiškų pildymų, privalomų dokumentų rengimu, organizavimas ir vykdymas;</w:t>
            </w:r>
          </w:p>
          <w:p w:rsidR="00525DB3" w:rsidRPr="00744775" w:rsidRDefault="00525DB3" w:rsidP="00525DB3">
            <w:pPr>
              <w:spacing w:after="0" w:line="240" w:lineRule="auto"/>
              <w:jc w:val="both"/>
              <w:rPr>
                <w:bCs/>
                <w:szCs w:val="24"/>
              </w:rPr>
            </w:pPr>
            <w:r w:rsidRPr="00744775">
              <w:rPr>
                <w:bCs/>
                <w:szCs w:val="24"/>
              </w:rPr>
              <w:t>6. Praktinių mokymų, susijusių su viešųjų pirkimų vykdymu, mokėjimo prašymų ir ataskaitų rengimu, organizavimas ir vykdymas;</w:t>
            </w:r>
          </w:p>
          <w:p w:rsidR="007D7B74" w:rsidRPr="003C5D7E" w:rsidRDefault="00525DB3" w:rsidP="00525DB3">
            <w:pPr>
              <w:spacing w:after="0" w:line="240" w:lineRule="auto"/>
              <w:jc w:val="both"/>
              <w:rPr>
                <w:szCs w:val="24"/>
              </w:rPr>
            </w:pPr>
            <w:r w:rsidRPr="00744775">
              <w:rPr>
                <w:szCs w:val="24"/>
                <w:lang w:eastAsia="lt-LT"/>
              </w:rPr>
              <w:t>7. VPS eigos viešinimo pristatymas, dalyvaujant NVO, VVG narių susirinkimuose ir kt. renginiuose.</w:t>
            </w:r>
          </w:p>
        </w:tc>
        <w:tc>
          <w:tcPr>
            <w:tcW w:w="3828" w:type="dxa"/>
          </w:tcPr>
          <w:p w:rsidR="00525DB3" w:rsidRPr="00744775" w:rsidRDefault="00525DB3" w:rsidP="00525DB3">
            <w:pPr>
              <w:spacing w:after="0" w:line="240" w:lineRule="auto"/>
              <w:jc w:val="both"/>
              <w:rPr>
                <w:szCs w:val="24"/>
              </w:rPr>
            </w:pPr>
            <w:r w:rsidRPr="00744775">
              <w:rPr>
                <w:szCs w:val="24"/>
              </w:rPr>
              <w:t>1–3 ir 7 veiklos, susijusios su visomis VPS priemonėmis, siekiant tolygaus planavimo ir sėkmingo VPS įgyvendinimo.</w:t>
            </w:r>
          </w:p>
          <w:p w:rsidR="00525DB3" w:rsidRPr="00744775" w:rsidRDefault="00525DB3" w:rsidP="00525DB3">
            <w:pPr>
              <w:spacing w:after="0" w:line="240" w:lineRule="auto"/>
              <w:jc w:val="both"/>
              <w:rPr>
                <w:szCs w:val="24"/>
              </w:rPr>
            </w:pPr>
            <w:r w:rsidRPr="00744775">
              <w:rPr>
                <w:szCs w:val="24"/>
              </w:rPr>
              <w:t xml:space="preserve">4 veikla, susijusi su Kvietimų Nr. </w:t>
            </w:r>
            <w:r w:rsidRPr="00406464">
              <w:rPr>
                <w:szCs w:val="24"/>
                <w:u w:val="single"/>
              </w:rPr>
              <w:t>4-</w:t>
            </w:r>
            <w:r w:rsidR="00FE5D89">
              <w:rPr>
                <w:szCs w:val="24"/>
                <w:u w:val="single"/>
              </w:rPr>
              <w:t>9</w:t>
            </w:r>
            <w:r w:rsidRPr="00744775">
              <w:rPr>
                <w:szCs w:val="24"/>
              </w:rPr>
              <w:t xml:space="preserve"> metu planuojamomis finansuoti VPS priemonėmis ir veiklos sritimis.</w:t>
            </w:r>
          </w:p>
          <w:p w:rsidR="00525DB3" w:rsidRPr="00744775" w:rsidRDefault="00525DB3" w:rsidP="00525DB3">
            <w:pPr>
              <w:spacing w:after="0" w:line="240" w:lineRule="auto"/>
              <w:jc w:val="both"/>
              <w:rPr>
                <w:szCs w:val="24"/>
              </w:rPr>
            </w:pPr>
            <w:r w:rsidRPr="00744775">
              <w:rPr>
                <w:szCs w:val="24"/>
              </w:rPr>
              <w:t xml:space="preserve">5 veikla, susijusi su Kvietimų Nr. </w:t>
            </w:r>
            <w:r w:rsidRPr="00F74DA6">
              <w:rPr>
                <w:szCs w:val="24"/>
                <w:u w:val="single"/>
              </w:rPr>
              <w:t>4-</w:t>
            </w:r>
            <w:r w:rsidR="006669AD">
              <w:rPr>
                <w:szCs w:val="24"/>
                <w:u w:val="single"/>
              </w:rPr>
              <w:t>9</w:t>
            </w:r>
            <w:r w:rsidRPr="00744775">
              <w:rPr>
                <w:szCs w:val="24"/>
              </w:rPr>
              <w:t xml:space="preserve"> metu gautų vietos projektų įgyvendinimu.</w:t>
            </w:r>
          </w:p>
          <w:p w:rsidR="007D7B74" w:rsidRDefault="00525DB3" w:rsidP="00525DB3">
            <w:pPr>
              <w:spacing w:after="0" w:line="240" w:lineRule="auto"/>
              <w:jc w:val="both"/>
              <w:rPr>
                <w:szCs w:val="24"/>
              </w:rPr>
            </w:pPr>
            <w:r w:rsidRPr="00744775">
              <w:rPr>
                <w:szCs w:val="24"/>
              </w:rPr>
              <w:t xml:space="preserve">6 veikla, susijusi su Kvietimų Nr. </w:t>
            </w:r>
            <w:r w:rsidRPr="00F74DA6">
              <w:rPr>
                <w:szCs w:val="24"/>
                <w:u w:val="single"/>
              </w:rPr>
              <w:t>1-</w:t>
            </w:r>
            <w:r w:rsidR="006669AD">
              <w:rPr>
                <w:szCs w:val="24"/>
                <w:u w:val="single"/>
              </w:rPr>
              <w:t>9</w:t>
            </w:r>
            <w:r w:rsidRPr="00744775">
              <w:rPr>
                <w:szCs w:val="24"/>
              </w:rPr>
              <w:t>, metu gautų vietos projektų įgyvendinimu.</w:t>
            </w:r>
          </w:p>
          <w:p w:rsidR="00F74DA6" w:rsidRDefault="00F74DA6" w:rsidP="00525DB3">
            <w:pPr>
              <w:spacing w:after="0" w:line="240" w:lineRule="auto"/>
              <w:jc w:val="both"/>
              <w:rPr>
                <w:szCs w:val="24"/>
              </w:rPr>
            </w:pPr>
          </w:p>
          <w:p w:rsidR="00B42A73" w:rsidRDefault="00B42A73" w:rsidP="007B6112">
            <w:pPr>
              <w:spacing w:after="0" w:line="240" w:lineRule="auto"/>
              <w:jc w:val="right"/>
              <w:rPr>
                <w:szCs w:val="24"/>
              </w:rPr>
            </w:pPr>
            <w:r>
              <w:rPr>
                <w:szCs w:val="24"/>
              </w:rPr>
              <w:t>(2018-05-</w:t>
            </w:r>
            <w:r w:rsidR="00AD209E">
              <w:rPr>
                <w:szCs w:val="24"/>
              </w:rPr>
              <w:t>29</w:t>
            </w:r>
            <w:r>
              <w:rPr>
                <w:szCs w:val="24"/>
              </w:rPr>
              <w:t xml:space="preserve"> red.)</w:t>
            </w:r>
          </w:p>
          <w:p w:rsidR="00F74DA6" w:rsidRPr="003C5D7E" w:rsidRDefault="00F74DA6" w:rsidP="00525DB3">
            <w:pPr>
              <w:spacing w:after="0" w:line="240" w:lineRule="auto"/>
              <w:jc w:val="both"/>
              <w:rPr>
                <w:szCs w:val="24"/>
              </w:rPr>
            </w:pPr>
          </w:p>
        </w:tc>
      </w:tr>
      <w:tr w:rsidR="007D7B74" w:rsidRPr="003C5D7E" w:rsidTr="00346C02">
        <w:tc>
          <w:tcPr>
            <w:tcW w:w="988" w:type="dxa"/>
            <w:shd w:val="clear" w:color="auto" w:fill="FDE9D9"/>
          </w:tcPr>
          <w:p w:rsidR="007D7B74" w:rsidRPr="003C5D7E" w:rsidRDefault="007D7B74" w:rsidP="00010A08">
            <w:pPr>
              <w:spacing w:after="0" w:line="240" w:lineRule="auto"/>
              <w:jc w:val="center"/>
              <w:rPr>
                <w:szCs w:val="24"/>
              </w:rPr>
            </w:pPr>
            <w:r w:rsidRPr="003C5D7E">
              <w:t>10.5.</w:t>
            </w:r>
          </w:p>
        </w:tc>
        <w:tc>
          <w:tcPr>
            <w:tcW w:w="13387" w:type="dxa"/>
            <w:gridSpan w:val="3"/>
            <w:shd w:val="clear" w:color="auto" w:fill="FDE9D9"/>
          </w:tcPr>
          <w:p w:rsidR="007D7B74" w:rsidRPr="003C5D7E" w:rsidRDefault="007D7B74" w:rsidP="00010A08">
            <w:pPr>
              <w:spacing w:after="0" w:line="240" w:lineRule="auto"/>
              <w:jc w:val="both"/>
              <w:rPr>
                <w:szCs w:val="24"/>
              </w:rPr>
            </w:pPr>
            <w:r w:rsidRPr="003C5D7E">
              <w:rPr>
                <w:b/>
              </w:rPr>
              <w:t>2019 m.</w:t>
            </w:r>
          </w:p>
        </w:tc>
      </w:tr>
      <w:tr w:rsidR="007D7B74" w:rsidRPr="003C5D7E" w:rsidTr="00346C02">
        <w:trPr>
          <w:trHeight w:val="1543"/>
        </w:trPr>
        <w:tc>
          <w:tcPr>
            <w:tcW w:w="988" w:type="dxa"/>
          </w:tcPr>
          <w:p w:rsidR="007D7B74" w:rsidRPr="003C5D7E" w:rsidRDefault="007D7B74" w:rsidP="00010A08">
            <w:pPr>
              <w:spacing w:after="0" w:line="240" w:lineRule="auto"/>
              <w:jc w:val="center"/>
              <w:rPr>
                <w:szCs w:val="24"/>
              </w:rPr>
            </w:pPr>
            <w:r w:rsidRPr="003C5D7E">
              <w:lastRenderedPageBreak/>
              <w:t>10.5.1.</w:t>
            </w:r>
          </w:p>
        </w:tc>
        <w:tc>
          <w:tcPr>
            <w:tcW w:w="955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szCs w:val="24"/>
              </w:rPr>
            </w:pPr>
          </w:p>
          <w:p w:rsidR="007D7B74" w:rsidRPr="003C5D7E" w:rsidRDefault="007D7B74" w:rsidP="00010A08">
            <w:pPr>
              <w:spacing w:after="0" w:line="240" w:lineRule="auto"/>
              <w:jc w:val="both"/>
              <w:rPr>
                <w:b/>
                <w:i/>
                <w:szCs w:val="24"/>
              </w:rPr>
            </w:pPr>
            <w:r w:rsidRPr="003C5D7E">
              <w:rPr>
                <w:b/>
                <w:i/>
                <w:szCs w:val="24"/>
              </w:rPr>
              <w:t>1. 201</w:t>
            </w:r>
            <w:r w:rsidR="00F74DA6">
              <w:rPr>
                <w:b/>
                <w:i/>
                <w:szCs w:val="24"/>
              </w:rPr>
              <w:t>7</w:t>
            </w:r>
            <w:r w:rsidRPr="003C5D7E">
              <w:rPr>
                <w:b/>
                <w:i/>
                <w:szCs w:val="24"/>
              </w:rPr>
              <w:t>–2019 m. gautų ir patvirtintų vietos projektų įgyvendinimas, priežiūra ir administravimas;</w:t>
            </w:r>
          </w:p>
          <w:p w:rsidR="007D7B74" w:rsidRPr="003C5D7E" w:rsidRDefault="007D7B74" w:rsidP="00010A08">
            <w:pPr>
              <w:spacing w:after="0" w:line="240" w:lineRule="auto"/>
              <w:jc w:val="both"/>
              <w:rPr>
                <w:b/>
                <w:i/>
                <w:szCs w:val="24"/>
              </w:rPr>
            </w:pPr>
            <w:r w:rsidRPr="003C5D7E">
              <w:rPr>
                <w:b/>
                <w:i/>
                <w:szCs w:val="24"/>
              </w:rPr>
              <w:t xml:space="preserve">2. Kvietimas </w:t>
            </w:r>
            <w:r w:rsidRPr="00F34093">
              <w:rPr>
                <w:b/>
                <w:i/>
                <w:szCs w:val="24"/>
                <w:u w:val="single"/>
              </w:rPr>
              <w:t xml:space="preserve">Nr. </w:t>
            </w:r>
            <w:r w:rsidR="006669AD">
              <w:rPr>
                <w:b/>
                <w:i/>
                <w:szCs w:val="24"/>
                <w:u w:val="single"/>
              </w:rPr>
              <w:t>10</w:t>
            </w:r>
            <w:r w:rsidRPr="003C5D7E">
              <w:rPr>
                <w:b/>
                <w:i/>
                <w:szCs w:val="24"/>
              </w:rPr>
              <w:t xml:space="preserve"> teikti vietos projektų paraiškas (I–III ketv.):</w:t>
            </w:r>
          </w:p>
          <w:p w:rsidR="007D7B74" w:rsidRPr="003C5D7E" w:rsidRDefault="007D7B74" w:rsidP="00010A08">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rsidR="007D7B74" w:rsidRPr="003C5D7E" w:rsidRDefault="007D7B74" w:rsidP="00010A08">
            <w:pPr>
              <w:spacing w:after="0" w:line="229" w:lineRule="atLeast"/>
              <w:jc w:val="both"/>
              <w:rPr>
                <w:szCs w:val="24"/>
                <w:lang w:eastAsia="lt-LT"/>
              </w:rPr>
            </w:pPr>
            <w:r w:rsidRPr="003C5D7E">
              <w:rPr>
                <w:szCs w:val="24"/>
                <w:lang w:eastAsia="lt-LT"/>
              </w:rPr>
              <w:t>- vietos projektų paraiškų rinkimas;</w:t>
            </w:r>
          </w:p>
          <w:p w:rsidR="007D7B74" w:rsidRPr="003C5D7E" w:rsidRDefault="007D7B74" w:rsidP="00010A08">
            <w:pPr>
              <w:spacing w:after="0" w:line="229" w:lineRule="atLeast"/>
              <w:jc w:val="both"/>
              <w:rPr>
                <w:szCs w:val="24"/>
                <w:lang w:eastAsia="lt-LT"/>
              </w:rPr>
            </w:pPr>
            <w:r w:rsidRPr="003C5D7E">
              <w:rPr>
                <w:szCs w:val="24"/>
                <w:lang w:eastAsia="lt-LT"/>
              </w:rPr>
              <w:t>- gautų vietos projektų vertinimas;</w:t>
            </w:r>
          </w:p>
          <w:p w:rsidR="007D7B74" w:rsidRPr="003C5D7E" w:rsidRDefault="007D7B74" w:rsidP="00010A08">
            <w:pPr>
              <w:spacing w:after="0" w:line="229" w:lineRule="atLeast"/>
              <w:jc w:val="both"/>
              <w:rPr>
                <w:szCs w:val="24"/>
                <w:lang w:eastAsia="lt-LT"/>
              </w:rPr>
            </w:pPr>
            <w:r w:rsidRPr="003C5D7E">
              <w:rPr>
                <w:szCs w:val="24"/>
                <w:lang w:eastAsia="lt-LT"/>
              </w:rPr>
              <w:t>- vietos projektų atranka ir tvirtinimas;</w:t>
            </w:r>
          </w:p>
          <w:p w:rsidR="007D7B74" w:rsidRPr="003C5D7E" w:rsidRDefault="007D7B74" w:rsidP="00010A08">
            <w:pPr>
              <w:spacing w:after="0" w:line="229" w:lineRule="atLeast"/>
              <w:jc w:val="both"/>
              <w:rPr>
                <w:szCs w:val="24"/>
                <w:lang w:eastAsia="lt-LT"/>
              </w:rPr>
            </w:pPr>
            <w:r w:rsidRPr="003C5D7E">
              <w:rPr>
                <w:szCs w:val="24"/>
                <w:lang w:eastAsia="lt-LT"/>
              </w:rPr>
              <w:t>- paramos sutarčių sudarymas.</w:t>
            </w:r>
          </w:p>
          <w:p w:rsidR="007D7B74" w:rsidRPr="003C5D7E" w:rsidRDefault="007D7B74" w:rsidP="00010A08">
            <w:pPr>
              <w:spacing w:after="0" w:line="240" w:lineRule="auto"/>
              <w:jc w:val="both"/>
              <w:rPr>
                <w:b/>
                <w:i/>
                <w:szCs w:val="24"/>
                <w:lang w:eastAsia="lt-LT"/>
              </w:rPr>
            </w:pPr>
            <w:r w:rsidRPr="003C5D7E">
              <w:rPr>
                <w:b/>
                <w:i/>
                <w:szCs w:val="24"/>
                <w:lang w:eastAsia="lt-LT"/>
              </w:rPr>
              <w:t>3. Su VPS administravimu susijusių dokumentų tvarkymas;</w:t>
            </w:r>
          </w:p>
          <w:p w:rsidR="007D7B74" w:rsidRPr="003C5D7E" w:rsidRDefault="007D7B74" w:rsidP="00010A08">
            <w:pPr>
              <w:spacing w:after="0" w:line="240" w:lineRule="auto"/>
              <w:jc w:val="both"/>
              <w:rPr>
                <w:szCs w:val="24"/>
              </w:rPr>
            </w:pPr>
            <w:r w:rsidRPr="003C5D7E">
              <w:rPr>
                <w:b/>
                <w:i/>
                <w:szCs w:val="24"/>
                <w:lang w:eastAsia="lt-LT"/>
              </w:rPr>
              <w:t>4. Tarpinis VPS vertinimas, ataskaitos rengimas.</w:t>
            </w:r>
          </w:p>
        </w:tc>
        <w:tc>
          <w:tcPr>
            <w:tcW w:w="3828" w:type="dxa"/>
          </w:tcPr>
          <w:p w:rsidR="007D7B74" w:rsidRPr="003C5D7E" w:rsidRDefault="007D7B74" w:rsidP="00010A08">
            <w:pPr>
              <w:spacing w:after="0" w:line="229" w:lineRule="atLeast"/>
              <w:jc w:val="both"/>
              <w:rPr>
                <w:szCs w:val="24"/>
                <w:lang w:eastAsia="lt-LT"/>
              </w:rPr>
            </w:pPr>
            <w:r w:rsidRPr="003C5D7E">
              <w:rPr>
                <w:szCs w:val="24"/>
                <w:lang w:eastAsia="lt-LT"/>
              </w:rPr>
              <w:t xml:space="preserve">Kvietimą Nr. </w:t>
            </w:r>
            <w:r w:rsidR="006669AD">
              <w:rPr>
                <w:szCs w:val="24"/>
                <w:lang w:eastAsia="lt-LT"/>
              </w:rPr>
              <w:t>10</w:t>
            </w:r>
            <w:r w:rsidRPr="003C5D7E">
              <w:rPr>
                <w:szCs w:val="24"/>
                <w:lang w:eastAsia="lt-LT"/>
              </w:rPr>
              <w:t xml:space="preserve"> planuojama skelbti pagal priemon</w:t>
            </w:r>
            <w:r w:rsidR="00B42EFF">
              <w:rPr>
                <w:szCs w:val="24"/>
                <w:lang w:eastAsia="lt-LT"/>
              </w:rPr>
              <w:t>es</w:t>
            </w:r>
            <w:r w:rsidRPr="003C5D7E">
              <w:rPr>
                <w:szCs w:val="24"/>
                <w:lang w:eastAsia="lt-LT"/>
              </w:rPr>
              <w:t xml:space="preserve"> </w:t>
            </w:r>
            <w:r w:rsidRPr="003C5D7E">
              <w:rPr>
                <w:szCs w:val="24"/>
              </w:rPr>
              <w:t>„Ūkio ir verslo plėtra“</w:t>
            </w:r>
            <w:r w:rsidR="00B42EFF">
              <w:rPr>
                <w:szCs w:val="24"/>
              </w:rPr>
              <w:t xml:space="preserve"> ir „Bendradarbiavimas“</w:t>
            </w:r>
            <w:r w:rsidRPr="003C5D7E">
              <w:rPr>
                <w:szCs w:val="24"/>
              </w:rPr>
              <w:t>.</w:t>
            </w:r>
          </w:p>
          <w:p w:rsidR="007D7B74" w:rsidRPr="003C5D7E" w:rsidRDefault="007D7B74" w:rsidP="00010A08">
            <w:pPr>
              <w:spacing w:after="0" w:line="229" w:lineRule="atLeast"/>
              <w:jc w:val="both"/>
              <w:rPr>
                <w:szCs w:val="24"/>
                <w:lang w:eastAsia="lt-LT"/>
              </w:rPr>
            </w:pPr>
          </w:p>
          <w:p w:rsidR="007D7B74" w:rsidRDefault="007D7B74" w:rsidP="00010A08">
            <w:pPr>
              <w:spacing w:after="0" w:line="229" w:lineRule="atLeast"/>
              <w:jc w:val="both"/>
              <w:rPr>
                <w:szCs w:val="24"/>
                <w:lang w:eastAsia="lt-LT"/>
              </w:rPr>
            </w:pPr>
            <w:r w:rsidRPr="003C5D7E">
              <w:rPr>
                <w:szCs w:val="24"/>
                <w:lang w:eastAsia="lt-LT"/>
              </w:rPr>
              <w:t>2019 m. atliekamas tarpinis VPS vertinimas. Ataskaita rengiama pagal visas VPS priemones.</w:t>
            </w:r>
          </w:p>
          <w:p w:rsidR="009E5DB0" w:rsidRDefault="009E5DB0" w:rsidP="00010A08">
            <w:pPr>
              <w:spacing w:after="0" w:line="229" w:lineRule="atLeast"/>
              <w:jc w:val="both"/>
              <w:rPr>
                <w:szCs w:val="24"/>
                <w:lang w:eastAsia="lt-LT"/>
              </w:rPr>
            </w:pPr>
          </w:p>
          <w:p w:rsidR="009E5DB0" w:rsidRDefault="009E5DB0" w:rsidP="00010A08">
            <w:pPr>
              <w:spacing w:after="0" w:line="229" w:lineRule="atLeast"/>
              <w:jc w:val="both"/>
              <w:rPr>
                <w:szCs w:val="24"/>
                <w:lang w:eastAsia="lt-LT"/>
              </w:rPr>
            </w:pPr>
          </w:p>
          <w:p w:rsidR="009E5DB0" w:rsidRPr="003C5D7E" w:rsidRDefault="009E5DB0" w:rsidP="007B6112">
            <w:pPr>
              <w:spacing w:after="0" w:line="229" w:lineRule="atLeast"/>
              <w:jc w:val="right"/>
              <w:rPr>
                <w:szCs w:val="24"/>
                <w:lang w:eastAsia="lt-LT"/>
              </w:rPr>
            </w:pPr>
            <w:r>
              <w:rPr>
                <w:szCs w:val="24"/>
              </w:rPr>
              <w:t>(2018-05-</w:t>
            </w:r>
            <w:r w:rsidR="00AD209E">
              <w:rPr>
                <w:szCs w:val="24"/>
              </w:rPr>
              <w:t>29</w:t>
            </w:r>
            <w:r>
              <w:rPr>
                <w:szCs w:val="24"/>
              </w:rPr>
              <w:t xml:space="preserve"> red.)</w:t>
            </w:r>
          </w:p>
        </w:tc>
      </w:tr>
      <w:tr w:rsidR="007D7B74" w:rsidRPr="003C5D7E" w:rsidTr="00346C02">
        <w:trPr>
          <w:trHeight w:val="855"/>
        </w:trPr>
        <w:tc>
          <w:tcPr>
            <w:tcW w:w="988" w:type="dxa"/>
          </w:tcPr>
          <w:p w:rsidR="007D7B74" w:rsidRPr="003C5D7E" w:rsidRDefault="007D7B74" w:rsidP="00010A08">
            <w:pPr>
              <w:spacing w:after="0" w:line="240" w:lineRule="auto"/>
              <w:jc w:val="center"/>
              <w:rPr>
                <w:szCs w:val="24"/>
              </w:rPr>
            </w:pPr>
            <w:r w:rsidRPr="003C5D7E">
              <w:t>10.5.2.</w:t>
            </w:r>
          </w:p>
        </w:tc>
        <w:tc>
          <w:tcPr>
            <w:tcW w:w="955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contextualSpacing/>
              <w:jc w:val="both"/>
              <w:rPr>
                <w:szCs w:val="24"/>
              </w:rPr>
            </w:pPr>
            <w:r w:rsidRPr="003C5D7E">
              <w:rPr>
                <w:bCs/>
                <w:szCs w:val="24"/>
                <w:lang w:val="it-IT"/>
              </w:rPr>
              <w:t>1. 2019 m. viešinimo ir gyventojų aktyvinimo plano sudarymas ir tvirtinimas;</w:t>
            </w:r>
          </w:p>
          <w:p w:rsidR="007D7B74" w:rsidRPr="003C5D7E" w:rsidRDefault="007D7B74" w:rsidP="00010A08">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2"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3. Informacinių skelbimų, pranešimų rengimas;</w:t>
            </w:r>
          </w:p>
          <w:p w:rsidR="007D7B74" w:rsidRPr="003C5D7E" w:rsidRDefault="007D7B74" w:rsidP="00010A08">
            <w:pPr>
              <w:spacing w:after="0" w:line="240" w:lineRule="auto"/>
              <w:contextualSpacing/>
              <w:jc w:val="both"/>
              <w:rPr>
                <w:szCs w:val="24"/>
              </w:rPr>
            </w:pPr>
            <w:r w:rsidRPr="003C5D7E">
              <w:rPr>
                <w:szCs w:val="24"/>
              </w:rPr>
              <w:t>4. Informacinių renginių organizavimas;</w:t>
            </w:r>
          </w:p>
          <w:p w:rsidR="007D7B74" w:rsidRPr="003C5D7E" w:rsidRDefault="007D7B74" w:rsidP="00010A08">
            <w:pPr>
              <w:spacing w:after="0" w:line="240" w:lineRule="auto"/>
              <w:contextualSpacing/>
              <w:jc w:val="both"/>
              <w:rPr>
                <w:bCs/>
                <w:szCs w:val="24"/>
                <w:lang w:val="it-IT"/>
              </w:rPr>
            </w:pPr>
            <w:r w:rsidRPr="003C5D7E">
              <w:rPr>
                <w:bCs/>
                <w:szCs w:val="24"/>
                <w:lang w:val="it-IT"/>
              </w:rPr>
              <w:t>5. Praktinių mokymų, susijusių su paraiškų pildymų, privalomų dokumentų rengimu, organizavimas ir vykdymas;</w:t>
            </w:r>
          </w:p>
          <w:p w:rsidR="007D7B74" w:rsidRPr="003C5D7E" w:rsidRDefault="007D7B74" w:rsidP="00010A08">
            <w:pPr>
              <w:spacing w:after="0" w:line="240" w:lineRule="auto"/>
              <w:jc w:val="both"/>
              <w:rPr>
                <w:bCs/>
                <w:szCs w:val="24"/>
                <w:lang w:val="it-IT"/>
              </w:rPr>
            </w:pPr>
            <w:r w:rsidRPr="003C5D7E">
              <w:rPr>
                <w:bCs/>
                <w:szCs w:val="24"/>
                <w:lang w:val="it-IT"/>
              </w:rPr>
              <w:t>6. Praktinių mokymų, susijusių su viešųjų pirkimų vykdymu, mokėjimo prašymų ir ataskaitų rengimu, organizavimas ir vykdymas;</w:t>
            </w:r>
          </w:p>
          <w:p w:rsidR="007D7B74" w:rsidRPr="003C5D7E" w:rsidRDefault="007D7B74" w:rsidP="00010A08">
            <w:pPr>
              <w:spacing w:after="0" w:line="240" w:lineRule="auto"/>
              <w:jc w:val="both"/>
              <w:rPr>
                <w:szCs w:val="24"/>
              </w:rPr>
            </w:pPr>
            <w:r w:rsidRPr="003C5D7E">
              <w:rPr>
                <w:szCs w:val="24"/>
                <w:lang w:val="it-IT" w:eastAsia="lt-LT"/>
              </w:rPr>
              <w:t xml:space="preserve">7. </w:t>
            </w:r>
            <w:r w:rsidRPr="003C5D7E">
              <w:rPr>
                <w:szCs w:val="24"/>
                <w:lang w:eastAsia="lt-LT"/>
              </w:rPr>
              <w:t>VPS eigos viešinimo pristatymas, dalyvaujant NVO, VVG narių susirinkimuose ir kt. renginiuose.</w:t>
            </w:r>
          </w:p>
        </w:tc>
        <w:tc>
          <w:tcPr>
            <w:tcW w:w="3828" w:type="dxa"/>
          </w:tcPr>
          <w:p w:rsidR="00F74DA6" w:rsidRPr="00744775" w:rsidRDefault="00F74DA6" w:rsidP="00F74DA6">
            <w:pPr>
              <w:spacing w:after="0" w:line="240" w:lineRule="auto"/>
              <w:jc w:val="both"/>
              <w:rPr>
                <w:szCs w:val="24"/>
              </w:rPr>
            </w:pPr>
            <w:r w:rsidRPr="00744775">
              <w:rPr>
                <w:szCs w:val="24"/>
              </w:rPr>
              <w:t>1–4 ir 7 veiklos, susijusios su visomis VPS priemonėmis, siekiant tolygaus planavimo ir sėkmingo VPS įgyvendinimo.</w:t>
            </w:r>
          </w:p>
          <w:p w:rsidR="00F74DA6" w:rsidRPr="00744775" w:rsidRDefault="00F74DA6" w:rsidP="00F74DA6">
            <w:pPr>
              <w:spacing w:after="0" w:line="240" w:lineRule="auto"/>
              <w:jc w:val="both"/>
              <w:rPr>
                <w:szCs w:val="24"/>
              </w:rPr>
            </w:pPr>
            <w:r w:rsidRPr="00744775">
              <w:rPr>
                <w:szCs w:val="24"/>
              </w:rPr>
              <w:t>5 veikla, susijusi su Kvietimo Nr</w:t>
            </w:r>
            <w:r w:rsidRPr="00F74DA6">
              <w:rPr>
                <w:szCs w:val="24"/>
                <w:u w:val="single"/>
              </w:rPr>
              <w:t xml:space="preserve">. </w:t>
            </w:r>
            <w:r w:rsidR="006669AD">
              <w:rPr>
                <w:szCs w:val="24"/>
                <w:u w:val="single"/>
              </w:rPr>
              <w:t>10</w:t>
            </w:r>
            <w:r w:rsidR="006669AD" w:rsidRPr="00744775">
              <w:rPr>
                <w:szCs w:val="24"/>
              </w:rPr>
              <w:t xml:space="preserve"> </w:t>
            </w:r>
            <w:r w:rsidRPr="00744775">
              <w:rPr>
                <w:szCs w:val="24"/>
              </w:rPr>
              <w:t>metu gautų vietos projektų įgyvendinimu.</w:t>
            </w:r>
          </w:p>
          <w:p w:rsidR="00F74DA6" w:rsidRPr="00744775" w:rsidRDefault="00F74DA6" w:rsidP="00F74DA6">
            <w:pPr>
              <w:spacing w:after="0" w:line="240" w:lineRule="auto"/>
              <w:jc w:val="both"/>
              <w:rPr>
                <w:szCs w:val="24"/>
              </w:rPr>
            </w:pPr>
            <w:r w:rsidRPr="00744775">
              <w:rPr>
                <w:szCs w:val="24"/>
              </w:rPr>
              <w:t xml:space="preserve">6 veikla, susijusi su Kvietimų Nr. </w:t>
            </w:r>
            <w:r w:rsidRPr="00F74DA6">
              <w:rPr>
                <w:szCs w:val="24"/>
                <w:u w:val="single"/>
              </w:rPr>
              <w:t>1-</w:t>
            </w:r>
            <w:r w:rsidR="006669AD">
              <w:rPr>
                <w:szCs w:val="24"/>
                <w:u w:val="single"/>
              </w:rPr>
              <w:t>10</w:t>
            </w:r>
            <w:r w:rsidRPr="00744775">
              <w:rPr>
                <w:szCs w:val="24"/>
              </w:rPr>
              <w:t>, metu gautų vietos projektų įgyvendinimu.</w:t>
            </w:r>
          </w:p>
          <w:p w:rsidR="007D7B74" w:rsidRDefault="007D7B74" w:rsidP="00010A08">
            <w:pPr>
              <w:spacing w:after="0" w:line="240" w:lineRule="auto"/>
              <w:jc w:val="both"/>
              <w:rPr>
                <w:szCs w:val="24"/>
              </w:rPr>
            </w:pPr>
          </w:p>
          <w:p w:rsidR="00F74DA6" w:rsidRDefault="00F74DA6" w:rsidP="00010A08">
            <w:pPr>
              <w:spacing w:after="0" w:line="240" w:lineRule="auto"/>
              <w:jc w:val="both"/>
              <w:rPr>
                <w:szCs w:val="24"/>
              </w:rPr>
            </w:pPr>
          </w:p>
          <w:p w:rsidR="007D7B74" w:rsidRPr="003C5D7E" w:rsidRDefault="009E5DB0" w:rsidP="007B6112">
            <w:pPr>
              <w:spacing w:after="0" w:line="240" w:lineRule="auto"/>
              <w:jc w:val="right"/>
              <w:rPr>
                <w:szCs w:val="24"/>
              </w:rPr>
            </w:pPr>
            <w:r>
              <w:rPr>
                <w:szCs w:val="24"/>
              </w:rPr>
              <w:t>(2018-05-</w:t>
            </w:r>
            <w:r w:rsidR="00AD209E">
              <w:rPr>
                <w:szCs w:val="24"/>
              </w:rPr>
              <w:t>29</w:t>
            </w:r>
            <w:r>
              <w:rPr>
                <w:szCs w:val="24"/>
              </w:rPr>
              <w:t xml:space="preserve"> red.)</w:t>
            </w:r>
          </w:p>
        </w:tc>
      </w:tr>
      <w:tr w:rsidR="007D7B74" w:rsidRPr="003C5D7E" w:rsidTr="00346C02">
        <w:tc>
          <w:tcPr>
            <w:tcW w:w="988" w:type="dxa"/>
            <w:shd w:val="clear" w:color="auto" w:fill="FDE9D9"/>
          </w:tcPr>
          <w:p w:rsidR="007D7B74" w:rsidRPr="003C5D7E" w:rsidRDefault="007D7B74" w:rsidP="00010A08">
            <w:pPr>
              <w:spacing w:after="0" w:line="240" w:lineRule="auto"/>
              <w:jc w:val="center"/>
              <w:rPr>
                <w:szCs w:val="24"/>
              </w:rPr>
            </w:pPr>
            <w:r w:rsidRPr="003C5D7E">
              <w:t>10.6.</w:t>
            </w:r>
          </w:p>
        </w:tc>
        <w:tc>
          <w:tcPr>
            <w:tcW w:w="13387" w:type="dxa"/>
            <w:gridSpan w:val="3"/>
            <w:shd w:val="clear" w:color="auto" w:fill="FDE9D9"/>
          </w:tcPr>
          <w:p w:rsidR="007D7B74" w:rsidRPr="003C5D7E" w:rsidRDefault="007D7B74" w:rsidP="00010A08">
            <w:pPr>
              <w:spacing w:after="0" w:line="240" w:lineRule="auto"/>
              <w:jc w:val="both"/>
              <w:rPr>
                <w:b/>
                <w:szCs w:val="24"/>
              </w:rPr>
            </w:pPr>
            <w:r w:rsidRPr="003C5D7E">
              <w:rPr>
                <w:b/>
              </w:rPr>
              <w:t>2020 m.</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t>10.6.1.</w:t>
            </w:r>
          </w:p>
        </w:tc>
        <w:tc>
          <w:tcPr>
            <w:tcW w:w="955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
                <w:i/>
                <w:szCs w:val="24"/>
              </w:rPr>
            </w:pPr>
            <w:r w:rsidRPr="003C5D7E">
              <w:rPr>
                <w:b/>
                <w:i/>
                <w:szCs w:val="24"/>
              </w:rPr>
              <w:t>1. 201</w:t>
            </w:r>
            <w:r w:rsidR="00F74DA6">
              <w:rPr>
                <w:b/>
                <w:i/>
                <w:szCs w:val="24"/>
              </w:rPr>
              <w:t>7</w:t>
            </w:r>
            <w:r w:rsidRPr="003C5D7E">
              <w:rPr>
                <w:b/>
                <w:i/>
                <w:szCs w:val="24"/>
              </w:rPr>
              <w:t>–2020 m. gautų ir patvirtintų vietos projektų įgyvendinimas, priežiūra ir administravimas;</w:t>
            </w:r>
          </w:p>
          <w:p w:rsidR="007D7B74" w:rsidRPr="003C5D7E" w:rsidRDefault="007D7B74" w:rsidP="00010A08">
            <w:pPr>
              <w:spacing w:after="0" w:line="240" w:lineRule="auto"/>
              <w:jc w:val="both"/>
              <w:rPr>
                <w:b/>
                <w:i/>
                <w:szCs w:val="24"/>
              </w:rPr>
            </w:pPr>
            <w:r w:rsidRPr="003C5D7E">
              <w:rPr>
                <w:b/>
                <w:i/>
                <w:szCs w:val="24"/>
              </w:rPr>
              <w:t xml:space="preserve">2. Kvietimas </w:t>
            </w:r>
            <w:r w:rsidRPr="00F34093">
              <w:rPr>
                <w:b/>
                <w:i/>
                <w:szCs w:val="24"/>
                <w:u w:val="single"/>
              </w:rPr>
              <w:t xml:space="preserve">Nr. </w:t>
            </w:r>
            <w:r w:rsidR="00B42EFF">
              <w:rPr>
                <w:b/>
                <w:i/>
                <w:szCs w:val="24"/>
                <w:u w:val="single"/>
              </w:rPr>
              <w:t>11</w:t>
            </w:r>
            <w:r w:rsidRPr="003C5D7E">
              <w:rPr>
                <w:b/>
                <w:i/>
                <w:szCs w:val="24"/>
              </w:rPr>
              <w:t xml:space="preserve"> teikti vietos projektų paraiškas (III–IV ketv.):</w:t>
            </w:r>
          </w:p>
          <w:p w:rsidR="007D7B74" w:rsidRPr="003C5D7E" w:rsidRDefault="007D7B74" w:rsidP="00010A08">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rsidR="007D7B74" w:rsidRPr="003C5D7E" w:rsidRDefault="007D7B74" w:rsidP="00010A08">
            <w:pPr>
              <w:spacing w:after="0" w:line="229" w:lineRule="atLeast"/>
              <w:jc w:val="both"/>
              <w:rPr>
                <w:szCs w:val="24"/>
                <w:lang w:eastAsia="lt-LT"/>
              </w:rPr>
            </w:pPr>
            <w:r w:rsidRPr="003C5D7E">
              <w:rPr>
                <w:szCs w:val="24"/>
                <w:lang w:eastAsia="lt-LT"/>
              </w:rPr>
              <w:lastRenderedPageBreak/>
              <w:t>- vietos projektų paraiškų rinkimas;</w:t>
            </w:r>
          </w:p>
          <w:p w:rsidR="007D7B74" w:rsidRPr="003C5D7E" w:rsidRDefault="007D7B74" w:rsidP="00010A08">
            <w:pPr>
              <w:spacing w:after="0" w:line="229" w:lineRule="atLeast"/>
              <w:jc w:val="both"/>
              <w:rPr>
                <w:szCs w:val="24"/>
                <w:lang w:eastAsia="lt-LT"/>
              </w:rPr>
            </w:pPr>
            <w:r w:rsidRPr="003C5D7E">
              <w:rPr>
                <w:szCs w:val="24"/>
                <w:lang w:eastAsia="lt-LT"/>
              </w:rPr>
              <w:t>- gautų vietos projektų vertinimas;</w:t>
            </w:r>
          </w:p>
          <w:p w:rsidR="007D7B74" w:rsidRPr="003C5D7E" w:rsidRDefault="007D7B74" w:rsidP="00010A08">
            <w:pPr>
              <w:spacing w:after="0" w:line="229" w:lineRule="atLeast"/>
              <w:jc w:val="both"/>
              <w:rPr>
                <w:szCs w:val="24"/>
                <w:lang w:eastAsia="lt-LT"/>
              </w:rPr>
            </w:pPr>
            <w:r w:rsidRPr="003C5D7E">
              <w:rPr>
                <w:szCs w:val="24"/>
                <w:lang w:eastAsia="lt-LT"/>
              </w:rPr>
              <w:t>- vietos projektų atranka ir tvirtinimas;</w:t>
            </w:r>
          </w:p>
          <w:p w:rsidR="007D7B74" w:rsidRPr="003C5D7E" w:rsidRDefault="007D7B74" w:rsidP="00010A08">
            <w:pPr>
              <w:spacing w:after="0" w:line="229" w:lineRule="atLeast"/>
              <w:jc w:val="both"/>
              <w:rPr>
                <w:szCs w:val="24"/>
                <w:lang w:eastAsia="lt-LT"/>
              </w:rPr>
            </w:pPr>
            <w:r w:rsidRPr="003C5D7E">
              <w:rPr>
                <w:szCs w:val="24"/>
                <w:lang w:eastAsia="lt-LT"/>
              </w:rPr>
              <w:t>- paramos sutarčių sudarymas.</w:t>
            </w:r>
          </w:p>
          <w:p w:rsidR="007D7B74" w:rsidRPr="003C5D7E" w:rsidRDefault="007D7B74" w:rsidP="00010A08">
            <w:pPr>
              <w:spacing w:after="0" w:line="240" w:lineRule="auto"/>
              <w:jc w:val="both"/>
              <w:rPr>
                <w:b/>
                <w:i/>
                <w:szCs w:val="24"/>
                <w:lang w:eastAsia="lt-LT"/>
              </w:rPr>
            </w:pPr>
            <w:r w:rsidRPr="003C5D7E">
              <w:rPr>
                <w:b/>
                <w:i/>
                <w:szCs w:val="24"/>
                <w:lang w:eastAsia="lt-LT"/>
              </w:rPr>
              <w:t>3. Su VPS administravimu susijusių dokumentų tvarkymas.</w:t>
            </w:r>
          </w:p>
        </w:tc>
        <w:tc>
          <w:tcPr>
            <w:tcW w:w="3828" w:type="dxa"/>
          </w:tcPr>
          <w:p w:rsidR="007D7B74" w:rsidRPr="003C5D7E" w:rsidRDefault="007D7B74" w:rsidP="00010A08">
            <w:pPr>
              <w:spacing w:after="0" w:line="229" w:lineRule="atLeast"/>
              <w:jc w:val="both"/>
              <w:rPr>
                <w:szCs w:val="24"/>
                <w:lang w:eastAsia="lt-LT"/>
              </w:rPr>
            </w:pPr>
            <w:r w:rsidRPr="003C5D7E">
              <w:rPr>
                <w:szCs w:val="24"/>
                <w:lang w:eastAsia="lt-LT"/>
              </w:rPr>
              <w:lastRenderedPageBreak/>
              <w:t xml:space="preserve">Kvietimą </w:t>
            </w:r>
            <w:r w:rsidRPr="00F34093">
              <w:rPr>
                <w:szCs w:val="24"/>
                <w:u w:val="single"/>
                <w:lang w:eastAsia="lt-LT"/>
              </w:rPr>
              <w:t xml:space="preserve">Nr. </w:t>
            </w:r>
            <w:r w:rsidR="00B42EFF">
              <w:rPr>
                <w:szCs w:val="24"/>
                <w:u w:val="single"/>
                <w:lang w:eastAsia="lt-LT"/>
              </w:rPr>
              <w:t>11</w:t>
            </w:r>
            <w:r w:rsidRPr="003C5D7E">
              <w:rPr>
                <w:szCs w:val="24"/>
                <w:lang w:eastAsia="lt-LT"/>
              </w:rPr>
              <w:t xml:space="preserve"> planuojama skelbti pagal priemonę </w:t>
            </w:r>
            <w:r w:rsidRPr="003C5D7E">
              <w:rPr>
                <w:szCs w:val="24"/>
              </w:rPr>
              <w:t>„Ūkio ir verslo plėtra“.</w:t>
            </w:r>
          </w:p>
          <w:p w:rsidR="007D7B74" w:rsidRDefault="007D7B74" w:rsidP="00010A08">
            <w:pPr>
              <w:spacing w:after="0" w:line="240" w:lineRule="auto"/>
              <w:jc w:val="both"/>
              <w:rPr>
                <w:szCs w:val="24"/>
              </w:rPr>
            </w:pPr>
          </w:p>
          <w:p w:rsidR="00961F87" w:rsidRDefault="00961F87" w:rsidP="00010A08">
            <w:pPr>
              <w:spacing w:after="0" w:line="240" w:lineRule="auto"/>
              <w:jc w:val="both"/>
              <w:rPr>
                <w:szCs w:val="24"/>
              </w:rPr>
            </w:pPr>
          </w:p>
          <w:p w:rsidR="00961F87" w:rsidRDefault="00961F87" w:rsidP="00010A08">
            <w:pPr>
              <w:spacing w:after="0" w:line="240" w:lineRule="auto"/>
              <w:jc w:val="both"/>
              <w:rPr>
                <w:szCs w:val="24"/>
              </w:rPr>
            </w:pPr>
          </w:p>
          <w:p w:rsidR="00961F87" w:rsidRDefault="00961F87" w:rsidP="00010A08">
            <w:pPr>
              <w:spacing w:after="0" w:line="240" w:lineRule="auto"/>
              <w:jc w:val="both"/>
              <w:rPr>
                <w:szCs w:val="24"/>
              </w:rPr>
            </w:pPr>
          </w:p>
          <w:p w:rsidR="00961F87" w:rsidRDefault="00961F87" w:rsidP="00010A08">
            <w:pPr>
              <w:spacing w:after="0" w:line="240" w:lineRule="auto"/>
              <w:jc w:val="both"/>
              <w:rPr>
                <w:szCs w:val="24"/>
              </w:rPr>
            </w:pPr>
          </w:p>
          <w:p w:rsidR="00961F87" w:rsidRDefault="00961F87" w:rsidP="00010A08">
            <w:pPr>
              <w:spacing w:after="0" w:line="240" w:lineRule="auto"/>
              <w:jc w:val="both"/>
              <w:rPr>
                <w:szCs w:val="24"/>
              </w:rPr>
            </w:pPr>
          </w:p>
          <w:p w:rsidR="00961F87" w:rsidRPr="003C5D7E" w:rsidRDefault="009E5DB0" w:rsidP="007B6112">
            <w:pPr>
              <w:spacing w:after="0" w:line="240" w:lineRule="auto"/>
              <w:jc w:val="right"/>
              <w:rPr>
                <w:szCs w:val="24"/>
              </w:rPr>
            </w:pPr>
            <w:r>
              <w:rPr>
                <w:szCs w:val="24"/>
              </w:rPr>
              <w:t>(2018-05-</w:t>
            </w:r>
            <w:r w:rsidR="00AD209E">
              <w:rPr>
                <w:szCs w:val="24"/>
              </w:rPr>
              <w:t>29</w:t>
            </w:r>
            <w:r>
              <w:rPr>
                <w:szCs w:val="24"/>
              </w:rPr>
              <w:t xml:space="preserve"> red.)</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lastRenderedPageBreak/>
              <w:t>10.6.2.</w:t>
            </w:r>
          </w:p>
        </w:tc>
        <w:tc>
          <w:tcPr>
            <w:tcW w:w="955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szCs w:val="24"/>
              </w:rPr>
            </w:pPr>
          </w:p>
          <w:p w:rsidR="007D7B74" w:rsidRPr="003C5D7E" w:rsidRDefault="007D7B74" w:rsidP="00010A08">
            <w:pPr>
              <w:spacing w:after="0" w:line="240" w:lineRule="auto"/>
              <w:contextualSpacing/>
              <w:jc w:val="both"/>
              <w:rPr>
                <w:szCs w:val="24"/>
              </w:rPr>
            </w:pPr>
            <w:r w:rsidRPr="003C5D7E">
              <w:rPr>
                <w:bCs/>
                <w:szCs w:val="24"/>
                <w:lang w:val="it-IT"/>
              </w:rPr>
              <w:t>1. 2020 m. viešinimo ir gyventojų aktyvinimo plano sudarymas ir tvirtinimas;</w:t>
            </w:r>
          </w:p>
          <w:p w:rsidR="007D7B74" w:rsidRPr="003C5D7E" w:rsidRDefault="007D7B74" w:rsidP="00010A08">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3"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3. Informacinių skelbimų, pranešimų rengimas;</w:t>
            </w:r>
          </w:p>
          <w:p w:rsidR="007D7B74" w:rsidRPr="003C5D7E" w:rsidRDefault="007D7B74" w:rsidP="00010A08">
            <w:pPr>
              <w:spacing w:after="0" w:line="240" w:lineRule="auto"/>
              <w:contextualSpacing/>
              <w:jc w:val="both"/>
              <w:rPr>
                <w:szCs w:val="24"/>
              </w:rPr>
            </w:pPr>
            <w:r w:rsidRPr="003C5D7E">
              <w:rPr>
                <w:szCs w:val="24"/>
              </w:rPr>
              <w:t>4. Informacinių renginių organizavimas;</w:t>
            </w:r>
          </w:p>
          <w:p w:rsidR="007D7B74" w:rsidRPr="003C5D7E" w:rsidRDefault="007D7B74" w:rsidP="00010A08">
            <w:pPr>
              <w:spacing w:after="0" w:line="240" w:lineRule="auto"/>
              <w:contextualSpacing/>
              <w:jc w:val="both"/>
              <w:rPr>
                <w:bCs/>
                <w:szCs w:val="24"/>
                <w:lang w:val="it-IT"/>
              </w:rPr>
            </w:pPr>
            <w:r w:rsidRPr="003C5D7E">
              <w:rPr>
                <w:bCs/>
                <w:szCs w:val="24"/>
                <w:lang w:val="it-IT"/>
              </w:rPr>
              <w:t>5. Praktinių mokymų, susijusių su paraiškų pildymų, privalomų dokumentų rengimu, organizavimas ir vykdymas;</w:t>
            </w:r>
          </w:p>
          <w:p w:rsidR="007D7B74" w:rsidRPr="003C5D7E" w:rsidRDefault="007D7B74" w:rsidP="00010A08">
            <w:pPr>
              <w:spacing w:after="0" w:line="240" w:lineRule="auto"/>
              <w:jc w:val="both"/>
              <w:rPr>
                <w:bCs/>
                <w:szCs w:val="24"/>
                <w:lang w:val="it-IT"/>
              </w:rPr>
            </w:pPr>
            <w:r w:rsidRPr="003C5D7E">
              <w:rPr>
                <w:bCs/>
                <w:szCs w:val="24"/>
                <w:lang w:val="it-IT"/>
              </w:rPr>
              <w:t>6. Praktinių mokymų, susijusių su viešųjų pirkimų vykdymu, mokėjimo prašymų ir ataskaitų rengimu, organizavimas ir vykdymas;</w:t>
            </w:r>
          </w:p>
          <w:p w:rsidR="007D7B74" w:rsidRPr="003C5D7E" w:rsidRDefault="007D7B74" w:rsidP="00010A08">
            <w:pPr>
              <w:spacing w:after="0" w:line="240" w:lineRule="auto"/>
              <w:jc w:val="both"/>
              <w:rPr>
                <w:szCs w:val="24"/>
              </w:rPr>
            </w:pPr>
            <w:r w:rsidRPr="003C5D7E">
              <w:rPr>
                <w:szCs w:val="24"/>
                <w:lang w:val="it-IT" w:eastAsia="lt-LT"/>
              </w:rPr>
              <w:t xml:space="preserve">7. </w:t>
            </w:r>
            <w:r w:rsidRPr="003C5D7E">
              <w:rPr>
                <w:szCs w:val="24"/>
                <w:lang w:eastAsia="lt-LT"/>
              </w:rPr>
              <w:t>VPS eigos viešinimo pristatymas, dalyvaujant NVO, VVG narių susirinkimuose ir kt. renginiuose.</w:t>
            </w:r>
          </w:p>
        </w:tc>
        <w:tc>
          <w:tcPr>
            <w:tcW w:w="3828" w:type="dxa"/>
          </w:tcPr>
          <w:p w:rsidR="00961F87" w:rsidRPr="00744775" w:rsidRDefault="00961F87" w:rsidP="00961F87">
            <w:pPr>
              <w:spacing w:after="0" w:line="240" w:lineRule="auto"/>
              <w:jc w:val="both"/>
              <w:rPr>
                <w:szCs w:val="24"/>
              </w:rPr>
            </w:pPr>
            <w:r w:rsidRPr="00744775">
              <w:rPr>
                <w:szCs w:val="24"/>
              </w:rPr>
              <w:t>1–4 ir 7 veiklos, susijusios su visomis VPS priemonėmis, siekiant tolygaus planavimo ir sėkmingo VPS įgyvendinimo.</w:t>
            </w:r>
          </w:p>
          <w:p w:rsidR="00961F87" w:rsidRPr="00744775" w:rsidRDefault="00961F87" w:rsidP="00961F87">
            <w:pPr>
              <w:spacing w:after="0" w:line="240" w:lineRule="auto"/>
              <w:jc w:val="both"/>
              <w:rPr>
                <w:szCs w:val="24"/>
              </w:rPr>
            </w:pPr>
            <w:r w:rsidRPr="00744775">
              <w:rPr>
                <w:szCs w:val="24"/>
              </w:rPr>
              <w:t xml:space="preserve">5 veikla, susijusi su Kvietimo </w:t>
            </w:r>
            <w:r w:rsidRPr="00961F87">
              <w:rPr>
                <w:szCs w:val="24"/>
                <w:u w:val="single"/>
              </w:rPr>
              <w:t xml:space="preserve">Nr. </w:t>
            </w:r>
            <w:r w:rsidR="00B42EFF">
              <w:rPr>
                <w:szCs w:val="24"/>
                <w:u w:val="single"/>
              </w:rPr>
              <w:t>11</w:t>
            </w:r>
            <w:r w:rsidR="00B42EFF" w:rsidRPr="00744775">
              <w:rPr>
                <w:szCs w:val="24"/>
              </w:rPr>
              <w:t xml:space="preserve"> </w:t>
            </w:r>
            <w:r w:rsidRPr="00744775">
              <w:rPr>
                <w:szCs w:val="24"/>
              </w:rPr>
              <w:t>metu gautų vietos projektų įgyvendinimu.</w:t>
            </w:r>
          </w:p>
          <w:p w:rsidR="00961F87" w:rsidRPr="00744775" w:rsidRDefault="00961F87" w:rsidP="00961F87">
            <w:pPr>
              <w:spacing w:after="0" w:line="240" w:lineRule="auto"/>
              <w:jc w:val="both"/>
              <w:rPr>
                <w:szCs w:val="24"/>
              </w:rPr>
            </w:pPr>
            <w:r w:rsidRPr="00744775">
              <w:rPr>
                <w:szCs w:val="24"/>
              </w:rPr>
              <w:t xml:space="preserve">6 veikla, susijusi su Kvietimų Nr. </w:t>
            </w:r>
            <w:r w:rsidRPr="00961F87">
              <w:rPr>
                <w:szCs w:val="24"/>
                <w:u w:val="single"/>
              </w:rPr>
              <w:t>1-</w:t>
            </w:r>
            <w:r w:rsidR="00B42EFF">
              <w:rPr>
                <w:szCs w:val="24"/>
                <w:u w:val="single"/>
              </w:rPr>
              <w:t>11</w:t>
            </w:r>
            <w:r w:rsidRPr="00744775">
              <w:rPr>
                <w:szCs w:val="24"/>
              </w:rPr>
              <w:t>, metu gautų vietos projektų įgyvendinimu.</w:t>
            </w:r>
          </w:p>
          <w:p w:rsidR="007D7B74" w:rsidRDefault="007D7B74" w:rsidP="00010A08">
            <w:pPr>
              <w:spacing w:after="0" w:line="240" w:lineRule="auto"/>
              <w:rPr>
                <w:szCs w:val="24"/>
              </w:rPr>
            </w:pPr>
          </w:p>
          <w:p w:rsidR="00961F87" w:rsidRDefault="00961F87" w:rsidP="00010A08">
            <w:pPr>
              <w:spacing w:after="0" w:line="240" w:lineRule="auto"/>
              <w:rPr>
                <w:szCs w:val="24"/>
              </w:rPr>
            </w:pPr>
          </w:p>
          <w:p w:rsidR="00961F87" w:rsidRPr="003C5D7E" w:rsidRDefault="009E5DB0" w:rsidP="007B6112">
            <w:pPr>
              <w:spacing w:after="0" w:line="240" w:lineRule="auto"/>
              <w:jc w:val="right"/>
              <w:rPr>
                <w:szCs w:val="24"/>
              </w:rPr>
            </w:pPr>
            <w:r>
              <w:rPr>
                <w:szCs w:val="24"/>
              </w:rPr>
              <w:t>(2018-05-</w:t>
            </w:r>
            <w:r w:rsidR="00AD209E">
              <w:rPr>
                <w:szCs w:val="24"/>
              </w:rPr>
              <w:t>29</w:t>
            </w:r>
            <w:r>
              <w:rPr>
                <w:szCs w:val="24"/>
              </w:rPr>
              <w:t xml:space="preserve"> red.)</w:t>
            </w:r>
          </w:p>
        </w:tc>
      </w:tr>
      <w:tr w:rsidR="007D7B74" w:rsidRPr="003C5D7E" w:rsidTr="00346C02">
        <w:tc>
          <w:tcPr>
            <w:tcW w:w="988" w:type="dxa"/>
            <w:shd w:val="clear" w:color="auto" w:fill="FDE9D9"/>
          </w:tcPr>
          <w:p w:rsidR="007D7B74" w:rsidRPr="003C5D7E" w:rsidRDefault="007D7B74" w:rsidP="00010A08">
            <w:pPr>
              <w:spacing w:after="0" w:line="240" w:lineRule="auto"/>
              <w:jc w:val="center"/>
              <w:rPr>
                <w:szCs w:val="24"/>
              </w:rPr>
            </w:pPr>
            <w:r w:rsidRPr="003C5D7E">
              <w:t>10.7.</w:t>
            </w:r>
          </w:p>
        </w:tc>
        <w:tc>
          <w:tcPr>
            <w:tcW w:w="13387" w:type="dxa"/>
            <w:gridSpan w:val="3"/>
            <w:shd w:val="clear" w:color="auto" w:fill="FDE9D9"/>
          </w:tcPr>
          <w:p w:rsidR="007D7B74" w:rsidRPr="003C5D7E" w:rsidRDefault="007D7B74" w:rsidP="00010A08">
            <w:pPr>
              <w:spacing w:after="0" w:line="240" w:lineRule="auto"/>
              <w:jc w:val="both"/>
              <w:rPr>
                <w:b/>
                <w:szCs w:val="24"/>
              </w:rPr>
            </w:pPr>
            <w:r w:rsidRPr="003C5D7E">
              <w:rPr>
                <w:b/>
              </w:rPr>
              <w:t>2021 m.</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t>10.7.1.</w:t>
            </w:r>
          </w:p>
        </w:tc>
        <w:tc>
          <w:tcPr>
            <w:tcW w:w="9559" w:type="dxa"/>
            <w:gridSpan w:val="2"/>
          </w:tcPr>
          <w:p w:rsidR="007D7B74" w:rsidRPr="003C5D7E" w:rsidRDefault="007D7B74" w:rsidP="00010A08">
            <w:pPr>
              <w:spacing w:after="0" w:line="240" w:lineRule="auto"/>
              <w:jc w:val="both"/>
              <w:rPr>
                <w:b/>
              </w:rPr>
            </w:pPr>
            <w:r w:rsidRPr="003C5D7E">
              <w:rPr>
                <w:b/>
              </w:rPr>
              <w:t>Susiję su VPS įgyvendinimu: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
                <w:i/>
                <w:szCs w:val="24"/>
              </w:rPr>
            </w:pPr>
            <w:r w:rsidRPr="003C5D7E">
              <w:rPr>
                <w:b/>
                <w:i/>
                <w:szCs w:val="24"/>
              </w:rPr>
              <w:t>201</w:t>
            </w:r>
            <w:r w:rsidR="00F34093">
              <w:rPr>
                <w:b/>
                <w:i/>
                <w:szCs w:val="24"/>
              </w:rPr>
              <w:t>7</w:t>
            </w:r>
            <w:r w:rsidRPr="003C5D7E">
              <w:rPr>
                <w:b/>
                <w:i/>
                <w:szCs w:val="24"/>
              </w:rPr>
              <w:t xml:space="preserve">–2020 m. gautų ir patvirtintų vietos projektų įgyvendinimas, priežiūra ir administravimas. </w:t>
            </w:r>
          </w:p>
        </w:tc>
        <w:tc>
          <w:tcPr>
            <w:tcW w:w="3828" w:type="dxa"/>
          </w:tcPr>
          <w:p w:rsidR="007D7B74" w:rsidRPr="003C5D7E" w:rsidRDefault="007D7B74" w:rsidP="00010A08">
            <w:pPr>
              <w:spacing w:after="0" w:line="229" w:lineRule="atLeast"/>
              <w:jc w:val="both"/>
              <w:rPr>
                <w:szCs w:val="24"/>
              </w:rPr>
            </w:pPr>
            <w:r w:rsidRPr="003C5D7E">
              <w:rPr>
                <w:szCs w:val="24"/>
              </w:rPr>
              <w:t>Vietos projektų įgyvendinimas, priežiūra ir administravimas, susiję su visų kvietimų priemonėmis ir veiklos sritimis.</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t>10.7.2.</w:t>
            </w:r>
          </w:p>
        </w:tc>
        <w:tc>
          <w:tcPr>
            <w:tcW w:w="9559" w:type="dxa"/>
            <w:gridSpan w:val="2"/>
          </w:tcPr>
          <w:p w:rsidR="007D7B74" w:rsidRPr="003C5D7E" w:rsidRDefault="007D7B74" w:rsidP="00010A08">
            <w:pPr>
              <w:spacing w:after="0" w:line="240" w:lineRule="auto"/>
              <w:jc w:val="both"/>
              <w:rPr>
                <w:b/>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4"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2. Informacinių skelbimų, pranešimų rengimas;</w:t>
            </w:r>
          </w:p>
          <w:p w:rsidR="007D7B74" w:rsidRPr="003C5D7E" w:rsidRDefault="007D7B74" w:rsidP="00010A08">
            <w:pPr>
              <w:spacing w:after="0" w:line="240" w:lineRule="auto"/>
              <w:jc w:val="both"/>
              <w:rPr>
                <w:b/>
                <w:szCs w:val="24"/>
              </w:rPr>
            </w:pPr>
            <w:r w:rsidRPr="003C5D7E">
              <w:rPr>
                <w:szCs w:val="24"/>
                <w:lang w:eastAsia="lt-LT"/>
              </w:rPr>
              <w:t>3. VPS eigos viešinimo pristatymas, dalyvaujant NVO, VVG narių susirinkimuose ir kt. renginiuose.</w:t>
            </w:r>
          </w:p>
        </w:tc>
        <w:tc>
          <w:tcPr>
            <w:tcW w:w="3828" w:type="dxa"/>
          </w:tcPr>
          <w:p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tr w:rsidR="007D7B74" w:rsidRPr="003C5D7E" w:rsidTr="00346C02">
        <w:tc>
          <w:tcPr>
            <w:tcW w:w="988" w:type="dxa"/>
            <w:shd w:val="clear" w:color="auto" w:fill="FDE9D9"/>
          </w:tcPr>
          <w:p w:rsidR="007D7B74" w:rsidRPr="003C5D7E" w:rsidRDefault="007D7B74" w:rsidP="00010A08">
            <w:pPr>
              <w:spacing w:after="0" w:line="240" w:lineRule="auto"/>
              <w:jc w:val="center"/>
              <w:rPr>
                <w:szCs w:val="24"/>
              </w:rPr>
            </w:pPr>
            <w:r w:rsidRPr="003C5D7E">
              <w:t>10.8.</w:t>
            </w:r>
          </w:p>
        </w:tc>
        <w:tc>
          <w:tcPr>
            <w:tcW w:w="13387" w:type="dxa"/>
            <w:gridSpan w:val="3"/>
            <w:shd w:val="clear" w:color="auto" w:fill="FDE9D9"/>
          </w:tcPr>
          <w:p w:rsidR="007D7B74" w:rsidRPr="003C5D7E" w:rsidRDefault="007D7B74" w:rsidP="00010A08">
            <w:pPr>
              <w:spacing w:after="0" w:line="240" w:lineRule="auto"/>
              <w:jc w:val="both"/>
              <w:rPr>
                <w:b/>
                <w:szCs w:val="24"/>
              </w:rPr>
            </w:pPr>
            <w:r w:rsidRPr="003C5D7E">
              <w:rPr>
                <w:b/>
              </w:rPr>
              <w:t>2022 m.</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lastRenderedPageBreak/>
              <w:t>10.8.1.</w:t>
            </w:r>
          </w:p>
        </w:tc>
        <w:tc>
          <w:tcPr>
            <w:tcW w:w="955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b/>
                <w:i/>
                <w:szCs w:val="24"/>
              </w:rPr>
            </w:pPr>
          </w:p>
          <w:p w:rsidR="007D7B74" w:rsidRPr="003C5D7E" w:rsidRDefault="007D7B74" w:rsidP="00010A08">
            <w:pPr>
              <w:spacing w:after="0" w:line="240" w:lineRule="auto"/>
              <w:jc w:val="both"/>
              <w:rPr>
                <w:szCs w:val="24"/>
              </w:rPr>
            </w:pPr>
            <w:r w:rsidRPr="003C5D7E">
              <w:rPr>
                <w:b/>
                <w:i/>
                <w:szCs w:val="24"/>
              </w:rPr>
              <w:t>201</w:t>
            </w:r>
            <w:r w:rsidR="00F34093">
              <w:rPr>
                <w:b/>
                <w:i/>
                <w:szCs w:val="24"/>
              </w:rPr>
              <w:t>7</w:t>
            </w:r>
            <w:r w:rsidRPr="003C5D7E">
              <w:rPr>
                <w:b/>
                <w:i/>
                <w:szCs w:val="24"/>
              </w:rPr>
              <w:t>-2020 m. gautų ir patvirtintų vietos projektų įgyvendinimas, priežiūra ir administravimas.</w:t>
            </w:r>
          </w:p>
          <w:p w:rsidR="007D7B74" w:rsidRPr="003C5D7E" w:rsidRDefault="007D7B74" w:rsidP="00010A08">
            <w:pPr>
              <w:spacing w:after="0" w:line="240" w:lineRule="auto"/>
              <w:jc w:val="both"/>
              <w:rPr>
                <w:szCs w:val="24"/>
              </w:rPr>
            </w:pPr>
          </w:p>
        </w:tc>
        <w:tc>
          <w:tcPr>
            <w:tcW w:w="3828" w:type="dxa"/>
          </w:tcPr>
          <w:p w:rsidR="007D7B74" w:rsidRPr="003C5D7E" w:rsidRDefault="007D7B74" w:rsidP="00010A08">
            <w:pPr>
              <w:spacing w:after="0" w:line="229" w:lineRule="atLeast"/>
              <w:jc w:val="both"/>
              <w:rPr>
                <w:szCs w:val="24"/>
              </w:rPr>
            </w:pPr>
            <w:r w:rsidRPr="003C5D7E">
              <w:rPr>
                <w:szCs w:val="24"/>
              </w:rPr>
              <w:t>Vietos projektų įgyvendinimas, priežiūra ir administravimas, susiję su visų kvietimų priemonėmis ir veiklos sritimis.</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t>10.8.2.</w:t>
            </w:r>
          </w:p>
        </w:tc>
        <w:tc>
          <w:tcPr>
            <w:tcW w:w="955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szCs w:val="24"/>
              </w:rPr>
            </w:pPr>
          </w:p>
          <w:p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5"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2. Informacinių skelbimų, pranešimų rengimas;</w:t>
            </w:r>
          </w:p>
          <w:p w:rsidR="007D7B74" w:rsidRPr="003C5D7E" w:rsidRDefault="007D7B74" w:rsidP="00010A08">
            <w:pPr>
              <w:spacing w:after="0" w:line="240" w:lineRule="auto"/>
              <w:jc w:val="both"/>
              <w:rPr>
                <w:b/>
                <w:szCs w:val="24"/>
              </w:rPr>
            </w:pPr>
            <w:r w:rsidRPr="003C5D7E">
              <w:rPr>
                <w:szCs w:val="24"/>
                <w:lang w:eastAsia="lt-LT"/>
              </w:rPr>
              <w:t>3. VPS eigos viešinimo pristatymas, dalyvaujant NVO, VVG narių susirinkimuose ir kt. renginiuose.</w:t>
            </w:r>
          </w:p>
        </w:tc>
        <w:tc>
          <w:tcPr>
            <w:tcW w:w="3828" w:type="dxa"/>
          </w:tcPr>
          <w:p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tr w:rsidR="007D7B74" w:rsidRPr="003C5D7E" w:rsidTr="00346C02">
        <w:tc>
          <w:tcPr>
            <w:tcW w:w="988" w:type="dxa"/>
            <w:shd w:val="clear" w:color="auto" w:fill="FDE9D9"/>
          </w:tcPr>
          <w:p w:rsidR="007D7B74" w:rsidRPr="003C5D7E" w:rsidRDefault="007D7B74" w:rsidP="00010A08">
            <w:pPr>
              <w:spacing w:after="0" w:line="240" w:lineRule="auto"/>
              <w:jc w:val="center"/>
              <w:rPr>
                <w:szCs w:val="24"/>
              </w:rPr>
            </w:pPr>
            <w:r w:rsidRPr="003C5D7E">
              <w:t>10.9.</w:t>
            </w:r>
          </w:p>
        </w:tc>
        <w:tc>
          <w:tcPr>
            <w:tcW w:w="13387" w:type="dxa"/>
            <w:gridSpan w:val="3"/>
            <w:shd w:val="clear" w:color="auto" w:fill="FDE9D9"/>
          </w:tcPr>
          <w:p w:rsidR="007D7B74" w:rsidRPr="003C5D7E" w:rsidRDefault="007D7B74" w:rsidP="00010A08">
            <w:pPr>
              <w:spacing w:after="0" w:line="240" w:lineRule="auto"/>
              <w:jc w:val="both"/>
              <w:rPr>
                <w:b/>
                <w:szCs w:val="24"/>
              </w:rPr>
            </w:pPr>
            <w:r w:rsidRPr="003C5D7E">
              <w:rPr>
                <w:b/>
              </w:rPr>
              <w:t>2023 m.</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t>10.9.1.</w:t>
            </w:r>
          </w:p>
        </w:tc>
        <w:tc>
          <w:tcPr>
            <w:tcW w:w="9559" w:type="dxa"/>
            <w:gridSpan w:val="2"/>
          </w:tcPr>
          <w:p w:rsidR="007D7B74" w:rsidRPr="003C5D7E" w:rsidRDefault="007D7B74" w:rsidP="00010A08">
            <w:pPr>
              <w:spacing w:after="0" w:line="240" w:lineRule="auto"/>
              <w:jc w:val="both"/>
              <w:rPr>
                <w:b/>
              </w:rPr>
            </w:pPr>
            <w:r w:rsidRPr="003C5D7E">
              <w:rPr>
                <w:b/>
              </w:rPr>
              <w:t>Susiję su VPS įgyvendinimu: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szCs w:val="24"/>
              </w:rPr>
            </w:pPr>
            <w:r w:rsidRPr="003C5D7E">
              <w:rPr>
                <w:b/>
                <w:i/>
                <w:szCs w:val="24"/>
              </w:rPr>
              <w:t>201</w:t>
            </w:r>
            <w:r w:rsidR="00F34093">
              <w:rPr>
                <w:b/>
                <w:i/>
                <w:szCs w:val="24"/>
              </w:rPr>
              <w:t>7</w:t>
            </w:r>
            <w:r w:rsidRPr="003C5D7E">
              <w:rPr>
                <w:b/>
                <w:i/>
                <w:szCs w:val="24"/>
              </w:rPr>
              <w:t>–2020 m. gautų ir patvirtintų vietos projektų įgyvendinimas, priežiūra ir administravimas.</w:t>
            </w:r>
          </w:p>
        </w:tc>
        <w:tc>
          <w:tcPr>
            <w:tcW w:w="3828" w:type="dxa"/>
          </w:tcPr>
          <w:p w:rsidR="007D7B74" w:rsidRPr="003C5D7E" w:rsidRDefault="007D7B74" w:rsidP="00010A08">
            <w:pPr>
              <w:spacing w:after="0" w:line="229" w:lineRule="atLeast"/>
              <w:jc w:val="both"/>
              <w:rPr>
                <w:szCs w:val="24"/>
              </w:rPr>
            </w:pPr>
            <w:r w:rsidRPr="003C5D7E">
              <w:rPr>
                <w:szCs w:val="24"/>
              </w:rPr>
              <w:t>Vietos projektų įgyvendinimas, priežiūra ir administravimas, susiję su visų kvietimų priemonėmis ir veiklos sritimis.</w:t>
            </w:r>
          </w:p>
          <w:p w:rsidR="007D7B74" w:rsidRPr="003C5D7E" w:rsidRDefault="007D7B74" w:rsidP="00010A08">
            <w:pPr>
              <w:spacing w:after="0" w:line="229" w:lineRule="atLeast"/>
              <w:jc w:val="both"/>
              <w:rPr>
                <w:szCs w:val="24"/>
              </w:rPr>
            </w:pPr>
            <w:r w:rsidRPr="003C5D7E">
              <w:rPr>
                <w:szCs w:val="24"/>
              </w:rPr>
              <w:t>VPS įgyvendinimo pabaiga.</w:t>
            </w:r>
          </w:p>
        </w:tc>
      </w:tr>
      <w:tr w:rsidR="007D7B74" w:rsidRPr="003C5D7E" w:rsidTr="00346C02">
        <w:trPr>
          <w:trHeight w:val="199"/>
        </w:trPr>
        <w:tc>
          <w:tcPr>
            <w:tcW w:w="988" w:type="dxa"/>
          </w:tcPr>
          <w:p w:rsidR="007D7B74" w:rsidRPr="003C5D7E" w:rsidRDefault="007D7B74" w:rsidP="00010A08">
            <w:pPr>
              <w:spacing w:after="0" w:line="240" w:lineRule="auto"/>
              <w:jc w:val="center"/>
              <w:rPr>
                <w:szCs w:val="24"/>
              </w:rPr>
            </w:pPr>
            <w:r w:rsidRPr="003C5D7E">
              <w:t>10.9.2.</w:t>
            </w:r>
          </w:p>
        </w:tc>
        <w:tc>
          <w:tcPr>
            <w:tcW w:w="9559" w:type="dxa"/>
            <w:gridSpan w:val="2"/>
          </w:tcPr>
          <w:p w:rsidR="007D7B74" w:rsidRPr="003C5D7E" w:rsidRDefault="007D7B74" w:rsidP="00010A08">
            <w:pPr>
              <w:spacing w:after="0" w:line="240" w:lineRule="auto"/>
              <w:jc w:val="both"/>
              <w:rPr>
                <w:b/>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6"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jc w:val="both"/>
              <w:rPr>
                <w:b/>
                <w:szCs w:val="24"/>
              </w:rPr>
            </w:pPr>
            <w:r w:rsidRPr="003C5D7E">
              <w:rPr>
                <w:szCs w:val="24"/>
                <w:lang w:eastAsia="lt-LT"/>
              </w:rPr>
              <w:t>2. VPS eigos viešinimo pristatymas, dalyvaujant NVO, VVG narių susirinkimuose ir kt. renginiuose;</w:t>
            </w:r>
          </w:p>
          <w:p w:rsidR="007D7B74" w:rsidRPr="003C5D7E" w:rsidRDefault="007D7B74" w:rsidP="00010A08">
            <w:pPr>
              <w:spacing w:after="0" w:line="240" w:lineRule="auto"/>
              <w:jc w:val="both"/>
              <w:rPr>
                <w:szCs w:val="24"/>
              </w:rPr>
            </w:pPr>
            <w:r w:rsidRPr="003C5D7E">
              <w:rPr>
                <w:szCs w:val="24"/>
              </w:rPr>
              <w:t>3. Baigiamosios konferencijos organizavimas.</w:t>
            </w:r>
          </w:p>
        </w:tc>
        <w:tc>
          <w:tcPr>
            <w:tcW w:w="3828" w:type="dxa"/>
          </w:tcPr>
          <w:p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bookmarkEnd w:id="3"/>
    </w:tbl>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sectPr w:rsidR="007D7B74" w:rsidRPr="003C5D7E" w:rsidSect="003B6AEE">
          <w:pgSz w:w="16838" w:h="11906" w:orient="landscape"/>
          <w:pgMar w:top="567" w:right="1134" w:bottom="1701" w:left="1701" w:header="567" w:footer="567" w:gutter="0"/>
          <w:cols w:space="1296"/>
          <w:titlePg/>
          <w:docGrid w:linePitch="360"/>
        </w:sect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1558"/>
        <w:gridCol w:w="3945"/>
        <w:gridCol w:w="533"/>
        <w:gridCol w:w="709"/>
        <w:gridCol w:w="601"/>
        <w:gridCol w:w="250"/>
        <w:gridCol w:w="708"/>
        <w:gridCol w:w="34"/>
        <w:gridCol w:w="817"/>
        <w:gridCol w:w="709"/>
        <w:gridCol w:w="175"/>
        <w:gridCol w:w="675"/>
        <w:gridCol w:w="176"/>
        <w:gridCol w:w="675"/>
        <w:gridCol w:w="141"/>
        <w:gridCol w:w="709"/>
        <w:gridCol w:w="709"/>
        <w:gridCol w:w="850"/>
      </w:tblGrid>
      <w:tr w:rsidR="007D7B74" w:rsidRPr="003C5D7E" w:rsidTr="00760EDD">
        <w:tc>
          <w:tcPr>
            <w:tcW w:w="14850" w:type="dxa"/>
            <w:gridSpan w:val="19"/>
            <w:shd w:val="clear" w:color="auto" w:fill="FDE9D9"/>
          </w:tcPr>
          <w:p w:rsidR="007D7B74" w:rsidRPr="003C5D7E" w:rsidRDefault="007D7B74" w:rsidP="008365C6">
            <w:pPr>
              <w:spacing w:after="0" w:line="240" w:lineRule="auto"/>
              <w:jc w:val="center"/>
              <w:rPr>
                <w:b/>
              </w:rPr>
            </w:pPr>
            <w:r w:rsidRPr="003C5D7E">
              <w:rPr>
                <w:b/>
              </w:rPr>
              <w:lastRenderedPageBreak/>
              <w:t>11. VPS finansinis planas</w:t>
            </w:r>
          </w:p>
        </w:tc>
      </w:tr>
      <w:tr w:rsidR="007D7B74" w:rsidRPr="003C5D7E" w:rsidTr="00760EDD">
        <w:tc>
          <w:tcPr>
            <w:tcW w:w="876" w:type="dxa"/>
            <w:vMerge w:val="restart"/>
            <w:vAlign w:val="center"/>
          </w:tcPr>
          <w:p w:rsidR="007D7B74" w:rsidRPr="003C5D7E" w:rsidRDefault="007D7B74" w:rsidP="008365C6">
            <w:pPr>
              <w:spacing w:after="0" w:line="240" w:lineRule="auto"/>
              <w:jc w:val="center"/>
            </w:pPr>
            <w:r w:rsidRPr="003C5D7E">
              <w:t>11.1.</w:t>
            </w:r>
          </w:p>
        </w:tc>
        <w:tc>
          <w:tcPr>
            <w:tcW w:w="13974" w:type="dxa"/>
            <w:gridSpan w:val="18"/>
            <w:shd w:val="clear" w:color="auto" w:fill="FDE9D9"/>
          </w:tcPr>
          <w:p w:rsidR="007D7B74" w:rsidRPr="003C5D7E" w:rsidRDefault="007D7B74" w:rsidP="008365C6">
            <w:pPr>
              <w:spacing w:after="0" w:line="240" w:lineRule="auto"/>
              <w:rPr>
                <w:i/>
                <w:sz w:val="20"/>
                <w:szCs w:val="20"/>
              </w:rPr>
            </w:pPr>
            <w:r w:rsidRPr="003C5D7E">
              <w:rPr>
                <w:b/>
              </w:rPr>
              <w:t>VPS finansinis planas pagal prioritetus:</w:t>
            </w:r>
          </w:p>
        </w:tc>
      </w:tr>
      <w:tr w:rsidR="007D7B74" w:rsidRPr="003C5D7E" w:rsidTr="00760EDD">
        <w:tc>
          <w:tcPr>
            <w:tcW w:w="876" w:type="dxa"/>
            <w:vMerge/>
            <w:vAlign w:val="center"/>
          </w:tcPr>
          <w:p w:rsidR="007D7B74" w:rsidRPr="003C5D7E" w:rsidRDefault="007D7B74" w:rsidP="008365C6">
            <w:pPr>
              <w:spacing w:after="0" w:line="240" w:lineRule="auto"/>
              <w:jc w:val="center"/>
            </w:pPr>
          </w:p>
        </w:tc>
        <w:tc>
          <w:tcPr>
            <w:tcW w:w="1558" w:type="dxa"/>
            <w:vAlign w:val="center"/>
          </w:tcPr>
          <w:p w:rsidR="007D7B74" w:rsidRPr="003C5D7E" w:rsidRDefault="007D7B74" w:rsidP="008365C6">
            <w:pPr>
              <w:spacing w:after="0" w:line="240" w:lineRule="auto"/>
              <w:jc w:val="center"/>
              <w:rPr>
                <w:b/>
                <w:szCs w:val="24"/>
              </w:rPr>
            </w:pPr>
            <w:r w:rsidRPr="003C5D7E">
              <w:rPr>
                <w:b/>
                <w:szCs w:val="24"/>
              </w:rPr>
              <w:t>Prioriteto Nr.</w:t>
            </w:r>
          </w:p>
        </w:tc>
        <w:tc>
          <w:tcPr>
            <w:tcW w:w="6780" w:type="dxa"/>
            <w:gridSpan w:val="7"/>
            <w:vAlign w:val="center"/>
          </w:tcPr>
          <w:p w:rsidR="007D7B74" w:rsidRPr="003C5D7E" w:rsidRDefault="007D7B74" w:rsidP="008365C6">
            <w:pPr>
              <w:spacing w:after="0" w:line="240" w:lineRule="auto"/>
              <w:jc w:val="center"/>
              <w:rPr>
                <w:b/>
                <w:szCs w:val="24"/>
              </w:rPr>
            </w:pPr>
            <w:r w:rsidRPr="003C5D7E">
              <w:rPr>
                <w:b/>
                <w:szCs w:val="24"/>
              </w:rPr>
              <w:t>VPS prioriteto pavadinimas</w:t>
            </w:r>
          </w:p>
        </w:tc>
        <w:tc>
          <w:tcPr>
            <w:tcW w:w="2552" w:type="dxa"/>
            <w:gridSpan w:val="5"/>
            <w:vAlign w:val="center"/>
          </w:tcPr>
          <w:p w:rsidR="007D7B74" w:rsidRPr="003C5D7E" w:rsidRDefault="007D7B74" w:rsidP="008365C6">
            <w:pPr>
              <w:spacing w:after="0" w:line="240" w:lineRule="auto"/>
              <w:jc w:val="center"/>
              <w:rPr>
                <w:i/>
                <w:sz w:val="20"/>
                <w:szCs w:val="20"/>
              </w:rPr>
            </w:pPr>
            <w:r w:rsidRPr="003C5D7E">
              <w:rPr>
                <w:b/>
                <w:szCs w:val="24"/>
              </w:rPr>
              <w:t>Planuojama paramos lėšų suma (Eur)</w:t>
            </w:r>
          </w:p>
        </w:tc>
        <w:tc>
          <w:tcPr>
            <w:tcW w:w="3084" w:type="dxa"/>
            <w:gridSpan w:val="5"/>
            <w:vAlign w:val="center"/>
          </w:tcPr>
          <w:p w:rsidR="007D7B74" w:rsidRPr="003C5D7E" w:rsidRDefault="007D7B74" w:rsidP="008365C6">
            <w:pPr>
              <w:spacing w:after="0" w:line="240" w:lineRule="auto"/>
              <w:jc w:val="center"/>
              <w:rPr>
                <w:b/>
                <w:szCs w:val="24"/>
              </w:rPr>
            </w:pPr>
            <w:r w:rsidRPr="003C5D7E">
              <w:rPr>
                <w:b/>
                <w:szCs w:val="24"/>
              </w:rPr>
              <w:t>Planuojama lėšų (proc.)</w:t>
            </w:r>
          </w:p>
        </w:tc>
      </w:tr>
      <w:tr w:rsidR="00115073" w:rsidRPr="003C5D7E" w:rsidTr="00760EDD">
        <w:tc>
          <w:tcPr>
            <w:tcW w:w="876" w:type="dxa"/>
            <w:vAlign w:val="center"/>
          </w:tcPr>
          <w:p w:rsidR="00115073" w:rsidRPr="003C5D7E" w:rsidRDefault="00115073" w:rsidP="00115073">
            <w:pPr>
              <w:spacing w:after="0" w:line="240" w:lineRule="auto"/>
              <w:jc w:val="center"/>
            </w:pPr>
            <w:r w:rsidRPr="003C5D7E">
              <w:t>11.1.1.</w:t>
            </w:r>
          </w:p>
        </w:tc>
        <w:tc>
          <w:tcPr>
            <w:tcW w:w="1558" w:type="dxa"/>
          </w:tcPr>
          <w:p w:rsidR="00115073" w:rsidRPr="003C5D7E" w:rsidRDefault="00115073" w:rsidP="00115073">
            <w:pPr>
              <w:spacing w:after="0" w:line="240" w:lineRule="auto"/>
              <w:jc w:val="center"/>
              <w:rPr>
                <w:szCs w:val="24"/>
              </w:rPr>
            </w:pPr>
            <w:r w:rsidRPr="003C5D7E">
              <w:rPr>
                <w:szCs w:val="24"/>
              </w:rPr>
              <w:t>I</w:t>
            </w:r>
          </w:p>
        </w:tc>
        <w:tc>
          <w:tcPr>
            <w:tcW w:w="6780" w:type="dxa"/>
            <w:gridSpan w:val="7"/>
          </w:tcPr>
          <w:p w:rsidR="00115073" w:rsidRPr="003C5D7E" w:rsidRDefault="00115073" w:rsidP="00115073">
            <w:pPr>
              <w:spacing w:after="0" w:line="240" w:lineRule="auto"/>
              <w:jc w:val="both"/>
              <w:rPr>
                <w:sz w:val="20"/>
                <w:szCs w:val="20"/>
              </w:rPr>
            </w:pPr>
            <w:r w:rsidRPr="003C5D7E">
              <w:rPr>
                <w:sz w:val="20"/>
                <w:szCs w:val="20"/>
              </w:rPr>
              <w:t>VIETOS GYVENTOJŲ GYVENIMO KOKYBĖS GERINIMAS, SKATINANT EKONOMINĘ PLĖTRĄ,  VERSLO IR DARBO VIETŲ KŪRIMĄ</w:t>
            </w:r>
          </w:p>
        </w:tc>
        <w:tc>
          <w:tcPr>
            <w:tcW w:w="2552" w:type="dxa"/>
            <w:gridSpan w:val="5"/>
          </w:tcPr>
          <w:p w:rsidR="00115073" w:rsidRPr="00A27C91" w:rsidRDefault="005A2256" w:rsidP="00115073">
            <w:pPr>
              <w:spacing w:after="0" w:line="240" w:lineRule="auto"/>
              <w:jc w:val="center"/>
              <w:rPr>
                <w:iCs/>
                <w:szCs w:val="24"/>
              </w:rPr>
            </w:pPr>
            <w:r>
              <w:rPr>
                <w:iCs/>
                <w:szCs w:val="24"/>
              </w:rPr>
              <w:t>1 418 555</w:t>
            </w:r>
            <w:r w:rsidR="00115073">
              <w:rPr>
                <w:iCs/>
                <w:szCs w:val="24"/>
              </w:rPr>
              <w:t>,</w:t>
            </w:r>
            <w:r>
              <w:rPr>
                <w:iCs/>
                <w:szCs w:val="24"/>
              </w:rPr>
              <w:t>0</w:t>
            </w:r>
            <w:r w:rsidR="00115073" w:rsidRPr="00A27C91">
              <w:rPr>
                <w:iCs/>
                <w:szCs w:val="24"/>
              </w:rPr>
              <w:t>0</w:t>
            </w:r>
          </w:p>
        </w:tc>
        <w:tc>
          <w:tcPr>
            <w:tcW w:w="3084" w:type="dxa"/>
            <w:gridSpan w:val="5"/>
          </w:tcPr>
          <w:p w:rsidR="00115073" w:rsidRPr="001618F8" w:rsidRDefault="00115073" w:rsidP="00115073">
            <w:pPr>
              <w:spacing w:after="0" w:line="240" w:lineRule="auto"/>
              <w:jc w:val="center"/>
              <w:rPr>
                <w:szCs w:val="24"/>
              </w:rPr>
            </w:pPr>
            <w:r w:rsidRPr="001618F8">
              <w:rPr>
                <w:szCs w:val="24"/>
              </w:rPr>
              <w:t>75,00</w:t>
            </w:r>
          </w:p>
        </w:tc>
      </w:tr>
      <w:tr w:rsidR="00115073" w:rsidRPr="003C5D7E" w:rsidTr="00760EDD">
        <w:tc>
          <w:tcPr>
            <w:tcW w:w="876" w:type="dxa"/>
            <w:vAlign w:val="center"/>
          </w:tcPr>
          <w:p w:rsidR="00115073" w:rsidRPr="003C5D7E" w:rsidRDefault="00115073" w:rsidP="00115073">
            <w:pPr>
              <w:spacing w:after="0" w:line="240" w:lineRule="auto"/>
              <w:jc w:val="center"/>
            </w:pPr>
            <w:r w:rsidRPr="003C5D7E">
              <w:t>11.1.2.</w:t>
            </w:r>
          </w:p>
        </w:tc>
        <w:tc>
          <w:tcPr>
            <w:tcW w:w="1558" w:type="dxa"/>
          </w:tcPr>
          <w:p w:rsidR="00115073" w:rsidRPr="003C5D7E" w:rsidRDefault="00115073" w:rsidP="00115073">
            <w:pPr>
              <w:spacing w:after="0" w:line="240" w:lineRule="auto"/>
              <w:jc w:val="center"/>
              <w:rPr>
                <w:szCs w:val="24"/>
              </w:rPr>
            </w:pPr>
            <w:r w:rsidRPr="003C5D7E">
              <w:rPr>
                <w:szCs w:val="24"/>
              </w:rPr>
              <w:t>II</w:t>
            </w:r>
          </w:p>
        </w:tc>
        <w:tc>
          <w:tcPr>
            <w:tcW w:w="6780" w:type="dxa"/>
            <w:gridSpan w:val="7"/>
          </w:tcPr>
          <w:p w:rsidR="00115073" w:rsidRPr="003C5D7E" w:rsidRDefault="00115073" w:rsidP="00115073">
            <w:pPr>
              <w:spacing w:after="0" w:line="240" w:lineRule="auto"/>
              <w:jc w:val="both"/>
              <w:rPr>
                <w:sz w:val="20"/>
                <w:szCs w:val="20"/>
              </w:rPr>
            </w:pPr>
            <w:r w:rsidRPr="003C5D7E">
              <w:rPr>
                <w:sz w:val="20"/>
                <w:szCs w:val="20"/>
              </w:rPr>
              <w:t>SOCIALINĖS IR EKONOMINĖS VEIKLOS PLĖTRA, SKATINANT BENDRUOMENIŠKUMĄ, MAŽINANT SOCIALINĘ ATSKIRTĮ</w:t>
            </w:r>
          </w:p>
        </w:tc>
        <w:tc>
          <w:tcPr>
            <w:tcW w:w="2552" w:type="dxa"/>
            <w:gridSpan w:val="5"/>
          </w:tcPr>
          <w:p w:rsidR="00115073" w:rsidRPr="00A27C91" w:rsidRDefault="005A2256" w:rsidP="00115073">
            <w:pPr>
              <w:spacing w:after="0" w:line="240" w:lineRule="auto"/>
              <w:jc w:val="center"/>
              <w:rPr>
                <w:iCs/>
                <w:szCs w:val="24"/>
              </w:rPr>
            </w:pPr>
            <w:r>
              <w:rPr>
                <w:iCs/>
                <w:szCs w:val="24"/>
              </w:rPr>
              <w:t>472 851,0</w:t>
            </w:r>
            <w:r w:rsidR="00115073" w:rsidRPr="00A27C91">
              <w:rPr>
                <w:iCs/>
                <w:szCs w:val="24"/>
              </w:rPr>
              <w:t>0</w:t>
            </w:r>
          </w:p>
        </w:tc>
        <w:tc>
          <w:tcPr>
            <w:tcW w:w="3084" w:type="dxa"/>
            <w:gridSpan w:val="5"/>
          </w:tcPr>
          <w:p w:rsidR="00115073" w:rsidRPr="001618F8" w:rsidRDefault="00115073" w:rsidP="00115073">
            <w:pPr>
              <w:spacing w:after="0" w:line="240" w:lineRule="auto"/>
              <w:jc w:val="center"/>
              <w:rPr>
                <w:szCs w:val="24"/>
              </w:rPr>
            </w:pPr>
            <w:r w:rsidRPr="001618F8">
              <w:rPr>
                <w:szCs w:val="24"/>
              </w:rPr>
              <w:t>25,00</w:t>
            </w:r>
          </w:p>
        </w:tc>
      </w:tr>
      <w:tr w:rsidR="007D7B74" w:rsidRPr="003C5D7E" w:rsidTr="00760EDD">
        <w:tc>
          <w:tcPr>
            <w:tcW w:w="876" w:type="dxa"/>
            <w:vAlign w:val="center"/>
          </w:tcPr>
          <w:p w:rsidR="007D7B74" w:rsidRPr="003C5D7E" w:rsidRDefault="007D7B74" w:rsidP="008365C6">
            <w:pPr>
              <w:spacing w:after="0" w:line="240" w:lineRule="auto"/>
              <w:jc w:val="center"/>
            </w:pPr>
          </w:p>
        </w:tc>
        <w:tc>
          <w:tcPr>
            <w:tcW w:w="1558" w:type="dxa"/>
          </w:tcPr>
          <w:p w:rsidR="007D7B74" w:rsidRPr="003C5D7E" w:rsidRDefault="007D7B74" w:rsidP="008365C6">
            <w:pPr>
              <w:spacing w:after="0" w:line="240" w:lineRule="auto"/>
              <w:jc w:val="center"/>
              <w:rPr>
                <w:szCs w:val="24"/>
              </w:rPr>
            </w:pPr>
          </w:p>
        </w:tc>
        <w:tc>
          <w:tcPr>
            <w:tcW w:w="6780" w:type="dxa"/>
            <w:gridSpan w:val="7"/>
          </w:tcPr>
          <w:p w:rsidR="007D7B74" w:rsidRPr="003C5D7E" w:rsidRDefault="007D7B74" w:rsidP="008365C6">
            <w:pPr>
              <w:spacing w:after="0" w:line="240" w:lineRule="auto"/>
              <w:rPr>
                <w:i/>
                <w:sz w:val="20"/>
                <w:szCs w:val="20"/>
              </w:rPr>
            </w:pPr>
          </w:p>
        </w:tc>
        <w:tc>
          <w:tcPr>
            <w:tcW w:w="2552" w:type="dxa"/>
            <w:gridSpan w:val="5"/>
          </w:tcPr>
          <w:p w:rsidR="007D7B74" w:rsidRPr="003C5D7E" w:rsidRDefault="007D7B74" w:rsidP="008365C6">
            <w:pPr>
              <w:spacing w:after="0" w:line="240" w:lineRule="auto"/>
              <w:rPr>
                <w:b/>
                <w:szCs w:val="24"/>
              </w:rPr>
            </w:pPr>
            <w:r w:rsidRPr="003C5D7E">
              <w:rPr>
                <w:b/>
                <w:szCs w:val="24"/>
              </w:rPr>
              <w:t>Iš viso:</w:t>
            </w:r>
            <w:r w:rsidR="007154BA">
              <w:rPr>
                <w:b/>
                <w:szCs w:val="24"/>
              </w:rPr>
              <w:t xml:space="preserve"> 1 891 406,00</w:t>
            </w:r>
          </w:p>
        </w:tc>
        <w:tc>
          <w:tcPr>
            <w:tcW w:w="3084" w:type="dxa"/>
            <w:gridSpan w:val="5"/>
          </w:tcPr>
          <w:p w:rsidR="007D7B74" w:rsidRPr="003C5D7E" w:rsidRDefault="007D7B74" w:rsidP="008365C6">
            <w:pPr>
              <w:spacing w:after="0" w:line="240" w:lineRule="auto"/>
              <w:rPr>
                <w:b/>
                <w:szCs w:val="24"/>
              </w:rPr>
            </w:pPr>
            <w:r w:rsidRPr="003C5D7E">
              <w:rPr>
                <w:b/>
                <w:szCs w:val="24"/>
              </w:rPr>
              <w:t>Iš viso: 100</w:t>
            </w:r>
          </w:p>
        </w:tc>
      </w:tr>
      <w:tr w:rsidR="007D7B74" w:rsidRPr="003C5D7E" w:rsidTr="00760EDD">
        <w:tc>
          <w:tcPr>
            <w:tcW w:w="876" w:type="dxa"/>
            <w:vMerge w:val="restart"/>
            <w:vAlign w:val="center"/>
          </w:tcPr>
          <w:p w:rsidR="007D7B74" w:rsidRPr="003C5D7E" w:rsidRDefault="007D7B74" w:rsidP="008365C6">
            <w:pPr>
              <w:spacing w:after="0" w:line="240" w:lineRule="auto"/>
              <w:jc w:val="center"/>
            </w:pPr>
            <w:r w:rsidRPr="003C5D7E">
              <w:t>11.2.</w:t>
            </w:r>
          </w:p>
        </w:tc>
        <w:tc>
          <w:tcPr>
            <w:tcW w:w="13974" w:type="dxa"/>
            <w:gridSpan w:val="18"/>
            <w:shd w:val="clear" w:color="auto" w:fill="FDE9D9"/>
            <w:vAlign w:val="center"/>
          </w:tcPr>
          <w:p w:rsidR="007D7B74" w:rsidRPr="003C5D7E" w:rsidRDefault="007D7B74" w:rsidP="008365C6">
            <w:pPr>
              <w:spacing w:after="0" w:line="240" w:lineRule="auto"/>
              <w:rPr>
                <w:b/>
              </w:rPr>
            </w:pPr>
            <w:r w:rsidRPr="003C5D7E">
              <w:rPr>
                <w:b/>
              </w:rPr>
              <w:t>VPS finansinis planas pagal priemones:</w:t>
            </w:r>
          </w:p>
        </w:tc>
      </w:tr>
      <w:tr w:rsidR="007D7B74" w:rsidRPr="003C5D7E" w:rsidTr="00760EDD">
        <w:tc>
          <w:tcPr>
            <w:tcW w:w="876" w:type="dxa"/>
            <w:vMerge/>
          </w:tcPr>
          <w:p w:rsidR="007D7B74" w:rsidRPr="003C5D7E" w:rsidRDefault="007D7B74" w:rsidP="008365C6">
            <w:pPr>
              <w:spacing w:after="0" w:line="240" w:lineRule="auto"/>
              <w:jc w:val="center"/>
            </w:pPr>
          </w:p>
        </w:tc>
        <w:tc>
          <w:tcPr>
            <w:tcW w:w="5503" w:type="dxa"/>
            <w:gridSpan w:val="2"/>
            <w:vAlign w:val="center"/>
          </w:tcPr>
          <w:p w:rsidR="007D7B74" w:rsidRPr="003C5D7E" w:rsidRDefault="007D7B74" w:rsidP="008365C6">
            <w:pPr>
              <w:spacing w:after="0" w:line="240" w:lineRule="auto"/>
              <w:jc w:val="center"/>
              <w:rPr>
                <w:b/>
              </w:rPr>
            </w:pPr>
            <w:r w:rsidRPr="003C5D7E">
              <w:rPr>
                <w:b/>
              </w:rPr>
              <w:t>VPS priemonės pavadinimas</w:t>
            </w:r>
          </w:p>
          <w:p w:rsidR="007D7B74" w:rsidRPr="003C5D7E" w:rsidRDefault="007D7B74" w:rsidP="008365C6">
            <w:pPr>
              <w:spacing w:after="0" w:line="240" w:lineRule="auto"/>
              <w:jc w:val="center"/>
              <w:rPr>
                <w:sz w:val="20"/>
                <w:szCs w:val="20"/>
              </w:rPr>
            </w:pPr>
          </w:p>
        </w:tc>
        <w:tc>
          <w:tcPr>
            <w:tcW w:w="1843" w:type="dxa"/>
            <w:gridSpan w:val="3"/>
            <w:vAlign w:val="center"/>
          </w:tcPr>
          <w:p w:rsidR="007D7B74" w:rsidRPr="003C5D7E" w:rsidRDefault="007D7B74" w:rsidP="008365C6">
            <w:pPr>
              <w:spacing w:after="0" w:line="240" w:lineRule="auto"/>
              <w:jc w:val="center"/>
              <w:rPr>
                <w:b/>
              </w:rPr>
            </w:pPr>
            <w:r w:rsidRPr="003C5D7E">
              <w:rPr>
                <w:b/>
              </w:rPr>
              <w:t>VPS prioriteto Nr., kuriam priskiriama priemonė</w:t>
            </w:r>
          </w:p>
          <w:p w:rsidR="007D7B74" w:rsidRPr="003C5D7E" w:rsidRDefault="007D7B74" w:rsidP="008365C6">
            <w:pPr>
              <w:spacing w:after="0" w:line="240" w:lineRule="auto"/>
              <w:jc w:val="center"/>
              <w:rPr>
                <w:i/>
                <w:sz w:val="20"/>
                <w:szCs w:val="20"/>
              </w:rPr>
            </w:pPr>
          </w:p>
        </w:tc>
        <w:tc>
          <w:tcPr>
            <w:tcW w:w="2693" w:type="dxa"/>
            <w:gridSpan w:val="6"/>
            <w:vAlign w:val="center"/>
          </w:tcPr>
          <w:p w:rsidR="007D7B74" w:rsidRPr="003C5D7E" w:rsidRDefault="007D7B74" w:rsidP="008365C6">
            <w:pPr>
              <w:spacing w:after="0" w:line="240" w:lineRule="auto"/>
              <w:jc w:val="center"/>
              <w:rPr>
                <w:b/>
              </w:rPr>
            </w:pPr>
            <w:r w:rsidRPr="003C5D7E">
              <w:rPr>
                <w:b/>
              </w:rPr>
              <w:t>VPS priemonės kodas</w:t>
            </w:r>
          </w:p>
          <w:p w:rsidR="007D7B74" w:rsidRPr="003C5D7E" w:rsidRDefault="007D7B74" w:rsidP="008365C6">
            <w:pPr>
              <w:spacing w:after="0" w:line="240" w:lineRule="auto"/>
              <w:jc w:val="center"/>
              <w:rPr>
                <w:i/>
                <w:sz w:val="20"/>
                <w:szCs w:val="20"/>
              </w:rPr>
            </w:pPr>
          </w:p>
        </w:tc>
        <w:tc>
          <w:tcPr>
            <w:tcW w:w="1667" w:type="dxa"/>
            <w:gridSpan w:val="4"/>
            <w:vAlign w:val="center"/>
          </w:tcPr>
          <w:p w:rsidR="007D7B74" w:rsidRPr="003C5D7E" w:rsidRDefault="007D7B74" w:rsidP="008365C6">
            <w:pPr>
              <w:spacing w:after="0" w:line="240" w:lineRule="auto"/>
              <w:jc w:val="center"/>
              <w:rPr>
                <w:b/>
              </w:rPr>
            </w:pPr>
            <w:r w:rsidRPr="003C5D7E">
              <w:rPr>
                <w:b/>
              </w:rPr>
              <w:t>Planuojama lėšų suma (Eur)</w:t>
            </w:r>
          </w:p>
          <w:p w:rsidR="007D7B74" w:rsidRPr="003C5D7E" w:rsidRDefault="007D7B74" w:rsidP="008365C6">
            <w:pPr>
              <w:spacing w:after="0" w:line="240" w:lineRule="auto"/>
              <w:jc w:val="center"/>
              <w:rPr>
                <w:b/>
              </w:rPr>
            </w:pPr>
          </w:p>
        </w:tc>
        <w:tc>
          <w:tcPr>
            <w:tcW w:w="2268" w:type="dxa"/>
            <w:gridSpan w:val="3"/>
            <w:vAlign w:val="center"/>
          </w:tcPr>
          <w:p w:rsidR="007D7B74" w:rsidRPr="003C5D7E" w:rsidRDefault="007D7B74" w:rsidP="008365C6">
            <w:pPr>
              <w:spacing w:after="0" w:line="240" w:lineRule="auto"/>
              <w:jc w:val="center"/>
              <w:rPr>
                <w:b/>
              </w:rPr>
            </w:pPr>
            <w:r w:rsidRPr="003C5D7E">
              <w:rPr>
                <w:b/>
              </w:rPr>
              <w:t>Planuojama lėšų (proc.)</w:t>
            </w:r>
          </w:p>
          <w:p w:rsidR="007D7B74" w:rsidRPr="003C5D7E" w:rsidRDefault="007D7B74" w:rsidP="008365C6">
            <w:pPr>
              <w:spacing w:after="0" w:line="240" w:lineRule="auto"/>
              <w:jc w:val="center"/>
              <w:rPr>
                <w:i/>
                <w:sz w:val="20"/>
                <w:szCs w:val="20"/>
              </w:rPr>
            </w:pPr>
          </w:p>
        </w:tc>
      </w:tr>
      <w:tr w:rsidR="007154BA" w:rsidRPr="003C5D7E" w:rsidTr="00760EDD">
        <w:tc>
          <w:tcPr>
            <w:tcW w:w="876" w:type="dxa"/>
          </w:tcPr>
          <w:p w:rsidR="007154BA" w:rsidRPr="003C5D7E" w:rsidRDefault="007154BA" w:rsidP="007154BA">
            <w:pPr>
              <w:spacing w:after="0" w:line="240" w:lineRule="auto"/>
              <w:jc w:val="center"/>
            </w:pPr>
            <w:r w:rsidRPr="003C5D7E">
              <w:t>11.2.1.</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Ūkio ir verslo plėtra</w:t>
            </w:r>
          </w:p>
        </w:tc>
        <w:tc>
          <w:tcPr>
            <w:tcW w:w="1843" w:type="dxa"/>
            <w:gridSpan w:val="3"/>
            <w:vAlign w:val="center"/>
          </w:tcPr>
          <w:p w:rsidR="007154BA" w:rsidRPr="003C5D7E" w:rsidRDefault="007154BA" w:rsidP="007154BA">
            <w:pPr>
              <w:spacing w:after="0" w:line="240" w:lineRule="auto"/>
              <w:jc w:val="center"/>
            </w:pPr>
            <w:r w:rsidRPr="003C5D7E">
              <w:t>1</w:t>
            </w:r>
          </w:p>
        </w:tc>
        <w:tc>
          <w:tcPr>
            <w:tcW w:w="2693" w:type="dxa"/>
            <w:gridSpan w:val="6"/>
            <w:vAlign w:val="center"/>
          </w:tcPr>
          <w:p w:rsidR="007154BA" w:rsidRPr="003C5D7E" w:rsidRDefault="007154BA" w:rsidP="007154BA">
            <w:pPr>
              <w:spacing w:after="0" w:line="240" w:lineRule="auto"/>
              <w:jc w:val="center"/>
            </w:pPr>
            <w:r w:rsidRPr="003C5D7E">
              <w:t>LEADER-19.2-6</w:t>
            </w:r>
          </w:p>
        </w:tc>
        <w:tc>
          <w:tcPr>
            <w:tcW w:w="1667" w:type="dxa"/>
            <w:gridSpan w:val="4"/>
            <w:vAlign w:val="center"/>
          </w:tcPr>
          <w:p w:rsidR="007154BA" w:rsidRPr="003C5D7E" w:rsidRDefault="007154BA" w:rsidP="007154BA">
            <w:pPr>
              <w:spacing w:after="0" w:line="240" w:lineRule="auto"/>
              <w:jc w:val="center"/>
            </w:pPr>
            <w:r>
              <w:t>1 348 00</w:t>
            </w:r>
            <w:r w:rsidR="005A2256">
              <w:t>5</w:t>
            </w:r>
            <w:r>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71,27</w:t>
            </w:r>
          </w:p>
        </w:tc>
      </w:tr>
      <w:tr w:rsidR="007154BA" w:rsidRPr="003C5D7E" w:rsidTr="00760EDD">
        <w:tc>
          <w:tcPr>
            <w:tcW w:w="876" w:type="dxa"/>
          </w:tcPr>
          <w:p w:rsidR="007154BA" w:rsidRPr="003C5D7E" w:rsidRDefault="007154BA" w:rsidP="007154BA">
            <w:pPr>
              <w:spacing w:after="0" w:line="240" w:lineRule="auto"/>
              <w:jc w:val="center"/>
            </w:pPr>
            <w:r w:rsidRPr="003C5D7E">
              <w:t>11.2.2.</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Bendradarbiavimas</w:t>
            </w:r>
          </w:p>
        </w:tc>
        <w:tc>
          <w:tcPr>
            <w:tcW w:w="1843" w:type="dxa"/>
            <w:gridSpan w:val="3"/>
            <w:vAlign w:val="center"/>
          </w:tcPr>
          <w:p w:rsidR="007154BA" w:rsidRPr="003C5D7E" w:rsidRDefault="007154BA" w:rsidP="007154BA">
            <w:pPr>
              <w:spacing w:after="0" w:line="240" w:lineRule="auto"/>
              <w:jc w:val="center"/>
            </w:pPr>
            <w:r w:rsidRPr="003C5D7E">
              <w:t>1</w:t>
            </w:r>
          </w:p>
        </w:tc>
        <w:tc>
          <w:tcPr>
            <w:tcW w:w="2693" w:type="dxa"/>
            <w:gridSpan w:val="6"/>
            <w:vAlign w:val="center"/>
          </w:tcPr>
          <w:p w:rsidR="007154BA" w:rsidRPr="003C5D7E" w:rsidRDefault="007154BA" w:rsidP="007154BA">
            <w:pPr>
              <w:spacing w:after="0" w:line="240" w:lineRule="auto"/>
              <w:jc w:val="center"/>
            </w:pPr>
            <w:r w:rsidRPr="003C5D7E">
              <w:rPr>
                <w:szCs w:val="24"/>
              </w:rPr>
              <w:t>LEADER-19.2-16</w:t>
            </w:r>
          </w:p>
        </w:tc>
        <w:tc>
          <w:tcPr>
            <w:tcW w:w="1667" w:type="dxa"/>
            <w:gridSpan w:val="4"/>
            <w:vAlign w:val="center"/>
          </w:tcPr>
          <w:p w:rsidR="007154BA" w:rsidRPr="003C5D7E" w:rsidRDefault="005A2256" w:rsidP="007154BA">
            <w:pPr>
              <w:spacing w:after="0" w:line="240" w:lineRule="auto"/>
              <w:jc w:val="center"/>
            </w:pPr>
            <w:r>
              <w:t>70 55</w:t>
            </w:r>
            <w:r w:rsidR="00D127E2">
              <w:t>0</w:t>
            </w:r>
            <w:r w:rsidR="007154BA">
              <w:t>,</w:t>
            </w:r>
            <w:r>
              <w:t>0</w:t>
            </w:r>
            <w:r w:rsidR="007154BA">
              <w:t>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3,73</w:t>
            </w:r>
          </w:p>
        </w:tc>
      </w:tr>
      <w:tr w:rsidR="007154BA" w:rsidRPr="003C5D7E" w:rsidTr="00760EDD">
        <w:tc>
          <w:tcPr>
            <w:tcW w:w="876" w:type="dxa"/>
          </w:tcPr>
          <w:p w:rsidR="007154BA" w:rsidRPr="003C5D7E" w:rsidRDefault="007154BA" w:rsidP="007154BA">
            <w:pPr>
              <w:spacing w:after="0" w:line="240" w:lineRule="auto"/>
              <w:jc w:val="center"/>
            </w:pPr>
            <w:r w:rsidRPr="003C5D7E">
              <w:t>11.2.3.</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Pagrindinės paslaugos ir kaimų atnaujinimas kaimo vietovėse</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LEADER-19.2-7</w:t>
            </w:r>
          </w:p>
        </w:tc>
        <w:tc>
          <w:tcPr>
            <w:tcW w:w="1667" w:type="dxa"/>
            <w:gridSpan w:val="4"/>
            <w:vAlign w:val="center"/>
          </w:tcPr>
          <w:p w:rsidR="007154BA" w:rsidRPr="003C5D7E" w:rsidRDefault="005A2256" w:rsidP="007154BA">
            <w:pPr>
              <w:spacing w:after="0" w:line="240" w:lineRule="auto"/>
              <w:jc w:val="center"/>
            </w:pPr>
            <w:r>
              <w:t>242 856</w:t>
            </w:r>
            <w:r w:rsidR="007154BA">
              <w:t>,</w:t>
            </w:r>
            <w:r>
              <w:t>0</w:t>
            </w:r>
            <w:r w:rsidR="007154BA">
              <w:t>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12,84</w:t>
            </w:r>
          </w:p>
        </w:tc>
      </w:tr>
      <w:tr w:rsidR="007154BA" w:rsidRPr="003C5D7E" w:rsidTr="00760EDD">
        <w:tc>
          <w:tcPr>
            <w:tcW w:w="876" w:type="dxa"/>
          </w:tcPr>
          <w:p w:rsidR="007154BA" w:rsidRPr="003C5D7E" w:rsidRDefault="007154BA" w:rsidP="007154BA">
            <w:pPr>
              <w:spacing w:after="0" w:line="240" w:lineRule="auto"/>
              <w:jc w:val="center"/>
            </w:pPr>
            <w:r w:rsidRPr="003C5D7E">
              <w:t>11.2.4.</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Vietos projektų pareiškėjų ir vykdytojų mokymas, įgūdžių įgijimas (kai mokymai susiję su VPS priemonėmis)</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LEADER-19.2-SAVA-3</w:t>
            </w:r>
          </w:p>
        </w:tc>
        <w:tc>
          <w:tcPr>
            <w:tcW w:w="1667" w:type="dxa"/>
            <w:gridSpan w:val="4"/>
            <w:vAlign w:val="center"/>
          </w:tcPr>
          <w:p w:rsidR="007154BA" w:rsidRPr="003C5D7E" w:rsidRDefault="007154BA" w:rsidP="007154BA">
            <w:pPr>
              <w:spacing w:after="0" w:line="240" w:lineRule="auto"/>
              <w:jc w:val="center"/>
            </w:pPr>
            <w:r>
              <w:t>20 0</w:t>
            </w:r>
            <w:r w:rsidR="00FD618F">
              <w:t>49</w:t>
            </w:r>
            <w:r>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1,06</w:t>
            </w:r>
          </w:p>
        </w:tc>
      </w:tr>
      <w:tr w:rsidR="007154BA" w:rsidRPr="003C5D7E" w:rsidTr="00760EDD">
        <w:tc>
          <w:tcPr>
            <w:tcW w:w="876" w:type="dxa"/>
          </w:tcPr>
          <w:p w:rsidR="007154BA" w:rsidRPr="003C5D7E" w:rsidRDefault="007154BA" w:rsidP="007154BA">
            <w:pPr>
              <w:spacing w:after="0" w:line="240" w:lineRule="auto"/>
              <w:jc w:val="center"/>
            </w:pPr>
            <w:r w:rsidRPr="003C5D7E">
              <w:t>11.2.5.</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Kultūros savitumo išsaugojimas, tradicijų tęstinumas</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LEADER-19.2-SAVA-4</w:t>
            </w:r>
          </w:p>
        </w:tc>
        <w:tc>
          <w:tcPr>
            <w:tcW w:w="1667" w:type="dxa"/>
            <w:gridSpan w:val="4"/>
            <w:vAlign w:val="center"/>
          </w:tcPr>
          <w:p w:rsidR="007154BA" w:rsidRPr="003C5D7E" w:rsidRDefault="00FD618F" w:rsidP="007154BA">
            <w:pPr>
              <w:spacing w:after="0" w:line="240" w:lineRule="auto"/>
              <w:jc w:val="center"/>
            </w:pPr>
            <w:r>
              <w:t>149 988</w:t>
            </w:r>
            <w:r w:rsidR="007154BA">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7,93</w:t>
            </w:r>
          </w:p>
        </w:tc>
      </w:tr>
      <w:tr w:rsidR="007154BA" w:rsidRPr="003C5D7E" w:rsidTr="00760EDD">
        <w:tc>
          <w:tcPr>
            <w:tcW w:w="876" w:type="dxa"/>
          </w:tcPr>
          <w:p w:rsidR="007154BA" w:rsidRPr="003C5D7E" w:rsidRDefault="007154BA" w:rsidP="007154BA">
            <w:pPr>
              <w:spacing w:after="0" w:line="240" w:lineRule="auto"/>
              <w:jc w:val="center"/>
            </w:pPr>
            <w:r w:rsidRPr="003C5D7E">
              <w:t>11.2.6.</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NVO socialinės veiklos skatinimas bei įvairinimas</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LEADER-19.2-SAVA-5</w:t>
            </w:r>
          </w:p>
        </w:tc>
        <w:tc>
          <w:tcPr>
            <w:tcW w:w="1667" w:type="dxa"/>
            <w:gridSpan w:val="4"/>
            <w:vAlign w:val="center"/>
          </w:tcPr>
          <w:p w:rsidR="007154BA" w:rsidRPr="003C5D7E" w:rsidRDefault="00FD618F" w:rsidP="007154BA">
            <w:pPr>
              <w:spacing w:after="0" w:line="240" w:lineRule="auto"/>
              <w:jc w:val="center"/>
            </w:pPr>
            <w:r>
              <w:t>59 958</w:t>
            </w:r>
            <w:r w:rsidR="007154BA">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3,17</w:t>
            </w:r>
          </w:p>
        </w:tc>
      </w:tr>
      <w:tr w:rsidR="007154BA" w:rsidRPr="003C5D7E" w:rsidTr="00760EDD">
        <w:tc>
          <w:tcPr>
            <w:tcW w:w="876" w:type="dxa"/>
          </w:tcPr>
          <w:p w:rsidR="007154BA" w:rsidRPr="003C5D7E" w:rsidRDefault="007154BA" w:rsidP="007154BA">
            <w:pPr>
              <w:spacing w:after="0" w:line="240" w:lineRule="auto"/>
              <w:jc w:val="center"/>
            </w:pPr>
          </w:p>
        </w:tc>
        <w:tc>
          <w:tcPr>
            <w:tcW w:w="5503" w:type="dxa"/>
            <w:gridSpan w:val="2"/>
          </w:tcPr>
          <w:p w:rsidR="007154BA" w:rsidRPr="003C5D7E" w:rsidRDefault="007154BA" w:rsidP="007154BA">
            <w:pPr>
              <w:spacing w:after="0" w:line="240" w:lineRule="auto"/>
              <w:jc w:val="center"/>
            </w:pPr>
          </w:p>
        </w:tc>
        <w:tc>
          <w:tcPr>
            <w:tcW w:w="1843" w:type="dxa"/>
            <w:gridSpan w:val="3"/>
          </w:tcPr>
          <w:p w:rsidR="007154BA" w:rsidRPr="003C5D7E" w:rsidRDefault="007154BA" w:rsidP="007154BA">
            <w:pPr>
              <w:spacing w:after="0" w:line="240" w:lineRule="auto"/>
              <w:jc w:val="center"/>
            </w:pPr>
          </w:p>
        </w:tc>
        <w:tc>
          <w:tcPr>
            <w:tcW w:w="2693" w:type="dxa"/>
            <w:gridSpan w:val="6"/>
          </w:tcPr>
          <w:p w:rsidR="007154BA" w:rsidRPr="003C5D7E" w:rsidRDefault="007154BA" w:rsidP="007154BA">
            <w:pPr>
              <w:spacing w:after="0" w:line="240" w:lineRule="auto"/>
              <w:jc w:val="center"/>
            </w:pPr>
          </w:p>
        </w:tc>
        <w:tc>
          <w:tcPr>
            <w:tcW w:w="1667" w:type="dxa"/>
            <w:gridSpan w:val="4"/>
          </w:tcPr>
          <w:p w:rsidR="007154BA" w:rsidRDefault="007154BA" w:rsidP="007154BA">
            <w:pPr>
              <w:spacing w:after="0" w:line="240" w:lineRule="auto"/>
              <w:rPr>
                <w:b/>
              </w:rPr>
            </w:pPr>
            <w:r w:rsidRPr="003C5D7E">
              <w:rPr>
                <w:b/>
              </w:rPr>
              <w:t>Iš viso:</w:t>
            </w:r>
          </w:p>
          <w:p w:rsidR="007154BA" w:rsidRPr="003C5D7E" w:rsidRDefault="007154BA" w:rsidP="007154BA">
            <w:pPr>
              <w:spacing w:after="0" w:line="240" w:lineRule="auto"/>
              <w:rPr>
                <w:b/>
              </w:rPr>
            </w:pPr>
            <w:r>
              <w:rPr>
                <w:b/>
              </w:rPr>
              <w:t>1 891 406,00</w:t>
            </w:r>
          </w:p>
        </w:tc>
        <w:tc>
          <w:tcPr>
            <w:tcW w:w="2268" w:type="dxa"/>
            <w:gridSpan w:val="3"/>
          </w:tcPr>
          <w:p w:rsidR="007154BA" w:rsidRPr="003C5D7E" w:rsidRDefault="007154BA" w:rsidP="007154BA">
            <w:pPr>
              <w:spacing w:after="0" w:line="240" w:lineRule="auto"/>
              <w:rPr>
                <w:b/>
              </w:rPr>
            </w:pPr>
            <w:r w:rsidRPr="003C5D7E">
              <w:rPr>
                <w:b/>
              </w:rPr>
              <w:t xml:space="preserve">Iš viso: 100 </w:t>
            </w:r>
            <w:r w:rsidRPr="003C5D7E">
              <w:rPr>
                <w:sz w:val="20"/>
                <w:szCs w:val="20"/>
              </w:rPr>
              <w:t>(nuo vietos projektams įgyvendinti planuojamos sumos)</w:t>
            </w:r>
          </w:p>
        </w:tc>
      </w:tr>
      <w:tr w:rsidR="007D7B74" w:rsidRPr="003C5D7E" w:rsidTr="00760EDD">
        <w:tc>
          <w:tcPr>
            <w:tcW w:w="876" w:type="dxa"/>
            <w:vMerge w:val="restart"/>
            <w:vAlign w:val="center"/>
          </w:tcPr>
          <w:p w:rsidR="007D7B74" w:rsidRPr="003C5D7E" w:rsidRDefault="007D7B74" w:rsidP="008365C6">
            <w:pPr>
              <w:spacing w:after="0" w:line="240" w:lineRule="auto"/>
              <w:jc w:val="center"/>
            </w:pPr>
            <w:r w:rsidRPr="003C5D7E">
              <w:t>11.3.</w:t>
            </w:r>
          </w:p>
        </w:tc>
        <w:tc>
          <w:tcPr>
            <w:tcW w:w="13974" w:type="dxa"/>
            <w:gridSpan w:val="18"/>
            <w:shd w:val="clear" w:color="auto" w:fill="FDE9D9"/>
          </w:tcPr>
          <w:p w:rsidR="007D7B74" w:rsidRPr="003C5D7E" w:rsidRDefault="007D7B74" w:rsidP="008365C6">
            <w:pPr>
              <w:spacing w:after="0" w:line="240" w:lineRule="auto"/>
              <w:jc w:val="both"/>
              <w:rPr>
                <w:b/>
              </w:rPr>
            </w:pPr>
            <w:r w:rsidRPr="003C5D7E">
              <w:rPr>
                <w:b/>
              </w:rPr>
              <w:t>VPS administravimo išlaidų finansinis planas:</w:t>
            </w:r>
          </w:p>
        </w:tc>
      </w:tr>
      <w:tr w:rsidR="007D7B74" w:rsidRPr="003C5D7E" w:rsidTr="00760EDD">
        <w:tc>
          <w:tcPr>
            <w:tcW w:w="876" w:type="dxa"/>
            <w:vMerge/>
          </w:tcPr>
          <w:p w:rsidR="007D7B74" w:rsidRPr="003C5D7E" w:rsidRDefault="007D7B74" w:rsidP="008365C6">
            <w:pPr>
              <w:spacing w:after="0" w:line="240" w:lineRule="auto"/>
              <w:jc w:val="center"/>
            </w:pPr>
          </w:p>
        </w:tc>
        <w:tc>
          <w:tcPr>
            <w:tcW w:w="6036" w:type="dxa"/>
            <w:gridSpan w:val="3"/>
            <w:vAlign w:val="center"/>
          </w:tcPr>
          <w:p w:rsidR="007D7B74" w:rsidRPr="003C5D7E" w:rsidRDefault="007D7B74" w:rsidP="0033054D">
            <w:pPr>
              <w:spacing w:after="0" w:line="240" w:lineRule="auto"/>
              <w:jc w:val="center"/>
              <w:rPr>
                <w:b/>
              </w:rPr>
            </w:pPr>
            <w:r w:rsidRPr="003C5D7E">
              <w:rPr>
                <w:b/>
              </w:rPr>
              <w:t>VPS administravimo išlaidų (KPP kodas 19.4) kategorijos</w:t>
            </w:r>
          </w:p>
        </w:tc>
        <w:tc>
          <w:tcPr>
            <w:tcW w:w="3828" w:type="dxa"/>
            <w:gridSpan w:val="7"/>
            <w:vAlign w:val="center"/>
          </w:tcPr>
          <w:p w:rsidR="007D7B74" w:rsidRPr="003C5D7E" w:rsidRDefault="007D7B74" w:rsidP="0033054D">
            <w:pPr>
              <w:spacing w:after="0" w:line="240" w:lineRule="auto"/>
              <w:jc w:val="center"/>
              <w:rPr>
                <w:b/>
              </w:rPr>
            </w:pPr>
            <w:r w:rsidRPr="003C5D7E">
              <w:rPr>
                <w:b/>
              </w:rPr>
              <w:t>Planuojama lėšų (Eur)</w:t>
            </w:r>
          </w:p>
        </w:tc>
        <w:tc>
          <w:tcPr>
            <w:tcW w:w="4110" w:type="dxa"/>
            <w:gridSpan w:val="8"/>
            <w:vAlign w:val="center"/>
          </w:tcPr>
          <w:p w:rsidR="007D7B74" w:rsidRPr="003C5D7E" w:rsidRDefault="007D7B74" w:rsidP="0033054D">
            <w:pPr>
              <w:spacing w:after="0" w:line="240" w:lineRule="auto"/>
              <w:jc w:val="center"/>
              <w:rPr>
                <w:b/>
              </w:rPr>
            </w:pPr>
            <w:r w:rsidRPr="003C5D7E">
              <w:rPr>
                <w:b/>
              </w:rPr>
              <w:t>Planuojama lėšų (proc.)</w:t>
            </w:r>
          </w:p>
        </w:tc>
      </w:tr>
      <w:tr w:rsidR="007154BA" w:rsidRPr="003C5D7E" w:rsidTr="00760EDD">
        <w:tc>
          <w:tcPr>
            <w:tcW w:w="876" w:type="dxa"/>
          </w:tcPr>
          <w:p w:rsidR="007154BA" w:rsidRPr="003C5D7E" w:rsidRDefault="007154BA" w:rsidP="007154BA">
            <w:pPr>
              <w:spacing w:after="0" w:line="240" w:lineRule="auto"/>
              <w:jc w:val="center"/>
            </w:pPr>
            <w:r w:rsidRPr="003C5D7E">
              <w:t>11.3.1.</w:t>
            </w:r>
          </w:p>
        </w:tc>
        <w:tc>
          <w:tcPr>
            <w:tcW w:w="6036" w:type="dxa"/>
            <w:gridSpan w:val="3"/>
          </w:tcPr>
          <w:p w:rsidR="007154BA" w:rsidRPr="003C5D7E" w:rsidRDefault="007154BA" w:rsidP="007154BA">
            <w:pPr>
              <w:spacing w:after="0" w:line="240" w:lineRule="auto"/>
            </w:pPr>
            <w:r w:rsidRPr="003C5D7E">
              <w:t>VVG veiklos išlaidos</w:t>
            </w:r>
          </w:p>
        </w:tc>
        <w:tc>
          <w:tcPr>
            <w:tcW w:w="3828" w:type="dxa"/>
            <w:gridSpan w:val="7"/>
          </w:tcPr>
          <w:p w:rsidR="007154BA" w:rsidRPr="003C5D7E" w:rsidRDefault="007154BA" w:rsidP="007154BA">
            <w:pPr>
              <w:spacing w:after="0" w:line="240" w:lineRule="auto"/>
              <w:jc w:val="center"/>
            </w:pPr>
            <w:r>
              <w:t>354 639,00</w:t>
            </w:r>
          </w:p>
        </w:tc>
        <w:tc>
          <w:tcPr>
            <w:tcW w:w="4110" w:type="dxa"/>
            <w:gridSpan w:val="8"/>
          </w:tcPr>
          <w:p w:rsidR="007154BA" w:rsidRPr="003C5D7E" w:rsidRDefault="007154BA" w:rsidP="007154BA">
            <w:pPr>
              <w:spacing w:after="0" w:line="240" w:lineRule="auto"/>
              <w:jc w:val="center"/>
              <w:rPr>
                <w:szCs w:val="24"/>
              </w:rPr>
            </w:pPr>
            <w:r w:rsidRPr="003C5D7E">
              <w:rPr>
                <w:szCs w:val="24"/>
              </w:rPr>
              <w:t>75</w:t>
            </w:r>
          </w:p>
        </w:tc>
      </w:tr>
      <w:tr w:rsidR="007154BA" w:rsidRPr="003C5D7E" w:rsidTr="00760EDD">
        <w:tc>
          <w:tcPr>
            <w:tcW w:w="876" w:type="dxa"/>
          </w:tcPr>
          <w:p w:rsidR="007154BA" w:rsidRPr="003C5D7E" w:rsidRDefault="007154BA" w:rsidP="007154BA">
            <w:pPr>
              <w:spacing w:after="0" w:line="240" w:lineRule="auto"/>
              <w:jc w:val="center"/>
            </w:pPr>
            <w:r w:rsidRPr="003C5D7E">
              <w:t>11.3.2.</w:t>
            </w:r>
          </w:p>
        </w:tc>
        <w:tc>
          <w:tcPr>
            <w:tcW w:w="6036" w:type="dxa"/>
            <w:gridSpan w:val="3"/>
          </w:tcPr>
          <w:p w:rsidR="007154BA" w:rsidRPr="003C5D7E" w:rsidRDefault="007154BA" w:rsidP="007154BA">
            <w:pPr>
              <w:spacing w:after="0" w:line="240" w:lineRule="auto"/>
              <w:jc w:val="both"/>
            </w:pPr>
            <w:r w:rsidRPr="003C5D7E">
              <w:t>VVG teritorijos gyventojų aktyvinimo išlaidos</w:t>
            </w:r>
          </w:p>
        </w:tc>
        <w:tc>
          <w:tcPr>
            <w:tcW w:w="3828" w:type="dxa"/>
            <w:gridSpan w:val="7"/>
          </w:tcPr>
          <w:p w:rsidR="007154BA" w:rsidRPr="003C5D7E" w:rsidRDefault="007154BA" w:rsidP="007154BA">
            <w:pPr>
              <w:spacing w:after="0" w:line="240" w:lineRule="auto"/>
              <w:jc w:val="center"/>
            </w:pPr>
            <w:r>
              <w:t>118 213,00</w:t>
            </w:r>
          </w:p>
        </w:tc>
        <w:tc>
          <w:tcPr>
            <w:tcW w:w="4110" w:type="dxa"/>
            <w:gridSpan w:val="8"/>
          </w:tcPr>
          <w:p w:rsidR="007154BA" w:rsidRPr="003C5D7E" w:rsidRDefault="007154BA" w:rsidP="007154BA">
            <w:pPr>
              <w:spacing w:after="0" w:line="240" w:lineRule="auto"/>
              <w:jc w:val="center"/>
              <w:rPr>
                <w:szCs w:val="24"/>
              </w:rPr>
            </w:pPr>
            <w:r w:rsidRPr="003C5D7E">
              <w:rPr>
                <w:szCs w:val="24"/>
              </w:rPr>
              <w:t>25</w:t>
            </w:r>
          </w:p>
        </w:tc>
      </w:tr>
      <w:tr w:rsidR="007154BA" w:rsidRPr="003C5D7E" w:rsidTr="00760EDD">
        <w:tc>
          <w:tcPr>
            <w:tcW w:w="876" w:type="dxa"/>
          </w:tcPr>
          <w:p w:rsidR="007154BA" w:rsidRPr="003C5D7E" w:rsidRDefault="007154BA" w:rsidP="007154BA">
            <w:pPr>
              <w:spacing w:after="0" w:line="240" w:lineRule="auto"/>
              <w:jc w:val="center"/>
            </w:pPr>
            <w:r w:rsidRPr="003C5D7E">
              <w:t>11.3.3.</w:t>
            </w:r>
          </w:p>
        </w:tc>
        <w:tc>
          <w:tcPr>
            <w:tcW w:w="6036" w:type="dxa"/>
            <w:gridSpan w:val="3"/>
            <w:vAlign w:val="center"/>
          </w:tcPr>
          <w:p w:rsidR="007154BA" w:rsidRPr="003C5D7E" w:rsidRDefault="007154BA" w:rsidP="007154BA">
            <w:pPr>
              <w:spacing w:after="0" w:line="240" w:lineRule="auto"/>
              <w:jc w:val="right"/>
            </w:pPr>
            <w:r w:rsidRPr="003C5D7E">
              <w:rPr>
                <w:b/>
              </w:rPr>
              <w:t>Iš viso:</w:t>
            </w:r>
          </w:p>
        </w:tc>
        <w:tc>
          <w:tcPr>
            <w:tcW w:w="3828" w:type="dxa"/>
            <w:gridSpan w:val="7"/>
            <w:vAlign w:val="center"/>
          </w:tcPr>
          <w:p w:rsidR="007154BA" w:rsidRPr="003C5D7E" w:rsidRDefault="007154BA" w:rsidP="007154BA">
            <w:pPr>
              <w:spacing w:after="0" w:line="240" w:lineRule="auto"/>
              <w:jc w:val="center"/>
            </w:pPr>
            <w:r w:rsidRPr="00102162">
              <w:t>472 85</w:t>
            </w:r>
            <w:r>
              <w:t>2,00</w:t>
            </w:r>
          </w:p>
        </w:tc>
        <w:tc>
          <w:tcPr>
            <w:tcW w:w="4110" w:type="dxa"/>
            <w:gridSpan w:val="8"/>
          </w:tcPr>
          <w:p w:rsidR="007154BA" w:rsidRPr="003C5D7E" w:rsidRDefault="007154BA" w:rsidP="007154BA">
            <w:pPr>
              <w:spacing w:after="0" w:line="240" w:lineRule="auto"/>
              <w:jc w:val="center"/>
              <w:rPr>
                <w:szCs w:val="24"/>
              </w:rPr>
            </w:pPr>
            <w:r w:rsidRPr="003C5D7E">
              <w:rPr>
                <w:szCs w:val="24"/>
              </w:rPr>
              <w:t>20</w:t>
            </w:r>
          </w:p>
        </w:tc>
      </w:tr>
      <w:tr w:rsidR="007D7B74" w:rsidRPr="003C5D7E">
        <w:trPr>
          <w:trHeight w:val="562"/>
        </w:trPr>
        <w:tc>
          <w:tcPr>
            <w:tcW w:w="876" w:type="dxa"/>
            <w:shd w:val="clear" w:color="auto" w:fill="FDE9D9"/>
            <w:vAlign w:val="center"/>
          </w:tcPr>
          <w:p w:rsidR="007D7B74" w:rsidRPr="003C5D7E" w:rsidRDefault="007D7B74" w:rsidP="008365C6">
            <w:pPr>
              <w:spacing w:after="0" w:line="240" w:lineRule="auto"/>
              <w:jc w:val="center"/>
            </w:pPr>
            <w:r w:rsidRPr="003C5D7E">
              <w:lastRenderedPageBreak/>
              <w:t>11.4.</w:t>
            </w:r>
          </w:p>
        </w:tc>
        <w:tc>
          <w:tcPr>
            <w:tcW w:w="6036" w:type="dxa"/>
            <w:gridSpan w:val="3"/>
            <w:shd w:val="clear" w:color="auto" w:fill="FDE9D9"/>
            <w:vAlign w:val="center"/>
          </w:tcPr>
          <w:p w:rsidR="007D7B74" w:rsidRPr="003C5D7E" w:rsidRDefault="007D7B74" w:rsidP="008365C6">
            <w:pPr>
              <w:spacing w:after="0" w:line="240" w:lineRule="auto"/>
              <w:rPr>
                <w:b/>
              </w:rPr>
            </w:pPr>
            <w:r w:rsidRPr="003C5D7E">
              <w:rPr>
                <w:b/>
              </w:rPr>
              <w:t>Indikatyvus VPS lėšų poreikis pagal metus:</w:t>
            </w:r>
          </w:p>
        </w:tc>
        <w:tc>
          <w:tcPr>
            <w:tcW w:w="709" w:type="dxa"/>
            <w:shd w:val="clear" w:color="auto" w:fill="FDE9D9"/>
            <w:vAlign w:val="center"/>
          </w:tcPr>
          <w:p w:rsidR="007D7B74" w:rsidRPr="003C5D7E" w:rsidRDefault="007D7B74" w:rsidP="008365C6">
            <w:pPr>
              <w:spacing w:after="0" w:line="240" w:lineRule="auto"/>
              <w:jc w:val="center"/>
              <w:rPr>
                <w:b/>
              </w:rPr>
            </w:pPr>
            <w:r w:rsidRPr="003C5D7E">
              <w:rPr>
                <w:b/>
              </w:rPr>
              <w:t>2015</w:t>
            </w:r>
          </w:p>
        </w:tc>
        <w:tc>
          <w:tcPr>
            <w:tcW w:w="851" w:type="dxa"/>
            <w:gridSpan w:val="2"/>
            <w:shd w:val="clear" w:color="auto" w:fill="FDE9D9"/>
            <w:vAlign w:val="center"/>
          </w:tcPr>
          <w:p w:rsidR="007D7B74" w:rsidRPr="003C5D7E" w:rsidRDefault="007D7B74" w:rsidP="008365C6">
            <w:pPr>
              <w:spacing w:after="0" w:line="240" w:lineRule="auto"/>
              <w:jc w:val="center"/>
              <w:rPr>
                <w:b/>
              </w:rPr>
            </w:pPr>
            <w:r w:rsidRPr="003C5D7E">
              <w:rPr>
                <w:b/>
              </w:rPr>
              <w:t>2016</w:t>
            </w:r>
          </w:p>
        </w:tc>
        <w:tc>
          <w:tcPr>
            <w:tcW w:w="708" w:type="dxa"/>
            <w:shd w:val="clear" w:color="auto" w:fill="FDE9D9"/>
            <w:vAlign w:val="center"/>
          </w:tcPr>
          <w:p w:rsidR="007D7B74" w:rsidRPr="003C5D7E" w:rsidRDefault="007D7B74" w:rsidP="008365C6">
            <w:pPr>
              <w:spacing w:after="0" w:line="240" w:lineRule="auto"/>
              <w:jc w:val="center"/>
              <w:rPr>
                <w:b/>
              </w:rPr>
            </w:pPr>
            <w:r w:rsidRPr="003C5D7E">
              <w:rPr>
                <w:b/>
              </w:rPr>
              <w:t>2017</w:t>
            </w:r>
          </w:p>
        </w:tc>
        <w:tc>
          <w:tcPr>
            <w:tcW w:w="851" w:type="dxa"/>
            <w:gridSpan w:val="2"/>
            <w:shd w:val="clear" w:color="auto" w:fill="FDE9D9"/>
            <w:vAlign w:val="center"/>
          </w:tcPr>
          <w:p w:rsidR="007D7B74" w:rsidRPr="003C5D7E" w:rsidRDefault="007D7B74" w:rsidP="008365C6">
            <w:pPr>
              <w:spacing w:after="0" w:line="240" w:lineRule="auto"/>
              <w:jc w:val="center"/>
              <w:rPr>
                <w:b/>
              </w:rPr>
            </w:pPr>
            <w:r w:rsidRPr="003C5D7E">
              <w:rPr>
                <w:b/>
              </w:rPr>
              <w:t>2018</w:t>
            </w:r>
          </w:p>
        </w:tc>
        <w:tc>
          <w:tcPr>
            <w:tcW w:w="709" w:type="dxa"/>
            <w:shd w:val="clear" w:color="auto" w:fill="FDE9D9"/>
            <w:vAlign w:val="center"/>
          </w:tcPr>
          <w:p w:rsidR="007D7B74" w:rsidRPr="003C5D7E" w:rsidRDefault="007D7B74" w:rsidP="008365C6">
            <w:pPr>
              <w:spacing w:after="0" w:line="240" w:lineRule="auto"/>
              <w:jc w:val="center"/>
              <w:rPr>
                <w:b/>
              </w:rPr>
            </w:pPr>
            <w:r w:rsidRPr="003C5D7E">
              <w:rPr>
                <w:b/>
              </w:rPr>
              <w:t>2019</w:t>
            </w:r>
          </w:p>
        </w:tc>
        <w:tc>
          <w:tcPr>
            <w:tcW w:w="850" w:type="dxa"/>
            <w:gridSpan w:val="2"/>
            <w:shd w:val="clear" w:color="auto" w:fill="FDE9D9"/>
            <w:vAlign w:val="center"/>
          </w:tcPr>
          <w:p w:rsidR="007D7B74" w:rsidRPr="003C5D7E" w:rsidRDefault="007D7B74" w:rsidP="008365C6">
            <w:pPr>
              <w:spacing w:after="0" w:line="240" w:lineRule="auto"/>
              <w:jc w:val="center"/>
              <w:rPr>
                <w:b/>
              </w:rPr>
            </w:pPr>
            <w:r w:rsidRPr="003C5D7E">
              <w:rPr>
                <w:b/>
              </w:rPr>
              <w:t>2020</w:t>
            </w:r>
          </w:p>
        </w:tc>
        <w:tc>
          <w:tcPr>
            <w:tcW w:w="851" w:type="dxa"/>
            <w:gridSpan w:val="2"/>
            <w:shd w:val="clear" w:color="auto" w:fill="FDE9D9"/>
            <w:vAlign w:val="center"/>
          </w:tcPr>
          <w:p w:rsidR="007D7B74" w:rsidRPr="003C5D7E" w:rsidRDefault="007D7B74" w:rsidP="008365C6">
            <w:pPr>
              <w:spacing w:after="0" w:line="240" w:lineRule="auto"/>
              <w:jc w:val="center"/>
              <w:rPr>
                <w:b/>
              </w:rPr>
            </w:pPr>
            <w:r w:rsidRPr="003C5D7E">
              <w:rPr>
                <w:b/>
              </w:rPr>
              <w:t>2021</w:t>
            </w:r>
          </w:p>
        </w:tc>
        <w:tc>
          <w:tcPr>
            <w:tcW w:w="850" w:type="dxa"/>
            <w:gridSpan w:val="2"/>
            <w:shd w:val="clear" w:color="auto" w:fill="FDE9D9"/>
            <w:vAlign w:val="center"/>
          </w:tcPr>
          <w:p w:rsidR="007D7B74" w:rsidRPr="003C5D7E" w:rsidRDefault="007D7B74" w:rsidP="008365C6">
            <w:pPr>
              <w:spacing w:after="0" w:line="240" w:lineRule="auto"/>
              <w:jc w:val="center"/>
              <w:rPr>
                <w:b/>
              </w:rPr>
            </w:pPr>
            <w:r w:rsidRPr="003C5D7E">
              <w:rPr>
                <w:b/>
              </w:rPr>
              <w:t>2022</w:t>
            </w:r>
          </w:p>
        </w:tc>
        <w:tc>
          <w:tcPr>
            <w:tcW w:w="709" w:type="dxa"/>
            <w:shd w:val="clear" w:color="auto" w:fill="FDE9D9"/>
            <w:vAlign w:val="center"/>
          </w:tcPr>
          <w:p w:rsidR="007D7B74" w:rsidRPr="003C5D7E" w:rsidRDefault="007D7B74" w:rsidP="008365C6">
            <w:pPr>
              <w:spacing w:after="0" w:line="240" w:lineRule="auto"/>
              <w:jc w:val="center"/>
              <w:rPr>
                <w:b/>
              </w:rPr>
            </w:pPr>
            <w:r w:rsidRPr="003C5D7E">
              <w:rPr>
                <w:b/>
              </w:rPr>
              <w:t>2023</w:t>
            </w:r>
          </w:p>
        </w:tc>
        <w:tc>
          <w:tcPr>
            <w:tcW w:w="850" w:type="dxa"/>
            <w:shd w:val="clear" w:color="auto" w:fill="FDE9D9"/>
            <w:vAlign w:val="center"/>
          </w:tcPr>
          <w:p w:rsidR="007D7B74" w:rsidRPr="003C5D7E" w:rsidRDefault="007D7B74" w:rsidP="008365C6">
            <w:pPr>
              <w:spacing w:after="0" w:line="240" w:lineRule="auto"/>
              <w:jc w:val="center"/>
              <w:rPr>
                <w:b/>
              </w:rPr>
            </w:pPr>
            <w:r w:rsidRPr="003C5D7E">
              <w:rPr>
                <w:b/>
              </w:rPr>
              <w:t>Iš viso:</w:t>
            </w:r>
          </w:p>
        </w:tc>
      </w:tr>
      <w:tr w:rsidR="007D7B74" w:rsidRPr="003C5D7E">
        <w:tc>
          <w:tcPr>
            <w:tcW w:w="876" w:type="dxa"/>
          </w:tcPr>
          <w:p w:rsidR="007D7B74" w:rsidRPr="003C5D7E" w:rsidRDefault="007D7B74" w:rsidP="008365C6">
            <w:pPr>
              <w:spacing w:after="0" w:line="240" w:lineRule="auto"/>
              <w:jc w:val="center"/>
            </w:pPr>
            <w:r w:rsidRPr="003C5D7E">
              <w:t>11.4.1.</w:t>
            </w:r>
          </w:p>
        </w:tc>
        <w:tc>
          <w:tcPr>
            <w:tcW w:w="6036" w:type="dxa"/>
            <w:gridSpan w:val="3"/>
          </w:tcPr>
          <w:p w:rsidR="007D7B74" w:rsidRPr="003C5D7E" w:rsidRDefault="007D7B74" w:rsidP="008365C6">
            <w:pPr>
              <w:spacing w:after="0" w:line="240" w:lineRule="auto"/>
              <w:jc w:val="both"/>
            </w:pPr>
            <w:r w:rsidRPr="003C5D7E">
              <w:t>Planuojamas lėšų poreikis vietos projektams pagal VPS finansuoti pagal metus (proc. nuo vietos projektams numatytos sumos)</w:t>
            </w:r>
          </w:p>
        </w:tc>
        <w:tc>
          <w:tcPr>
            <w:tcW w:w="709" w:type="dxa"/>
            <w:vAlign w:val="center"/>
          </w:tcPr>
          <w:p w:rsidR="007D7B74" w:rsidRPr="003C5D7E" w:rsidRDefault="007D7B74" w:rsidP="0033054D">
            <w:pPr>
              <w:jc w:val="center"/>
              <w:rPr>
                <w:sz w:val="20"/>
                <w:szCs w:val="20"/>
              </w:rPr>
            </w:pPr>
            <w:r w:rsidRPr="003C5D7E">
              <w:rPr>
                <w:sz w:val="20"/>
                <w:szCs w:val="20"/>
              </w:rPr>
              <w:t>-</w:t>
            </w:r>
          </w:p>
        </w:tc>
        <w:tc>
          <w:tcPr>
            <w:tcW w:w="851" w:type="dxa"/>
            <w:gridSpan w:val="2"/>
            <w:vAlign w:val="center"/>
          </w:tcPr>
          <w:p w:rsidR="007D7B74" w:rsidRPr="009B362B" w:rsidRDefault="007D7B74" w:rsidP="0033054D">
            <w:pPr>
              <w:jc w:val="center"/>
              <w:rPr>
                <w:sz w:val="20"/>
                <w:szCs w:val="20"/>
                <w:u w:val="single"/>
              </w:rPr>
            </w:pPr>
          </w:p>
          <w:p w:rsidR="007D7B74" w:rsidRPr="00172AFE" w:rsidRDefault="007D7B74" w:rsidP="0033054D">
            <w:pPr>
              <w:jc w:val="center"/>
              <w:rPr>
                <w:sz w:val="20"/>
                <w:szCs w:val="20"/>
              </w:rPr>
            </w:pPr>
            <w:r w:rsidRPr="00172AFE">
              <w:rPr>
                <w:sz w:val="20"/>
                <w:szCs w:val="20"/>
              </w:rPr>
              <w:t>-</w:t>
            </w:r>
          </w:p>
          <w:p w:rsidR="007D7B74" w:rsidRPr="009B362B" w:rsidRDefault="007D7B74" w:rsidP="0033054D">
            <w:pPr>
              <w:jc w:val="center"/>
              <w:rPr>
                <w:sz w:val="20"/>
                <w:szCs w:val="20"/>
                <w:u w:val="single"/>
              </w:rPr>
            </w:pPr>
          </w:p>
        </w:tc>
        <w:tc>
          <w:tcPr>
            <w:tcW w:w="708" w:type="dxa"/>
            <w:vAlign w:val="center"/>
          </w:tcPr>
          <w:p w:rsidR="007D7B74" w:rsidRPr="00172AFE" w:rsidRDefault="0007514C" w:rsidP="0033054D">
            <w:pPr>
              <w:jc w:val="center"/>
              <w:rPr>
                <w:sz w:val="20"/>
                <w:szCs w:val="20"/>
                <w:highlight w:val="yellow"/>
              </w:rPr>
            </w:pPr>
            <w:r>
              <w:rPr>
                <w:sz w:val="20"/>
                <w:szCs w:val="20"/>
              </w:rPr>
              <w:t>-</w:t>
            </w:r>
          </w:p>
        </w:tc>
        <w:tc>
          <w:tcPr>
            <w:tcW w:w="851" w:type="dxa"/>
            <w:gridSpan w:val="2"/>
            <w:vAlign w:val="center"/>
          </w:tcPr>
          <w:p w:rsidR="007D7B74" w:rsidRPr="003C5D7E" w:rsidRDefault="00456976" w:rsidP="0033054D">
            <w:pPr>
              <w:jc w:val="center"/>
              <w:rPr>
                <w:sz w:val="20"/>
                <w:szCs w:val="20"/>
              </w:rPr>
            </w:pPr>
            <w:r>
              <w:rPr>
                <w:sz w:val="20"/>
                <w:szCs w:val="20"/>
              </w:rPr>
              <w:t>44,78</w:t>
            </w:r>
          </w:p>
        </w:tc>
        <w:tc>
          <w:tcPr>
            <w:tcW w:w="709" w:type="dxa"/>
            <w:vAlign w:val="center"/>
          </w:tcPr>
          <w:p w:rsidR="007D7B74" w:rsidRPr="003C5D7E" w:rsidRDefault="0007514C" w:rsidP="0033054D">
            <w:pPr>
              <w:jc w:val="center"/>
              <w:rPr>
                <w:sz w:val="20"/>
                <w:szCs w:val="20"/>
              </w:rPr>
            </w:pPr>
            <w:r>
              <w:rPr>
                <w:sz w:val="20"/>
                <w:szCs w:val="20"/>
              </w:rPr>
              <w:t>35,22</w:t>
            </w:r>
          </w:p>
        </w:tc>
        <w:tc>
          <w:tcPr>
            <w:tcW w:w="850" w:type="dxa"/>
            <w:gridSpan w:val="2"/>
            <w:vAlign w:val="center"/>
          </w:tcPr>
          <w:p w:rsidR="007D7B74" w:rsidRPr="003C5D7E" w:rsidRDefault="007D7B74" w:rsidP="0033054D">
            <w:pPr>
              <w:jc w:val="center"/>
              <w:rPr>
                <w:sz w:val="20"/>
                <w:szCs w:val="20"/>
              </w:rPr>
            </w:pPr>
            <w:r w:rsidRPr="003C5D7E">
              <w:rPr>
                <w:sz w:val="20"/>
                <w:szCs w:val="20"/>
              </w:rPr>
              <w:t>8,0</w:t>
            </w:r>
          </w:p>
        </w:tc>
        <w:tc>
          <w:tcPr>
            <w:tcW w:w="851" w:type="dxa"/>
            <w:gridSpan w:val="2"/>
            <w:vAlign w:val="center"/>
          </w:tcPr>
          <w:p w:rsidR="007D7B74" w:rsidRPr="003C5D7E" w:rsidRDefault="007D7B74" w:rsidP="0033054D">
            <w:pPr>
              <w:jc w:val="center"/>
              <w:rPr>
                <w:sz w:val="20"/>
                <w:szCs w:val="20"/>
              </w:rPr>
            </w:pPr>
            <w:r w:rsidRPr="003C5D7E">
              <w:rPr>
                <w:sz w:val="20"/>
                <w:szCs w:val="20"/>
              </w:rPr>
              <w:t>6,0</w:t>
            </w:r>
          </w:p>
        </w:tc>
        <w:tc>
          <w:tcPr>
            <w:tcW w:w="850" w:type="dxa"/>
            <w:gridSpan w:val="2"/>
            <w:vAlign w:val="center"/>
          </w:tcPr>
          <w:p w:rsidR="007D7B74" w:rsidRPr="003C5D7E" w:rsidRDefault="007D7B74" w:rsidP="0033054D">
            <w:pPr>
              <w:jc w:val="center"/>
              <w:rPr>
                <w:sz w:val="20"/>
                <w:szCs w:val="20"/>
              </w:rPr>
            </w:pPr>
            <w:r w:rsidRPr="003C5D7E">
              <w:rPr>
                <w:sz w:val="20"/>
                <w:szCs w:val="20"/>
              </w:rPr>
              <w:t>6,0</w:t>
            </w:r>
          </w:p>
        </w:tc>
        <w:tc>
          <w:tcPr>
            <w:tcW w:w="709" w:type="dxa"/>
            <w:vAlign w:val="center"/>
          </w:tcPr>
          <w:p w:rsidR="007D7B74" w:rsidRPr="003C5D7E" w:rsidRDefault="007D7B74" w:rsidP="0033054D">
            <w:pPr>
              <w:jc w:val="center"/>
              <w:rPr>
                <w:sz w:val="20"/>
                <w:szCs w:val="20"/>
              </w:rPr>
            </w:pPr>
            <w:r w:rsidRPr="003C5D7E">
              <w:rPr>
                <w:sz w:val="20"/>
                <w:szCs w:val="20"/>
              </w:rPr>
              <w:t>-</w:t>
            </w:r>
          </w:p>
        </w:tc>
        <w:tc>
          <w:tcPr>
            <w:tcW w:w="850" w:type="dxa"/>
            <w:shd w:val="clear" w:color="auto" w:fill="FDE9D9"/>
            <w:vAlign w:val="center"/>
          </w:tcPr>
          <w:p w:rsidR="007D7B74" w:rsidRPr="003C5D7E" w:rsidRDefault="007D7B74" w:rsidP="008365C6">
            <w:pPr>
              <w:spacing w:after="0" w:line="240" w:lineRule="auto"/>
              <w:jc w:val="center"/>
              <w:rPr>
                <w:b/>
              </w:rPr>
            </w:pPr>
            <w:r w:rsidRPr="003C5D7E">
              <w:rPr>
                <w:b/>
              </w:rPr>
              <w:t>100 proc.</w:t>
            </w:r>
          </w:p>
        </w:tc>
      </w:tr>
      <w:tr w:rsidR="007D7B74" w:rsidRPr="003C5D7E">
        <w:tc>
          <w:tcPr>
            <w:tcW w:w="876" w:type="dxa"/>
          </w:tcPr>
          <w:p w:rsidR="007D7B74" w:rsidRPr="003C5D7E" w:rsidRDefault="007D7B74" w:rsidP="008365C6">
            <w:pPr>
              <w:spacing w:after="0" w:line="240" w:lineRule="auto"/>
              <w:jc w:val="center"/>
            </w:pPr>
            <w:r w:rsidRPr="003C5D7E">
              <w:t>11.4.2.</w:t>
            </w:r>
          </w:p>
        </w:tc>
        <w:tc>
          <w:tcPr>
            <w:tcW w:w="6036" w:type="dxa"/>
            <w:gridSpan w:val="3"/>
          </w:tcPr>
          <w:p w:rsidR="007D7B74" w:rsidRPr="003C5D7E" w:rsidRDefault="007D7B74" w:rsidP="008365C6">
            <w:pPr>
              <w:spacing w:after="0" w:line="240" w:lineRule="auto"/>
              <w:jc w:val="both"/>
            </w:pPr>
            <w:r w:rsidRPr="003C5D7E">
              <w:t>Planuojamas lėšų poreikis VPS administravimo išlaidoms pagal metus (proc. nuo VPS administravimui numatytos sumos)</w:t>
            </w:r>
          </w:p>
        </w:tc>
        <w:tc>
          <w:tcPr>
            <w:tcW w:w="709" w:type="dxa"/>
            <w:vAlign w:val="center"/>
          </w:tcPr>
          <w:p w:rsidR="007D7B74" w:rsidRPr="003C5D7E" w:rsidRDefault="007D7B74" w:rsidP="0033054D">
            <w:pPr>
              <w:jc w:val="center"/>
              <w:rPr>
                <w:sz w:val="20"/>
                <w:szCs w:val="20"/>
              </w:rPr>
            </w:pPr>
            <w:r w:rsidRPr="003C5D7E">
              <w:rPr>
                <w:sz w:val="20"/>
                <w:szCs w:val="20"/>
              </w:rPr>
              <w:t>-</w:t>
            </w:r>
          </w:p>
        </w:tc>
        <w:tc>
          <w:tcPr>
            <w:tcW w:w="851" w:type="dxa"/>
            <w:gridSpan w:val="2"/>
            <w:vAlign w:val="center"/>
          </w:tcPr>
          <w:p w:rsidR="007D7B74" w:rsidRPr="00172AFE" w:rsidRDefault="00456976" w:rsidP="0033054D">
            <w:pPr>
              <w:jc w:val="center"/>
              <w:rPr>
                <w:sz w:val="20"/>
                <w:szCs w:val="20"/>
              </w:rPr>
            </w:pPr>
            <w:r>
              <w:rPr>
                <w:sz w:val="20"/>
                <w:szCs w:val="20"/>
              </w:rPr>
              <w:t>14,29</w:t>
            </w:r>
          </w:p>
        </w:tc>
        <w:tc>
          <w:tcPr>
            <w:tcW w:w="708" w:type="dxa"/>
            <w:vAlign w:val="center"/>
          </w:tcPr>
          <w:p w:rsidR="007D7B74" w:rsidRPr="00172AFE" w:rsidRDefault="0007514C" w:rsidP="0033054D">
            <w:pPr>
              <w:jc w:val="center"/>
              <w:rPr>
                <w:sz w:val="20"/>
                <w:szCs w:val="20"/>
              </w:rPr>
            </w:pPr>
            <w:r>
              <w:rPr>
                <w:sz w:val="20"/>
                <w:szCs w:val="20"/>
              </w:rPr>
              <w:t>15,16</w:t>
            </w:r>
          </w:p>
        </w:tc>
        <w:tc>
          <w:tcPr>
            <w:tcW w:w="851" w:type="dxa"/>
            <w:gridSpan w:val="2"/>
            <w:vAlign w:val="center"/>
          </w:tcPr>
          <w:p w:rsidR="007D7B74" w:rsidRPr="00172AFE" w:rsidRDefault="0007514C" w:rsidP="0033054D">
            <w:pPr>
              <w:jc w:val="center"/>
              <w:rPr>
                <w:sz w:val="20"/>
                <w:szCs w:val="20"/>
              </w:rPr>
            </w:pPr>
            <w:r>
              <w:rPr>
                <w:sz w:val="20"/>
                <w:szCs w:val="20"/>
              </w:rPr>
              <w:t>19,12</w:t>
            </w:r>
          </w:p>
        </w:tc>
        <w:tc>
          <w:tcPr>
            <w:tcW w:w="709" w:type="dxa"/>
            <w:vAlign w:val="center"/>
          </w:tcPr>
          <w:p w:rsidR="007D7B74" w:rsidRPr="00172AFE" w:rsidRDefault="007D7B74" w:rsidP="0033054D">
            <w:pPr>
              <w:jc w:val="center"/>
              <w:rPr>
                <w:sz w:val="20"/>
                <w:szCs w:val="20"/>
              </w:rPr>
            </w:pPr>
            <w:r w:rsidRPr="00172AFE">
              <w:rPr>
                <w:sz w:val="20"/>
                <w:szCs w:val="20"/>
              </w:rPr>
              <w:t>17,17</w:t>
            </w:r>
          </w:p>
        </w:tc>
        <w:tc>
          <w:tcPr>
            <w:tcW w:w="850" w:type="dxa"/>
            <w:gridSpan w:val="2"/>
            <w:vAlign w:val="center"/>
          </w:tcPr>
          <w:p w:rsidR="007D7B74" w:rsidRPr="00172AFE" w:rsidRDefault="007D7B74" w:rsidP="0033054D">
            <w:pPr>
              <w:jc w:val="center"/>
              <w:rPr>
                <w:sz w:val="20"/>
                <w:szCs w:val="20"/>
              </w:rPr>
            </w:pPr>
            <w:r w:rsidRPr="00172AFE">
              <w:rPr>
                <w:sz w:val="20"/>
                <w:szCs w:val="20"/>
              </w:rPr>
              <w:t>17,43</w:t>
            </w:r>
          </w:p>
        </w:tc>
        <w:tc>
          <w:tcPr>
            <w:tcW w:w="851" w:type="dxa"/>
            <w:gridSpan w:val="2"/>
            <w:vAlign w:val="center"/>
          </w:tcPr>
          <w:p w:rsidR="007D7B74" w:rsidRPr="00172AFE" w:rsidRDefault="007D7B74" w:rsidP="0033054D">
            <w:pPr>
              <w:jc w:val="center"/>
              <w:rPr>
                <w:sz w:val="20"/>
                <w:szCs w:val="20"/>
              </w:rPr>
            </w:pPr>
            <w:r w:rsidRPr="00172AFE">
              <w:rPr>
                <w:sz w:val="20"/>
                <w:szCs w:val="20"/>
              </w:rPr>
              <w:t>9,41</w:t>
            </w:r>
          </w:p>
        </w:tc>
        <w:tc>
          <w:tcPr>
            <w:tcW w:w="850" w:type="dxa"/>
            <w:gridSpan w:val="2"/>
            <w:vAlign w:val="center"/>
          </w:tcPr>
          <w:p w:rsidR="007D7B74" w:rsidRPr="00172AFE" w:rsidRDefault="007D7B74" w:rsidP="0033054D">
            <w:pPr>
              <w:jc w:val="center"/>
              <w:rPr>
                <w:sz w:val="20"/>
                <w:szCs w:val="20"/>
              </w:rPr>
            </w:pPr>
            <w:r w:rsidRPr="00172AFE">
              <w:rPr>
                <w:sz w:val="20"/>
                <w:szCs w:val="20"/>
              </w:rPr>
              <w:t>7,42</w:t>
            </w:r>
          </w:p>
        </w:tc>
        <w:tc>
          <w:tcPr>
            <w:tcW w:w="709" w:type="dxa"/>
            <w:vAlign w:val="center"/>
          </w:tcPr>
          <w:p w:rsidR="007D7B74" w:rsidRPr="00172AFE" w:rsidRDefault="007D7B74" w:rsidP="0033054D">
            <w:pPr>
              <w:jc w:val="center"/>
              <w:rPr>
                <w:sz w:val="20"/>
                <w:szCs w:val="20"/>
              </w:rPr>
            </w:pPr>
            <w:r w:rsidRPr="00172AFE">
              <w:rPr>
                <w:sz w:val="20"/>
                <w:szCs w:val="20"/>
              </w:rPr>
              <w:t>-</w:t>
            </w:r>
          </w:p>
        </w:tc>
        <w:tc>
          <w:tcPr>
            <w:tcW w:w="850" w:type="dxa"/>
            <w:shd w:val="clear" w:color="auto" w:fill="FDE9D9"/>
            <w:vAlign w:val="center"/>
          </w:tcPr>
          <w:p w:rsidR="007D7B74" w:rsidRPr="003C5D7E" w:rsidRDefault="007D7B74" w:rsidP="008365C6">
            <w:pPr>
              <w:spacing w:after="0" w:line="240" w:lineRule="auto"/>
              <w:jc w:val="center"/>
              <w:rPr>
                <w:b/>
              </w:rPr>
            </w:pPr>
            <w:r w:rsidRPr="003C5D7E">
              <w:rPr>
                <w:b/>
              </w:rPr>
              <w:t>100 proc.</w:t>
            </w:r>
          </w:p>
        </w:tc>
      </w:tr>
      <w:tr w:rsidR="007D7B74" w:rsidRPr="003C5D7E" w:rsidTr="00760EDD">
        <w:tc>
          <w:tcPr>
            <w:tcW w:w="876" w:type="dxa"/>
            <w:shd w:val="clear" w:color="auto" w:fill="FDE9D9"/>
          </w:tcPr>
          <w:p w:rsidR="007D7B74" w:rsidRPr="003C5D7E" w:rsidRDefault="007D7B74" w:rsidP="008365C6">
            <w:pPr>
              <w:spacing w:after="0" w:line="240" w:lineRule="auto"/>
              <w:jc w:val="center"/>
            </w:pPr>
            <w:r w:rsidRPr="003C5D7E">
              <w:t>11.5.</w:t>
            </w:r>
          </w:p>
        </w:tc>
        <w:tc>
          <w:tcPr>
            <w:tcW w:w="6036" w:type="dxa"/>
            <w:gridSpan w:val="3"/>
            <w:shd w:val="clear" w:color="auto" w:fill="FDE9D9"/>
          </w:tcPr>
          <w:p w:rsidR="007D7B74" w:rsidRPr="003C5D7E" w:rsidRDefault="007D7B74" w:rsidP="008365C6">
            <w:pPr>
              <w:spacing w:after="0" w:line="240" w:lineRule="auto"/>
              <w:rPr>
                <w:b/>
              </w:rPr>
            </w:pPr>
            <w:r w:rsidRPr="003C5D7E">
              <w:rPr>
                <w:b/>
              </w:rPr>
              <w:t xml:space="preserve">Planuojami papildomi VPS finansavimo šaltiniai </w:t>
            </w:r>
          </w:p>
        </w:tc>
        <w:tc>
          <w:tcPr>
            <w:tcW w:w="7938" w:type="dxa"/>
            <w:gridSpan w:val="15"/>
            <w:shd w:val="clear" w:color="auto" w:fill="FDE9D9"/>
          </w:tcPr>
          <w:p w:rsidR="007D7B74" w:rsidRPr="003C5D7E" w:rsidRDefault="007D7B74" w:rsidP="008365C6">
            <w:pPr>
              <w:spacing w:after="0" w:line="240" w:lineRule="auto"/>
              <w:rPr>
                <w:b/>
              </w:rPr>
            </w:pPr>
            <w:r w:rsidRPr="003C5D7E">
              <w:rPr>
                <w:b/>
              </w:rPr>
              <w:t>Pagrindimas</w:t>
            </w:r>
          </w:p>
        </w:tc>
      </w:tr>
      <w:tr w:rsidR="007D7B74" w:rsidRPr="003C5D7E" w:rsidTr="00760EDD">
        <w:tc>
          <w:tcPr>
            <w:tcW w:w="876" w:type="dxa"/>
          </w:tcPr>
          <w:p w:rsidR="007D7B74" w:rsidRPr="003C5D7E" w:rsidRDefault="007D7B74" w:rsidP="008365C6">
            <w:pPr>
              <w:spacing w:after="0" w:line="240" w:lineRule="auto"/>
              <w:jc w:val="center"/>
            </w:pPr>
            <w:r w:rsidRPr="003C5D7E">
              <w:t>11.5.1.</w:t>
            </w:r>
          </w:p>
        </w:tc>
        <w:tc>
          <w:tcPr>
            <w:tcW w:w="6036" w:type="dxa"/>
            <w:gridSpan w:val="3"/>
          </w:tcPr>
          <w:p w:rsidR="007D7B74" w:rsidRPr="003C5D7E" w:rsidRDefault="007D7B74" w:rsidP="008365C6">
            <w:pPr>
              <w:spacing w:after="0" w:line="240" w:lineRule="auto"/>
              <w:jc w:val="both"/>
              <w:rPr>
                <w:caps/>
                <w:szCs w:val="24"/>
              </w:rPr>
            </w:pPr>
          </w:p>
        </w:tc>
        <w:tc>
          <w:tcPr>
            <w:tcW w:w="7938" w:type="dxa"/>
            <w:gridSpan w:val="15"/>
          </w:tcPr>
          <w:p w:rsidR="007D7B74" w:rsidRPr="003C5D7E" w:rsidRDefault="007D7B74" w:rsidP="008365C6">
            <w:pPr>
              <w:spacing w:after="0" w:line="240" w:lineRule="auto"/>
            </w:pPr>
          </w:p>
        </w:tc>
      </w:tr>
      <w:tr w:rsidR="007D7B74" w:rsidRPr="003C5D7E" w:rsidTr="00760EDD">
        <w:tc>
          <w:tcPr>
            <w:tcW w:w="876" w:type="dxa"/>
          </w:tcPr>
          <w:p w:rsidR="007D7B74" w:rsidRPr="003C5D7E" w:rsidRDefault="007D7B74" w:rsidP="008365C6">
            <w:pPr>
              <w:spacing w:after="0" w:line="240" w:lineRule="auto"/>
              <w:jc w:val="center"/>
            </w:pPr>
            <w:r w:rsidRPr="003C5D7E">
              <w:t>11.5.2.</w:t>
            </w:r>
          </w:p>
        </w:tc>
        <w:tc>
          <w:tcPr>
            <w:tcW w:w="6036" w:type="dxa"/>
            <w:gridSpan w:val="3"/>
          </w:tcPr>
          <w:p w:rsidR="007D7B74" w:rsidRPr="003C5D7E" w:rsidRDefault="007D7B74" w:rsidP="008365C6">
            <w:pPr>
              <w:spacing w:after="0" w:line="240" w:lineRule="auto"/>
              <w:jc w:val="both"/>
              <w:rPr>
                <w:caps/>
              </w:rPr>
            </w:pPr>
          </w:p>
        </w:tc>
        <w:tc>
          <w:tcPr>
            <w:tcW w:w="7938" w:type="dxa"/>
            <w:gridSpan w:val="15"/>
          </w:tcPr>
          <w:p w:rsidR="007D7B74" w:rsidRPr="003C5D7E" w:rsidRDefault="007D7B74" w:rsidP="008365C6">
            <w:pPr>
              <w:spacing w:after="0" w:line="240" w:lineRule="auto"/>
              <w:rPr>
                <w:b/>
              </w:rPr>
            </w:pPr>
          </w:p>
        </w:tc>
      </w:tr>
      <w:tr w:rsidR="007D7B74" w:rsidRPr="003C5D7E" w:rsidTr="00760EDD">
        <w:tc>
          <w:tcPr>
            <w:tcW w:w="876" w:type="dxa"/>
          </w:tcPr>
          <w:p w:rsidR="007D7B74" w:rsidRPr="003C5D7E" w:rsidRDefault="007D7B74" w:rsidP="008365C6">
            <w:pPr>
              <w:spacing w:after="0" w:line="240" w:lineRule="auto"/>
              <w:jc w:val="center"/>
            </w:pPr>
            <w:r w:rsidRPr="003C5D7E">
              <w:t>&lt;...&gt;</w:t>
            </w:r>
          </w:p>
        </w:tc>
        <w:tc>
          <w:tcPr>
            <w:tcW w:w="6036" w:type="dxa"/>
            <w:gridSpan w:val="3"/>
          </w:tcPr>
          <w:p w:rsidR="007D7B74" w:rsidRPr="003C5D7E" w:rsidRDefault="007D7B74" w:rsidP="008365C6">
            <w:pPr>
              <w:spacing w:after="0" w:line="240" w:lineRule="auto"/>
              <w:jc w:val="both"/>
              <w:rPr>
                <w:caps/>
              </w:rPr>
            </w:pPr>
          </w:p>
        </w:tc>
        <w:tc>
          <w:tcPr>
            <w:tcW w:w="7938" w:type="dxa"/>
            <w:gridSpan w:val="15"/>
          </w:tcPr>
          <w:p w:rsidR="007D7B74" w:rsidRPr="003C5D7E" w:rsidRDefault="007D7B74" w:rsidP="008365C6">
            <w:pPr>
              <w:spacing w:after="0" w:line="240" w:lineRule="auto"/>
              <w:rPr>
                <w:b/>
              </w:rPr>
            </w:pPr>
          </w:p>
        </w:tc>
      </w:tr>
    </w:tbl>
    <w:p w:rsidR="007D7B74" w:rsidRPr="003C5D7E" w:rsidRDefault="007D7B74" w:rsidP="00842A0E">
      <w:pPr>
        <w:spacing w:after="0" w:line="240" w:lineRule="auto"/>
        <w:jc w:val="cente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
        <w:gridCol w:w="5934"/>
        <w:gridCol w:w="549"/>
        <w:gridCol w:w="707"/>
        <w:gridCol w:w="706"/>
        <w:gridCol w:w="707"/>
        <w:gridCol w:w="707"/>
        <w:gridCol w:w="707"/>
        <w:gridCol w:w="706"/>
        <w:gridCol w:w="707"/>
        <w:gridCol w:w="566"/>
        <w:gridCol w:w="708"/>
        <w:gridCol w:w="850"/>
      </w:tblGrid>
      <w:tr w:rsidR="007D7B74" w:rsidRPr="003C5D7E" w:rsidTr="00CB5142">
        <w:tc>
          <w:tcPr>
            <w:tcW w:w="14850" w:type="dxa"/>
            <w:gridSpan w:val="13"/>
            <w:shd w:val="clear" w:color="auto" w:fill="FBD4B4"/>
            <w:vAlign w:val="center"/>
          </w:tcPr>
          <w:p w:rsidR="007D7B74" w:rsidRPr="003C5D7E" w:rsidRDefault="007D7B74" w:rsidP="008365C6">
            <w:pPr>
              <w:spacing w:after="0" w:line="240" w:lineRule="auto"/>
              <w:jc w:val="center"/>
              <w:rPr>
                <w:b/>
              </w:rPr>
            </w:pPr>
            <w:r w:rsidRPr="003C5D7E">
              <w:rPr>
                <w:b/>
              </w:rPr>
              <w:t>12. VPS įgyvendinimo rodikliai</w:t>
            </w:r>
          </w:p>
        </w:tc>
      </w:tr>
      <w:tr w:rsidR="007D7B74" w:rsidRPr="003C5D7E" w:rsidTr="00CB5142">
        <w:tc>
          <w:tcPr>
            <w:tcW w:w="14850" w:type="dxa"/>
            <w:gridSpan w:val="13"/>
            <w:shd w:val="clear" w:color="auto" w:fill="FFFFFF"/>
            <w:vAlign w:val="center"/>
          </w:tcPr>
          <w:p w:rsidR="007D7B74" w:rsidRPr="003C5D7E" w:rsidRDefault="007D7B74" w:rsidP="008365C6">
            <w:pPr>
              <w:spacing w:after="0" w:line="240" w:lineRule="auto"/>
              <w:jc w:val="center"/>
              <w:rPr>
                <w:b/>
              </w:rPr>
            </w:pPr>
            <w:r w:rsidRPr="003C5D7E">
              <w:rPr>
                <w:b/>
              </w:rPr>
              <w:t>12.1. VPS pasiekimų produkto (</w:t>
            </w:r>
            <w:r w:rsidRPr="003C5D7E">
              <w:rPr>
                <w:b/>
                <w:i/>
              </w:rPr>
              <w:t>anglų k. „output“</w:t>
            </w:r>
            <w:r w:rsidRPr="003C5D7E">
              <w:rPr>
                <w:b/>
              </w:rPr>
              <w:t>) rodikliai</w:t>
            </w:r>
          </w:p>
        </w:tc>
      </w:tr>
      <w:tr w:rsidR="007D7B74" w:rsidRPr="003C5D7E" w:rsidTr="00CB5142">
        <w:tc>
          <w:tcPr>
            <w:tcW w:w="1296" w:type="dxa"/>
            <w:vMerge w:val="restart"/>
            <w:shd w:val="clear" w:color="auto" w:fill="FFFFFF"/>
            <w:vAlign w:val="center"/>
          </w:tcPr>
          <w:p w:rsidR="007D7B74" w:rsidRPr="003C5D7E" w:rsidRDefault="007D7B74" w:rsidP="008365C6">
            <w:pPr>
              <w:spacing w:after="0" w:line="240" w:lineRule="auto"/>
              <w:jc w:val="center"/>
              <w:rPr>
                <w:b/>
              </w:rPr>
            </w:pPr>
            <w:r w:rsidRPr="003C5D7E">
              <w:rPr>
                <w:b/>
              </w:rPr>
              <w:t>Eil.</w:t>
            </w:r>
          </w:p>
          <w:p w:rsidR="007D7B74" w:rsidRPr="003C5D7E" w:rsidRDefault="007D7B74" w:rsidP="008365C6">
            <w:pPr>
              <w:spacing w:after="0" w:line="240" w:lineRule="auto"/>
              <w:jc w:val="center"/>
              <w:rPr>
                <w:b/>
              </w:rPr>
            </w:pPr>
            <w:r w:rsidRPr="003C5D7E">
              <w:rPr>
                <w:b/>
              </w:rPr>
              <w:t xml:space="preserve">Nr. </w:t>
            </w:r>
          </w:p>
        </w:tc>
        <w:tc>
          <w:tcPr>
            <w:tcW w:w="5934" w:type="dxa"/>
            <w:vMerge w:val="restart"/>
            <w:shd w:val="clear" w:color="auto" w:fill="FFFFFF"/>
            <w:vAlign w:val="center"/>
          </w:tcPr>
          <w:p w:rsidR="007D7B74" w:rsidRPr="003C5D7E" w:rsidRDefault="007D7B74" w:rsidP="008365C6">
            <w:pPr>
              <w:spacing w:after="0" w:line="240" w:lineRule="auto"/>
              <w:jc w:val="center"/>
              <w:rPr>
                <w:b/>
              </w:rPr>
            </w:pPr>
            <w:r w:rsidRPr="003C5D7E">
              <w:rPr>
                <w:b/>
              </w:rPr>
              <w:t>VPS įgyvendinimo rodiklių pavadinimas</w:t>
            </w:r>
          </w:p>
        </w:tc>
        <w:tc>
          <w:tcPr>
            <w:tcW w:w="6062" w:type="dxa"/>
            <w:gridSpan w:val="9"/>
            <w:shd w:val="clear" w:color="auto" w:fill="FFFFFF"/>
          </w:tcPr>
          <w:p w:rsidR="007D7B74" w:rsidRPr="003C5D7E" w:rsidRDefault="007D7B74" w:rsidP="008365C6">
            <w:pPr>
              <w:spacing w:after="0" w:line="240" w:lineRule="auto"/>
              <w:jc w:val="center"/>
              <w:rPr>
                <w:b/>
              </w:rPr>
            </w:pPr>
            <w:r w:rsidRPr="003C5D7E">
              <w:rPr>
                <w:b/>
              </w:rPr>
              <w:t>ESIF teminiai tikslai</w:t>
            </w:r>
          </w:p>
        </w:tc>
        <w:tc>
          <w:tcPr>
            <w:tcW w:w="1558" w:type="dxa"/>
            <w:gridSpan w:val="2"/>
            <w:vMerge w:val="restart"/>
            <w:shd w:val="clear" w:color="auto" w:fill="FFFFFF"/>
            <w:vAlign w:val="center"/>
          </w:tcPr>
          <w:p w:rsidR="007D7B74" w:rsidRPr="003C5D7E" w:rsidRDefault="007D7B74" w:rsidP="008365C6">
            <w:pPr>
              <w:spacing w:after="0" w:line="240" w:lineRule="auto"/>
              <w:jc w:val="center"/>
              <w:rPr>
                <w:b/>
              </w:rPr>
            </w:pPr>
            <w:r w:rsidRPr="003C5D7E">
              <w:rPr>
                <w:b/>
              </w:rPr>
              <w:t>Iš viso:</w:t>
            </w:r>
          </w:p>
        </w:tc>
      </w:tr>
      <w:tr w:rsidR="007D7B74" w:rsidRPr="003C5D7E" w:rsidTr="00CB5142">
        <w:tc>
          <w:tcPr>
            <w:tcW w:w="1296" w:type="dxa"/>
            <w:vMerge/>
            <w:shd w:val="clear" w:color="auto" w:fill="FDE9D9"/>
          </w:tcPr>
          <w:p w:rsidR="007D7B74" w:rsidRPr="003C5D7E" w:rsidRDefault="007D7B74" w:rsidP="008365C6">
            <w:pPr>
              <w:spacing w:after="0" w:line="240" w:lineRule="auto"/>
              <w:jc w:val="center"/>
            </w:pPr>
          </w:p>
        </w:tc>
        <w:tc>
          <w:tcPr>
            <w:tcW w:w="5934" w:type="dxa"/>
            <w:vMerge/>
            <w:shd w:val="clear" w:color="auto" w:fill="FDE9D9"/>
          </w:tcPr>
          <w:p w:rsidR="007D7B74" w:rsidRPr="003C5D7E" w:rsidRDefault="007D7B74" w:rsidP="008365C6">
            <w:pPr>
              <w:spacing w:after="0" w:line="240" w:lineRule="auto"/>
              <w:jc w:val="center"/>
            </w:pPr>
          </w:p>
        </w:tc>
        <w:tc>
          <w:tcPr>
            <w:tcW w:w="549" w:type="dxa"/>
          </w:tcPr>
          <w:p w:rsidR="007D7B74" w:rsidRPr="003C5D7E" w:rsidRDefault="007D7B74" w:rsidP="008365C6">
            <w:pPr>
              <w:spacing w:after="0" w:line="240" w:lineRule="auto"/>
              <w:jc w:val="center"/>
              <w:rPr>
                <w:b/>
              </w:rPr>
            </w:pPr>
            <w:r w:rsidRPr="003C5D7E">
              <w:rPr>
                <w:b/>
              </w:rPr>
              <w:t>1</w:t>
            </w:r>
          </w:p>
        </w:tc>
        <w:tc>
          <w:tcPr>
            <w:tcW w:w="707" w:type="dxa"/>
          </w:tcPr>
          <w:p w:rsidR="007D7B74" w:rsidRPr="003C5D7E" w:rsidRDefault="007D7B74" w:rsidP="008365C6">
            <w:pPr>
              <w:spacing w:after="0" w:line="240" w:lineRule="auto"/>
              <w:jc w:val="center"/>
              <w:rPr>
                <w:b/>
              </w:rPr>
            </w:pPr>
            <w:r w:rsidRPr="003C5D7E">
              <w:rPr>
                <w:b/>
              </w:rPr>
              <w:t>10</w:t>
            </w:r>
          </w:p>
        </w:tc>
        <w:tc>
          <w:tcPr>
            <w:tcW w:w="706" w:type="dxa"/>
          </w:tcPr>
          <w:p w:rsidR="007D7B74" w:rsidRPr="003C5D7E" w:rsidRDefault="007D7B74" w:rsidP="008365C6">
            <w:pPr>
              <w:spacing w:after="0" w:line="240" w:lineRule="auto"/>
              <w:jc w:val="center"/>
              <w:rPr>
                <w:b/>
              </w:rPr>
            </w:pPr>
            <w:r w:rsidRPr="003C5D7E">
              <w:rPr>
                <w:b/>
              </w:rPr>
              <w:t>3</w:t>
            </w:r>
          </w:p>
        </w:tc>
        <w:tc>
          <w:tcPr>
            <w:tcW w:w="707" w:type="dxa"/>
          </w:tcPr>
          <w:p w:rsidR="007D7B74" w:rsidRPr="003C5D7E" w:rsidRDefault="007D7B74" w:rsidP="008365C6">
            <w:pPr>
              <w:spacing w:after="0" w:line="240" w:lineRule="auto"/>
              <w:jc w:val="center"/>
              <w:rPr>
                <w:b/>
              </w:rPr>
            </w:pPr>
            <w:r w:rsidRPr="003C5D7E">
              <w:rPr>
                <w:b/>
              </w:rPr>
              <w:t>3</w:t>
            </w:r>
          </w:p>
        </w:tc>
        <w:tc>
          <w:tcPr>
            <w:tcW w:w="707" w:type="dxa"/>
          </w:tcPr>
          <w:p w:rsidR="007D7B74" w:rsidRPr="003C5D7E" w:rsidRDefault="007D7B74" w:rsidP="008365C6">
            <w:pPr>
              <w:spacing w:after="0" w:line="240" w:lineRule="auto"/>
              <w:jc w:val="center"/>
              <w:rPr>
                <w:b/>
              </w:rPr>
            </w:pPr>
            <w:r w:rsidRPr="003C5D7E">
              <w:rPr>
                <w:b/>
              </w:rPr>
              <w:t>5-6</w:t>
            </w:r>
          </w:p>
        </w:tc>
        <w:tc>
          <w:tcPr>
            <w:tcW w:w="707" w:type="dxa"/>
          </w:tcPr>
          <w:p w:rsidR="007D7B74" w:rsidRPr="003C5D7E" w:rsidRDefault="007D7B74" w:rsidP="008365C6">
            <w:pPr>
              <w:spacing w:after="0" w:line="240" w:lineRule="auto"/>
              <w:jc w:val="center"/>
              <w:rPr>
                <w:b/>
              </w:rPr>
            </w:pPr>
            <w:r w:rsidRPr="003C5D7E">
              <w:rPr>
                <w:b/>
              </w:rPr>
              <w:t>4</w:t>
            </w:r>
          </w:p>
        </w:tc>
        <w:tc>
          <w:tcPr>
            <w:tcW w:w="706" w:type="dxa"/>
          </w:tcPr>
          <w:p w:rsidR="007D7B74" w:rsidRPr="003C5D7E" w:rsidRDefault="007D7B74" w:rsidP="008365C6">
            <w:pPr>
              <w:spacing w:after="0" w:line="240" w:lineRule="auto"/>
              <w:jc w:val="center"/>
              <w:rPr>
                <w:b/>
              </w:rPr>
            </w:pPr>
            <w:r w:rsidRPr="003C5D7E">
              <w:rPr>
                <w:b/>
              </w:rPr>
              <w:t>8</w:t>
            </w:r>
          </w:p>
        </w:tc>
        <w:tc>
          <w:tcPr>
            <w:tcW w:w="707" w:type="dxa"/>
          </w:tcPr>
          <w:p w:rsidR="007D7B74" w:rsidRPr="003C5D7E" w:rsidRDefault="007D7B74" w:rsidP="008365C6">
            <w:pPr>
              <w:spacing w:after="0" w:line="240" w:lineRule="auto"/>
              <w:jc w:val="center"/>
              <w:rPr>
                <w:b/>
              </w:rPr>
            </w:pPr>
            <w:r w:rsidRPr="003C5D7E">
              <w:rPr>
                <w:b/>
              </w:rPr>
              <w:t>9</w:t>
            </w:r>
          </w:p>
        </w:tc>
        <w:tc>
          <w:tcPr>
            <w:tcW w:w="566" w:type="dxa"/>
          </w:tcPr>
          <w:p w:rsidR="007D7B74" w:rsidRPr="003C5D7E" w:rsidRDefault="007D7B74" w:rsidP="008365C6">
            <w:pPr>
              <w:spacing w:after="0" w:line="240" w:lineRule="auto"/>
              <w:jc w:val="center"/>
              <w:rPr>
                <w:b/>
              </w:rPr>
            </w:pPr>
            <w:r w:rsidRPr="003C5D7E">
              <w:rPr>
                <w:b/>
              </w:rPr>
              <w:t>2</w:t>
            </w:r>
          </w:p>
        </w:tc>
        <w:tc>
          <w:tcPr>
            <w:tcW w:w="1558" w:type="dxa"/>
            <w:gridSpan w:val="2"/>
            <w:vMerge/>
          </w:tcPr>
          <w:p w:rsidR="007D7B74" w:rsidRPr="003C5D7E" w:rsidRDefault="007D7B74" w:rsidP="008365C6">
            <w:pPr>
              <w:spacing w:after="0" w:line="240" w:lineRule="auto"/>
              <w:jc w:val="center"/>
            </w:pPr>
          </w:p>
        </w:tc>
      </w:tr>
      <w:tr w:rsidR="007D7B74" w:rsidRPr="003C5D7E" w:rsidTr="00CB5142">
        <w:tc>
          <w:tcPr>
            <w:tcW w:w="1296" w:type="dxa"/>
            <w:vMerge/>
            <w:shd w:val="clear" w:color="auto" w:fill="FDE9D9"/>
          </w:tcPr>
          <w:p w:rsidR="007D7B74" w:rsidRPr="003C5D7E" w:rsidRDefault="007D7B74" w:rsidP="008365C6">
            <w:pPr>
              <w:spacing w:after="0" w:line="240" w:lineRule="auto"/>
              <w:jc w:val="center"/>
            </w:pPr>
          </w:p>
        </w:tc>
        <w:tc>
          <w:tcPr>
            <w:tcW w:w="5934" w:type="dxa"/>
            <w:vMerge/>
            <w:shd w:val="clear" w:color="auto" w:fill="FDE9D9"/>
          </w:tcPr>
          <w:p w:rsidR="007D7B74" w:rsidRPr="003C5D7E" w:rsidRDefault="007D7B74" w:rsidP="008365C6">
            <w:pPr>
              <w:spacing w:after="0" w:line="240" w:lineRule="auto"/>
              <w:jc w:val="center"/>
            </w:pPr>
          </w:p>
        </w:tc>
        <w:tc>
          <w:tcPr>
            <w:tcW w:w="6062" w:type="dxa"/>
            <w:gridSpan w:val="9"/>
            <w:shd w:val="clear" w:color="auto" w:fill="FFFFFF"/>
          </w:tcPr>
          <w:p w:rsidR="007D7B74" w:rsidRPr="003C5D7E" w:rsidRDefault="007D7B74" w:rsidP="008365C6">
            <w:pPr>
              <w:spacing w:after="0" w:line="240" w:lineRule="auto"/>
              <w:jc w:val="center"/>
              <w:rPr>
                <w:b/>
              </w:rPr>
            </w:pPr>
            <w:r w:rsidRPr="003C5D7E">
              <w:rPr>
                <w:b/>
              </w:rPr>
              <w:t>EŽŪFKP prioritetai ir tikslinės sritys</w:t>
            </w:r>
          </w:p>
        </w:tc>
        <w:tc>
          <w:tcPr>
            <w:tcW w:w="1558" w:type="dxa"/>
            <w:gridSpan w:val="2"/>
            <w:vMerge/>
            <w:shd w:val="clear" w:color="auto" w:fill="FDE9D9"/>
          </w:tcPr>
          <w:p w:rsidR="007D7B74" w:rsidRPr="003C5D7E" w:rsidRDefault="007D7B74" w:rsidP="008365C6">
            <w:pPr>
              <w:spacing w:after="0" w:line="240" w:lineRule="auto"/>
              <w:jc w:val="center"/>
              <w:rPr>
                <w:b/>
              </w:rPr>
            </w:pPr>
          </w:p>
        </w:tc>
      </w:tr>
      <w:tr w:rsidR="007D7B74" w:rsidRPr="003C5D7E" w:rsidTr="00CB5142">
        <w:tc>
          <w:tcPr>
            <w:tcW w:w="1296" w:type="dxa"/>
            <w:vMerge/>
            <w:shd w:val="clear" w:color="auto" w:fill="FDE9D9"/>
          </w:tcPr>
          <w:p w:rsidR="007D7B74" w:rsidRPr="003C5D7E" w:rsidRDefault="007D7B74" w:rsidP="008365C6">
            <w:pPr>
              <w:spacing w:after="0" w:line="240" w:lineRule="auto"/>
              <w:jc w:val="center"/>
            </w:pPr>
          </w:p>
        </w:tc>
        <w:tc>
          <w:tcPr>
            <w:tcW w:w="5934" w:type="dxa"/>
            <w:vMerge/>
            <w:shd w:val="clear" w:color="auto" w:fill="FDE9D9"/>
          </w:tcPr>
          <w:p w:rsidR="007D7B74" w:rsidRPr="003C5D7E" w:rsidRDefault="007D7B74" w:rsidP="008365C6">
            <w:pPr>
              <w:spacing w:after="0" w:line="240" w:lineRule="auto"/>
              <w:jc w:val="center"/>
            </w:pPr>
          </w:p>
        </w:tc>
        <w:tc>
          <w:tcPr>
            <w:tcW w:w="549" w:type="dxa"/>
          </w:tcPr>
          <w:p w:rsidR="007D7B74" w:rsidRPr="003C5D7E" w:rsidRDefault="007D7B74" w:rsidP="008365C6">
            <w:pPr>
              <w:spacing w:after="0" w:line="240" w:lineRule="auto"/>
              <w:jc w:val="center"/>
              <w:rPr>
                <w:b/>
              </w:rPr>
            </w:pPr>
            <w:r w:rsidRPr="003C5D7E">
              <w:rPr>
                <w:b/>
              </w:rPr>
              <w:t>1A</w:t>
            </w:r>
          </w:p>
        </w:tc>
        <w:tc>
          <w:tcPr>
            <w:tcW w:w="707" w:type="dxa"/>
          </w:tcPr>
          <w:p w:rsidR="007D7B74" w:rsidRPr="003C5D7E" w:rsidRDefault="007D7B74" w:rsidP="008365C6">
            <w:pPr>
              <w:spacing w:after="0" w:line="240" w:lineRule="auto"/>
              <w:jc w:val="center"/>
              <w:rPr>
                <w:b/>
              </w:rPr>
            </w:pPr>
            <w:r w:rsidRPr="003C5D7E">
              <w:rPr>
                <w:b/>
              </w:rPr>
              <w:t>1C</w:t>
            </w:r>
          </w:p>
        </w:tc>
        <w:tc>
          <w:tcPr>
            <w:tcW w:w="706" w:type="dxa"/>
          </w:tcPr>
          <w:p w:rsidR="007D7B74" w:rsidRPr="003C5D7E" w:rsidRDefault="007D7B74" w:rsidP="008365C6">
            <w:pPr>
              <w:spacing w:after="0" w:line="240" w:lineRule="auto"/>
              <w:jc w:val="center"/>
              <w:rPr>
                <w:b/>
              </w:rPr>
            </w:pPr>
            <w:r w:rsidRPr="003C5D7E">
              <w:rPr>
                <w:b/>
              </w:rPr>
              <w:t>2B</w:t>
            </w:r>
          </w:p>
        </w:tc>
        <w:tc>
          <w:tcPr>
            <w:tcW w:w="707" w:type="dxa"/>
          </w:tcPr>
          <w:p w:rsidR="007D7B74" w:rsidRPr="003C5D7E" w:rsidRDefault="007D7B74" w:rsidP="008365C6">
            <w:pPr>
              <w:spacing w:after="0" w:line="240" w:lineRule="auto"/>
              <w:jc w:val="center"/>
              <w:rPr>
                <w:b/>
              </w:rPr>
            </w:pPr>
            <w:r w:rsidRPr="003C5D7E">
              <w:rPr>
                <w:b/>
              </w:rPr>
              <w:t>3A</w:t>
            </w:r>
          </w:p>
        </w:tc>
        <w:tc>
          <w:tcPr>
            <w:tcW w:w="707" w:type="dxa"/>
          </w:tcPr>
          <w:p w:rsidR="007D7B74" w:rsidRPr="003C5D7E" w:rsidRDefault="007D7B74" w:rsidP="008365C6">
            <w:pPr>
              <w:spacing w:after="0" w:line="240" w:lineRule="auto"/>
              <w:jc w:val="center"/>
              <w:rPr>
                <w:b/>
              </w:rPr>
            </w:pPr>
            <w:r w:rsidRPr="003C5D7E">
              <w:rPr>
                <w:b/>
              </w:rPr>
              <w:t>4A</w:t>
            </w:r>
          </w:p>
        </w:tc>
        <w:tc>
          <w:tcPr>
            <w:tcW w:w="707" w:type="dxa"/>
          </w:tcPr>
          <w:p w:rsidR="007D7B74" w:rsidRPr="003C5D7E" w:rsidRDefault="007D7B74" w:rsidP="008365C6">
            <w:pPr>
              <w:spacing w:after="0" w:line="240" w:lineRule="auto"/>
              <w:jc w:val="center"/>
              <w:rPr>
                <w:b/>
              </w:rPr>
            </w:pPr>
            <w:r w:rsidRPr="003C5D7E">
              <w:rPr>
                <w:b/>
              </w:rPr>
              <w:t>5C</w:t>
            </w:r>
          </w:p>
        </w:tc>
        <w:tc>
          <w:tcPr>
            <w:tcW w:w="706" w:type="dxa"/>
          </w:tcPr>
          <w:p w:rsidR="007D7B74" w:rsidRPr="003C5D7E" w:rsidRDefault="007D7B74" w:rsidP="008365C6">
            <w:pPr>
              <w:spacing w:after="0" w:line="240" w:lineRule="auto"/>
              <w:jc w:val="center"/>
              <w:rPr>
                <w:b/>
              </w:rPr>
            </w:pPr>
            <w:r w:rsidRPr="003C5D7E">
              <w:rPr>
                <w:b/>
              </w:rPr>
              <w:t>6A</w:t>
            </w:r>
          </w:p>
        </w:tc>
        <w:tc>
          <w:tcPr>
            <w:tcW w:w="707" w:type="dxa"/>
          </w:tcPr>
          <w:p w:rsidR="007D7B74" w:rsidRPr="003C5D7E" w:rsidRDefault="007D7B74" w:rsidP="008365C6">
            <w:pPr>
              <w:spacing w:after="0" w:line="240" w:lineRule="auto"/>
              <w:jc w:val="center"/>
              <w:rPr>
                <w:b/>
              </w:rPr>
            </w:pPr>
            <w:r w:rsidRPr="003C5D7E">
              <w:rPr>
                <w:b/>
              </w:rPr>
              <w:t>6B</w:t>
            </w:r>
          </w:p>
        </w:tc>
        <w:tc>
          <w:tcPr>
            <w:tcW w:w="566" w:type="dxa"/>
          </w:tcPr>
          <w:p w:rsidR="007D7B74" w:rsidRPr="003C5D7E" w:rsidRDefault="007D7B74" w:rsidP="008365C6">
            <w:pPr>
              <w:spacing w:after="0" w:line="240" w:lineRule="auto"/>
              <w:jc w:val="center"/>
              <w:rPr>
                <w:b/>
              </w:rPr>
            </w:pPr>
            <w:r w:rsidRPr="003C5D7E">
              <w:rPr>
                <w:b/>
              </w:rPr>
              <w:t>6C</w:t>
            </w:r>
          </w:p>
        </w:tc>
        <w:tc>
          <w:tcPr>
            <w:tcW w:w="1558" w:type="dxa"/>
            <w:gridSpan w:val="2"/>
            <w:vMerge/>
            <w:shd w:val="clear" w:color="auto" w:fill="FDE9D9"/>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pPr>
            <w:r w:rsidRPr="003C5D7E">
              <w:t>12.1.1.</w:t>
            </w:r>
          </w:p>
        </w:tc>
        <w:tc>
          <w:tcPr>
            <w:tcW w:w="11996" w:type="dxa"/>
            <w:gridSpan w:val="10"/>
            <w:shd w:val="clear" w:color="auto" w:fill="FDE9D9"/>
          </w:tcPr>
          <w:p w:rsidR="007D7B74" w:rsidRPr="003C5D7E" w:rsidRDefault="007D7B74" w:rsidP="008365C6">
            <w:pPr>
              <w:spacing w:after="0" w:line="240" w:lineRule="auto"/>
              <w:rPr>
                <w:b/>
              </w:rPr>
            </w:pPr>
            <w:r w:rsidRPr="003C5D7E">
              <w:rPr>
                <w:b/>
              </w:rPr>
              <w:t>Paremtų vietos projektų skaičius (vnt.):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51</w:t>
            </w:r>
          </w:p>
        </w:tc>
      </w:tr>
      <w:tr w:rsidR="007D7B74" w:rsidRPr="003C5D7E" w:rsidTr="00CB5142">
        <w:tc>
          <w:tcPr>
            <w:tcW w:w="1296" w:type="dxa"/>
          </w:tcPr>
          <w:p w:rsidR="007D7B74" w:rsidRPr="003C5D7E" w:rsidRDefault="007D7B74" w:rsidP="008365C6">
            <w:pPr>
              <w:spacing w:after="0" w:line="240" w:lineRule="auto"/>
              <w:jc w:val="both"/>
            </w:pPr>
            <w:r w:rsidRPr="003C5D7E">
              <w:t>12.1.1.1.</w:t>
            </w:r>
          </w:p>
        </w:tc>
        <w:tc>
          <w:tcPr>
            <w:tcW w:w="5934" w:type="dxa"/>
          </w:tcPr>
          <w:p w:rsidR="007D7B74" w:rsidRPr="003C5D7E" w:rsidRDefault="007D7B74" w:rsidP="008365C6">
            <w:pPr>
              <w:spacing w:after="0" w:line="240" w:lineRule="auto"/>
              <w:jc w:val="both"/>
              <w:rPr>
                <w:sz w:val="20"/>
                <w:szCs w:val="20"/>
              </w:rPr>
            </w:pPr>
            <w:r w:rsidRPr="003C5D7E">
              <w:t>Paremtų vietos projektų, kuriuos pateikė NVO,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14</w:t>
            </w: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15</w:t>
            </w:r>
          </w:p>
        </w:tc>
      </w:tr>
      <w:tr w:rsidR="007D7B74" w:rsidRPr="003C5D7E" w:rsidTr="00CB5142">
        <w:tc>
          <w:tcPr>
            <w:tcW w:w="1296" w:type="dxa"/>
          </w:tcPr>
          <w:p w:rsidR="007D7B74" w:rsidRPr="003C5D7E" w:rsidRDefault="007D7B74" w:rsidP="008365C6">
            <w:pPr>
              <w:spacing w:after="0" w:line="240" w:lineRule="auto"/>
              <w:jc w:val="both"/>
            </w:pPr>
            <w:r w:rsidRPr="003C5D7E">
              <w:t>12.1.1.2.</w:t>
            </w:r>
          </w:p>
        </w:tc>
        <w:tc>
          <w:tcPr>
            <w:tcW w:w="5934" w:type="dxa"/>
          </w:tcPr>
          <w:p w:rsidR="007D7B74" w:rsidRPr="003C5D7E" w:rsidRDefault="007D7B74" w:rsidP="008365C6">
            <w:pPr>
              <w:spacing w:after="0" w:line="240" w:lineRule="auto"/>
              <w:jc w:val="both"/>
              <w:rPr>
                <w:highlight w:val="yellow"/>
              </w:rPr>
            </w:pPr>
            <w:r w:rsidRPr="003C5D7E">
              <w:t>Paremtų vietos projektų, kuriuos pateikė vietos valdžios institucija (savivaldybė) arba valstybės institucija / organizacija,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6</w:t>
            </w: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7</w:t>
            </w:r>
          </w:p>
        </w:tc>
      </w:tr>
      <w:tr w:rsidR="007D7B74" w:rsidRPr="003C5D7E" w:rsidTr="00CB5142">
        <w:tc>
          <w:tcPr>
            <w:tcW w:w="1296" w:type="dxa"/>
          </w:tcPr>
          <w:p w:rsidR="007D7B74" w:rsidRPr="003C5D7E" w:rsidRDefault="007D7B74" w:rsidP="008365C6">
            <w:pPr>
              <w:spacing w:after="0" w:line="240" w:lineRule="auto"/>
              <w:jc w:val="both"/>
            </w:pPr>
            <w:r w:rsidRPr="003C5D7E">
              <w:t>12.1.1.3.</w:t>
            </w:r>
          </w:p>
        </w:tc>
        <w:tc>
          <w:tcPr>
            <w:tcW w:w="5934" w:type="dxa"/>
          </w:tcPr>
          <w:p w:rsidR="007D7B74" w:rsidRPr="003C5D7E" w:rsidRDefault="007D7B74" w:rsidP="008365C6">
            <w:pPr>
              <w:spacing w:after="0" w:line="240" w:lineRule="auto"/>
              <w:jc w:val="both"/>
            </w:pPr>
            <w:r w:rsidRPr="003C5D7E">
              <w:t>Paremtų vietos projektų, kuriuos pateikė MVĮ,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r w:rsidRPr="003C5D7E">
              <w:t>9</w:t>
            </w:r>
          </w:p>
        </w:tc>
        <w:tc>
          <w:tcPr>
            <w:tcW w:w="707" w:type="dxa"/>
            <w:shd w:val="clear" w:color="auto" w:fill="FDE9D9"/>
            <w:vAlign w:val="center"/>
          </w:tcPr>
          <w:p w:rsidR="007D7B74" w:rsidRPr="003C5D7E" w:rsidRDefault="007D7B74" w:rsidP="0033054D">
            <w:pPr>
              <w:spacing w:after="0" w:line="240" w:lineRule="auto"/>
              <w:jc w:val="center"/>
            </w:pP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10</w:t>
            </w:r>
          </w:p>
        </w:tc>
      </w:tr>
      <w:tr w:rsidR="007D7B74" w:rsidRPr="003C5D7E" w:rsidTr="00CB5142">
        <w:tc>
          <w:tcPr>
            <w:tcW w:w="1296" w:type="dxa"/>
          </w:tcPr>
          <w:p w:rsidR="007D7B74" w:rsidRPr="003C5D7E" w:rsidRDefault="007D7B74" w:rsidP="008365C6">
            <w:pPr>
              <w:spacing w:after="0" w:line="240" w:lineRule="auto"/>
              <w:jc w:val="both"/>
            </w:pPr>
            <w:r w:rsidRPr="003C5D7E">
              <w:t>12.1.1.4.</w:t>
            </w:r>
          </w:p>
        </w:tc>
        <w:tc>
          <w:tcPr>
            <w:tcW w:w="5934" w:type="dxa"/>
          </w:tcPr>
          <w:p w:rsidR="007D7B74" w:rsidRPr="003C5D7E" w:rsidRDefault="007D7B74" w:rsidP="008365C6">
            <w:pPr>
              <w:spacing w:after="0" w:line="240" w:lineRule="auto"/>
              <w:jc w:val="both"/>
            </w:pPr>
            <w:r w:rsidRPr="003C5D7E">
              <w:t>Paremtų vietos projektų, kuriuos pateikė fiziniai asmenys,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jc w:val="center"/>
            </w:pPr>
          </w:p>
        </w:tc>
        <w:tc>
          <w:tcPr>
            <w:tcW w:w="706" w:type="dxa"/>
            <w:shd w:val="clear" w:color="auto" w:fill="FDE9D9"/>
            <w:vAlign w:val="center"/>
          </w:tcPr>
          <w:p w:rsidR="007D7B74" w:rsidRPr="003C5D7E" w:rsidRDefault="007D7B74" w:rsidP="0033054D">
            <w:pPr>
              <w:jc w:val="center"/>
            </w:pPr>
            <w:r w:rsidRPr="003C5D7E">
              <w:t>18</w:t>
            </w:r>
          </w:p>
        </w:tc>
        <w:tc>
          <w:tcPr>
            <w:tcW w:w="707" w:type="dxa"/>
            <w:shd w:val="clear" w:color="auto" w:fill="FDE9D9"/>
            <w:vAlign w:val="center"/>
          </w:tcPr>
          <w:p w:rsidR="007D7B74" w:rsidRPr="003C5D7E" w:rsidRDefault="007D7B74" w:rsidP="0033054D">
            <w:pPr>
              <w:spacing w:after="0" w:line="240" w:lineRule="auto"/>
              <w:jc w:val="center"/>
            </w:pP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19</w:t>
            </w:r>
          </w:p>
        </w:tc>
      </w:tr>
      <w:tr w:rsidR="007D7B74" w:rsidRPr="003C5D7E" w:rsidTr="00CB5142">
        <w:trPr>
          <w:trHeight w:val="185"/>
        </w:trPr>
        <w:tc>
          <w:tcPr>
            <w:tcW w:w="1296" w:type="dxa"/>
            <w:vMerge w:val="restart"/>
          </w:tcPr>
          <w:p w:rsidR="007D7B74" w:rsidRPr="003C5D7E" w:rsidRDefault="007D7B74" w:rsidP="008365C6">
            <w:pPr>
              <w:spacing w:after="0" w:line="240" w:lineRule="auto"/>
              <w:jc w:val="both"/>
            </w:pPr>
            <w:r w:rsidRPr="003C5D7E">
              <w:t>12.1.1.4.1.</w:t>
            </w:r>
          </w:p>
        </w:tc>
        <w:tc>
          <w:tcPr>
            <w:tcW w:w="5934" w:type="dxa"/>
            <w:vMerge w:val="restart"/>
          </w:tcPr>
          <w:p w:rsidR="007D7B74" w:rsidRPr="003C5D7E" w:rsidRDefault="007D7B74" w:rsidP="008365C6">
            <w:pPr>
              <w:spacing w:after="0" w:line="240" w:lineRule="auto"/>
              <w:jc w:val="both"/>
              <w:rPr>
                <w:i/>
              </w:rPr>
            </w:pPr>
            <w:r w:rsidRPr="003C5D7E">
              <w:rPr>
                <w:i/>
              </w:rPr>
              <w:t xml:space="preserve">iš jų: iki 40 m. </w:t>
            </w:r>
          </w:p>
        </w:tc>
        <w:tc>
          <w:tcPr>
            <w:tcW w:w="549"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56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8" w:type="dxa"/>
            <w:vMerge w:val="restart"/>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iš viso:</w:t>
            </w:r>
          </w:p>
          <w:p w:rsidR="007D7B74" w:rsidRPr="003C5D7E" w:rsidRDefault="007D7B74" w:rsidP="008365C6">
            <w:pPr>
              <w:spacing w:after="0" w:line="240" w:lineRule="auto"/>
              <w:jc w:val="center"/>
              <w:rPr>
                <w:i/>
                <w:sz w:val="20"/>
                <w:szCs w:val="20"/>
              </w:rPr>
            </w:pPr>
            <w:r w:rsidRPr="003C5D7E">
              <w:rPr>
                <w:i/>
                <w:sz w:val="20"/>
                <w:szCs w:val="20"/>
              </w:rPr>
              <w:lastRenderedPageBreak/>
              <w:t>12</w:t>
            </w:r>
          </w:p>
        </w:tc>
        <w:tc>
          <w:tcPr>
            <w:tcW w:w="850" w:type="dxa"/>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lastRenderedPageBreak/>
              <w:t>moterų:</w:t>
            </w:r>
          </w:p>
          <w:p w:rsidR="007D7B74" w:rsidRPr="003C5D7E" w:rsidRDefault="007D7B74" w:rsidP="008365C6">
            <w:pPr>
              <w:spacing w:after="0" w:line="240" w:lineRule="auto"/>
              <w:jc w:val="center"/>
              <w:rPr>
                <w:i/>
                <w:sz w:val="20"/>
                <w:szCs w:val="20"/>
              </w:rPr>
            </w:pPr>
            <w:r w:rsidRPr="003C5D7E">
              <w:rPr>
                <w:i/>
                <w:sz w:val="20"/>
                <w:szCs w:val="20"/>
              </w:rPr>
              <w:t>6</w:t>
            </w:r>
          </w:p>
        </w:tc>
      </w:tr>
      <w:tr w:rsidR="007D7B74" w:rsidRPr="003C5D7E" w:rsidTr="00CB5142">
        <w:trPr>
          <w:trHeight w:val="185"/>
        </w:trPr>
        <w:tc>
          <w:tcPr>
            <w:tcW w:w="1296" w:type="dxa"/>
            <w:vMerge/>
          </w:tcPr>
          <w:p w:rsidR="007D7B74" w:rsidRPr="003C5D7E" w:rsidRDefault="007D7B74" w:rsidP="008365C6">
            <w:pPr>
              <w:spacing w:after="0" w:line="240" w:lineRule="auto"/>
              <w:jc w:val="both"/>
            </w:pPr>
          </w:p>
        </w:tc>
        <w:tc>
          <w:tcPr>
            <w:tcW w:w="5934" w:type="dxa"/>
            <w:vMerge/>
          </w:tcPr>
          <w:p w:rsidR="007D7B74" w:rsidRPr="003C5D7E" w:rsidRDefault="007D7B74" w:rsidP="008365C6">
            <w:pPr>
              <w:spacing w:after="0" w:line="240" w:lineRule="auto"/>
              <w:jc w:val="both"/>
              <w:rPr>
                <w:i/>
              </w:rPr>
            </w:pPr>
          </w:p>
        </w:tc>
        <w:tc>
          <w:tcPr>
            <w:tcW w:w="549"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566" w:type="dxa"/>
            <w:vMerge/>
            <w:shd w:val="clear" w:color="auto" w:fill="FFFFFF"/>
            <w:vAlign w:val="center"/>
          </w:tcPr>
          <w:p w:rsidR="007D7B74" w:rsidRPr="003C5D7E" w:rsidRDefault="007D7B74" w:rsidP="008365C6">
            <w:pPr>
              <w:spacing w:after="0" w:line="240" w:lineRule="auto"/>
              <w:jc w:val="center"/>
            </w:pPr>
          </w:p>
        </w:tc>
        <w:tc>
          <w:tcPr>
            <w:tcW w:w="708" w:type="dxa"/>
            <w:vMerge/>
            <w:shd w:val="clear" w:color="auto" w:fill="FDE9D9"/>
            <w:vAlign w:val="center"/>
          </w:tcPr>
          <w:p w:rsidR="007D7B74" w:rsidRPr="003C5D7E" w:rsidRDefault="007D7B74" w:rsidP="008365C6">
            <w:pPr>
              <w:spacing w:after="0" w:line="240" w:lineRule="auto"/>
              <w:jc w:val="center"/>
              <w:rPr>
                <w:i/>
                <w:sz w:val="20"/>
                <w:szCs w:val="20"/>
              </w:rPr>
            </w:pPr>
          </w:p>
        </w:tc>
        <w:tc>
          <w:tcPr>
            <w:tcW w:w="850" w:type="dxa"/>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vyrų:</w:t>
            </w:r>
          </w:p>
          <w:p w:rsidR="007D7B74" w:rsidRPr="003C5D7E" w:rsidRDefault="007D7B74" w:rsidP="008365C6">
            <w:pPr>
              <w:spacing w:after="0" w:line="240" w:lineRule="auto"/>
              <w:jc w:val="center"/>
              <w:rPr>
                <w:i/>
                <w:sz w:val="20"/>
                <w:szCs w:val="20"/>
              </w:rPr>
            </w:pPr>
            <w:r w:rsidRPr="003C5D7E">
              <w:rPr>
                <w:i/>
                <w:sz w:val="20"/>
                <w:szCs w:val="20"/>
              </w:rPr>
              <w:t>6</w:t>
            </w:r>
          </w:p>
        </w:tc>
      </w:tr>
      <w:tr w:rsidR="007D7B74" w:rsidRPr="003C5D7E" w:rsidTr="00CB5142">
        <w:trPr>
          <w:trHeight w:val="185"/>
        </w:trPr>
        <w:tc>
          <w:tcPr>
            <w:tcW w:w="1296" w:type="dxa"/>
            <w:vMerge w:val="restart"/>
          </w:tcPr>
          <w:p w:rsidR="007D7B74" w:rsidRPr="003C5D7E" w:rsidRDefault="007D7B74" w:rsidP="008365C6">
            <w:pPr>
              <w:spacing w:after="0" w:line="240" w:lineRule="auto"/>
              <w:jc w:val="both"/>
            </w:pPr>
            <w:r w:rsidRPr="003C5D7E">
              <w:t>12.1.1.4.2.</w:t>
            </w:r>
          </w:p>
        </w:tc>
        <w:tc>
          <w:tcPr>
            <w:tcW w:w="5934" w:type="dxa"/>
            <w:vMerge w:val="restart"/>
          </w:tcPr>
          <w:p w:rsidR="007D7B74" w:rsidRPr="003C5D7E" w:rsidRDefault="007D7B74" w:rsidP="008365C6">
            <w:pPr>
              <w:spacing w:after="0" w:line="240" w:lineRule="auto"/>
              <w:jc w:val="both"/>
              <w:rPr>
                <w:i/>
              </w:rPr>
            </w:pPr>
            <w:r w:rsidRPr="003C5D7E">
              <w:rPr>
                <w:i/>
              </w:rPr>
              <w:t xml:space="preserve">iš jų: daugiau kaip 40 m.  </w:t>
            </w:r>
          </w:p>
        </w:tc>
        <w:tc>
          <w:tcPr>
            <w:tcW w:w="549"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56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8" w:type="dxa"/>
            <w:vMerge w:val="restart"/>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iš viso:</w:t>
            </w:r>
          </w:p>
          <w:p w:rsidR="007D7B74" w:rsidRPr="003C5D7E" w:rsidRDefault="007D7B74" w:rsidP="008365C6">
            <w:pPr>
              <w:spacing w:after="0" w:line="240" w:lineRule="auto"/>
              <w:jc w:val="center"/>
              <w:rPr>
                <w:i/>
                <w:sz w:val="20"/>
                <w:szCs w:val="20"/>
              </w:rPr>
            </w:pPr>
            <w:r w:rsidRPr="003C5D7E">
              <w:rPr>
                <w:i/>
                <w:sz w:val="20"/>
                <w:szCs w:val="20"/>
              </w:rPr>
              <w:t>6</w:t>
            </w:r>
          </w:p>
        </w:tc>
        <w:tc>
          <w:tcPr>
            <w:tcW w:w="850" w:type="dxa"/>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moterų:</w:t>
            </w:r>
          </w:p>
          <w:p w:rsidR="007D7B74" w:rsidRPr="003C5D7E" w:rsidRDefault="007D7B74" w:rsidP="008365C6">
            <w:pPr>
              <w:spacing w:after="0" w:line="240" w:lineRule="auto"/>
              <w:jc w:val="center"/>
              <w:rPr>
                <w:i/>
                <w:sz w:val="20"/>
                <w:szCs w:val="20"/>
              </w:rPr>
            </w:pPr>
            <w:r w:rsidRPr="003C5D7E">
              <w:rPr>
                <w:i/>
                <w:sz w:val="20"/>
                <w:szCs w:val="20"/>
              </w:rPr>
              <w:t>3</w:t>
            </w:r>
          </w:p>
        </w:tc>
      </w:tr>
      <w:tr w:rsidR="007D7B74" w:rsidRPr="003C5D7E" w:rsidTr="00CB5142">
        <w:trPr>
          <w:trHeight w:val="185"/>
        </w:trPr>
        <w:tc>
          <w:tcPr>
            <w:tcW w:w="1296" w:type="dxa"/>
            <w:vMerge/>
          </w:tcPr>
          <w:p w:rsidR="007D7B74" w:rsidRPr="003C5D7E" w:rsidRDefault="007D7B74" w:rsidP="008365C6">
            <w:pPr>
              <w:spacing w:after="0" w:line="240" w:lineRule="auto"/>
              <w:jc w:val="both"/>
            </w:pPr>
          </w:p>
        </w:tc>
        <w:tc>
          <w:tcPr>
            <w:tcW w:w="5934" w:type="dxa"/>
            <w:vMerge/>
          </w:tcPr>
          <w:p w:rsidR="007D7B74" w:rsidRPr="003C5D7E" w:rsidRDefault="007D7B74" w:rsidP="008365C6">
            <w:pPr>
              <w:spacing w:after="0" w:line="240" w:lineRule="auto"/>
              <w:jc w:val="both"/>
              <w:rPr>
                <w:i/>
              </w:rPr>
            </w:pPr>
          </w:p>
        </w:tc>
        <w:tc>
          <w:tcPr>
            <w:tcW w:w="549"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566" w:type="dxa"/>
            <w:vMerge/>
            <w:shd w:val="clear" w:color="auto" w:fill="FFFFFF"/>
            <w:vAlign w:val="center"/>
          </w:tcPr>
          <w:p w:rsidR="007D7B74" w:rsidRPr="003C5D7E" w:rsidRDefault="007D7B74" w:rsidP="008365C6">
            <w:pPr>
              <w:spacing w:after="0" w:line="240" w:lineRule="auto"/>
              <w:jc w:val="center"/>
            </w:pPr>
          </w:p>
        </w:tc>
        <w:tc>
          <w:tcPr>
            <w:tcW w:w="708" w:type="dxa"/>
            <w:vMerge/>
            <w:shd w:val="clear" w:color="auto" w:fill="FDE9D9"/>
            <w:vAlign w:val="center"/>
          </w:tcPr>
          <w:p w:rsidR="007D7B74" w:rsidRPr="003C5D7E" w:rsidRDefault="007D7B74" w:rsidP="008365C6">
            <w:pPr>
              <w:spacing w:after="0" w:line="240" w:lineRule="auto"/>
              <w:jc w:val="center"/>
              <w:rPr>
                <w:i/>
                <w:sz w:val="20"/>
                <w:szCs w:val="20"/>
              </w:rPr>
            </w:pPr>
          </w:p>
        </w:tc>
        <w:tc>
          <w:tcPr>
            <w:tcW w:w="850" w:type="dxa"/>
            <w:shd w:val="clear" w:color="auto" w:fill="FDE9D9"/>
            <w:vAlign w:val="center"/>
          </w:tcPr>
          <w:p w:rsidR="007D7B74" w:rsidRPr="003C5D7E" w:rsidRDefault="007D7B74" w:rsidP="004A2B37">
            <w:pPr>
              <w:spacing w:after="0" w:line="240" w:lineRule="auto"/>
              <w:jc w:val="center"/>
              <w:rPr>
                <w:i/>
                <w:sz w:val="20"/>
                <w:szCs w:val="20"/>
              </w:rPr>
            </w:pPr>
            <w:r w:rsidRPr="003C5D7E">
              <w:rPr>
                <w:i/>
                <w:sz w:val="20"/>
                <w:szCs w:val="20"/>
              </w:rPr>
              <w:t>vyrų:</w:t>
            </w:r>
          </w:p>
          <w:p w:rsidR="007D7B74" w:rsidRPr="003C5D7E" w:rsidRDefault="007D7B74" w:rsidP="00B57B11">
            <w:pPr>
              <w:spacing w:after="0" w:line="240" w:lineRule="auto"/>
              <w:jc w:val="center"/>
              <w:rPr>
                <w:i/>
                <w:sz w:val="20"/>
                <w:szCs w:val="20"/>
              </w:rPr>
            </w:pPr>
            <w:r w:rsidRPr="003C5D7E">
              <w:rPr>
                <w:i/>
                <w:sz w:val="20"/>
                <w:szCs w:val="20"/>
              </w:rPr>
              <w:t>3</w:t>
            </w:r>
          </w:p>
        </w:tc>
      </w:tr>
      <w:tr w:rsidR="007D7B74" w:rsidRPr="003C5D7E" w:rsidTr="00CB5142">
        <w:tc>
          <w:tcPr>
            <w:tcW w:w="1296" w:type="dxa"/>
          </w:tcPr>
          <w:p w:rsidR="007D7B74" w:rsidRPr="003C5D7E" w:rsidRDefault="007D7B74" w:rsidP="008365C6">
            <w:pPr>
              <w:spacing w:after="0" w:line="240" w:lineRule="auto"/>
              <w:jc w:val="both"/>
            </w:pPr>
            <w:r w:rsidRPr="003C5D7E">
              <w:t>12.1.1.5.</w:t>
            </w:r>
          </w:p>
        </w:tc>
        <w:tc>
          <w:tcPr>
            <w:tcW w:w="5934" w:type="dxa"/>
          </w:tcPr>
          <w:p w:rsidR="007D7B74" w:rsidRPr="003C5D7E" w:rsidRDefault="007D7B74" w:rsidP="008365C6">
            <w:pPr>
              <w:spacing w:after="0" w:line="240" w:lineRule="auto"/>
              <w:jc w:val="both"/>
            </w:pPr>
            <w:r w:rsidRPr="003C5D7E">
              <w:t>Paremtų vietos projektų, kuriuos pateikė 12.1.1.1–12.1.1.5 papunkčiuose neišvardyti asmenys,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12.1.2.</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w:t>
            </w:r>
            <w:r w:rsidRPr="003C5D7E">
              <w:rPr>
                <w:b/>
                <w:i/>
              </w:rPr>
              <w:t>-</w:t>
            </w:r>
            <w:r w:rsidRPr="003C5D7E">
              <w:rPr>
                <w:b/>
              </w:rPr>
              <w:t xml:space="preserve">19.2-4.2 </w:t>
            </w:r>
          </w:p>
        </w:tc>
      </w:tr>
      <w:tr w:rsidR="007D7B74" w:rsidRPr="003C5D7E" w:rsidTr="00CB5142">
        <w:trPr>
          <w:trHeight w:val="409"/>
        </w:trPr>
        <w:tc>
          <w:tcPr>
            <w:tcW w:w="1296" w:type="dxa"/>
            <w:vAlign w:val="center"/>
          </w:tcPr>
          <w:p w:rsidR="007D7B74" w:rsidRPr="003C5D7E" w:rsidRDefault="007D7B74" w:rsidP="008365C6">
            <w:pPr>
              <w:spacing w:after="0" w:line="240" w:lineRule="auto"/>
            </w:pPr>
            <w:r w:rsidRPr="003C5D7E">
              <w:t>12.1.2.1.</w:t>
            </w:r>
          </w:p>
        </w:tc>
        <w:tc>
          <w:tcPr>
            <w:tcW w:w="5934" w:type="dxa"/>
            <w:vAlign w:val="center"/>
          </w:tcPr>
          <w:p w:rsidR="007D7B74" w:rsidRPr="003C5D7E" w:rsidRDefault="007D7B74" w:rsidP="008365C6">
            <w:pPr>
              <w:spacing w:after="0" w:line="240" w:lineRule="auto"/>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12.1.3.</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LEADER-19.2-6.2</w:t>
            </w:r>
          </w:p>
        </w:tc>
      </w:tr>
      <w:tr w:rsidR="007D7B74" w:rsidRPr="003C5D7E" w:rsidTr="00CB5142">
        <w:tc>
          <w:tcPr>
            <w:tcW w:w="1296" w:type="dxa"/>
          </w:tcPr>
          <w:p w:rsidR="007D7B74" w:rsidRPr="003C5D7E" w:rsidRDefault="007D7B74" w:rsidP="008365C6">
            <w:pPr>
              <w:spacing w:after="0" w:line="240" w:lineRule="auto"/>
              <w:jc w:val="both"/>
            </w:pPr>
            <w:r w:rsidRPr="003C5D7E">
              <w:t>12.1.3.1.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r w:rsidRPr="003C5D7E">
              <w:t>16</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16</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12.1.4.</w:t>
            </w:r>
          </w:p>
        </w:tc>
        <w:tc>
          <w:tcPr>
            <w:tcW w:w="13554" w:type="dxa"/>
            <w:gridSpan w:val="12"/>
            <w:shd w:val="clear" w:color="auto" w:fill="FDE9D9"/>
          </w:tcPr>
          <w:p w:rsidR="007D7B74" w:rsidRPr="003C5D7E" w:rsidRDefault="007D7B74" w:rsidP="008365C6">
            <w:pPr>
              <w:spacing w:after="0" w:line="240" w:lineRule="auto"/>
              <w:rPr>
                <w:b/>
              </w:rPr>
            </w:pPr>
            <w:r w:rsidRPr="003C5D7E">
              <w:rPr>
                <w:b/>
              </w:rPr>
              <w:t>Priemonės veiklos srities kodas: LEADER-19.2-6.4</w:t>
            </w:r>
          </w:p>
        </w:tc>
      </w:tr>
      <w:tr w:rsidR="007D7B74" w:rsidRPr="003C5D7E" w:rsidTr="00CB5142">
        <w:tc>
          <w:tcPr>
            <w:tcW w:w="1296" w:type="dxa"/>
          </w:tcPr>
          <w:p w:rsidR="007D7B74" w:rsidRPr="003C5D7E" w:rsidRDefault="007D7B74" w:rsidP="008365C6">
            <w:pPr>
              <w:spacing w:after="0" w:line="240" w:lineRule="auto"/>
              <w:jc w:val="both"/>
            </w:pPr>
            <w:r w:rsidRPr="003C5D7E">
              <w:t>12.1.4.1.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p>
        </w:tc>
        <w:tc>
          <w:tcPr>
            <w:tcW w:w="706" w:type="dxa"/>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r w:rsidRPr="003C5D7E">
              <w:t>11</w:t>
            </w:r>
          </w:p>
        </w:tc>
        <w:tc>
          <w:tcPr>
            <w:tcW w:w="707" w:type="dxa"/>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r w:rsidRPr="003C5D7E">
              <w:t>11</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12.1.5.</w:t>
            </w:r>
          </w:p>
        </w:tc>
        <w:tc>
          <w:tcPr>
            <w:tcW w:w="13554" w:type="dxa"/>
            <w:gridSpan w:val="12"/>
            <w:shd w:val="clear" w:color="auto" w:fill="FDE9D9"/>
          </w:tcPr>
          <w:p w:rsidR="007D7B74" w:rsidRPr="003C5D7E" w:rsidRDefault="007D7B74" w:rsidP="008365C6">
            <w:pPr>
              <w:spacing w:after="0" w:line="240" w:lineRule="auto"/>
              <w:rPr>
                <w:b/>
              </w:rPr>
            </w:pPr>
            <w:r w:rsidRPr="003C5D7E">
              <w:rPr>
                <w:b/>
              </w:rPr>
              <w:t>Priemonės veiklos srities kodas: LEADER-19.2-7.2</w:t>
            </w:r>
          </w:p>
        </w:tc>
      </w:tr>
      <w:tr w:rsidR="007D7B74" w:rsidRPr="003C5D7E" w:rsidTr="00CB5142">
        <w:tc>
          <w:tcPr>
            <w:tcW w:w="1296" w:type="dxa"/>
          </w:tcPr>
          <w:p w:rsidR="007D7B74" w:rsidRPr="003C5D7E" w:rsidRDefault="007D7B74" w:rsidP="008365C6">
            <w:pPr>
              <w:spacing w:after="0" w:line="240" w:lineRule="auto"/>
              <w:jc w:val="both"/>
            </w:pPr>
            <w:r w:rsidRPr="003C5D7E">
              <w:t>12.1.5.1.</w:t>
            </w:r>
          </w:p>
        </w:tc>
        <w:tc>
          <w:tcPr>
            <w:tcW w:w="5934" w:type="dxa"/>
          </w:tcPr>
          <w:p w:rsidR="007D7B74" w:rsidRPr="003C5D7E" w:rsidRDefault="007D7B74" w:rsidP="008365C6">
            <w:pPr>
              <w:spacing w:after="0" w:line="240" w:lineRule="auto"/>
              <w:jc w:val="both"/>
            </w:pPr>
            <w:r w:rsidRPr="003C5D7E">
              <w:t xml:space="preserve">Paremtų vietos projektų, skaičius (vnt.) </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3</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3</w:t>
            </w:r>
          </w:p>
        </w:tc>
      </w:tr>
      <w:tr w:rsidR="007D7B74" w:rsidRPr="003C5D7E" w:rsidTr="00CB5142">
        <w:tc>
          <w:tcPr>
            <w:tcW w:w="1296" w:type="dxa"/>
          </w:tcPr>
          <w:p w:rsidR="007D7B74" w:rsidRPr="003C5D7E" w:rsidRDefault="007D7B74" w:rsidP="008365C6">
            <w:pPr>
              <w:spacing w:after="0" w:line="240" w:lineRule="auto"/>
              <w:jc w:val="both"/>
            </w:pPr>
            <w:r w:rsidRPr="003C5D7E">
              <w:t>12.1.5.2</w:t>
            </w:r>
          </w:p>
        </w:tc>
        <w:tc>
          <w:tcPr>
            <w:tcW w:w="5934" w:type="dxa"/>
          </w:tcPr>
          <w:p w:rsidR="007D7B74" w:rsidRPr="003C5D7E" w:rsidRDefault="007D7B74" w:rsidP="008365C6">
            <w:pPr>
              <w:spacing w:after="0" w:line="240" w:lineRule="auto"/>
              <w:jc w:val="both"/>
            </w:pPr>
            <w:r w:rsidRPr="003C5D7E">
              <w:t>VVG teritorijos gyventojų, gaunančių naudą dėl pagerintos infrastruktūros,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1000</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1000</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12.1.6.</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LEADER-19.2-7.6</w:t>
            </w:r>
          </w:p>
        </w:tc>
      </w:tr>
      <w:tr w:rsidR="007D7B74" w:rsidRPr="003C5D7E" w:rsidTr="00CB5142">
        <w:tc>
          <w:tcPr>
            <w:tcW w:w="1296" w:type="dxa"/>
          </w:tcPr>
          <w:p w:rsidR="007D7B74" w:rsidRPr="003C5D7E" w:rsidRDefault="007D7B74" w:rsidP="008365C6">
            <w:pPr>
              <w:spacing w:after="0" w:line="240" w:lineRule="auto"/>
              <w:jc w:val="both"/>
            </w:pPr>
            <w:r w:rsidRPr="003C5D7E">
              <w:t>12.1.6.1.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12.1.6.2.</w:t>
            </w:r>
          </w:p>
        </w:tc>
        <w:tc>
          <w:tcPr>
            <w:tcW w:w="5934" w:type="dxa"/>
          </w:tcPr>
          <w:p w:rsidR="007D7B74" w:rsidRPr="003C5D7E" w:rsidRDefault="007D7B74" w:rsidP="008365C6">
            <w:pPr>
              <w:spacing w:after="0" w:line="240" w:lineRule="auto"/>
              <w:jc w:val="both"/>
            </w:pPr>
            <w:r w:rsidRPr="003C5D7E">
              <w:t>VVG teritorijos gyventojų, gaunančių naudą dėl pagerintos infrastruktūros,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12.1.7.</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LEADER-19.2-16.3</w:t>
            </w:r>
          </w:p>
        </w:tc>
      </w:tr>
      <w:tr w:rsidR="007D7B74" w:rsidRPr="003C5D7E" w:rsidTr="00CB5142">
        <w:tc>
          <w:tcPr>
            <w:tcW w:w="1296" w:type="dxa"/>
          </w:tcPr>
          <w:p w:rsidR="007D7B74" w:rsidRPr="003C5D7E" w:rsidRDefault="007D7B74" w:rsidP="008365C6">
            <w:pPr>
              <w:spacing w:after="0" w:line="240" w:lineRule="auto"/>
              <w:jc w:val="both"/>
            </w:pPr>
            <w:r w:rsidRPr="003C5D7E">
              <w:t>12.1.7.1.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12.1.8.</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LEADER-19.2-16.4</w:t>
            </w:r>
          </w:p>
        </w:tc>
      </w:tr>
      <w:tr w:rsidR="007D7B74" w:rsidRPr="003C5D7E" w:rsidTr="00CB5142">
        <w:tc>
          <w:tcPr>
            <w:tcW w:w="1296" w:type="dxa"/>
          </w:tcPr>
          <w:p w:rsidR="007D7B74" w:rsidRPr="003C5D7E" w:rsidRDefault="007D7B74" w:rsidP="008365C6">
            <w:pPr>
              <w:spacing w:after="0" w:line="240" w:lineRule="auto"/>
              <w:jc w:val="both"/>
            </w:pPr>
            <w:r w:rsidRPr="003C5D7E">
              <w:t>12.1.8.1.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2</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2</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12.1.9.</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LEADER-19.2-16.9</w:t>
            </w:r>
          </w:p>
        </w:tc>
      </w:tr>
      <w:tr w:rsidR="007D7B74" w:rsidRPr="003C5D7E" w:rsidTr="00CB5142">
        <w:tc>
          <w:tcPr>
            <w:tcW w:w="1296" w:type="dxa"/>
          </w:tcPr>
          <w:p w:rsidR="007D7B74" w:rsidRPr="003C5D7E" w:rsidRDefault="007D7B74" w:rsidP="008365C6">
            <w:pPr>
              <w:spacing w:after="0" w:line="240" w:lineRule="auto"/>
              <w:jc w:val="both"/>
            </w:pPr>
            <w:r w:rsidRPr="003C5D7E">
              <w:t>12.1.9.1.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 xml:space="preserve">12.1.10. </w:t>
            </w:r>
          </w:p>
        </w:tc>
        <w:tc>
          <w:tcPr>
            <w:tcW w:w="13554" w:type="dxa"/>
            <w:gridSpan w:val="12"/>
            <w:shd w:val="clear" w:color="auto" w:fill="FDE9D9"/>
          </w:tcPr>
          <w:p w:rsidR="007D7B74" w:rsidRPr="003C5D7E" w:rsidRDefault="007D7B74" w:rsidP="008365C6">
            <w:pPr>
              <w:spacing w:after="0" w:line="240" w:lineRule="auto"/>
            </w:pPr>
            <w:r w:rsidRPr="003C5D7E">
              <w:rPr>
                <w:b/>
              </w:rPr>
              <w:t>Priemonės kodas: LEADER-19.2-SAVA-1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12.1.10.1.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12.1.11.</w:t>
            </w:r>
          </w:p>
        </w:tc>
        <w:tc>
          <w:tcPr>
            <w:tcW w:w="13554" w:type="dxa"/>
            <w:gridSpan w:val="12"/>
            <w:shd w:val="clear" w:color="auto" w:fill="FDE9D9"/>
          </w:tcPr>
          <w:p w:rsidR="007D7B74" w:rsidRPr="003C5D7E" w:rsidRDefault="007D7B74" w:rsidP="008365C6">
            <w:pPr>
              <w:spacing w:after="0" w:line="240" w:lineRule="auto"/>
              <w:jc w:val="both"/>
            </w:pPr>
            <w:r w:rsidRPr="003C5D7E">
              <w:rPr>
                <w:b/>
              </w:rPr>
              <w:t>Priemonės kodas: LEADER-19.2-SAVA-2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12.1.11.1.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12.1.12.</w:t>
            </w:r>
          </w:p>
        </w:tc>
        <w:tc>
          <w:tcPr>
            <w:tcW w:w="13554" w:type="dxa"/>
            <w:gridSpan w:val="12"/>
            <w:shd w:val="clear" w:color="auto" w:fill="FDE9D9"/>
          </w:tcPr>
          <w:p w:rsidR="007D7B74" w:rsidRPr="003C5D7E" w:rsidRDefault="007D7B74" w:rsidP="008365C6">
            <w:pPr>
              <w:spacing w:after="0" w:line="240" w:lineRule="auto"/>
            </w:pPr>
            <w:r w:rsidRPr="003C5D7E">
              <w:rPr>
                <w:b/>
              </w:rPr>
              <w:t>Priemonės kodas: LEADER-19.2-SAVA-3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lastRenderedPageBreak/>
              <w:t>12.1.12.1.</w:t>
            </w:r>
          </w:p>
        </w:tc>
        <w:tc>
          <w:tcPr>
            <w:tcW w:w="5934" w:type="dxa"/>
          </w:tcPr>
          <w:p w:rsidR="007D7B74" w:rsidRPr="003C5D7E" w:rsidRDefault="007D7B74" w:rsidP="008365C6">
            <w:pPr>
              <w:spacing w:after="0" w:line="240" w:lineRule="auto"/>
              <w:jc w:val="both"/>
            </w:pPr>
            <w:r w:rsidRPr="003C5D7E">
              <w:t>Paremtų vietos projektų, susijusių su inovacijų ir bendradarbiavimo skatinimo mokymais,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12.1.12.2.</w:t>
            </w:r>
          </w:p>
        </w:tc>
        <w:tc>
          <w:tcPr>
            <w:tcW w:w="5934" w:type="dxa"/>
          </w:tcPr>
          <w:p w:rsidR="007D7B74" w:rsidRPr="003C5D7E" w:rsidRDefault="007D7B74" w:rsidP="008365C6">
            <w:pPr>
              <w:spacing w:after="0" w:line="240" w:lineRule="auto"/>
              <w:jc w:val="both"/>
            </w:pPr>
            <w:r w:rsidRPr="003C5D7E">
              <w:t>Paremtų vietos projektų, susijusių su VVG teritorijos gyventojų kompiuterinio raštingumo mokymais,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12.1.12.3.</w:t>
            </w:r>
          </w:p>
        </w:tc>
        <w:tc>
          <w:tcPr>
            <w:tcW w:w="5934" w:type="dxa"/>
          </w:tcPr>
          <w:p w:rsidR="007D7B74" w:rsidRPr="003C5D7E" w:rsidRDefault="007D7B74" w:rsidP="008365C6">
            <w:pPr>
              <w:spacing w:after="0" w:line="240" w:lineRule="auto"/>
              <w:jc w:val="both"/>
            </w:pPr>
            <w:r w:rsidRPr="003C5D7E">
              <w:t>Paremtų vietos projektų, susijusių su verslumo (žemės ūkio srityje, ne žemės ūkio srityje, socialinio verslo srityje) skatinimo mokymais,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566" w:type="dxa"/>
            <w:shd w:val="clear" w:color="auto" w:fill="FFFFFF"/>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12.1.12.4.</w:t>
            </w:r>
          </w:p>
        </w:tc>
        <w:tc>
          <w:tcPr>
            <w:tcW w:w="5934" w:type="dxa"/>
          </w:tcPr>
          <w:p w:rsidR="007D7B74" w:rsidRPr="003C5D7E" w:rsidRDefault="007D7B74" w:rsidP="008365C6">
            <w:pPr>
              <w:spacing w:after="0" w:line="240" w:lineRule="auto"/>
              <w:jc w:val="both"/>
            </w:pPr>
            <w:r w:rsidRPr="003C5D7E">
              <w:t>Paremtų vietos projektų, susijusių su kitais nei 12.1.13.1–12.1.13.3 papunkčiuose minimais mokymais, skaičius</w:t>
            </w:r>
          </w:p>
        </w:tc>
        <w:tc>
          <w:tcPr>
            <w:tcW w:w="549"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2</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2</w:t>
            </w:r>
          </w:p>
        </w:tc>
      </w:tr>
      <w:tr w:rsidR="007D7B74" w:rsidRPr="003C5D7E" w:rsidTr="00CB5142">
        <w:tc>
          <w:tcPr>
            <w:tcW w:w="1296" w:type="dxa"/>
          </w:tcPr>
          <w:p w:rsidR="007D7B74" w:rsidRPr="003C5D7E" w:rsidRDefault="007D7B74" w:rsidP="008365C6">
            <w:pPr>
              <w:spacing w:after="0" w:line="240" w:lineRule="auto"/>
              <w:jc w:val="both"/>
            </w:pPr>
            <w:r w:rsidRPr="003C5D7E">
              <w:t>12.1.12.5.</w:t>
            </w:r>
          </w:p>
        </w:tc>
        <w:tc>
          <w:tcPr>
            <w:tcW w:w="5934" w:type="dxa"/>
          </w:tcPr>
          <w:p w:rsidR="007D7B74" w:rsidRPr="003C5D7E" w:rsidRDefault="007D7B74" w:rsidP="008365C6">
            <w:pPr>
              <w:spacing w:after="0" w:line="240" w:lineRule="auto"/>
              <w:jc w:val="both"/>
            </w:pPr>
            <w:r w:rsidRPr="003C5D7E">
              <w:t>Planuojamas mokymų dalyvių skaičius (vnt., ne unikalių)</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r w:rsidRPr="003C5D7E">
              <w:t>60</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60</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12.1.13.</w:t>
            </w:r>
          </w:p>
        </w:tc>
        <w:tc>
          <w:tcPr>
            <w:tcW w:w="13554" w:type="dxa"/>
            <w:gridSpan w:val="12"/>
            <w:shd w:val="clear" w:color="auto" w:fill="FDE9D9"/>
          </w:tcPr>
          <w:p w:rsidR="007D7B74" w:rsidRPr="003C5D7E" w:rsidRDefault="007D7B74" w:rsidP="008365C6">
            <w:pPr>
              <w:spacing w:after="0" w:line="240" w:lineRule="auto"/>
            </w:pPr>
            <w:r w:rsidRPr="003C5D7E">
              <w:rPr>
                <w:b/>
              </w:rPr>
              <w:t>Priemonės kodas: LEADER-19.2-SAVA-4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12.1.13.1.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r w:rsidRPr="003C5D7E">
              <w:t>15</w:t>
            </w: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r w:rsidRPr="003C5D7E">
              <w:t>15</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12.1.14.</w:t>
            </w:r>
          </w:p>
        </w:tc>
        <w:tc>
          <w:tcPr>
            <w:tcW w:w="13554" w:type="dxa"/>
            <w:gridSpan w:val="12"/>
            <w:shd w:val="clear" w:color="auto" w:fill="FDE9D9"/>
          </w:tcPr>
          <w:p w:rsidR="007D7B74" w:rsidRPr="003C5D7E" w:rsidRDefault="007D7B74" w:rsidP="00543253">
            <w:pPr>
              <w:spacing w:after="0" w:line="240" w:lineRule="auto"/>
            </w:pPr>
            <w:r w:rsidRPr="003C5D7E">
              <w:rPr>
                <w:b/>
              </w:rPr>
              <w:t>Priemonės veiklos srities kodas: LEADER-19.2-SAVA-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12.1.14.1.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rPr>
                <w:b/>
              </w:rPr>
            </w:pPr>
            <w:r w:rsidRPr="003C5D7E">
              <w:rPr>
                <w:b/>
              </w:rPr>
              <w:t>12.1.16.</w:t>
            </w:r>
          </w:p>
        </w:tc>
        <w:tc>
          <w:tcPr>
            <w:tcW w:w="13554" w:type="dxa"/>
            <w:gridSpan w:val="12"/>
            <w:shd w:val="clear" w:color="auto" w:fill="FDE9D9"/>
          </w:tcPr>
          <w:p w:rsidR="007D7B74" w:rsidRPr="003C5D7E" w:rsidRDefault="007D7B74" w:rsidP="00474E3B">
            <w:pPr>
              <w:spacing w:after="0" w:line="240" w:lineRule="auto"/>
              <w:rPr>
                <w:b/>
              </w:rPr>
            </w:pPr>
            <w:r w:rsidRPr="003C5D7E">
              <w:rPr>
                <w:b/>
              </w:rPr>
              <w:t>Priemonės veiklos srities kodas: LEADER-19.2-SAVA-5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12.1.16.1.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r w:rsidRPr="003C5D7E">
              <w:t>2</w:t>
            </w: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r w:rsidRPr="003C5D7E">
              <w:t>2</w:t>
            </w:r>
          </w:p>
        </w:tc>
      </w:tr>
      <w:tr w:rsidR="007D7B74" w:rsidRPr="003C5D7E" w:rsidTr="00CB5142">
        <w:tc>
          <w:tcPr>
            <w:tcW w:w="14850" w:type="dxa"/>
            <w:gridSpan w:val="13"/>
            <w:shd w:val="clear" w:color="auto" w:fill="FFFFFF"/>
          </w:tcPr>
          <w:p w:rsidR="007D7B74" w:rsidRPr="003C5D7E" w:rsidRDefault="007D7B74" w:rsidP="003E0382">
            <w:pPr>
              <w:spacing w:after="0" w:line="240" w:lineRule="auto"/>
              <w:jc w:val="center"/>
              <w:rPr>
                <w:b/>
              </w:rPr>
            </w:pPr>
            <w:r w:rsidRPr="003C5D7E">
              <w:rPr>
                <w:b/>
              </w:rPr>
              <w:t>12.2. VPS pasiekimų tikslo rodikliai (</w:t>
            </w:r>
            <w:r w:rsidRPr="003C5D7E">
              <w:rPr>
                <w:b/>
                <w:i/>
              </w:rPr>
              <w:t>anglų k. „target“</w:t>
            </w:r>
            <w:r w:rsidRPr="003C5D7E">
              <w:rPr>
                <w:b/>
              </w:rPr>
              <w:t>) rodikliai</w:t>
            </w:r>
          </w:p>
        </w:tc>
      </w:tr>
      <w:tr w:rsidR="007D7B74" w:rsidRPr="003C5D7E" w:rsidTr="00CB5142">
        <w:tc>
          <w:tcPr>
            <w:tcW w:w="14850" w:type="dxa"/>
            <w:gridSpan w:val="13"/>
            <w:shd w:val="clear" w:color="auto" w:fill="FDE9D9"/>
          </w:tcPr>
          <w:p w:rsidR="007D7B74" w:rsidRPr="003C5D7E" w:rsidRDefault="007D7B74" w:rsidP="008365C6">
            <w:pPr>
              <w:spacing w:after="0" w:line="240" w:lineRule="auto"/>
              <w:jc w:val="center"/>
              <w:rPr>
                <w:b/>
              </w:rPr>
            </w:pPr>
            <w:r w:rsidRPr="003C5D7E">
              <w:rPr>
                <w:b/>
              </w:rPr>
              <w:t>12.2.1. Vietos projektų įgyvendinimas</w:t>
            </w:r>
          </w:p>
        </w:tc>
      </w:tr>
      <w:tr w:rsidR="007D7B74" w:rsidRPr="003C5D7E" w:rsidTr="00CB5142">
        <w:tc>
          <w:tcPr>
            <w:tcW w:w="1296" w:type="dxa"/>
          </w:tcPr>
          <w:p w:rsidR="007D7B74" w:rsidRPr="003C5D7E" w:rsidRDefault="007D7B74" w:rsidP="008365C6">
            <w:pPr>
              <w:spacing w:after="0" w:line="240" w:lineRule="auto"/>
            </w:pPr>
            <w:r w:rsidRPr="003C5D7E">
              <w:t>12.2.1.1.</w:t>
            </w:r>
          </w:p>
        </w:tc>
        <w:tc>
          <w:tcPr>
            <w:tcW w:w="5934" w:type="dxa"/>
          </w:tcPr>
          <w:p w:rsidR="007D7B74" w:rsidRPr="003C5D7E" w:rsidRDefault="007D7B74" w:rsidP="008365C6">
            <w:pPr>
              <w:spacing w:after="0" w:line="240" w:lineRule="auto"/>
              <w:jc w:val="both"/>
            </w:pPr>
            <w:r w:rsidRPr="003C5D7E">
              <w:t>Sukurtų naujų darbo vietų (naujų etatų) skaičius įgyvendinus vietos projektus (vnt.)</w:t>
            </w:r>
          </w:p>
        </w:tc>
        <w:tc>
          <w:tcPr>
            <w:tcW w:w="549"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p>
        </w:tc>
        <w:tc>
          <w:tcPr>
            <w:tcW w:w="706"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r w:rsidRPr="003C5D7E">
              <w:t>2</w:t>
            </w:r>
          </w:p>
        </w:tc>
        <w:tc>
          <w:tcPr>
            <w:tcW w:w="707" w:type="dxa"/>
            <w:shd w:val="clear" w:color="auto" w:fill="FDE9D9"/>
            <w:vAlign w:val="center"/>
          </w:tcPr>
          <w:p w:rsidR="007D7B74" w:rsidRPr="003C5D7E" w:rsidRDefault="007D7B74" w:rsidP="00D91B59">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706" w:type="dxa"/>
            <w:shd w:val="clear" w:color="auto" w:fill="FDE9D9"/>
            <w:vAlign w:val="center"/>
          </w:tcPr>
          <w:p w:rsidR="007D7B74" w:rsidRPr="003C5D7E" w:rsidRDefault="007D7B74" w:rsidP="00D91B59">
            <w:pPr>
              <w:spacing w:after="0" w:line="240" w:lineRule="auto"/>
              <w:jc w:val="center"/>
            </w:pPr>
            <w:r w:rsidRPr="003C5D7E">
              <w:t>27</w:t>
            </w:r>
          </w:p>
        </w:tc>
        <w:tc>
          <w:tcPr>
            <w:tcW w:w="707" w:type="dxa"/>
            <w:shd w:val="clear" w:color="auto" w:fill="FDE9D9"/>
            <w:vAlign w:val="center"/>
          </w:tcPr>
          <w:p w:rsidR="007D7B74" w:rsidRPr="003C5D7E" w:rsidRDefault="007D7B74" w:rsidP="00D91B59">
            <w:pPr>
              <w:spacing w:after="0" w:line="240" w:lineRule="auto"/>
              <w:jc w:val="center"/>
            </w:pPr>
          </w:p>
        </w:tc>
        <w:tc>
          <w:tcPr>
            <w:tcW w:w="566" w:type="dxa"/>
            <w:shd w:val="clear" w:color="auto" w:fill="FDE9D9"/>
            <w:vAlign w:val="center"/>
          </w:tcPr>
          <w:p w:rsidR="007D7B74" w:rsidRPr="003C5D7E" w:rsidRDefault="007D7B74" w:rsidP="00D91B59">
            <w:pPr>
              <w:spacing w:after="0" w:line="240" w:lineRule="auto"/>
              <w:jc w:val="center"/>
            </w:pPr>
          </w:p>
        </w:tc>
        <w:tc>
          <w:tcPr>
            <w:tcW w:w="1558" w:type="dxa"/>
            <w:gridSpan w:val="2"/>
            <w:shd w:val="clear" w:color="auto" w:fill="FDE9D9"/>
            <w:vAlign w:val="center"/>
          </w:tcPr>
          <w:p w:rsidR="007D7B74" w:rsidRPr="003C5D7E" w:rsidRDefault="007D7B74" w:rsidP="00D91B59">
            <w:pPr>
              <w:spacing w:after="0" w:line="240" w:lineRule="auto"/>
              <w:jc w:val="center"/>
            </w:pPr>
            <w:r w:rsidRPr="003C5D7E">
              <w:t>29</w:t>
            </w:r>
          </w:p>
        </w:tc>
      </w:tr>
      <w:tr w:rsidR="007D7B74" w:rsidRPr="003C5D7E" w:rsidTr="00CB5142">
        <w:tc>
          <w:tcPr>
            <w:tcW w:w="1296" w:type="dxa"/>
          </w:tcPr>
          <w:p w:rsidR="007D7B74" w:rsidRPr="003C5D7E" w:rsidRDefault="007D7B74" w:rsidP="008365C6">
            <w:pPr>
              <w:spacing w:after="0" w:line="240" w:lineRule="auto"/>
            </w:pPr>
            <w:r w:rsidRPr="003C5D7E">
              <w:t>12.2.2.2.</w:t>
            </w:r>
          </w:p>
        </w:tc>
        <w:tc>
          <w:tcPr>
            <w:tcW w:w="5934" w:type="dxa"/>
          </w:tcPr>
          <w:p w:rsidR="007D7B74" w:rsidRPr="003C5D7E" w:rsidRDefault="007D7B74" w:rsidP="008365C6">
            <w:pPr>
              <w:spacing w:after="0" w:line="240" w:lineRule="auto"/>
              <w:jc w:val="both"/>
            </w:pPr>
            <w:r w:rsidRPr="003C5D7E">
              <w:t>Išlaikytų darbo vietų (etatų) skaičius įgyvendinus vietos projektus (vnt.)</w:t>
            </w:r>
          </w:p>
        </w:tc>
        <w:tc>
          <w:tcPr>
            <w:tcW w:w="549"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p>
        </w:tc>
        <w:tc>
          <w:tcPr>
            <w:tcW w:w="706"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706" w:type="dxa"/>
            <w:shd w:val="clear" w:color="auto" w:fill="FDE9D9"/>
            <w:vAlign w:val="center"/>
          </w:tcPr>
          <w:p w:rsidR="007D7B74" w:rsidRPr="003C5D7E" w:rsidRDefault="007D7B74" w:rsidP="00D91B59">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566" w:type="dxa"/>
            <w:shd w:val="clear" w:color="auto" w:fill="FDE9D9"/>
            <w:vAlign w:val="center"/>
          </w:tcPr>
          <w:p w:rsidR="007D7B74" w:rsidRPr="003C5D7E" w:rsidRDefault="007D7B74" w:rsidP="00D91B59">
            <w:pPr>
              <w:spacing w:after="0" w:line="240" w:lineRule="auto"/>
              <w:jc w:val="center"/>
            </w:pPr>
          </w:p>
        </w:tc>
        <w:tc>
          <w:tcPr>
            <w:tcW w:w="1558" w:type="dxa"/>
            <w:gridSpan w:val="2"/>
            <w:shd w:val="clear" w:color="auto" w:fill="FDE9D9"/>
            <w:vAlign w:val="center"/>
          </w:tcPr>
          <w:p w:rsidR="007D7B74" w:rsidRPr="003C5D7E" w:rsidRDefault="007D7B74" w:rsidP="00D91B59">
            <w:pPr>
              <w:spacing w:after="0" w:line="240" w:lineRule="auto"/>
              <w:jc w:val="center"/>
            </w:pPr>
          </w:p>
        </w:tc>
      </w:tr>
      <w:tr w:rsidR="007D7B74" w:rsidRPr="003C5D7E" w:rsidTr="00CB5142">
        <w:tc>
          <w:tcPr>
            <w:tcW w:w="14850" w:type="dxa"/>
            <w:gridSpan w:val="13"/>
            <w:shd w:val="clear" w:color="auto" w:fill="FDE9D9"/>
          </w:tcPr>
          <w:p w:rsidR="007D7B74" w:rsidRPr="003C5D7E" w:rsidRDefault="007D7B74" w:rsidP="008365C6">
            <w:pPr>
              <w:spacing w:after="0" w:line="240" w:lineRule="auto"/>
              <w:jc w:val="center"/>
              <w:rPr>
                <w:b/>
              </w:rPr>
            </w:pPr>
            <w:r w:rsidRPr="003C5D7E">
              <w:rPr>
                <w:b/>
              </w:rPr>
              <w:t>12.2.2. VPS administravimas</w:t>
            </w:r>
          </w:p>
        </w:tc>
      </w:tr>
      <w:tr w:rsidR="007D7B74" w:rsidRPr="003C5D7E" w:rsidTr="00CB5142">
        <w:tc>
          <w:tcPr>
            <w:tcW w:w="1296" w:type="dxa"/>
          </w:tcPr>
          <w:p w:rsidR="007D7B74" w:rsidRPr="003C5D7E" w:rsidRDefault="007D7B74" w:rsidP="008365C6">
            <w:pPr>
              <w:spacing w:after="0" w:line="240" w:lineRule="auto"/>
            </w:pPr>
            <w:r w:rsidRPr="003C5D7E">
              <w:t>12.2.2.1.</w:t>
            </w:r>
          </w:p>
        </w:tc>
        <w:tc>
          <w:tcPr>
            <w:tcW w:w="5934" w:type="dxa"/>
          </w:tcPr>
          <w:p w:rsidR="007D7B74" w:rsidRPr="003C5D7E" w:rsidRDefault="007D7B74" w:rsidP="008365C6">
            <w:pPr>
              <w:spacing w:after="0" w:line="240" w:lineRule="auto"/>
              <w:jc w:val="both"/>
            </w:pPr>
            <w:r w:rsidRPr="003C5D7E">
              <w:t>Sukurtų naujų darbo vietų skaičius VVG administracijoje, vykdant VPS administravimo veiklą (vnt.)</w:t>
            </w:r>
          </w:p>
        </w:tc>
        <w:tc>
          <w:tcPr>
            <w:tcW w:w="549"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DE9D9"/>
            <w:vAlign w:val="center"/>
          </w:tcPr>
          <w:p w:rsidR="007D7B74" w:rsidRPr="003C5D7E" w:rsidRDefault="007D7B74" w:rsidP="00D91B59">
            <w:pPr>
              <w:spacing w:after="0" w:line="240" w:lineRule="auto"/>
              <w:jc w:val="center"/>
            </w:pPr>
            <w:r w:rsidRPr="003C5D7E">
              <w:t>1</w:t>
            </w:r>
          </w:p>
        </w:tc>
        <w:tc>
          <w:tcPr>
            <w:tcW w:w="566" w:type="dxa"/>
            <w:shd w:val="clear" w:color="auto" w:fill="FFFFFF"/>
            <w:vAlign w:val="center"/>
          </w:tcPr>
          <w:p w:rsidR="007D7B74" w:rsidRPr="003C5D7E" w:rsidRDefault="007D7B74" w:rsidP="00D91B59">
            <w:pPr>
              <w:spacing w:after="0" w:line="240" w:lineRule="auto"/>
              <w:jc w:val="center"/>
            </w:pPr>
            <w:r w:rsidRPr="003C5D7E">
              <w:t>-</w:t>
            </w:r>
          </w:p>
        </w:tc>
        <w:tc>
          <w:tcPr>
            <w:tcW w:w="1558" w:type="dxa"/>
            <w:gridSpan w:val="2"/>
            <w:shd w:val="clear" w:color="auto" w:fill="FDE9D9"/>
            <w:vAlign w:val="center"/>
          </w:tcPr>
          <w:p w:rsidR="007D7B74" w:rsidRPr="003C5D7E" w:rsidRDefault="007D7B74" w:rsidP="00D91B59">
            <w:pPr>
              <w:spacing w:after="0" w:line="240" w:lineRule="auto"/>
              <w:jc w:val="center"/>
            </w:pPr>
            <w:r w:rsidRPr="003C5D7E">
              <w:t>1</w:t>
            </w:r>
          </w:p>
        </w:tc>
      </w:tr>
      <w:tr w:rsidR="007D7B74" w:rsidRPr="003C5D7E" w:rsidTr="00CB5142">
        <w:tc>
          <w:tcPr>
            <w:tcW w:w="1296" w:type="dxa"/>
          </w:tcPr>
          <w:p w:rsidR="007D7B74" w:rsidRPr="003C5D7E" w:rsidRDefault="007D7B74" w:rsidP="008365C6">
            <w:pPr>
              <w:spacing w:after="0" w:line="240" w:lineRule="auto"/>
            </w:pPr>
            <w:r w:rsidRPr="003C5D7E">
              <w:t>12.2.2.2.</w:t>
            </w:r>
          </w:p>
        </w:tc>
        <w:tc>
          <w:tcPr>
            <w:tcW w:w="5934" w:type="dxa"/>
          </w:tcPr>
          <w:p w:rsidR="007D7B74" w:rsidRPr="003C5D7E" w:rsidRDefault="007D7B74" w:rsidP="008365C6">
            <w:pPr>
              <w:spacing w:after="0" w:line="240" w:lineRule="auto"/>
              <w:jc w:val="both"/>
            </w:pPr>
            <w:r w:rsidRPr="003C5D7E">
              <w:t>Išlaikytų darbo vietų skaičius VVG administracijoje, vykdant VPS administravimo veiklą (vnt.)</w:t>
            </w:r>
          </w:p>
        </w:tc>
        <w:tc>
          <w:tcPr>
            <w:tcW w:w="549"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DE9D9"/>
            <w:vAlign w:val="center"/>
          </w:tcPr>
          <w:p w:rsidR="007D7B74" w:rsidRPr="003C5D7E" w:rsidRDefault="007D7B74" w:rsidP="00D91B59">
            <w:pPr>
              <w:spacing w:after="0" w:line="240" w:lineRule="auto"/>
              <w:jc w:val="center"/>
            </w:pPr>
            <w:r w:rsidRPr="003C5D7E">
              <w:t>3</w:t>
            </w:r>
          </w:p>
        </w:tc>
        <w:tc>
          <w:tcPr>
            <w:tcW w:w="566" w:type="dxa"/>
            <w:shd w:val="clear" w:color="auto" w:fill="FFFFFF"/>
            <w:vAlign w:val="center"/>
          </w:tcPr>
          <w:p w:rsidR="007D7B74" w:rsidRPr="003C5D7E" w:rsidRDefault="007D7B74" w:rsidP="00D91B59">
            <w:pPr>
              <w:spacing w:after="0" w:line="240" w:lineRule="auto"/>
              <w:jc w:val="center"/>
            </w:pPr>
            <w:r w:rsidRPr="003C5D7E">
              <w:t>-</w:t>
            </w:r>
          </w:p>
        </w:tc>
        <w:tc>
          <w:tcPr>
            <w:tcW w:w="1558" w:type="dxa"/>
            <w:gridSpan w:val="2"/>
            <w:shd w:val="clear" w:color="auto" w:fill="FDE9D9"/>
            <w:vAlign w:val="center"/>
          </w:tcPr>
          <w:p w:rsidR="007D7B74" w:rsidRPr="003C5D7E" w:rsidRDefault="007D7B74" w:rsidP="00D91B59">
            <w:pPr>
              <w:spacing w:after="0" w:line="240" w:lineRule="auto"/>
              <w:jc w:val="center"/>
            </w:pPr>
            <w:r w:rsidRPr="003C5D7E">
              <w:t>3</w:t>
            </w:r>
          </w:p>
        </w:tc>
      </w:tr>
    </w:tbl>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523"/>
      </w:tblGrid>
      <w:tr w:rsidR="007D7B74" w:rsidRPr="003C5D7E" w:rsidTr="00760EDD">
        <w:tc>
          <w:tcPr>
            <w:tcW w:w="14742" w:type="dxa"/>
            <w:gridSpan w:val="3"/>
            <w:shd w:val="clear" w:color="auto" w:fill="FDE9D9"/>
          </w:tcPr>
          <w:p w:rsidR="007D7B74" w:rsidRPr="003C5D7E" w:rsidRDefault="007D7B74" w:rsidP="008365C6">
            <w:pPr>
              <w:spacing w:after="0" w:line="240" w:lineRule="auto"/>
              <w:jc w:val="center"/>
              <w:rPr>
                <w:b/>
              </w:rPr>
            </w:pPr>
            <w:r w:rsidRPr="003C5D7E">
              <w:rPr>
                <w:b/>
              </w:rPr>
              <w:t xml:space="preserve">13. VPS įgyvendinimo vidaus valdymas ir stebėsena </w:t>
            </w:r>
          </w:p>
        </w:tc>
      </w:tr>
      <w:tr w:rsidR="007D7B74" w:rsidRPr="008365C6" w:rsidTr="00760EDD">
        <w:tc>
          <w:tcPr>
            <w:tcW w:w="1101" w:type="dxa"/>
            <w:shd w:val="clear" w:color="auto" w:fill="FEF6F0"/>
          </w:tcPr>
          <w:p w:rsidR="007D7B74" w:rsidRPr="008365C6" w:rsidRDefault="007D7B74" w:rsidP="008365C6">
            <w:pPr>
              <w:spacing w:after="0" w:line="240" w:lineRule="auto"/>
            </w:pPr>
            <w:r w:rsidRPr="008365C6">
              <w:t>13.1.</w:t>
            </w:r>
          </w:p>
        </w:tc>
        <w:tc>
          <w:tcPr>
            <w:tcW w:w="13641" w:type="dxa"/>
            <w:gridSpan w:val="2"/>
            <w:shd w:val="clear" w:color="auto" w:fill="FEF6F0"/>
          </w:tcPr>
          <w:p w:rsidR="007D7B74" w:rsidRPr="008365C6" w:rsidRDefault="007D7B74" w:rsidP="008365C6">
            <w:pPr>
              <w:spacing w:after="0" w:line="240" w:lineRule="auto"/>
              <w:jc w:val="both"/>
              <w:rPr>
                <w:b/>
              </w:rPr>
            </w:pPr>
            <w:r w:rsidRPr="008365C6">
              <w:rPr>
                <w:b/>
              </w:rPr>
              <w:t>VPS įgyvendinimo valdymo ir stebėsenos funkcijos pagal subjektus</w:t>
            </w:r>
          </w:p>
        </w:tc>
      </w:tr>
      <w:tr w:rsidR="007D7B74" w:rsidRPr="008365C6" w:rsidTr="00760EDD">
        <w:tc>
          <w:tcPr>
            <w:tcW w:w="1101" w:type="dxa"/>
          </w:tcPr>
          <w:p w:rsidR="007D7B74" w:rsidRPr="008365C6" w:rsidRDefault="007D7B74" w:rsidP="008365C6">
            <w:pPr>
              <w:spacing w:after="0" w:line="240" w:lineRule="auto"/>
            </w:pPr>
            <w:r w:rsidRPr="008365C6">
              <w:t>13.1.1.</w:t>
            </w:r>
          </w:p>
        </w:tc>
        <w:tc>
          <w:tcPr>
            <w:tcW w:w="3118" w:type="dxa"/>
          </w:tcPr>
          <w:p w:rsidR="007D7B74" w:rsidRPr="008365C6" w:rsidRDefault="007D7B74" w:rsidP="008365C6">
            <w:pPr>
              <w:spacing w:after="0" w:line="240" w:lineRule="auto"/>
              <w:jc w:val="both"/>
            </w:pPr>
            <w:r w:rsidRPr="008365C6">
              <w:t>VVG nariai</w:t>
            </w:r>
          </w:p>
        </w:tc>
        <w:tc>
          <w:tcPr>
            <w:tcW w:w="10523" w:type="dxa"/>
          </w:tcPr>
          <w:p w:rsidR="007D7B74" w:rsidRPr="00A52AFE" w:rsidRDefault="007D7B74" w:rsidP="00A52AFE">
            <w:pPr>
              <w:tabs>
                <w:tab w:val="left" w:pos="221"/>
              </w:tabs>
              <w:spacing w:after="0" w:line="240" w:lineRule="auto"/>
              <w:jc w:val="both"/>
              <w:rPr>
                <w:szCs w:val="24"/>
              </w:rPr>
            </w:pPr>
            <w:r w:rsidRPr="00A52AFE">
              <w:rPr>
                <w:szCs w:val="24"/>
              </w:rPr>
              <w:t>-  VVG nariai, vadovaudamiesi įstatais ir jų pagrindu, priima sprendimus, susijusius su VPS įgyvendinimu;</w:t>
            </w:r>
          </w:p>
          <w:p w:rsidR="007D7B74" w:rsidRPr="00A52AFE" w:rsidRDefault="007D7B74" w:rsidP="00A52AFE">
            <w:pPr>
              <w:tabs>
                <w:tab w:val="left" w:pos="221"/>
              </w:tabs>
              <w:spacing w:after="0" w:line="240" w:lineRule="auto"/>
              <w:jc w:val="both"/>
              <w:rPr>
                <w:szCs w:val="24"/>
              </w:rPr>
            </w:pPr>
            <w:r w:rsidRPr="00A52AFE">
              <w:rPr>
                <w:szCs w:val="24"/>
              </w:rPr>
              <w:t>-  vykdo asociacijos visuotinio narių susirinkimo ir valdybos sprendimus VPS įgyvendinimo klausimais;</w:t>
            </w:r>
          </w:p>
          <w:p w:rsidR="007D7B74" w:rsidRPr="00A52AFE" w:rsidRDefault="007D7B74" w:rsidP="00A52AFE">
            <w:pPr>
              <w:tabs>
                <w:tab w:val="left" w:pos="221"/>
              </w:tabs>
              <w:spacing w:after="0" w:line="240" w:lineRule="auto"/>
              <w:jc w:val="both"/>
              <w:rPr>
                <w:szCs w:val="24"/>
              </w:rPr>
            </w:pPr>
            <w:r w:rsidRPr="00A52AFE">
              <w:rPr>
                <w:szCs w:val="24"/>
              </w:rPr>
              <w:t>-  aktyviai dalyvauja asociacijos veikloje ir VPS įgyvendinime;</w:t>
            </w:r>
          </w:p>
          <w:p w:rsidR="007D7B74" w:rsidRPr="00A52AFE" w:rsidRDefault="007D7B74" w:rsidP="00A52AFE">
            <w:pPr>
              <w:spacing w:after="0" w:line="240" w:lineRule="auto"/>
              <w:jc w:val="both"/>
              <w:rPr>
                <w:szCs w:val="24"/>
              </w:rPr>
            </w:pPr>
            <w:r w:rsidRPr="00A52AFE">
              <w:rPr>
                <w:szCs w:val="24"/>
              </w:rPr>
              <w:t>-  tvirtina valdybos pirmininko metinę ataskaitą bei finansinę atskaitomybę.</w:t>
            </w:r>
          </w:p>
        </w:tc>
      </w:tr>
      <w:tr w:rsidR="007D7B74" w:rsidRPr="008365C6" w:rsidTr="00760EDD">
        <w:tc>
          <w:tcPr>
            <w:tcW w:w="1101" w:type="dxa"/>
          </w:tcPr>
          <w:p w:rsidR="007D7B74" w:rsidRPr="008365C6" w:rsidRDefault="007D7B74" w:rsidP="008365C6">
            <w:pPr>
              <w:spacing w:after="0" w:line="240" w:lineRule="auto"/>
            </w:pPr>
            <w:r w:rsidRPr="008365C6">
              <w:t>13.1.2.</w:t>
            </w:r>
          </w:p>
        </w:tc>
        <w:tc>
          <w:tcPr>
            <w:tcW w:w="3118" w:type="dxa"/>
          </w:tcPr>
          <w:p w:rsidR="007D7B74" w:rsidRPr="008365C6" w:rsidRDefault="007D7B74" w:rsidP="008365C6">
            <w:pPr>
              <w:spacing w:after="0" w:line="240" w:lineRule="auto"/>
              <w:jc w:val="both"/>
            </w:pPr>
            <w:r w:rsidRPr="008365C6">
              <w:t>VVG valdymo organo nariai</w:t>
            </w:r>
          </w:p>
        </w:tc>
        <w:tc>
          <w:tcPr>
            <w:tcW w:w="10523" w:type="dxa"/>
          </w:tcPr>
          <w:p w:rsidR="007D7B74" w:rsidRPr="00A52AFE" w:rsidRDefault="007D7B74" w:rsidP="00A52AFE">
            <w:pPr>
              <w:spacing w:after="0" w:line="240" w:lineRule="auto"/>
              <w:jc w:val="both"/>
              <w:rPr>
                <w:szCs w:val="24"/>
              </w:rPr>
            </w:pPr>
            <w:r w:rsidRPr="00A52AFE">
              <w:rPr>
                <w:szCs w:val="24"/>
              </w:rPr>
              <w:t>Pagal įstatus valdyba vykdo šias funkcijas įgyvendinant VPS:</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atleidžia ir priima į darbą VPS įgyvendinančius administracijos darbuotojus, nustato jiems atlyginimus;</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tvirtina vietos projektų atrankos darbo reglamentą;</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tvirtina vietos projektų kvietimų dokumentaciją;</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priima sprendimus dėl vietos projektų finansavimo ir lėšų paskyrimo;</w:t>
            </w:r>
          </w:p>
          <w:p w:rsidR="007D7B74" w:rsidRPr="00A52AFE" w:rsidRDefault="007D7B74" w:rsidP="00A52AFE">
            <w:pPr>
              <w:spacing w:after="0" w:line="240" w:lineRule="auto"/>
              <w:jc w:val="both"/>
              <w:rPr>
                <w:szCs w:val="24"/>
              </w:rPr>
            </w:pPr>
            <w:r w:rsidRPr="00A52AFE">
              <w:rPr>
                <w:szCs w:val="24"/>
              </w:rPr>
              <w:t>-  tvirtina VPS įgyvendinimo tarpines ir metines ataskaitas.</w:t>
            </w:r>
          </w:p>
        </w:tc>
      </w:tr>
      <w:tr w:rsidR="007D7B74" w:rsidRPr="008365C6" w:rsidTr="00760EDD">
        <w:tc>
          <w:tcPr>
            <w:tcW w:w="1101" w:type="dxa"/>
          </w:tcPr>
          <w:p w:rsidR="007D7B74" w:rsidRPr="008365C6" w:rsidRDefault="007D7B74" w:rsidP="008365C6">
            <w:pPr>
              <w:spacing w:after="0" w:line="240" w:lineRule="auto"/>
            </w:pPr>
            <w:r w:rsidRPr="008365C6">
              <w:t>13.1.3.</w:t>
            </w:r>
          </w:p>
        </w:tc>
        <w:tc>
          <w:tcPr>
            <w:tcW w:w="3118" w:type="dxa"/>
          </w:tcPr>
          <w:p w:rsidR="007D7B74" w:rsidRPr="008365C6" w:rsidRDefault="007D7B74" w:rsidP="008365C6">
            <w:pPr>
              <w:spacing w:after="0" w:line="240" w:lineRule="auto"/>
              <w:jc w:val="both"/>
            </w:pPr>
            <w:r w:rsidRPr="008365C6">
              <w:t>VPS administravimo vadovas</w:t>
            </w:r>
          </w:p>
        </w:tc>
        <w:tc>
          <w:tcPr>
            <w:tcW w:w="10523" w:type="dxa"/>
          </w:tcPr>
          <w:p w:rsidR="007D7B74" w:rsidRPr="00A52AFE" w:rsidRDefault="007D7B74" w:rsidP="00FB1D4A">
            <w:pPr>
              <w:spacing w:after="0" w:line="240" w:lineRule="auto"/>
              <w:jc w:val="both"/>
              <w:rPr>
                <w:szCs w:val="24"/>
              </w:rPr>
            </w:pPr>
            <w:r w:rsidRPr="00A52AFE">
              <w:rPr>
                <w:szCs w:val="24"/>
              </w:rPr>
              <w:t>Atsakingas už vadovavimą</w:t>
            </w:r>
            <w:r>
              <w:rPr>
                <w:szCs w:val="24"/>
              </w:rPr>
              <w:t xml:space="preserve"> įgyvendinant </w:t>
            </w:r>
            <w:r w:rsidRPr="00A52AFE">
              <w:rPr>
                <w:szCs w:val="24"/>
              </w:rPr>
              <w:t>VPS, koordinuoja, kontroliuoja, vykdo strategijos įg</w:t>
            </w:r>
            <w:r>
              <w:rPr>
                <w:szCs w:val="24"/>
              </w:rPr>
              <w:t>yvendinimą pagal VPS veiklas,</w:t>
            </w:r>
            <w:r w:rsidRPr="00A52AFE">
              <w:rPr>
                <w:szCs w:val="24"/>
              </w:rPr>
              <w:t xml:space="preserve"> parengia ir teikia valdybai tvirtinti VPS įgyvendinimo tarpines ir metines </w:t>
            </w:r>
            <w:r w:rsidR="00C425DD" w:rsidRPr="00A52AFE">
              <w:rPr>
                <w:szCs w:val="24"/>
              </w:rPr>
              <w:t>ataskaitas. Palaiko</w:t>
            </w:r>
            <w:r w:rsidRPr="00A52AFE">
              <w:rPr>
                <w:szCs w:val="24"/>
              </w:rPr>
              <w:t xml:space="preserve">  ryšius su organizacijomis, turinčiomis </w:t>
            </w:r>
            <w:r>
              <w:rPr>
                <w:szCs w:val="24"/>
              </w:rPr>
              <w:t>sąsajas su V</w:t>
            </w:r>
            <w:r w:rsidRPr="00A52AFE">
              <w:rPr>
                <w:szCs w:val="24"/>
              </w:rPr>
              <w:t>P</w:t>
            </w:r>
            <w:r>
              <w:rPr>
                <w:szCs w:val="24"/>
              </w:rPr>
              <w:t>S</w:t>
            </w:r>
            <w:r w:rsidRPr="00A52AFE">
              <w:rPr>
                <w:szCs w:val="24"/>
              </w:rPr>
              <w:t xml:space="preserve"> įgyvendinimu:  NMA, ŽŪM, VVG tinklu, rajono savivalda, bendruomenėmis, su į</w:t>
            </w:r>
            <w:r>
              <w:rPr>
                <w:szCs w:val="24"/>
              </w:rPr>
              <w:t>vairiomis kitomis</w:t>
            </w:r>
            <w:r w:rsidRPr="00A52AFE">
              <w:rPr>
                <w:szCs w:val="24"/>
              </w:rPr>
              <w:t xml:space="preserve"> organizacijomis</w:t>
            </w:r>
            <w:r>
              <w:rPr>
                <w:szCs w:val="24"/>
              </w:rPr>
              <w:t xml:space="preserve">. </w:t>
            </w:r>
            <w:r w:rsidRPr="00A52AFE">
              <w:rPr>
                <w:szCs w:val="24"/>
              </w:rPr>
              <w:t>Neša atsakomybę už VPS įgyvendinimą.</w:t>
            </w:r>
          </w:p>
        </w:tc>
      </w:tr>
      <w:tr w:rsidR="007D7B74" w:rsidRPr="008365C6" w:rsidTr="00760EDD">
        <w:tc>
          <w:tcPr>
            <w:tcW w:w="1101" w:type="dxa"/>
          </w:tcPr>
          <w:p w:rsidR="007D7B74" w:rsidRPr="008365C6" w:rsidRDefault="007D7B74" w:rsidP="008365C6">
            <w:pPr>
              <w:spacing w:after="0" w:line="240" w:lineRule="auto"/>
            </w:pPr>
            <w:r w:rsidRPr="008365C6">
              <w:t>13.1.4.</w:t>
            </w:r>
          </w:p>
        </w:tc>
        <w:tc>
          <w:tcPr>
            <w:tcW w:w="3118" w:type="dxa"/>
          </w:tcPr>
          <w:p w:rsidR="007D7B74" w:rsidRPr="008365C6" w:rsidRDefault="007D7B74" w:rsidP="008365C6">
            <w:pPr>
              <w:spacing w:after="0" w:line="240" w:lineRule="auto"/>
            </w:pPr>
            <w:r w:rsidRPr="008365C6">
              <w:t>VPS finansininkas ir (arba) buhalteris</w:t>
            </w:r>
          </w:p>
        </w:tc>
        <w:tc>
          <w:tcPr>
            <w:tcW w:w="10523" w:type="dxa"/>
          </w:tcPr>
          <w:p w:rsidR="007D7B74" w:rsidRPr="00A52AFE" w:rsidRDefault="007D7B74" w:rsidP="00FB1D4A">
            <w:pPr>
              <w:spacing w:line="240" w:lineRule="auto"/>
              <w:jc w:val="both"/>
              <w:rPr>
                <w:szCs w:val="24"/>
                <w:lang w:eastAsia="lt-LT"/>
              </w:rPr>
            </w:pPr>
            <w:r w:rsidRPr="00A52AFE">
              <w:rPr>
                <w:szCs w:val="24"/>
              </w:rPr>
              <w:t xml:space="preserve">Atsakingas už buhalterinės apskaitos vedimą ir viešųjų lėšų administravimą. Rengia ir teikia mokėjimų prašymus NMA. Dalyvauja materialinių </w:t>
            </w:r>
            <w:r>
              <w:rPr>
                <w:szCs w:val="24"/>
              </w:rPr>
              <w:t>vertybių inventorizacijų darbe. VPS administravimo vadovui t</w:t>
            </w:r>
            <w:r w:rsidRPr="00A52AFE">
              <w:rPr>
                <w:szCs w:val="24"/>
              </w:rPr>
              <w:t>eikia finansines ataskaitas apie VPS įgyvendinimo rezultatus</w:t>
            </w:r>
            <w:r>
              <w:rPr>
                <w:szCs w:val="24"/>
              </w:rPr>
              <w:t xml:space="preserve">. </w:t>
            </w:r>
            <w:r w:rsidRPr="00A52AFE">
              <w:rPr>
                <w:szCs w:val="24"/>
                <w:lang w:eastAsia="lt-LT"/>
              </w:rPr>
              <w:t>Rengia ir teikia informacinę, konsultacinę ir metodinę pagalbą vietos projektų rengėjams finansiniais klausimais.</w:t>
            </w:r>
            <w:r w:rsidRPr="00A52AFE">
              <w:rPr>
                <w:szCs w:val="24"/>
              </w:rPr>
              <w:t xml:space="preserve"> Rengia VPS  įgyvendinimo paramos sutarties </w:t>
            </w:r>
            <w:r w:rsidR="00C425DD" w:rsidRPr="00A52AFE">
              <w:rPr>
                <w:szCs w:val="24"/>
              </w:rPr>
              <w:t>pakeitimus.</w:t>
            </w:r>
            <w:r w:rsidR="00C425DD" w:rsidRPr="00A52AFE">
              <w:rPr>
                <w:szCs w:val="24"/>
                <w:lang w:eastAsia="lt-LT"/>
              </w:rPr>
              <w:t xml:space="preserve"> Pildo</w:t>
            </w:r>
            <w:r w:rsidRPr="00A52AFE">
              <w:rPr>
                <w:szCs w:val="24"/>
                <w:lang w:eastAsia="lt-LT"/>
              </w:rPr>
              <w:t xml:space="preserve"> darbo apskaitos žiniaraščius, teisingai ir laiku apskaičiuoja ir išmoka darbuotojams darbo </w:t>
            </w:r>
            <w:r w:rsidR="00C425DD" w:rsidRPr="00A52AFE">
              <w:rPr>
                <w:szCs w:val="24"/>
                <w:lang w:eastAsia="lt-LT"/>
              </w:rPr>
              <w:t>užmokestį.</w:t>
            </w:r>
            <w:r w:rsidR="00C425DD" w:rsidRPr="00A52AFE">
              <w:rPr>
                <w:szCs w:val="24"/>
              </w:rPr>
              <w:t xml:space="preserve"> Kelia</w:t>
            </w:r>
            <w:r w:rsidRPr="00A52AFE">
              <w:rPr>
                <w:szCs w:val="24"/>
              </w:rPr>
              <w:t xml:space="preserve"> kvalifikaciją, gilina žinias, reikalingas </w:t>
            </w:r>
            <w:r w:rsidRPr="00A52AFE">
              <w:rPr>
                <w:szCs w:val="24"/>
                <w:lang w:eastAsia="lt-LT"/>
              </w:rPr>
              <w:t xml:space="preserve">VPS </w:t>
            </w:r>
            <w:r w:rsidR="00C425DD" w:rsidRPr="00A52AFE">
              <w:rPr>
                <w:szCs w:val="24"/>
                <w:lang w:eastAsia="lt-LT"/>
              </w:rPr>
              <w:t>finansininko funkcijoms</w:t>
            </w:r>
            <w:r w:rsidRPr="00A52AFE">
              <w:rPr>
                <w:szCs w:val="24"/>
                <w:lang w:eastAsia="lt-LT"/>
              </w:rPr>
              <w:t xml:space="preserve"> atlikti.</w:t>
            </w:r>
          </w:p>
        </w:tc>
      </w:tr>
      <w:tr w:rsidR="007D7B74" w:rsidRPr="008365C6" w:rsidTr="00760EDD">
        <w:tc>
          <w:tcPr>
            <w:tcW w:w="1101" w:type="dxa"/>
          </w:tcPr>
          <w:p w:rsidR="007D7B74" w:rsidRPr="008365C6" w:rsidRDefault="007D7B74" w:rsidP="008365C6">
            <w:pPr>
              <w:spacing w:after="0" w:line="240" w:lineRule="auto"/>
            </w:pPr>
            <w:r w:rsidRPr="008365C6">
              <w:t>13.1.5.</w:t>
            </w:r>
          </w:p>
        </w:tc>
        <w:tc>
          <w:tcPr>
            <w:tcW w:w="3118" w:type="dxa"/>
          </w:tcPr>
          <w:p w:rsidR="007D7B74" w:rsidRPr="008365C6" w:rsidRDefault="007D7B74" w:rsidP="008365C6">
            <w:pPr>
              <w:spacing w:after="0" w:line="240" w:lineRule="auto"/>
            </w:pPr>
            <w:r w:rsidRPr="008365C6">
              <w:t>kiti VVG administracijos darbuotojai:</w:t>
            </w:r>
          </w:p>
        </w:tc>
        <w:tc>
          <w:tcPr>
            <w:tcW w:w="10523" w:type="dxa"/>
          </w:tcPr>
          <w:p w:rsidR="007D7B74" w:rsidRPr="00A52AFE" w:rsidRDefault="007D7B74" w:rsidP="008365C6">
            <w:pPr>
              <w:spacing w:after="0" w:line="240" w:lineRule="auto"/>
              <w:jc w:val="both"/>
              <w:rPr>
                <w:szCs w:val="24"/>
              </w:rPr>
            </w:pPr>
          </w:p>
        </w:tc>
      </w:tr>
      <w:tr w:rsidR="007D7B74" w:rsidRPr="008365C6" w:rsidTr="00760EDD">
        <w:tc>
          <w:tcPr>
            <w:tcW w:w="1101" w:type="dxa"/>
          </w:tcPr>
          <w:p w:rsidR="007D7B74" w:rsidRPr="008365C6" w:rsidRDefault="007D7B74" w:rsidP="008365C6">
            <w:pPr>
              <w:spacing w:after="0" w:line="240" w:lineRule="auto"/>
            </w:pPr>
            <w:r w:rsidRPr="008365C6">
              <w:t>13.1.5.1.</w:t>
            </w:r>
          </w:p>
        </w:tc>
        <w:tc>
          <w:tcPr>
            <w:tcW w:w="3118" w:type="dxa"/>
          </w:tcPr>
          <w:p w:rsidR="007D7B74" w:rsidRPr="008365C6" w:rsidRDefault="007D7B74" w:rsidP="008365C6">
            <w:pPr>
              <w:spacing w:after="0" w:line="240" w:lineRule="auto"/>
            </w:pPr>
            <w:r w:rsidRPr="008365C6">
              <w:t>VPS administratorius (-iai)</w:t>
            </w:r>
          </w:p>
        </w:tc>
        <w:tc>
          <w:tcPr>
            <w:tcW w:w="10523" w:type="dxa"/>
          </w:tcPr>
          <w:p w:rsidR="007D7B74" w:rsidRPr="00A52AFE" w:rsidRDefault="007D7B74" w:rsidP="00A52AFE">
            <w:pPr>
              <w:spacing w:after="0" w:line="240" w:lineRule="auto"/>
              <w:contextualSpacing/>
              <w:jc w:val="both"/>
              <w:rPr>
                <w:szCs w:val="24"/>
              </w:rPr>
            </w:pPr>
            <w:r>
              <w:rPr>
                <w:szCs w:val="24"/>
              </w:rPr>
              <w:t>Rengia</w:t>
            </w:r>
            <w:r w:rsidRPr="00A52AFE">
              <w:rPr>
                <w:szCs w:val="24"/>
              </w:rPr>
              <w:t xml:space="preserve"> kvietimų dokumentaciją</w:t>
            </w:r>
            <w:r>
              <w:rPr>
                <w:szCs w:val="24"/>
              </w:rPr>
              <w:t>, paramos sutartis, administruoja vietos projektus, vertina</w:t>
            </w:r>
            <w:r w:rsidRPr="00A52AFE">
              <w:rPr>
                <w:szCs w:val="24"/>
              </w:rPr>
              <w:t xml:space="preserve"> viešųjų pirkimų dokumentus, mokėjimo prašymus ir kt.</w:t>
            </w:r>
            <w:r>
              <w:rPr>
                <w:szCs w:val="24"/>
              </w:rPr>
              <w:t xml:space="preserve"> Konsultuoja</w:t>
            </w:r>
            <w:r w:rsidRPr="00A52AFE">
              <w:rPr>
                <w:szCs w:val="24"/>
              </w:rPr>
              <w:t xml:space="preserve"> vietos projektų pareiškėjus viešųjų pirkimų organizavimo,  paraiškų rengimo, projektų įgyvendinimo klausimais. </w:t>
            </w:r>
            <w:r>
              <w:rPr>
                <w:szCs w:val="24"/>
              </w:rPr>
              <w:t>Teikia</w:t>
            </w:r>
            <w:r w:rsidRPr="00A52AFE">
              <w:rPr>
                <w:szCs w:val="24"/>
              </w:rPr>
              <w:t xml:space="preserve"> tarpines ir metines ataskaitas VPS administravimo vadovui apie įgyvendinamus vietos projektus, apie VPS įgyvendinimo eigą ir pasiektus rezultatus. </w:t>
            </w:r>
            <w:r>
              <w:rPr>
                <w:szCs w:val="24"/>
              </w:rPr>
              <w:t>Teikia</w:t>
            </w:r>
            <w:r w:rsidRPr="00A52AFE">
              <w:rPr>
                <w:szCs w:val="24"/>
              </w:rPr>
              <w:t xml:space="preserve"> reikalingą informaciją</w:t>
            </w:r>
            <w:r>
              <w:rPr>
                <w:szCs w:val="24"/>
              </w:rPr>
              <w:t>,</w:t>
            </w:r>
            <w:r w:rsidRPr="00A52AFE">
              <w:rPr>
                <w:szCs w:val="24"/>
              </w:rPr>
              <w:t xml:space="preserve"> susijusią su VPS įgyvendinimu</w:t>
            </w:r>
            <w:r>
              <w:rPr>
                <w:szCs w:val="24"/>
              </w:rPr>
              <w:t>,</w:t>
            </w:r>
            <w:r w:rsidRPr="00A52AFE">
              <w:rPr>
                <w:szCs w:val="24"/>
              </w:rPr>
              <w:t xml:space="preserve"> viešųjų pirkimų procedūromis, </w:t>
            </w:r>
            <w:r>
              <w:rPr>
                <w:szCs w:val="24"/>
              </w:rPr>
              <w:t>NMA,</w:t>
            </w:r>
            <w:r w:rsidRPr="00A52AFE">
              <w:rPr>
                <w:szCs w:val="24"/>
              </w:rPr>
              <w:t xml:space="preserve"> ŽŪM, auditoriams. </w:t>
            </w:r>
          </w:p>
          <w:p w:rsidR="007D7B74" w:rsidRPr="00A52AFE" w:rsidRDefault="007D7B74" w:rsidP="008365C6">
            <w:pPr>
              <w:spacing w:after="0" w:line="240" w:lineRule="auto"/>
              <w:jc w:val="both"/>
              <w:rPr>
                <w:szCs w:val="24"/>
              </w:rPr>
            </w:pPr>
          </w:p>
        </w:tc>
      </w:tr>
      <w:tr w:rsidR="007D7B74" w:rsidRPr="008365C6" w:rsidTr="00760EDD">
        <w:tc>
          <w:tcPr>
            <w:tcW w:w="1101" w:type="dxa"/>
          </w:tcPr>
          <w:p w:rsidR="007D7B74" w:rsidRPr="008365C6" w:rsidRDefault="007D7B74" w:rsidP="008365C6">
            <w:pPr>
              <w:spacing w:after="0" w:line="240" w:lineRule="auto"/>
            </w:pPr>
            <w:r w:rsidRPr="008365C6">
              <w:lastRenderedPageBreak/>
              <w:t>13.1.5.2.</w:t>
            </w:r>
          </w:p>
        </w:tc>
        <w:tc>
          <w:tcPr>
            <w:tcW w:w="3118" w:type="dxa"/>
          </w:tcPr>
          <w:p w:rsidR="007D7B74" w:rsidRPr="008365C6" w:rsidRDefault="007D7B74" w:rsidP="008365C6">
            <w:pPr>
              <w:spacing w:after="0" w:line="240" w:lineRule="auto"/>
            </w:pPr>
            <w:r w:rsidRPr="008365C6">
              <w:t>VPS viešųjų ryšių specialistas (-ai)</w:t>
            </w:r>
          </w:p>
        </w:tc>
        <w:tc>
          <w:tcPr>
            <w:tcW w:w="10523" w:type="dxa"/>
          </w:tcPr>
          <w:p w:rsidR="007D7B74" w:rsidRPr="00FB1D4A" w:rsidRDefault="007D7B74" w:rsidP="008365C6">
            <w:pPr>
              <w:spacing w:after="0" w:line="240" w:lineRule="auto"/>
              <w:contextualSpacing/>
              <w:jc w:val="both"/>
              <w:rPr>
                <w:szCs w:val="24"/>
              </w:rPr>
            </w:pPr>
            <w:r w:rsidRPr="00A52AFE">
              <w:rPr>
                <w:szCs w:val="24"/>
              </w:rPr>
              <w:t xml:space="preserve">VPS viešųjų ryšių specialistas – </w:t>
            </w:r>
            <w:r w:rsidRPr="00A52AFE">
              <w:rPr>
                <w:szCs w:val="24"/>
                <w:lang w:eastAsia="lt-LT"/>
              </w:rPr>
              <w:t>laiku pateikia išsamią informaciją vietos informavimo šaltiniuose apie VVG vykdomą veiklą, VPS įgyvendinimo eigą ir pasiektus</w:t>
            </w:r>
            <w:r>
              <w:rPr>
                <w:szCs w:val="24"/>
                <w:lang w:eastAsia="lt-LT"/>
              </w:rPr>
              <w:t xml:space="preserve"> rezultatus. Teikia informaciją</w:t>
            </w:r>
            <w:r w:rsidRPr="00A52AFE">
              <w:rPr>
                <w:szCs w:val="24"/>
                <w:lang w:eastAsia="lt-LT"/>
              </w:rPr>
              <w:t xml:space="preserve"> ž</w:t>
            </w:r>
            <w:r>
              <w:rPr>
                <w:szCs w:val="24"/>
                <w:lang w:eastAsia="lt-LT"/>
              </w:rPr>
              <w:t>iniasklaidai. Skatina ir padeda vietos projektų pareiškėjams</w:t>
            </w:r>
            <w:r w:rsidRPr="00A52AFE">
              <w:rPr>
                <w:szCs w:val="24"/>
                <w:lang w:eastAsia="lt-LT"/>
              </w:rPr>
              <w:t xml:space="preserve"> viešinti įgyvendinamus vietos projektus, jų naudą vietos gyventojams. Administruoja VVG interneto svetainę, rengia, įkelia ir prižiūri ten esančią informaciją. Užmezga ir </w:t>
            </w:r>
            <w:r w:rsidRPr="00A52AFE">
              <w:rPr>
                <w:szCs w:val="24"/>
              </w:rPr>
              <w:t xml:space="preserve">palaiko glaudžius ryšius su informaciją teikiančiais subjektais. </w:t>
            </w:r>
          </w:p>
        </w:tc>
      </w:tr>
      <w:tr w:rsidR="007D7B74" w:rsidRPr="008365C6" w:rsidTr="00760EDD">
        <w:tc>
          <w:tcPr>
            <w:tcW w:w="1101" w:type="dxa"/>
            <w:shd w:val="clear" w:color="auto" w:fill="FEF6F0"/>
          </w:tcPr>
          <w:p w:rsidR="007D7B74" w:rsidRPr="008365C6" w:rsidRDefault="007D7B74" w:rsidP="008365C6">
            <w:pPr>
              <w:spacing w:after="0" w:line="240" w:lineRule="auto"/>
            </w:pPr>
            <w:r w:rsidRPr="008365C6">
              <w:t>13.2.</w:t>
            </w:r>
          </w:p>
        </w:tc>
        <w:tc>
          <w:tcPr>
            <w:tcW w:w="13641" w:type="dxa"/>
            <w:gridSpan w:val="2"/>
            <w:shd w:val="clear" w:color="auto" w:fill="FEF6F0"/>
          </w:tcPr>
          <w:p w:rsidR="007D7B74" w:rsidRPr="008365C6" w:rsidRDefault="007D7B74" w:rsidP="008365C6">
            <w:pPr>
              <w:spacing w:after="0" w:line="240" w:lineRule="auto"/>
              <w:jc w:val="both"/>
              <w:rPr>
                <w:b/>
              </w:rPr>
            </w:pPr>
            <w:r w:rsidRPr="008365C6">
              <w:rPr>
                <w:b/>
              </w:rPr>
              <w:t xml:space="preserve">VVG darbuotojų gebėjimai įgyvendinti VPS </w:t>
            </w:r>
          </w:p>
        </w:tc>
      </w:tr>
      <w:tr w:rsidR="007D7B74" w:rsidRPr="008365C6" w:rsidTr="00760EDD">
        <w:tc>
          <w:tcPr>
            <w:tcW w:w="1101" w:type="dxa"/>
          </w:tcPr>
          <w:p w:rsidR="007D7B74" w:rsidRPr="008365C6" w:rsidRDefault="007D7B74" w:rsidP="008365C6">
            <w:pPr>
              <w:spacing w:after="0" w:line="240" w:lineRule="auto"/>
            </w:pPr>
            <w:r w:rsidRPr="008365C6">
              <w:t>13.2.1.</w:t>
            </w:r>
          </w:p>
        </w:tc>
        <w:tc>
          <w:tcPr>
            <w:tcW w:w="3118" w:type="dxa"/>
          </w:tcPr>
          <w:p w:rsidR="007D7B74" w:rsidRPr="008365C6" w:rsidRDefault="007D7B74" w:rsidP="008365C6">
            <w:pPr>
              <w:spacing w:after="0" w:line="240" w:lineRule="auto"/>
              <w:jc w:val="both"/>
            </w:pPr>
            <w:r w:rsidRPr="008365C6">
              <w:t>VPS administravimo vadovas</w:t>
            </w:r>
          </w:p>
        </w:tc>
        <w:tc>
          <w:tcPr>
            <w:tcW w:w="10523" w:type="dxa"/>
          </w:tcPr>
          <w:p w:rsidR="007D7B74" w:rsidRPr="00D06559" w:rsidRDefault="007D7B74" w:rsidP="005C1FC7">
            <w:pPr>
              <w:spacing w:after="0" w:line="240" w:lineRule="auto"/>
              <w:jc w:val="both"/>
            </w:pPr>
            <w:r w:rsidRPr="00D06559">
              <w:t>Turėti aukštąjį išsilavinimą ir ne mažesnę nei 3 m. darbo patirtį projektų valdymo srityje arba turėti ne mažesnę negu 5 m. darbo patirtį VPS administravimo ir įgyvendinimo srityje.</w:t>
            </w:r>
          </w:p>
        </w:tc>
      </w:tr>
      <w:tr w:rsidR="007D7B74" w:rsidRPr="008365C6" w:rsidTr="00760EDD">
        <w:tc>
          <w:tcPr>
            <w:tcW w:w="1101" w:type="dxa"/>
          </w:tcPr>
          <w:p w:rsidR="007D7B74" w:rsidRPr="008365C6" w:rsidRDefault="007D7B74" w:rsidP="008365C6">
            <w:pPr>
              <w:spacing w:after="0" w:line="240" w:lineRule="auto"/>
            </w:pPr>
            <w:r w:rsidRPr="008365C6">
              <w:t>13.2.2.</w:t>
            </w:r>
          </w:p>
        </w:tc>
        <w:tc>
          <w:tcPr>
            <w:tcW w:w="3118" w:type="dxa"/>
          </w:tcPr>
          <w:p w:rsidR="007D7B74" w:rsidRPr="008365C6" w:rsidRDefault="007D7B74" w:rsidP="008365C6">
            <w:pPr>
              <w:spacing w:after="0" w:line="240" w:lineRule="auto"/>
              <w:jc w:val="both"/>
            </w:pPr>
            <w:r w:rsidRPr="008365C6">
              <w:t>VPS finansininkas ir (arba) buhalteris</w:t>
            </w:r>
          </w:p>
        </w:tc>
        <w:tc>
          <w:tcPr>
            <w:tcW w:w="10523" w:type="dxa"/>
          </w:tcPr>
          <w:p w:rsidR="007D7B74" w:rsidRPr="00D06559" w:rsidRDefault="007D7B74" w:rsidP="00FE654A">
            <w:r w:rsidRPr="00D06559">
              <w:t>Turėti aukštąjį išsilavinimą buhalterinės apskaitos tvar</w:t>
            </w:r>
            <w:r>
              <w:t>kymo srityje ir ne mažesnę nei 2</w:t>
            </w:r>
            <w:r w:rsidRPr="00D06559">
              <w:t>m. darbo patirtį buhalterinės apskaitos tvarkymo ir (arba) finansų valdymo srity</w:t>
            </w:r>
            <w:r>
              <w:t>je arba turėti ne mažesnę negu 2</w:t>
            </w:r>
            <w:r w:rsidRPr="00D06559">
              <w:t>m. darbo patirtį buhalterinės apskaitos tvarkymo ir (arba) finansų valdymo srityje įgyvendinant VP</w:t>
            </w:r>
            <w:r>
              <w:t>S.</w:t>
            </w:r>
          </w:p>
        </w:tc>
      </w:tr>
      <w:tr w:rsidR="007D7B74" w:rsidRPr="008365C6" w:rsidTr="00760EDD">
        <w:tc>
          <w:tcPr>
            <w:tcW w:w="1101" w:type="dxa"/>
          </w:tcPr>
          <w:p w:rsidR="007D7B74" w:rsidRPr="008365C6" w:rsidRDefault="007D7B74" w:rsidP="008365C6">
            <w:pPr>
              <w:spacing w:after="0" w:line="240" w:lineRule="auto"/>
            </w:pPr>
            <w:r w:rsidRPr="008365C6">
              <w:t>13.2.3.</w:t>
            </w:r>
          </w:p>
        </w:tc>
        <w:tc>
          <w:tcPr>
            <w:tcW w:w="3118" w:type="dxa"/>
          </w:tcPr>
          <w:p w:rsidR="007D7B74" w:rsidRPr="008365C6" w:rsidRDefault="007D7B74" w:rsidP="008365C6">
            <w:pPr>
              <w:spacing w:after="0" w:line="240" w:lineRule="auto"/>
            </w:pPr>
            <w:r w:rsidRPr="008365C6">
              <w:t>kiti VVG administracijos darbuotojai:</w:t>
            </w:r>
          </w:p>
        </w:tc>
        <w:tc>
          <w:tcPr>
            <w:tcW w:w="10523" w:type="dxa"/>
          </w:tcPr>
          <w:p w:rsidR="007D7B74" w:rsidRPr="00A52AFE" w:rsidRDefault="007D7B74" w:rsidP="008365C6">
            <w:pPr>
              <w:spacing w:after="0" w:line="240" w:lineRule="auto"/>
              <w:jc w:val="both"/>
              <w:rPr>
                <w:color w:val="FF0000"/>
              </w:rPr>
            </w:pPr>
          </w:p>
        </w:tc>
      </w:tr>
      <w:tr w:rsidR="007D7B74" w:rsidRPr="008365C6" w:rsidTr="00760EDD">
        <w:tc>
          <w:tcPr>
            <w:tcW w:w="1101" w:type="dxa"/>
          </w:tcPr>
          <w:p w:rsidR="007D7B74" w:rsidRPr="008365C6" w:rsidRDefault="007D7B74" w:rsidP="008365C6">
            <w:pPr>
              <w:spacing w:after="0" w:line="240" w:lineRule="auto"/>
            </w:pPr>
            <w:r w:rsidRPr="008365C6">
              <w:t>13.2.3.1.</w:t>
            </w:r>
          </w:p>
        </w:tc>
        <w:tc>
          <w:tcPr>
            <w:tcW w:w="3118" w:type="dxa"/>
          </w:tcPr>
          <w:p w:rsidR="007D7B74" w:rsidRPr="008365C6" w:rsidRDefault="007D7B74" w:rsidP="008365C6">
            <w:pPr>
              <w:spacing w:after="0" w:line="240" w:lineRule="auto"/>
            </w:pPr>
            <w:r w:rsidRPr="008365C6">
              <w:t>VPS administratorius</w:t>
            </w:r>
          </w:p>
        </w:tc>
        <w:tc>
          <w:tcPr>
            <w:tcW w:w="10523" w:type="dxa"/>
          </w:tcPr>
          <w:p w:rsidR="007D7B74" w:rsidRPr="00D06559" w:rsidRDefault="007D7B74" w:rsidP="00FE654A">
            <w:r w:rsidRPr="00D06559">
              <w:t>Turėti aukštąjį išs</w:t>
            </w:r>
            <w:r>
              <w:t>ilavinimą ir ne mažesnę negu 1</w:t>
            </w:r>
            <w:r w:rsidRPr="00D06559">
              <w:t>m. darbo patirtį projektų valdymo srity</w:t>
            </w:r>
            <w:r>
              <w:t>je arba turėti ne mažesnę negu 2</w:t>
            </w:r>
            <w:r w:rsidRPr="00D06559">
              <w:t xml:space="preserve"> m. darbo patirtį VPS administravimo ir įgyvendinimo srityje.</w:t>
            </w:r>
          </w:p>
        </w:tc>
      </w:tr>
      <w:tr w:rsidR="007D7B74" w:rsidRPr="008365C6" w:rsidTr="00760EDD">
        <w:tc>
          <w:tcPr>
            <w:tcW w:w="1101" w:type="dxa"/>
          </w:tcPr>
          <w:p w:rsidR="007D7B74" w:rsidRPr="008365C6" w:rsidRDefault="007D7B74" w:rsidP="008365C6">
            <w:pPr>
              <w:spacing w:after="0" w:line="240" w:lineRule="auto"/>
            </w:pPr>
            <w:r w:rsidRPr="008365C6">
              <w:t>13.2.3.2.</w:t>
            </w:r>
          </w:p>
        </w:tc>
        <w:tc>
          <w:tcPr>
            <w:tcW w:w="3118" w:type="dxa"/>
          </w:tcPr>
          <w:p w:rsidR="007D7B74" w:rsidRPr="008365C6" w:rsidRDefault="007D7B74" w:rsidP="008365C6">
            <w:pPr>
              <w:spacing w:after="0" w:line="240" w:lineRule="auto"/>
            </w:pPr>
            <w:r w:rsidRPr="008365C6">
              <w:t>VPS viešųjų ryšių specialistas</w:t>
            </w:r>
          </w:p>
        </w:tc>
        <w:tc>
          <w:tcPr>
            <w:tcW w:w="10523" w:type="dxa"/>
          </w:tcPr>
          <w:p w:rsidR="007D7B74" w:rsidRPr="00D06559" w:rsidRDefault="007D7B74" w:rsidP="00FE654A">
            <w:r w:rsidRPr="00D06559">
              <w:t>Turėti aukštąjį išsilavinimą, taip pat turėti žinių LEADER metodo įgyvendinimo ir kitose kaimo plėtros politikos srity</w:t>
            </w:r>
            <w:r>
              <w:t>se arba turėti ne mažesnę negu 1</w:t>
            </w:r>
            <w:r w:rsidRPr="00D06559">
              <w:t>m. darbo patirtį VPS administravimo ir įgyvendinimo srityje.</w:t>
            </w:r>
          </w:p>
        </w:tc>
      </w:tr>
      <w:tr w:rsidR="007D7B74" w:rsidRPr="008365C6" w:rsidTr="00760EDD">
        <w:tc>
          <w:tcPr>
            <w:tcW w:w="1101" w:type="dxa"/>
            <w:shd w:val="clear" w:color="auto" w:fill="FEF6F0"/>
          </w:tcPr>
          <w:p w:rsidR="007D7B74" w:rsidRPr="008365C6" w:rsidRDefault="007D7B74" w:rsidP="008365C6">
            <w:pPr>
              <w:spacing w:after="0" w:line="240" w:lineRule="auto"/>
            </w:pPr>
            <w:r w:rsidRPr="008365C6">
              <w:t>13.3.</w:t>
            </w:r>
          </w:p>
        </w:tc>
        <w:tc>
          <w:tcPr>
            <w:tcW w:w="13641" w:type="dxa"/>
            <w:gridSpan w:val="2"/>
            <w:shd w:val="clear" w:color="auto" w:fill="FEF6F0"/>
          </w:tcPr>
          <w:p w:rsidR="007D7B74" w:rsidRPr="008365C6" w:rsidRDefault="007D7B74" w:rsidP="008365C6">
            <w:pPr>
              <w:spacing w:after="0" w:line="240" w:lineRule="auto"/>
              <w:jc w:val="both"/>
              <w:rPr>
                <w:b/>
              </w:rPr>
            </w:pPr>
            <w:r w:rsidRPr="008365C6">
              <w:rPr>
                <w:b/>
              </w:rPr>
              <w:t>VPS įgyvendinimo valdymo ir stebėsenos vidaus sistemos apibūdinimas</w:t>
            </w:r>
          </w:p>
        </w:tc>
      </w:tr>
      <w:tr w:rsidR="007D7B74" w:rsidRPr="008365C6" w:rsidTr="00760EDD">
        <w:tc>
          <w:tcPr>
            <w:tcW w:w="1101" w:type="dxa"/>
          </w:tcPr>
          <w:p w:rsidR="007D7B74" w:rsidRPr="008365C6" w:rsidRDefault="007D7B74" w:rsidP="008365C6">
            <w:pPr>
              <w:spacing w:after="0" w:line="240" w:lineRule="auto"/>
            </w:pPr>
            <w:r w:rsidRPr="008365C6">
              <w:t>13.3.1.</w:t>
            </w:r>
          </w:p>
        </w:tc>
        <w:tc>
          <w:tcPr>
            <w:tcW w:w="13641" w:type="dxa"/>
            <w:gridSpan w:val="2"/>
          </w:tcPr>
          <w:p w:rsidR="007D7B74" w:rsidRPr="00A47737" w:rsidRDefault="007D7B74" w:rsidP="00A47737">
            <w:pPr>
              <w:spacing w:after="0" w:line="240" w:lineRule="auto"/>
              <w:jc w:val="both"/>
              <w:rPr>
                <w:color w:val="000000"/>
                <w:szCs w:val="24"/>
              </w:rPr>
            </w:pPr>
            <w:r w:rsidRPr="00A47737">
              <w:rPr>
                <w:color w:val="000000"/>
                <w:szCs w:val="24"/>
              </w:rPr>
              <w:t xml:space="preserve">VPS įgyvendinimo valdymas – tai veiksmų visuma, kuriuos atliekant VVG sieks užtikrinti skaidrų, efektyvų ir veiksmingą EŽŪFKP bei Lietuvos Respublikos valstybės biudžeto lėšų panaudojimą, patikrinamą ir kontroliuojamą VPS įgyvendinimą.  </w:t>
            </w:r>
          </w:p>
          <w:p w:rsidR="007D7B74" w:rsidRPr="00A47737" w:rsidRDefault="007D7B74" w:rsidP="00A47737">
            <w:pPr>
              <w:spacing w:line="240" w:lineRule="auto"/>
              <w:jc w:val="both"/>
              <w:rPr>
                <w:szCs w:val="24"/>
              </w:rPr>
            </w:pPr>
            <w:r w:rsidRPr="00A47737">
              <w:rPr>
                <w:color w:val="000000"/>
                <w:szCs w:val="24"/>
              </w:rPr>
              <w:t xml:space="preserve">        VPS įgyvendinimo vertinimas atliekamas trimis lygmenimis: VPS vykdytojos, </w:t>
            </w:r>
            <w:r>
              <w:rPr>
                <w:color w:val="000000"/>
                <w:szCs w:val="24"/>
              </w:rPr>
              <w:t>NMA ir ŽŪM</w:t>
            </w:r>
            <w:r w:rsidRPr="00A47737">
              <w:rPr>
                <w:color w:val="000000"/>
                <w:szCs w:val="24"/>
              </w:rPr>
              <w:t xml:space="preserve">. VPS vykdytojos lygmeniu atliekamas VPS įgyvendinimo vidaus vertinimas. </w:t>
            </w:r>
            <w:r>
              <w:rPr>
                <w:color w:val="000000"/>
                <w:szCs w:val="24"/>
              </w:rPr>
              <w:t>NMA ir ŽŪM</w:t>
            </w:r>
            <w:r w:rsidRPr="00A47737">
              <w:rPr>
                <w:color w:val="000000"/>
                <w:szCs w:val="24"/>
              </w:rPr>
              <w:t xml:space="preserve"> lygmenimis atliekamas VPS įgyvendinimo išorinis vertinimas. Jis gali būti tikslinis, tarpinis ir teminis. VPS įgyvendinimo vidaus valdymas apims stebėsen</w:t>
            </w:r>
            <w:r>
              <w:rPr>
                <w:color w:val="000000"/>
                <w:szCs w:val="24"/>
              </w:rPr>
              <w:t>os veiklos plano parengimą, VPS</w:t>
            </w:r>
            <w:r w:rsidRPr="00A47737">
              <w:rPr>
                <w:color w:val="000000"/>
                <w:szCs w:val="24"/>
              </w:rPr>
              <w:t xml:space="preserve"> įgyvendinimo organizavimą, kontrolę, koordinavimą</w:t>
            </w:r>
            <w:r w:rsidRPr="00A47737">
              <w:rPr>
                <w:szCs w:val="24"/>
              </w:rPr>
              <w:t xml:space="preserve"> ir veiklos koregavimą</w:t>
            </w:r>
            <w:r>
              <w:rPr>
                <w:szCs w:val="24"/>
              </w:rPr>
              <w:t>,</w:t>
            </w:r>
            <w:r w:rsidRPr="00A47737">
              <w:rPr>
                <w:szCs w:val="24"/>
              </w:rPr>
              <w:t xml:space="preserve"> atsižvelgiant į pokyčius.</w:t>
            </w:r>
            <w:r>
              <w:rPr>
                <w:color w:val="000000"/>
                <w:szCs w:val="24"/>
              </w:rPr>
              <w:t xml:space="preserve"> VVG VPS įgyvendinimo vidaus</w:t>
            </w:r>
            <w:r w:rsidRPr="00A47737">
              <w:rPr>
                <w:color w:val="000000"/>
                <w:szCs w:val="24"/>
              </w:rPr>
              <w:t xml:space="preserve"> valdymą ir stebėseną įgyvendins pagal „Vietos plėtros strategijų, įgyvendinamų bendruomenių inicijuotos vietos plėtros būdu, administravimo taisyklių“ reikalavimus. VVG VPS įgyvendinimo vidaus valdymą ir kontrolę vykdys</w:t>
            </w:r>
            <w:r>
              <w:rPr>
                <w:color w:val="000000"/>
                <w:szCs w:val="24"/>
              </w:rPr>
              <w:t>,</w:t>
            </w:r>
            <w:r w:rsidRPr="00A47737">
              <w:rPr>
                <w:color w:val="000000"/>
                <w:szCs w:val="24"/>
              </w:rPr>
              <w:t xml:space="preserve"> vadovaudamasi taisyklių 13 dalyje „VPS įgyvendinimo vidaus valdymas ir stebėsena“ nustatyta tvarka. VPS stebėsenos vidaus sistema – tai reguliarių ir sistemingų veiksmų visuma, kuriuos atliekant bus vykdomas kokybinių ir kiekybinių duomenų apie VPS įgyvendinimo eigą rinkimas, apibendrinimas ir teikimas aukštesniems valdymo organams, atsakingiems už </w:t>
            </w:r>
            <w:r w:rsidRPr="00A47737">
              <w:rPr>
                <w:color w:val="000000"/>
                <w:szCs w:val="24"/>
              </w:rPr>
              <w:lastRenderedPageBreak/>
              <w:t>VPS įgyvendinimą. Stebėsenos metu bus analizuojama VPS įgyvendinimo eiga, identifikuojamos VPS įgyvendinimo problemos, pasiūlomi problemų sprendiniai ir jų įgyvendinimo užtikrinimo priemonės. VPS įgyvendinimo vidaus vertinimą atliks VVG administracijos darbuotojai</w:t>
            </w:r>
            <w:r>
              <w:rPr>
                <w:color w:val="000000"/>
                <w:szCs w:val="24"/>
              </w:rPr>
              <w:t>,</w:t>
            </w:r>
            <w:r w:rsidRPr="00A47737">
              <w:rPr>
                <w:color w:val="000000"/>
                <w:szCs w:val="24"/>
              </w:rPr>
              <w:t xml:space="preserve"> atsižvelgiant</w:t>
            </w:r>
            <w:r>
              <w:rPr>
                <w:color w:val="000000"/>
                <w:szCs w:val="24"/>
              </w:rPr>
              <w:t xml:space="preserve"> į jiems priskirtas funkcijas. </w:t>
            </w:r>
            <w:r w:rsidRPr="00A47737">
              <w:rPr>
                <w:color w:val="000000"/>
                <w:szCs w:val="24"/>
              </w:rPr>
              <w:t>VVG už VPS įgyvendinimo rezultatus, įskaitant įgyvendintus VPS įgyvendinimo vidaus valdymo veiksmus, atsiskaitys</w:t>
            </w:r>
            <w:r>
              <w:rPr>
                <w:color w:val="000000"/>
                <w:szCs w:val="24"/>
              </w:rPr>
              <w:t>,</w:t>
            </w:r>
            <w:r w:rsidRPr="00A47737">
              <w:rPr>
                <w:color w:val="000000"/>
                <w:szCs w:val="24"/>
              </w:rPr>
              <w:t xml:space="preserve"> teikdama metines VPS įgyvendinimo ataskaitas VVG valdybai. VVG privalės informuoti NMA apie VPS įgyvendinimo valdymo, kontrolės ir patikrinimo </w:t>
            </w:r>
            <w:r w:rsidRPr="00A47737">
              <w:rPr>
                <w:szCs w:val="24"/>
              </w:rPr>
              <w:t xml:space="preserve">sistemos trūkumus, nustatytus įgyvendinant VPS. Jeigu nustatomi VPS įgyvendinimo valdymo sistemos trūkumai, NMA nustatys papildomas laikinąsias valdymo priemones.            </w:t>
            </w:r>
          </w:p>
          <w:p w:rsidR="007D7B74" w:rsidRPr="00A47737" w:rsidRDefault="007D7B74" w:rsidP="00A47737">
            <w:pPr>
              <w:spacing w:after="0" w:line="240" w:lineRule="auto"/>
              <w:jc w:val="both"/>
              <w:rPr>
                <w:szCs w:val="24"/>
              </w:rPr>
            </w:pPr>
            <w:r w:rsidRPr="00A47737">
              <w:rPr>
                <w:szCs w:val="24"/>
              </w:rPr>
              <w:t xml:space="preserve"> Vykdydama VPS stebėseną</w:t>
            </w:r>
            <w:r>
              <w:rPr>
                <w:szCs w:val="24"/>
              </w:rPr>
              <w:t>,</w:t>
            </w:r>
            <w:r w:rsidRPr="00A47737">
              <w:rPr>
                <w:szCs w:val="24"/>
              </w:rPr>
              <w:t xml:space="preserve"> VVG iki vasario 1 d. teiks NMA metinę VPS įgyvendinimo ataskaitą už praėjusius metus (nuo sausio 1 d. iki gruodžio 31 d.) ir ją viešins. NMA, gavusi metinę VPS įgyvendinimo ataskaitą, vertina ir tvirtina VPS įgyvendinimo ataskaitas, sudaro suvestinę VPS įgyvendinimo ataskaitą, iki balandžio 1 d. suvestinę VPS įgyvendinimo ataskaitą teikia ŽŪM.  </w:t>
            </w:r>
          </w:p>
          <w:p w:rsidR="007D7B74" w:rsidRPr="00A47737" w:rsidRDefault="007D7B74" w:rsidP="00A47737">
            <w:pPr>
              <w:spacing w:after="0" w:line="240" w:lineRule="auto"/>
              <w:jc w:val="both"/>
              <w:rPr>
                <w:szCs w:val="24"/>
              </w:rPr>
            </w:pPr>
            <w:r w:rsidRPr="00A47737">
              <w:rPr>
                <w:szCs w:val="24"/>
              </w:rPr>
              <w:t xml:space="preserve">Už VPS įgyvendinimo vidinį vertinimą bus atsakinga VVG administracija, valdyba. </w:t>
            </w:r>
          </w:p>
          <w:p w:rsidR="007D7B74" w:rsidRPr="00A47737" w:rsidRDefault="007D7B74" w:rsidP="00A47737">
            <w:pPr>
              <w:spacing w:after="0" w:line="240" w:lineRule="auto"/>
              <w:jc w:val="both"/>
              <w:rPr>
                <w:szCs w:val="24"/>
              </w:rPr>
            </w:pPr>
            <w:r w:rsidRPr="00A47737">
              <w:rPr>
                <w:szCs w:val="24"/>
              </w:rPr>
              <w:t xml:space="preserve">             Pagal  aukščiau pateiktą VPS įgyvendinimo valdymo ir stebėsenos</w:t>
            </w:r>
            <w:r>
              <w:rPr>
                <w:szCs w:val="24"/>
              </w:rPr>
              <w:t xml:space="preserve"> vidaus sistemą VVG paskirstyta</w:t>
            </w:r>
            <w:r w:rsidRPr="00A47737">
              <w:rPr>
                <w:szCs w:val="24"/>
              </w:rPr>
              <w:t xml:space="preserve"> atsakomybė:</w:t>
            </w:r>
          </w:p>
          <w:p w:rsidR="007D7B74" w:rsidRPr="00A47737" w:rsidRDefault="007D7B74" w:rsidP="00A47737">
            <w:pPr>
              <w:spacing w:after="0" w:line="240" w:lineRule="auto"/>
              <w:jc w:val="both"/>
              <w:rPr>
                <w:i/>
                <w:szCs w:val="24"/>
              </w:rPr>
            </w:pPr>
            <w:r>
              <w:rPr>
                <w:i/>
                <w:szCs w:val="24"/>
              </w:rPr>
              <w:t>VVG administracija atsako</w:t>
            </w:r>
            <w:r w:rsidRPr="00A47737">
              <w:rPr>
                <w:i/>
                <w:szCs w:val="24"/>
              </w:rPr>
              <w:t>:</w:t>
            </w:r>
          </w:p>
          <w:p w:rsidR="007D7B74" w:rsidRPr="00A47737" w:rsidRDefault="007D7B74" w:rsidP="00FB1D4A">
            <w:pPr>
              <w:spacing w:after="0" w:line="240" w:lineRule="auto"/>
              <w:ind w:firstLine="591"/>
              <w:jc w:val="both"/>
              <w:rPr>
                <w:szCs w:val="24"/>
              </w:rPr>
            </w:pPr>
            <w:r>
              <w:rPr>
                <w:szCs w:val="24"/>
              </w:rPr>
              <w:t xml:space="preserve">- </w:t>
            </w:r>
            <w:r w:rsidRPr="00A47737">
              <w:rPr>
                <w:szCs w:val="24"/>
              </w:rPr>
              <w:t>už VPS įgyvendinimo valdymą ir įgyvendinimo organizavimą, už savalaikį vietos projektų kvietimų dokumentacijos parengimą i</w:t>
            </w:r>
            <w:r>
              <w:rPr>
                <w:szCs w:val="24"/>
              </w:rPr>
              <w:t>r pateikimą tvirtinti valdybai,</w:t>
            </w:r>
            <w:r w:rsidRPr="00A47737">
              <w:rPr>
                <w:szCs w:val="24"/>
              </w:rPr>
              <w:t xml:space="preserve"> potencialių par</w:t>
            </w:r>
            <w:r>
              <w:rPr>
                <w:szCs w:val="24"/>
              </w:rPr>
              <w:t>eiškėjų valdymo gebėjimų ugdymą,</w:t>
            </w:r>
            <w:r w:rsidRPr="00A47737">
              <w:rPr>
                <w:szCs w:val="24"/>
              </w:rPr>
              <w:t xml:space="preserve"> įgyvendinant vietos projektus, tinkamą valdybos informavimą ir VPS įgyvendinimo viešinimą;</w:t>
            </w:r>
          </w:p>
          <w:p w:rsidR="007D7B74" w:rsidRPr="00A47737" w:rsidRDefault="007D7B74" w:rsidP="00FB1D4A">
            <w:pPr>
              <w:spacing w:after="0" w:line="240" w:lineRule="auto"/>
              <w:ind w:firstLine="591"/>
              <w:jc w:val="both"/>
              <w:rPr>
                <w:szCs w:val="24"/>
              </w:rPr>
            </w:pPr>
            <w:r>
              <w:rPr>
                <w:szCs w:val="24"/>
              </w:rPr>
              <w:t xml:space="preserve">- </w:t>
            </w:r>
            <w:r w:rsidRPr="00A47737">
              <w:rPr>
                <w:szCs w:val="24"/>
              </w:rPr>
              <w:t>už s</w:t>
            </w:r>
            <w:r>
              <w:rPr>
                <w:szCs w:val="24"/>
              </w:rPr>
              <w:t>kaidrų viešųjų  finansų valdymą,</w:t>
            </w:r>
            <w:r w:rsidRPr="00A47737">
              <w:rPr>
                <w:szCs w:val="24"/>
              </w:rPr>
              <w:t xml:space="preserve"> įgyvendinant VPS ir viešųjų lėšų administravimą;</w:t>
            </w:r>
          </w:p>
          <w:p w:rsidR="007D7B74" w:rsidRPr="00A47737" w:rsidRDefault="007D7B74" w:rsidP="00FB1D4A">
            <w:pPr>
              <w:spacing w:after="0" w:line="240" w:lineRule="auto"/>
              <w:ind w:firstLine="591"/>
              <w:jc w:val="both"/>
              <w:rPr>
                <w:szCs w:val="24"/>
              </w:rPr>
            </w:pPr>
            <w:r>
              <w:rPr>
                <w:szCs w:val="24"/>
              </w:rPr>
              <w:t>- už vietos projektų vykdytojų</w:t>
            </w:r>
            <w:r w:rsidRPr="00A47737">
              <w:rPr>
                <w:szCs w:val="24"/>
              </w:rPr>
              <w:t xml:space="preserve"> gebėjimus, administruojant viešąsias lėšas. </w:t>
            </w:r>
          </w:p>
          <w:p w:rsidR="007D7B74" w:rsidRPr="00A47737" w:rsidRDefault="007D7B74" w:rsidP="00A47737">
            <w:pPr>
              <w:spacing w:after="0" w:line="240" w:lineRule="auto"/>
              <w:jc w:val="both"/>
              <w:rPr>
                <w:i/>
                <w:szCs w:val="24"/>
              </w:rPr>
            </w:pPr>
            <w:r>
              <w:rPr>
                <w:i/>
                <w:szCs w:val="24"/>
              </w:rPr>
              <w:t>VVG valdyba atsako</w:t>
            </w:r>
            <w:r w:rsidRPr="00A47737">
              <w:rPr>
                <w:i/>
                <w:szCs w:val="24"/>
              </w:rPr>
              <w:t>:</w:t>
            </w:r>
          </w:p>
          <w:p w:rsidR="007D7B74" w:rsidRPr="00A47737" w:rsidRDefault="007D7B74" w:rsidP="00FB1D4A">
            <w:pPr>
              <w:tabs>
                <w:tab w:val="left" w:pos="221"/>
              </w:tabs>
              <w:spacing w:after="0" w:line="240" w:lineRule="auto"/>
              <w:ind w:firstLine="591"/>
              <w:jc w:val="both"/>
              <w:rPr>
                <w:szCs w:val="24"/>
              </w:rPr>
            </w:pPr>
            <w:r w:rsidRPr="00A47737">
              <w:rPr>
                <w:szCs w:val="24"/>
              </w:rPr>
              <w:t>-</w:t>
            </w:r>
            <w:r>
              <w:rPr>
                <w:szCs w:val="24"/>
              </w:rPr>
              <w:t xml:space="preserve">  už </w:t>
            </w:r>
            <w:r w:rsidRPr="00A47737">
              <w:rPr>
                <w:szCs w:val="24"/>
              </w:rPr>
              <w:t>savalaikį vietos projektų atrankos darbo reglamento dokumentų patvirtinimą;</w:t>
            </w:r>
          </w:p>
          <w:p w:rsidR="007D7B74" w:rsidRPr="00A47737" w:rsidRDefault="007D7B74" w:rsidP="00FB1D4A">
            <w:pPr>
              <w:tabs>
                <w:tab w:val="left" w:pos="221"/>
              </w:tabs>
              <w:spacing w:after="0" w:line="240" w:lineRule="auto"/>
              <w:ind w:firstLine="591"/>
              <w:jc w:val="both"/>
              <w:rPr>
                <w:szCs w:val="24"/>
              </w:rPr>
            </w:pPr>
            <w:r w:rsidRPr="00A47737">
              <w:rPr>
                <w:szCs w:val="24"/>
              </w:rPr>
              <w:t>-</w:t>
            </w:r>
            <w:r>
              <w:rPr>
                <w:szCs w:val="24"/>
              </w:rPr>
              <w:t xml:space="preserve">  už savalaikį</w:t>
            </w:r>
            <w:r w:rsidRPr="00A47737">
              <w:rPr>
                <w:szCs w:val="24"/>
              </w:rPr>
              <w:t xml:space="preserve"> vietos projektų kvietimų dokumentacijos tvirtinimą;</w:t>
            </w:r>
          </w:p>
          <w:p w:rsidR="007D7B74" w:rsidRPr="00A47737" w:rsidRDefault="007D7B74" w:rsidP="00FB1D4A">
            <w:pPr>
              <w:tabs>
                <w:tab w:val="left" w:pos="221"/>
              </w:tabs>
              <w:spacing w:after="0" w:line="240" w:lineRule="auto"/>
              <w:ind w:firstLine="591"/>
              <w:jc w:val="both"/>
              <w:rPr>
                <w:szCs w:val="24"/>
              </w:rPr>
            </w:pPr>
            <w:r>
              <w:rPr>
                <w:szCs w:val="24"/>
              </w:rPr>
              <w:t>-  sprendimus</w:t>
            </w:r>
            <w:r w:rsidRPr="00A47737">
              <w:rPr>
                <w:szCs w:val="24"/>
              </w:rPr>
              <w:t xml:space="preserve"> dėl vietos projektų finansavimo ir lėšų paskyrimo;</w:t>
            </w:r>
          </w:p>
          <w:p w:rsidR="007D7B74" w:rsidRPr="00A47737" w:rsidRDefault="007D7B74" w:rsidP="00FB1D4A">
            <w:pPr>
              <w:spacing w:after="0" w:line="240" w:lineRule="auto"/>
              <w:ind w:firstLine="591"/>
              <w:jc w:val="both"/>
              <w:rPr>
                <w:i/>
                <w:szCs w:val="24"/>
              </w:rPr>
            </w:pPr>
            <w:r>
              <w:rPr>
                <w:szCs w:val="24"/>
              </w:rPr>
              <w:t xml:space="preserve">-  už </w:t>
            </w:r>
            <w:r w:rsidRPr="00A47737">
              <w:rPr>
                <w:szCs w:val="24"/>
              </w:rPr>
              <w:t>VPS įgyvendinimo tarpinių</w:t>
            </w:r>
            <w:r>
              <w:rPr>
                <w:szCs w:val="24"/>
              </w:rPr>
              <w:t xml:space="preserve"> ir metinių ataskaitų </w:t>
            </w:r>
            <w:r w:rsidR="00C425DD">
              <w:rPr>
                <w:szCs w:val="24"/>
              </w:rPr>
              <w:t>tvirtinimą</w:t>
            </w:r>
            <w:r>
              <w:rPr>
                <w:szCs w:val="24"/>
              </w:rPr>
              <w:t>;</w:t>
            </w:r>
          </w:p>
          <w:p w:rsidR="007D7B74" w:rsidRPr="00A47737" w:rsidRDefault="007D7B74" w:rsidP="00FB1D4A">
            <w:pPr>
              <w:spacing w:after="0" w:line="240" w:lineRule="auto"/>
              <w:ind w:firstLine="591"/>
              <w:jc w:val="both"/>
              <w:rPr>
                <w:szCs w:val="24"/>
              </w:rPr>
            </w:pPr>
            <w:r>
              <w:rPr>
                <w:szCs w:val="24"/>
              </w:rPr>
              <w:t xml:space="preserve">-  už </w:t>
            </w:r>
            <w:r w:rsidRPr="00A47737">
              <w:rPr>
                <w:szCs w:val="24"/>
              </w:rPr>
              <w:t>sprendimų priėmimą, skirstant lėšas vietos projektų įgyvendinimui;</w:t>
            </w:r>
          </w:p>
          <w:p w:rsidR="007D7B74" w:rsidRPr="00A47737" w:rsidRDefault="007D7B74" w:rsidP="00FB1D4A">
            <w:pPr>
              <w:spacing w:after="0" w:line="240" w:lineRule="auto"/>
              <w:ind w:firstLine="591"/>
              <w:jc w:val="both"/>
              <w:rPr>
                <w:szCs w:val="24"/>
              </w:rPr>
            </w:pPr>
            <w:r>
              <w:rPr>
                <w:szCs w:val="24"/>
              </w:rPr>
              <w:t xml:space="preserve">-  už </w:t>
            </w:r>
            <w:r w:rsidRPr="00A47737">
              <w:rPr>
                <w:szCs w:val="24"/>
              </w:rPr>
              <w:t>tinkamą viešųjų ir privačių interesų derinimą.</w:t>
            </w:r>
          </w:p>
          <w:p w:rsidR="007D7B74" w:rsidRPr="00A47737" w:rsidRDefault="007D7B74" w:rsidP="00A47737">
            <w:pPr>
              <w:spacing w:after="0" w:line="240" w:lineRule="auto"/>
              <w:jc w:val="both"/>
              <w:rPr>
                <w:i/>
                <w:szCs w:val="24"/>
              </w:rPr>
            </w:pPr>
            <w:r w:rsidRPr="00A47737">
              <w:rPr>
                <w:i/>
                <w:szCs w:val="24"/>
              </w:rPr>
              <w:t>VVG nariai atsako už:</w:t>
            </w:r>
          </w:p>
          <w:p w:rsidR="007D7B74" w:rsidRPr="00A47737" w:rsidRDefault="007D7B74" w:rsidP="00A47737">
            <w:pPr>
              <w:spacing w:after="0" w:line="240" w:lineRule="auto"/>
              <w:jc w:val="both"/>
              <w:rPr>
                <w:szCs w:val="24"/>
              </w:rPr>
            </w:pPr>
            <w:r>
              <w:rPr>
                <w:szCs w:val="24"/>
              </w:rPr>
              <w:t xml:space="preserve">          - </w:t>
            </w:r>
            <w:r w:rsidRPr="00A47737">
              <w:rPr>
                <w:szCs w:val="24"/>
              </w:rPr>
              <w:t>už tinkamą kolegialaus valdymo organo suformavimą ir kontrolės vykdymą.</w:t>
            </w:r>
          </w:p>
          <w:p w:rsidR="007D7B74" w:rsidRPr="00A47737" w:rsidRDefault="007D7B74" w:rsidP="00A47737">
            <w:pPr>
              <w:spacing w:after="0" w:line="240" w:lineRule="auto"/>
              <w:jc w:val="both"/>
              <w:rPr>
                <w:szCs w:val="24"/>
              </w:rPr>
            </w:pPr>
          </w:p>
          <w:p w:rsidR="007D7B74" w:rsidRPr="00A47737" w:rsidRDefault="007D7B74" w:rsidP="00A47737">
            <w:pPr>
              <w:spacing w:after="0" w:line="240" w:lineRule="auto"/>
              <w:jc w:val="both"/>
              <w:rPr>
                <w:szCs w:val="24"/>
              </w:rPr>
            </w:pPr>
            <w:r w:rsidRPr="00A47737">
              <w:rPr>
                <w:szCs w:val="24"/>
              </w:rPr>
              <w:t xml:space="preserve">VVG administracijos darbuotojai betarpiškai informuoja vienas kitą apie VPS įgyvendinimo eigą, kylančias problemas, vietos projektų vykdytojų pageidavimus ir pasiūlymus, VVG valdybos įpareigojimus. Informacijos teikimas </w:t>
            </w:r>
            <w:r w:rsidRPr="00B57B11">
              <w:rPr>
                <w:szCs w:val="24"/>
              </w:rPr>
              <w:t xml:space="preserve">pateiktas 8 pav. VVG viešųjų ryšių specialistas ir administracijos vadovas informuoja visuomenę, potencialius vietos projektų vykdytojus ir VVG narius. VVG pirmininkas informuoja VVG valdybą apie VPS įgyvendinimo eigą, įgyvendinimo pažangą, kylančias problemas, siūlo jų sprendimo būdus. VVG administracijos darbuotojai atsiskaito VVG pirmininkui. VVG pirmininkas atsiskaito VVG valdybai ir VVG narių visuotiniam susirinkimui už </w:t>
            </w:r>
            <w:r w:rsidRPr="00B57B11">
              <w:rPr>
                <w:szCs w:val="24"/>
              </w:rPr>
              <w:lastRenderedPageBreak/>
              <w:t>administracijos darbą, įgyvendinant VPS ir valdybos įpareigojimų vykdymą. VVG valdyba atsiskaito VVG narių visuotiniam susirinkimui už suteiktų įgaliojimų įvykdymą. Pavaldumas ir  atskaitomybė pateikiama 9 pav.</w:t>
            </w:r>
          </w:p>
          <w:p w:rsidR="007D7B74" w:rsidRPr="00A47737" w:rsidRDefault="007D7B74" w:rsidP="00A47737">
            <w:pPr>
              <w:spacing w:after="0" w:line="240" w:lineRule="auto"/>
              <w:jc w:val="both"/>
              <w:rPr>
                <w:szCs w:val="24"/>
              </w:rPr>
            </w:pPr>
            <w:r w:rsidRPr="00A47737">
              <w:rPr>
                <w:szCs w:val="24"/>
              </w:rPr>
              <w:t xml:space="preserve">VPS įgyvendinimo stebėsena vykdoma </w:t>
            </w:r>
            <w:r>
              <w:rPr>
                <w:szCs w:val="24"/>
              </w:rPr>
              <w:t>„</w:t>
            </w:r>
            <w:r w:rsidRPr="00A47737">
              <w:rPr>
                <w:szCs w:val="24"/>
              </w:rPr>
              <w:t>iš apačios į viršų</w:t>
            </w:r>
            <w:r>
              <w:rPr>
                <w:szCs w:val="24"/>
              </w:rPr>
              <w:t>“</w:t>
            </w:r>
            <w:r w:rsidRPr="00A47737">
              <w:rPr>
                <w:szCs w:val="24"/>
              </w:rPr>
              <w:t>:</w:t>
            </w:r>
          </w:p>
          <w:p w:rsidR="007D7B74" w:rsidRPr="00A47737" w:rsidRDefault="007D7B74" w:rsidP="00A47737">
            <w:pPr>
              <w:spacing w:after="0" w:line="240" w:lineRule="auto"/>
              <w:jc w:val="both"/>
              <w:rPr>
                <w:i/>
                <w:szCs w:val="24"/>
              </w:rPr>
            </w:pPr>
            <w:r w:rsidRPr="00A47737">
              <w:rPr>
                <w:i/>
                <w:szCs w:val="24"/>
              </w:rPr>
              <w:t>Administracija:</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įgyvendina VPS ir stebi VPS įgyvendinimo eigą;</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administruoja viešąsias lėšas;</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informuoja VVG valdybą ir valdybos pirmininką apie VPS įgyvendinimo eigą, lėšų naudojimą;</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vykdo vertinimo rezultatų sklaidą (duomenys pateikiami viešai VVG interneto puslapyje ir kt. informavimo šaltiniuose);</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vykdo VPS rodiklių įgyvendinimo stebėseną ir apibendrinimą;</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renka kiekybinę informaciją iš vietos veiklos projektų įgyvendinimo ataskaitų ir MP, ją apibendrina ir vykdo projektų įgyvendinimo priežiūrą;</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teikia kasmetinę ataskaitą NMA apie VPS įgyvendinimą;</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kaupia stebėsenos duomenis.</w:t>
            </w:r>
          </w:p>
          <w:p w:rsidR="007D7B74" w:rsidRPr="00A47737" w:rsidRDefault="007D7B74" w:rsidP="00B92210">
            <w:pPr>
              <w:tabs>
                <w:tab w:val="num" w:pos="0"/>
                <w:tab w:val="left" w:pos="951"/>
              </w:tabs>
              <w:spacing w:after="0" w:line="240" w:lineRule="auto"/>
              <w:ind w:firstLine="591"/>
              <w:jc w:val="both"/>
              <w:rPr>
                <w:i/>
                <w:szCs w:val="24"/>
              </w:rPr>
            </w:pPr>
            <w:r w:rsidRPr="00A47737">
              <w:rPr>
                <w:i/>
                <w:szCs w:val="24"/>
              </w:rPr>
              <w:t>VVG valdyba:</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stebi ir vertina administracijos darbą, visuotinio narių susirinkimo ir VVG valdybos sprendimų vykdymą numatytu laiku, informacijos sklaidą.</w:t>
            </w:r>
          </w:p>
          <w:p w:rsidR="007D7B74" w:rsidRPr="00A47737" w:rsidRDefault="007D7B74" w:rsidP="00B92210">
            <w:pPr>
              <w:tabs>
                <w:tab w:val="num" w:pos="0"/>
                <w:tab w:val="left" w:pos="951"/>
              </w:tabs>
              <w:spacing w:after="0" w:line="240" w:lineRule="auto"/>
              <w:ind w:firstLine="591"/>
              <w:jc w:val="both"/>
              <w:rPr>
                <w:i/>
                <w:szCs w:val="24"/>
              </w:rPr>
            </w:pPr>
            <w:r w:rsidRPr="00A47737">
              <w:rPr>
                <w:i/>
                <w:szCs w:val="24"/>
              </w:rPr>
              <w:t>VVG nariai:</w:t>
            </w:r>
          </w:p>
          <w:p w:rsidR="007D7B74" w:rsidRPr="0002156E" w:rsidRDefault="007D7B74" w:rsidP="00870550">
            <w:pPr>
              <w:tabs>
                <w:tab w:val="left" w:pos="831"/>
              </w:tabs>
              <w:spacing w:after="0" w:line="240" w:lineRule="auto"/>
              <w:jc w:val="both"/>
              <w:rPr>
                <w:color w:val="FF0000"/>
                <w:szCs w:val="24"/>
              </w:rPr>
            </w:pPr>
            <w:r>
              <w:rPr>
                <w:szCs w:val="24"/>
              </w:rPr>
              <w:t xml:space="preserve">          - </w:t>
            </w:r>
            <w:r w:rsidRPr="0002156E">
              <w:rPr>
                <w:szCs w:val="24"/>
              </w:rPr>
              <w:t xml:space="preserve">stebi administracijos ir valdybos darbą, VVG įvaizdžio formavimą, įstatų laikymąsi, demokratinių procedūrų laikymąsi, renkant VVG valdybą, VVG pirmininką, stebi strategijos įgyvendinimo eigą, VVG įsipareigojimų vykdymą. </w:t>
            </w:r>
          </w:p>
          <w:p w:rsidR="007D7B74" w:rsidRPr="00A47737" w:rsidRDefault="007D7B74" w:rsidP="00A47737">
            <w:pPr>
              <w:spacing w:after="0" w:line="240" w:lineRule="auto"/>
              <w:jc w:val="both"/>
              <w:rPr>
                <w:szCs w:val="24"/>
              </w:rPr>
            </w:pPr>
          </w:p>
          <w:p w:rsidR="007D7B74" w:rsidRPr="00A47737" w:rsidRDefault="007D7B74" w:rsidP="00A47737">
            <w:pPr>
              <w:spacing w:after="0" w:line="240" w:lineRule="auto"/>
              <w:jc w:val="both"/>
              <w:rPr>
                <w:color w:val="FF0000"/>
                <w:szCs w:val="24"/>
              </w:rPr>
            </w:pPr>
            <w:r w:rsidRPr="00A47737">
              <w:rPr>
                <w:szCs w:val="24"/>
              </w:rPr>
              <w:t xml:space="preserve">      Nustačius faktą, kad </w:t>
            </w:r>
            <w:r>
              <w:rPr>
                <w:szCs w:val="24"/>
              </w:rPr>
              <w:t xml:space="preserve">VPS yra įgyvendinama </w:t>
            </w:r>
            <w:r w:rsidR="00C425DD">
              <w:rPr>
                <w:szCs w:val="24"/>
              </w:rPr>
              <w:t>netinkamai</w:t>
            </w:r>
            <w:r w:rsidR="00C425DD" w:rsidRPr="00A47737">
              <w:rPr>
                <w:szCs w:val="24"/>
              </w:rPr>
              <w:t>, veikia</w:t>
            </w:r>
            <w:r w:rsidRPr="00A47737">
              <w:rPr>
                <w:szCs w:val="24"/>
              </w:rPr>
              <w:t xml:space="preserve"> aukščiau aprašyta VVG atsakomybės sistema. Priklausomai nuo to, kuris VPS įgyvendinime dalyvaujantis subjektas netinkamai atlieka savo pareigas, </w:t>
            </w:r>
            <w:r>
              <w:rPr>
                <w:szCs w:val="24"/>
              </w:rPr>
              <w:t>nustatomos priežastys. Tais atve</w:t>
            </w:r>
            <w:r w:rsidRPr="00A47737">
              <w:rPr>
                <w:szCs w:val="24"/>
              </w:rPr>
              <w:t>jais, kai jas lemia aplaidus administracijos darbuotojo darbas, kreipiamasi į tiesioginiuose pavaldumo santy</w:t>
            </w:r>
            <w:r>
              <w:rPr>
                <w:szCs w:val="24"/>
              </w:rPr>
              <w:t>kiuose esantį valdantįjį asmenį,</w:t>
            </w:r>
            <w:r w:rsidRPr="00A47737">
              <w:rPr>
                <w:szCs w:val="24"/>
              </w:rPr>
              <w:t xml:space="preserve"> nurodant netinkamo VPS įgyvendinimo faktus</w:t>
            </w:r>
            <w:r>
              <w:rPr>
                <w:szCs w:val="24"/>
              </w:rPr>
              <w:t xml:space="preserve">, </w:t>
            </w:r>
            <w:r w:rsidRPr="00A47737">
              <w:rPr>
                <w:szCs w:val="24"/>
              </w:rPr>
              <w:t>teikiant siūlymus problemai spręsti. Jos gali būti organizacinės, kada siūloma koreguoti VPS įgyvendinimo eigą</w:t>
            </w:r>
            <w:r>
              <w:rPr>
                <w:szCs w:val="24"/>
              </w:rPr>
              <w:t>,</w:t>
            </w:r>
            <w:r w:rsidRPr="00A47737">
              <w:rPr>
                <w:szCs w:val="24"/>
              </w:rPr>
              <w:t xml:space="preserve"> ir administracinio poveikio, jei nustatomas administracijos darbuotojo aplaidumas.  </w:t>
            </w:r>
          </w:p>
          <w:p w:rsidR="007D7B74" w:rsidRPr="00A47737" w:rsidRDefault="007D7B74" w:rsidP="008365C6">
            <w:pPr>
              <w:spacing w:after="0" w:line="240" w:lineRule="auto"/>
              <w:jc w:val="both"/>
              <w:rPr>
                <w:sz w:val="20"/>
                <w:szCs w:val="20"/>
              </w:rPr>
            </w:pPr>
          </w:p>
        </w:tc>
      </w:tr>
    </w:tbl>
    <w:p w:rsidR="007D7B74" w:rsidRDefault="007D7B74" w:rsidP="00842A0E">
      <w:pPr>
        <w:spacing w:after="0" w:line="240" w:lineRule="auto"/>
        <w:jc w:val="center"/>
      </w:pPr>
    </w:p>
    <w:p w:rsidR="007D7B74" w:rsidRDefault="007D7B74" w:rsidP="00842A0E">
      <w:pPr>
        <w:spacing w:after="0" w:line="240" w:lineRule="auto"/>
        <w:jc w:val="center"/>
      </w:pPr>
      <w:r>
        <w:t>____________________</w:t>
      </w:r>
    </w:p>
    <w:p w:rsidR="007D7B74" w:rsidRDefault="007D7B74" w:rsidP="00842A0E">
      <w:pPr>
        <w:spacing w:after="0" w:line="240" w:lineRule="auto"/>
        <w:jc w:val="center"/>
      </w:pPr>
    </w:p>
    <w:p w:rsidR="007D7B74" w:rsidRDefault="007D7B74" w:rsidP="00A47737">
      <w:pPr>
        <w:spacing w:after="0" w:line="240" w:lineRule="auto"/>
      </w:pPr>
    </w:p>
    <w:p w:rsidR="007D7B74" w:rsidRDefault="007D7B74" w:rsidP="00842A0E">
      <w:pPr>
        <w:spacing w:after="0" w:line="240" w:lineRule="auto"/>
        <w:jc w:val="center"/>
        <w:sectPr w:rsidR="007D7B74" w:rsidSect="001D2F3C">
          <w:pgSz w:w="16838" w:h="11906" w:orient="landscape"/>
          <w:pgMar w:top="1701" w:right="1701" w:bottom="567" w:left="1134" w:header="567" w:footer="567" w:gutter="0"/>
          <w:cols w:space="1296"/>
          <w:titlePg/>
          <w:docGrid w:linePitch="360"/>
        </w:sectPr>
      </w:pPr>
    </w:p>
    <w:p w:rsidR="007D7B74" w:rsidRPr="00B57B11" w:rsidRDefault="007D7B74" w:rsidP="00B57B11">
      <w:pPr>
        <w:spacing w:after="0" w:line="240" w:lineRule="auto"/>
        <w:ind w:right="240"/>
        <w:jc w:val="right"/>
      </w:pPr>
      <w:r w:rsidRPr="00B57B11">
        <w:lastRenderedPageBreak/>
        <w:t xml:space="preserve">Kaimo vietovių VPS formos </w:t>
      </w:r>
    </w:p>
    <w:p w:rsidR="007D7B74" w:rsidRPr="00B57B11" w:rsidRDefault="007D7B74" w:rsidP="00B57B11">
      <w:pPr>
        <w:spacing w:after="0" w:line="240" w:lineRule="auto"/>
        <w:ind w:right="240"/>
        <w:jc w:val="right"/>
      </w:pPr>
      <w:r w:rsidRPr="00B57B11">
        <w:t>1 priedas</w:t>
      </w:r>
    </w:p>
    <w:p w:rsidR="007D7B74" w:rsidRDefault="007D7B74" w:rsidP="0045098C">
      <w:pPr>
        <w:spacing w:after="0" w:line="240" w:lineRule="auto"/>
        <w:jc w:val="right"/>
        <w:rPr>
          <w:color w:val="FF0000"/>
        </w:rPr>
      </w:pPr>
    </w:p>
    <w:tbl>
      <w:tblPr>
        <w:tblW w:w="4869" w:type="pct"/>
        <w:tblInd w:w="108" w:type="dxa"/>
        <w:tblLayout w:type="fixed"/>
        <w:tblLook w:val="00A0" w:firstRow="1" w:lastRow="0" w:firstColumn="1" w:lastColumn="0" w:noHBand="0" w:noVBand="0"/>
      </w:tblPr>
      <w:tblGrid>
        <w:gridCol w:w="729"/>
        <w:gridCol w:w="3741"/>
        <w:gridCol w:w="419"/>
        <w:gridCol w:w="419"/>
        <w:gridCol w:w="419"/>
        <w:gridCol w:w="425"/>
        <w:gridCol w:w="419"/>
        <w:gridCol w:w="419"/>
        <w:gridCol w:w="419"/>
        <w:gridCol w:w="425"/>
        <w:gridCol w:w="502"/>
        <w:gridCol w:w="739"/>
        <w:gridCol w:w="475"/>
        <w:gridCol w:w="592"/>
        <w:gridCol w:w="736"/>
        <w:gridCol w:w="589"/>
        <w:gridCol w:w="481"/>
        <w:gridCol w:w="894"/>
        <w:gridCol w:w="743"/>
        <w:gridCol w:w="434"/>
        <w:gridCol w:w="438"/>
        <w:gridCol w:w="450"/>
        <w:gridCol w:w="499"/>
      </w:tblGrid>
      <w:tr w:rsidR="007D7B74" w:rsidRPr="00012867" w:rsidTr="00760EDD">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rsidR="007D7B74" w:rsidRPr="00B57B11" w:rsidRDefault="007D7B74" w:rsidP="002C4DD6">
            <w:pPr>
              <w:spacing w:after="0" w:line="240" w:lineRule="auto"/>
              <w:jc w:val="center"/>
              <w:rPr>
                <w:b/>
                <w:bCs/>
                <w:szCs w:val="24"/>
                <w:lang w:eastAsia="lt-LT"/>
              </w:rPr>
            </w:pPr>
            <w:r w:rsidRPr="00B57B11">
              <w:rPr>
                <w:b/>
                <w:bCs/>
                <w:szCs w:val="24"/>
                <w:lang w:eastAsia="lt-LT"/>
              </w:rPr>
              <w:t>VVG atstovaujamos teritorijos situacijos analizei naudojama statistinė informacija apie VVG atstovaujamos teritorijos gyventojus</w:t>
            </w:r>
          </w:p>
          <w:p w:rsidR="007D7B74" w:rsidRPr="00B57B11" w:rsidRDefault="007D7B74" w:rsidP="002C4DD6">
            <w:pPr>
              <w:spacing w:after="0" w:line="240" w:lineRule="auto"/>
              <w:jc w:val="center"/>
              <w:rPr>
                <w:b/>
                <w:bCs/>
                <w:lang w:eastAsia="lt-LT"/>
              </w:rPr>
            </w:pPr>
            <w:r w:rsidRPr="00B57B11">
              <w:rPr>
                <w:b/>
                <w:bCs/>
                <w:sz w:val="22"/>
                <w:lang w:eastAsia="lt-LT"/>
              </w:rPr>
              <w:t>2011-01-01</w:t>
            </w:r>
          </w:p>
        </w:tc>
      </w:tr>
      <w:tr w:rsidR="007D7B74" w:rsidRPr="00012867" w:rsidTr="00760EDD">
        <w:trPr>
          <w:trHeight w:val="600"/>
        </w:trPr>
        <w:tc>
          <w:tcPr>
            <w:tcW w:w="1451" w:type="pct"/>
            <w:gridSpan w:val="2"/>
            <w:vMerge w:val="restart"/>
            <w:tcBorders>
              <w:top w:val="single" w:sz="8" w:space="0" w:color="auto"/>
              <w:left w:val="single" w:sz="8" w:space="0" w:color="auto"/>
              <w:bottom w:val="nil"/>
              <w:right w:val="single" w:sz="8" w:space="0" w:color="000000"/>
            </w:tcBorders>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VVG atstovaujamos teritorijos gyventojų skaičius iš viso: </w:t>
            </w:r>
          </w:p>
        </w:tc>
        <w:tc>
          <w:tcPr>
            <w:tcW w:w="544" w:type="pct"/>
            <w:gridSpan w:val="4"/>
            <w:tcBorders>
              <w:top w:val="single" w:sz="8" w:space="0" w:color="auto"/>
              <w:left w:val="nil"/>
              <w:bottom w:val="nil"/>
              <w:right w:val="single" w:sz="8" w:space="0" w:color="000000"/>
            </w:tcBorders>
            <w:noWrap/>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amžių</w:t>
            </w:r>
          </w:p>
        </w:tc>
        <w:tc>
          <w:tcPr>
            <w:tcW w:w="544" w:type="pct"/>
            <w:gridSpan w:val="4"/>
            <w:tcBorders>
              <w:top w:val="single" w:sz="8" w:space="0" w:color="auto"/>
              <w:left w:val="nil"/>
              <w:bottom w:val="nil"/>
              <w:right w:val="single" w:sz="8" w:space="0" w:color="000000"/>
            </w:tcBorders>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lytį</w:t>
            </w:r>
          </w:p>
        </w:tc>
        <w:tc>
          <w:tcPr>
            <w:tcW w:w="988" w:type="pct"/>
            <w:gridSpan w:val="5"/>
            <w:tcBorders>
              <w:top w:val="single" w:sz="8" w:space="0" w:color="auto"/>
              <w:left w:val="nil"/>
              <w:bottom w:val="nil"/>
              <w:right w:val="single" w:sz="8" w:space="0" w:color="000000"/>
            </w:tcBorders>
            <w:noWrap/>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gyvenamąją vietovę</w:t>
            </w:r>
          </w:p>
        </w:tc>
        <w:tc>
          <w:tcPr>
            <w:tcW w:w="1019" w:type="pct"/>
            <w:gridSpan w:val="5"/>
            <w:tcBorders>
              <w:top w:val="single" w:sz="8" w:space="0" w:color="auto"/>
              <w:left w:val="nil"/>
              <w:bottom w:val="nil"/>
              <w:right w:val="single" w:sz="8" w:space="0" w:color="000000"/>
            </w:tcBorders>
            <w:noWrap/>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užimtumą</w:t>
            </w:r>
          </w:p>
        </w:tc>
        <w:tc>
          <w:tcPr>
            <w:tcW w:w="454" w:type="pct"/>
            <w:gridSpan w:val="3"/>
            <w:tcBorders>
              <w:top w:val="single" w:sz="8" w:space="0" w:color="auto"/>
              <w:left w:val="nil"/>
              <w:bottom w:val="nil"/>
              <w:right w:val="single" w:sz="8" w:space="0" w:color="000000"/>
            </w:tcBorders>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socialinę padėtį</w:t>
            </w:r>
          </w:p>
        </w:tc>
      </w:tr>
      <w:tr w:rsidR="007D7B74" w:rsidRPr="00012867" w:rsidTr="009A00D6">
        <w:trPr>
          <w:trHeight w:val="2190"/>
        </w:trPr>
        <w:tc>
          <w:tcPr>
            <w:tcW w:w="1451" w:type="pct"/>
            <w:gridSpan w:val="2"/>
            <w:vMerge/>
            <w:tcBorders>
              <w:top w:val="single" w:sz="8" w:space="0" w:color="auto"/>
              <w:left w:val="single" w:sz="8" w:space="0" w:color="auto"/>
              <w:bottom w:val="nil"/>
              <w:right w:val="single" w:sz="8" w:space="0" w:color="000000"/>
            </w:tcBorders>
            <w:vAlign w:val="center"/>
          </w:tcPr>
          <w:p w:rsidR="007D7B74" w:rsidRPr="00B57B11" w:rsidRDefault="007D7B74" w:rsidP="002C4DD6">
            <w:pPr>
              <w:spacing w:after="0" w:line="240" w:lineRule="auto"/>
              <w:rPr>
                <w:b/>
                <w:bCs/>
                <w:sz w:val="16"/>
                <w:szCs w:val="16"/>
                <w:lang w:eastAsia="lt-LT"/>
              </w:rPr>
            </w:pP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iki 7 m.</w:t>
            </w: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7–13 m. (įskaitytinai)</w:t>
            </w: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14–29 m. (įskaitytinai)</w:t>
            </w:r>
          </w:p>
        </w:tc>
        <w:tc>
          <w:tcPr>
            <w:tcW w:w="138"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30–39 m. (įskaitytinai)</w:t>
            </w: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40–64 m. (įskaitytinai)</w:t>
            </w:r>
          </w:p>
        </w:tc>
        <w:tc>
          <w:tcPr>
            <w:tcW w:w="136" w:type="pct"/>
            <w:tcBorders>
              <w:top w:val="single" w:sz="8" w:space="0" w:color="auto"/>
              <w:left w:val="nil"/>
              <w:bottom w:val="nil"/>
              <w:right w:val="nil"/>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65 m. ir vyresni</w:t>
            </w:r>
          </w:p>
        </w:tc>
        <w:tc>
          <w:tcPr>
            <w:tcW w:w="136" w:type="pct"/>
            <w:tcBorders>
              <w:top w:val="single" w:sz="8" w:space="0" w:color="auto"/>
              <w:left w:val="single" w:sz="8" w:space="0" w:color="auto"/>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vyrai</w:t>
            </w:r>
          </w:p>
        </w:tc>
        <w:tc>
          <w:tcPr>
            <w:tcW w:w="138" w:type="pct"/>
            <w:tcBorders>
              <w:top w:val="single" w:sz="8" w:space="0" w:color="auto"/>
              <w:left w:val="nil"/>
              <w:bottom w:val="nil"/>
              <w:right w:val="single" w:sz="8"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moterys</w:t>
            </w:r>
          </w:p>
        </w:tc>
        <w:tc>
          <w:tcPr>
            <w:tcW w:w="163"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gyvenantys  viensėdžiuose (vienkiemiuose) </w:t>
            </w:r>
          </w:p>
        </w:tc>
        <w:tc>
          <w:tcPr>
            <w:tcW w:w="240"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iki 200 gyventojų (išskyrus viensėdžius)</w:t>
            </w:r>
          </w:p>
        </w:tc>
        <w:tc>
          <w:tcPr>
            <w:tcW w:w="154"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201 iki 1000 gyventojų</w:t>
            </w:r>
          </w:p>
        </w:tc>
        <w:tc>
          <w:tcPr>
            <w:tcW w:w="192"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1001 iki 2999 gyventojų</w:t>
            </w:r>
          </w:p>
        </w:tc>
        <w:tc>
          <w:tcPr>
            <w:tcW w:w="238" w:type="pct"/>
            <w:tcBorders>
              <w:top w:val="single" w:sz="8" w:space="0" w:color="auto"/>
              <w:left w:val="nil"/>
              <w:bottom w:val="nil"/>
              <w:right w:val="single" w:sz="8"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3000 iki 6000 gyventojų (išskyrus savivaldybių centrus)</w:t>
            </w:r>
          </w:p>
        </w:tc>
        <w:tc>
          <w:tcPr>
            <w:tcW w:w="191"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dirbantys (išskyrus savarankiškai dirbančiuosius)</w:t>
            </w:r>
          </w:p>
        </w:tc>
        <w:tc>
          <w:tcPr>
            <w:tcW w:w="156"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savarankiškai dirbantys pagal verslo liudijimą</w:t>
            </w:r>
          </w:p>
        </w:tc>
        <w:tc>
          <w:tcPr>
            <w:tcW w:w="290" w:type="pct"/>
            <w:tcBorders>
              <w:top w:val="single" w:sz="8" w:space="0" w:color="auto"/>
              <w:left w:val="nil"/>
              <w:bottom w:val="single" w:sz="8" w:space="0" w:color="auto"/>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ikimokyklinio ir bendrojo ugdymo įstaigas, veikiančias VVG atstovaujamoje teritorijoje, lankantys asmenys</w:t>
            </w:r>
          </w:p>
        </w:tc>
        <w:tc>
          <w:tcPr>
            <w:tcW w:w="241" w:type="pct"/>
            <w:tcBorders>
              <w:top w:val="single" w:sz="8" w:space="0" w:color="auto"/>
              <w:left w:val="nil"/>
              <w:bottom w:val="single" w:sz="8" w:space="0" w:color="auto"/>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bedarbiai (išskyrus: gaunančius senatvės pensiją; nedirbančius dėl negalios)</w:t>
            </w:r>
          </w:p>
        </w:tc>
        <w:tc>
          <w:tcPr>
            <w:tcW w:w="141" w:type="pct"/>
            <w:tcBorders>
              <w:top w:val="single" w:sz="8" w:space="0" w:color="auto"/>
              <w:left w:val="nil"/>
              <w:bottom w:val="single" w:sz="8" w:space="0" w:color="auto"/>
              <w:right w:val="single" w:sz="8"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gaunantys senatvės pensiją</w:t>
            </w:r>
          </w:p>
        </w:tc>
        <w:tc>
          <w:tcPr>
            <w:tcW w:w="142" w:type="pct"/>
            <w:tcBorders>
              <w:top w:val="single" w:sz="8" w:space="0" w:color="auto"/>
              <w:left w:val="nil"/>
              <w:bottom w:val="single" w:sz="8" w:space="0" w:color="auto"/>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skurdą patiriantys asmenys </w:t>
            </w:r>
          </w:p>
        </w:tc>
        <w:tc>
          <w:tcPr>
            <w:tcW w:w="146" w:type="pct"/>
            <w:tcBorders>
              <w:top w:val="single" w:sz="8" w:space="0" w:color="auto"/>
              <w:left w:val="nil"/>
              <w:bottom w:val="single" w:sz="8" w:space="0" w:color="auto"/>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socialinės rizikos šeimų skaičius</w:t>
            </w:r>
          </w:p>
        </w:tc>
        <w:tc>
          <w:tcPr>
            <w:tcW w:w="166" w:type="pct"/>
            <w:tcBorders>
              <w:top w:val="single" w:sz="8" w:space="0" w:color="auto"/>
              <w:left w:val="nil"/>
              <w:bottom w:val="single" w:sz="8" w:space="0" w:color="auto"/>
              <w:right w:val="single" w:sz="8"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socialinės rizikos šeimose augančių vaikų skaičius</w:t>
            </w:r>
          </w:p>
        </w:tc>
      </w:tr>
      <w:tr w:rsidR="007D7B74" w:rsidRPr="00B23C02" w:rsidTr="009A00D6">
        <w:trPr>
          <w:cantSplit/>
          <w:trHeight w:val="1134"/>
        </w:trPr>
        <w:tc>
          <w:tcPr>
            <w:tcW w:w="237" w:type="pct"/>
            <w:vMerge w:val="restart"/>
            <w:tcBorders>
              <w:top w:val="single" w:sz="8" w:space="0" w:color="auto"/>
              <w:left w:val="single" w:sz="8" w:space="0" w:color="auto"/>
              <w:bottom w:val="single" w:sz="8" w:space="0" w:color="000000"/>
              <w:right w:val="single" w:sz="8" w:space="0" w:color="auto"/>
            </w:tcBorders>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amžių</w:t>
            </w:r>
          </w:p>
        </w:tc>
        <w:tc>
          <w:tcPr>
            <w:tcW w:w="1213" w:type="pct"/>
            <w:tcBorders>
              <w:top w:val="single" w:sz="8" w:space="0" w:color="auto"/>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iki 7 m. </w:t>
            </w:r>
          </w:p>
        </w:tc>
        <w:tc>
          <w:tcPr>
            <w:tcW w:w="136"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1475 </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761</w:t>
            </w:r>
          </w:p>
        </w:tc>
        <w:tc>
          <w:tcPr>
            <w:tcW w:w="138" w:type="pct"/>
            <w:tcBorders>
              <w:top w:val="single" w:sz="8" w:space="0" w:color="auto"/>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714</w:t>
            </w:r>
          </w:p>
        </w:tc>
        <w:tc>
          <w:tcPr>
            <w:tcW w:w="163"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single" w:sz="8" w:space="0" w:color="auto"/>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E6CD"/>
            <w:noWrap/>
            <w:textDirection w:val="btLr"/>
          </w:tcPr>
          <w:p w:rsidR="007D7B74" w:rsidRPr="00B23C02" w:rsidRDefault="007D7B74" w:rsidP="002C4DD6">
            <w:pPr>
              <w:ind w:left="113" w:right="113"/>
            </w:pPr>
            <w:r w:rsidRPr="00B23C02">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90</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7–13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1900</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1017</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883</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E6CD"/>
            <w:noWrap/>
            <w:textDirection w:val="btLr"/>
          </w:tcPr>
          <w:p w:rsidR="007D7B74" w:rsidRPr="00B23C02" w:rsidRDefault="007D7B74" w:rsidP="002C4DD6">
            <w:pPr>
              <w:ind w:left="113" w:right="113"/>
            </w:pPr>
            <w:r w:rsidRPr="00B23C02">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155</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14–29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5580 </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2946</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2634</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30–39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3386</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1742</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1644</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40–64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9629 </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4662</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4967</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65 m. ir vyresni</w:t>
            </w:r>
          </w:p>
        </w:tc>
        <w:tc>
          <w:tcPr>
            <w:tcW w:w="136" w:type="pct"/>
            <w:tcBorders>
              <w:top w:val="nil"/>
              <w:left w:val="single" w:sz="8" w:space="0" w:color="auto"/>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5991 </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1952</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4039</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lytį</w:t>
            </w: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vyrai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13080</w:t>
            </w:r>
          </w:p>
        </w:tc>
        <w:tc>
          <w:tcPr>
            <w:tcW w:w="1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240"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54"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9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2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moterys</w:t>
            </w:r>
          </w:p>
        </w:tc>
        <w:tc>
          <w:tcPr>
            <w:tcW w:w="136" w:type="pct"/>
            <w:tcBorders>
              <w:top w:val="nil"/>
              <w:left w:val="single" w:sz="8" w:space="0" w:color="auto"/>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14881</w:t>
            </w:r>
          </w:p>
        </w:tc>
        <w:tc>
          <w:tcPr>
            <w:tcW w:w="163" w:type="pct"/>
            <w:tcBorders>
              <w:top w:val="nil"/>
              <w:left w:val="nil"/>
              <w:bottom w:val="nil"/>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 n.d.</w:t>
            </w:r>
          </w:p>
        </w:tc>
        <w:tc>
          <w:tcPr>
            <w:tcW w:w="240" w:type="pct"/>
            <w:tcBorders>
              <w:top w:val="nil"/>
              <w:left w:val="nil"/>
              <w:bottom w:val="nil"/>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n.d. </w:t>
            </w:r>
          </w:p>
        </w:tc>
        <w:tc>
          <w:tcPr>
            <w:tcW w:w="154" w:type="pct"/>
            <w:tcBorders>
              <w:top w:val="nil"/>
              <w:left w:val="nil"/>
              <w:bottom w:val="single" w:sz="4" w:space="0" w:color="auto"/>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 n.d.</w:t>
            </w:r>
          </w:p>
        </w:tc>
        <w:tc>
          <w:tcPr>
            <w:tcW w:w="192" w:type="pct"/>
            <w:tcBorders>
              <w:top w:val="nil"/>
              <w:left w:val="nil"/>
              <w:bottom w:val="single" w:sz="4" w:space="0" w:color="auto"/>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n.d. </w:t>
            </w:r>
          </w:p>
        </w:tc>
        <w:tc>
          <w:tcPr>
            <w:tcW w:w="238" w:type="pct"/>
            <w:tcBorders>
              <w:top w:val="nil"/>
              <w:left w:val="nil"/>
              <w:bottom w:val="single" w:sz="4" w:space="0" w:color="auto"/>
              <w:right w:val="single" w:sz="8"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n.d. </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nil"/>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nil"/>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gyvenamąją vietovę</w:t>
            </w:r>
          </w:p>
        </w:tc>
        <w:tc>
          <w:tcPr>
            <w:tcW w:w="1213" w:type="pct"/>
            <w:tcBorders>
              <w:top w:val="nil"/>
              <w:left w:val="nil"/>
              <w:bottom w:val="single" w:sz="4"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viensėdžiuose (vienkiemiuose)</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708 </w:t>
            </w:r>
          </w:p>
        </w:tc>
        <w:tc>
          <w:tcPr>
            <w:tcW w:w="240" w:type="pct"/>
            <w:tcBorders>
              <w:top w:val="single" w:sz="4"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214</w:t>
            </w:r>
          </w:p>
        </w:tc>
        <w:tc>
          <w:tcPr>
            <w:tcW w:w="146"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66"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iki 200 gyventojų (išskyrus viensėdžius)</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6315</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1335</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201 iki 1000 gyventojų</w:t>
            </w:r>
          </w:p>
        </w:tc>
        <w:tc>
          <w:tcPr>
            <w:tcW w:w="136" w:type="pct"/>
            <w:tcBorders>
              <w:top w:val="nil"/>
              <w:left w:val="single" w:sz="8" w:space="0" w:color="auto"/>
              <w:bottom w:val="single" w:sz="4" w:space="0" w:color="auto"/>
              <w:right w:val="single" w:sz="4" w:space="0" w:color="auto"/>
            </w:tcBorders>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5826 </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1218</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1001 iki 2999 gyventojų</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3000 iki 6000 gyventojų (išskyrus savivaldybių centrus)</w:t>
            </w:r>
          </w:p>
        </w:tc>
        <w:tc>
          <w:tcPr>
            <w:tcW w:w="136" w:type="pct"/>
            <w:tcBorders>
              <w:top w:val="nil"/>
              <w:left w:val="single" w:sz="8" w:space="0" w:color="auto"/>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11776 </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1296</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lastRenderedPageBreak/>
              <w:t>Pagal užimtumą</w:t>
            </w: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dirbantys (išskyrus savarankiškai dirbančiuosius)</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6327</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savarankiškai dirbantys pagal verslo liudijimą</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569 </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ikimokyklinio ir bendrojo ugdymo įstaigas, veikiančias VVG atstovaujamoje teritorijoje, lankantys asmenys</w:t>
            </w:r>
          </w:p>
        </w:tc>
        <w:tc>
          <w:tcPr>
            <w:tcW w:w="136" w:type="pct"/>
            <w:tcBorders>
              <w:top w:val="nil"/>
              <w:left w:val="single" w:sz="8" w:space="0" w:color="auto"/>
              <w:bottom w:val="single" w:sz="4" w:space="0" w:color="auto"/>
              <w:right w:val="single" w:sz="4" w:space="0" w:color="auto"/>
            </w:tcBorders>
            <w:textDirection w:val="btLr"/>
            <w:vAlign w:val="center"/>
          </w:tcPr>
          <w:p w:rsidR="007D7B74" w:rsidRPr="00B23C02" w:rsidRDefault="007D7B74" w:rsidP="002C4DD6">
            <w:pPr>
              <w:spacing w:after="0" w:line="240" w:lineRule="auto"/>
              <w:ind w:left="113" w:right="113"/>
              <w:jc w:val="center"/>
              <w:rPr>
                <w:b/>
                <w:bCs/>
                <w:sz w:val="16"/>
                <w:szCs w:val="16"/>
                <w:lang w:eastAsia="lt-LT"/>
              </w:rPr>
            </w:pPr>
            <w:r w:rsidRPr="00B23C02">
              <w:rPr>
                <w:b/>
                <w:bCs/>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2894 </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bedarbiai (išskyrus gaunančius senatvės pensiją arba nedirbančius dėl negalios)</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3168 </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gaunantys senatvės pensiją</w:t>
            </w:r>
          </w:p>
        </w:tc>
        <w:tc>
          <w:tcPr>
            <w:tcW w:w="136" w:type="pct"/>
            <w:tcBorders>
              <w:top w:val="nil"/>
              <w:left w:val="single" w:sz="8" w:space="0" w:color="auto"/>
              <w:bottom w:val="single" w:sz="8" w:space="0" w:color="auto"/>
              <w:right w:val="single" w:sz="4" w:space="0" w:color="auto"/>
            </w:tcBorders>
            <w:textDirection w:val="btLr"/>
            <w:vAlign w:val="center"/>
          </w:tcPr>
          <w:p w:rsidR="007D7B74" w:rsidRPr="00B23C02" w:rsidRDefault="007D7B74" w:rsidP="002C4DD6">
            <w:pPr>
              <w:spacing w:after="0" w:line="240" w:lineRule="auto"/>
              <w:ind w:left="113" w:right="113"/>
              <w:jc w:val="center"/>
              <w:rPr>
                <w:b/>
                <w:bCs/>
                <w:sz w:val="16"/>
                <w:szCs w:val="16"/>
                <w:lang w:eastAsia="lt-LT"/>
              </w:rPr>
            </w:pPr>
            <w:r w:rsidRPr="00B23C02">
              <w:rPr>
                <w:b/>
                <w:bCs/>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8"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8"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6294</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socialinę padėtį</w:t>
            </w:r>
          </w:p>
        </w:tc>
        <w:tc>
          <w:tcPr>
            <w:tcW w:w="1213" w:type="pct"/>
            <w:tcBorders>
              <w:top w:val="nil"/>
              <w:left w:val="nil"/>
              <w:bottom w:val="single" w:sz="4"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skurdą patiriantys asmenys </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4063</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socialinės rizikos šeimų skaičius </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nil"/>
              <w:right w:val="nil"/>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val="en-US" w:eastAsia="lt-LT"/>
              </w:rPr>
              <w:t>147</w:t>
            </w:r>
          </w:p>
        </w:tc>
        <w:tc>
          <w:tcPr>
            <w:tcW w:w="166" w:type="pct"/>
            <w:tcBorders>
              <w:top w:val="nil"/>
              <w:left w:val="single" w:sz="4" w:space="0" w:color="auto"/>
              <w:bottom w:val="nil"/>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socialinės rizikos šeimose augančių vaikų skaičius</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single" w:sz="4" w:space="0" w:color="auto"/>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single" w:sz="4" w:space="0" w:color="auto"/>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single" w:sz="4" w:space="0" w:color="auto"/>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single" w:sz="4" w:space="0" w:color="auto"/>
              <w:left w:val="nil"/>
              <w:bottom w:val="nil"/>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single" w:sz="4" w:space="0" w:color="auto"/>
              <w:left w:val="single" w:sz="4" w:space="0" w:color="auto"/>
              <w:bottom w:val="nil"/>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xml:space="preserve">294 </w:t>
            </w:r>
          </w:p>
        </w:tc>
      </w:tr>
      <w:tr w:rsidR="007D7B74" w:rsidRPr="00012867" w:rsidTr="00760EDD">
        <w:trPr>
          <w:trHeight w:val="315"/>
        </w:trPr>
        <w:tc>
          <w:tcPr>
            <w:tcW w:w="14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rsidR="007D7B74" w:rsidRPr="00B57B11" w:rsidRDefault="007D7B74" w:rsidP="002C4DD6">
            <w:pPr>
              <w:spacing w:after="0" w:line="240" w:lineRule="auto"/>
              <w:rPr>
                <w:b/>
                <w:bCs/>
                <w:sz w:val="16"/>
                <w:szCs w:val="16"/>
                <w:lang w:eastAsia="lt-LT"/>
              </w:rPr>
            </w:pPr>
            <w:r w:rsidRPr="00B57B11">
              <w:rPr>
                <w:b/>
                <w:bCs/>
                <w:sz w:val="16"/>
                <w:szCs w:val="16"/>
                <w:lang w:eastAsia="lt-LT"/>
              </w:rPr>
              <w:t>Statistinės informacijos šaltiniai ir metai</w:t>
            </w:r>
          </w:p>
        </w:tc>
        <w:tc>
          <w:tcPr>
            <w:tcW w:w="35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rsidR="007D7B74" w:rsidRPr="00B23C02" w:rsidRDefault="007D7B74" w:rsidP="00B57B11">
            <w:pPr>
              <w:spacing w:after="0" w:line="240" w:lineRule="auto"/>
              <w:jc w:val="both"/>
              <w:rPr>
                <w:i/>
                <w:iCs/>
                <w:szCs w:val="24"/>
                <w:lang w:eastAsia="lt-LT"/>
              </w:rPr>
            </w:pPr>
            <w:r w:rsidRPr="00B23C02">
              <w:rPr>
                <w:i/>
                <w:iCs/>
                <w:szCs w:val="24"/>
                <w:lang w:eastAsia="lt-LT"/>
              </w:rPr>
              <w:t>Pateikiami 201</w:t>
            </w:r>
            <w:r w:rsidRPr="00B23C02">
              <w:rPr>
                <w:i/>
                <w:iCs/>
                <w:szCs w:val="24"/>
                <w:lang w:val="en-US" w:eastAsia="lt-LT"/>
              </w:rPr>
              <w:t xml:space="preserve">1 </w:t>
            </w:r>
            <w:r w:rsidRPr="00B23C02">
              <w:rPr>
                <w:i/>
                <w:iCs/>
                <w:szCs w:val="24"/>
                <w:lang w:eastAsia="lt-LT"/>
              </w:rPr>
              <w:t>m. sausio 1 d. duomenys:</w:t>
            </w:r>
          </w:p>
          <w:p w:rsidR="007D7B74" w:rsidRPr="00B23C02" w:rsidRDefault="007D7B74" w:rsidP="00B57B11">
            <w:pPr>
              <w:spacing w:after="0" w:line="240" w:lineRule="auto"/>
              <w:jc w:val="both"/>
              <w:rPr>
                <w:i/>
                <w:iCs/>
                <w:szCs w:val="24"/>
                <w:lang w:eastAsia="lt-LT"/>
              </w:rPr>
            </w:pPr>
          </w:p>
          <w:p w:rsidR="007D7B74" w:rsidRPr="00B23C02" w:rsidRDefault="007D7B74" w:rsidP="00410052">
            <w:pPr>
              <w:pStyle w:val="Sraopastraipa"/>
              <w:numPr>
                <w:ilvl w:val="0"/>
                <w:numId w:val="12"/>
              </w:numPr>
              <w:spacing w:after="0" w:line="240" w:lineRule="auto"/>
              <w:jc w:val="both"/>
              <w:rPr>
                <w:i/>
              </w:rPr>
            </w:pPr>
            <w:r w:rsidRPr="00B23C02">
              <w:rPr>
                <w:u w:val="single"/>
              </w:rPr>
              <w:lastRenderedPageBreak/>
              <w:t xml:space="preserve">VVG atstovaujamos teritorijos gyventojų skaičius </w:t>
            </w:r>
            <w:r w:rsidR="00C425DD" w:rsidRPr="00B23C02">
              <w:rPr>
                <w:u w:val="single"/>
              </w:rPr>
              <w:t>pagal amžių</w:t>
            </w:r>
            <w:r w:rsidRPr="00B23C02">
              <w:rPr>
                <w:u w:val="single"/>
              </w:rPr>
              <w:t xml:space="preserve"> ir lytį </w:t>
            </w:r>
            <w:r w:rsidRPr="00B23C02">
              <w:t>(duomenų šaltinis: Lietuvos statistikos departamento duomenys. Švenčionių r. sav.  duomenys pateikiami su savivaldybės centru (su Švenčionių miestu),3 priedo 13 lentelė; duomenų metai: 2011 m.);</w:t>
            </w:r>
          </w:p>
          <w:p w:rsidR="007D7B74" w:rsidRPr="00B23C02" w:rsidRDefault="007D7B74" w:rsidP="00410052">
            <w:pPr>
              <w:pStyle w:val="Sraopastraipa"/>
              <w:numPr>
                <w:ilvl w:val="0"/>
                <w:numId w:val="12"/>
              </w:numPr>
              <w:spacing w:after="0" w:line="240" w:lineRule="auto"/>
              <w:jc w:val="both"/>
              <w:rPr>
                <w:i/>
              </w:rPr>
            </w:pPr>
            <w:r w:rsidRPr="00B23C02">
              <w:rPr>
                <w:u w:val="single"/>
              </w:rPr>
              <w:t xml:space="preserve">VVG atstovaujamos teritorijos gyventojų skaičius pagal lytį ir gyvenamąją vietovę </w:t>
            </w:r>
            <w:r w:rsidRPr="00B23C02">
              <w:t>(duomenų šaltinis: Švenčionių r. sav.  duomenys pateikiami be savivaldybės centro (be Švenčionių miesto), 3 priedo 6 lentelė; duomenų metai: 2011 m.);</w:t>
            </w:r>
          </w:p>
          <w:p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gyvenamąją</w:t>
            </w:r>
            <w:r w:rsidRPr="00B23C02">
              <w:rPr>
                <w:sz w:val="24"/>
                <w:u w:val="single"/>
              </w:rPr>
              <w:t xml:space="preserve"> vietovę</w:t>
            </w:r>
            <w:r w:rsidRPr="00B23C02">
              <w:rPr>
                <w:sz w:val="24"/>
              </w:rPr>
              <w:t xml:space="preserve"> (duomenų šaltinis: Švenčionių  r. sav.  duomenys. Duomenys pateikiami be savivaldybės centro (be Švenčionių miesto), 3 priedo 6 lentelė; duomenų metai: 2011 m.);</w:t>
            </w:r>
          </w:p>
          <w:p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gyvenamąją</w:t>
            </w:r>
            <w:r w:rsidRPr="00B23C02">
              <w:rPr>
                <w:sz w:val="24"/>
                <w:u w:val="single"/>
              </w:rPr>
              <w:t xml:space="preserve"> vietovę</w:t>
            </w:r>
            <w:r w:rsidRPr="00B23C02">
              <w:rPr>
                <w:sz w:val="24"/>
              </w:rPr>
              <w:t xml:space="preserve"> ir socialinę </w:t>
            </w:r>
            <w:r w:rsidR="00C425DD" w:rsidRPr="00B23C02">
              <w:rPr>
                <w:sz w:val="24"/>
              </w:rPr>
              <w:t>padėtį</w:t>
            </w:r>
            <w:r w:rsidRPr="00B23C02">
              <w:rPr>
                <w:sz w:val="24"/>
              </w:rPr>
              <w:t xml:space="preserve"> (duomenų šaltinis: Švenčionių  r. sav.  duomenys. Duomenys pateikiami be savivaldybės centro (be Švenčionių miesto), 3 priedo 33 lentelė; duomenų metai: 2011 m.);</w:t>
            </w:r>
          </w:p>
          <w:p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užimtumą</w:t>
            </w:r>
            <w:r w:rsidRPr="00B23C02">
              <w:rPr>
                <w:sz w:val="24"/>
                <w:u w:val="single"/>
              </w:rPr>
              <w:t xml:space="preserve"> :</w:t>
            </w:r>
          </w:p>
          <w:p w:rsidR="007D7B74" w:rsidRPr="00B23C02" w:rsidRDefault="007D7B74" w:rsidP="003E6C99">
            <w:pPr>
              <w:spacing w:after="0" w:line="240" w:lineRule="auto"/>
              <w:ind w:left="720"/>
              <w:jc w:val="both"/>
            </w:pPr>
            <w:r w:rsidRPr="00B23C02">
              <w:rPr>
                <w:i/>
              </w:rPr>
              <w:t xml:space="preserve">- dirbantys (išskyrus savarankiškai dirbančiuosius </w:t>
            </w:r>
            <w:r w:rsidRPr="00B23C02">
              <w:t>(2016-03-01 VSDFV Utenos skyriaus rašto Nr. (7.30)R3-9304 duomenys. Duomenys pateikiami 2011 m. su savivaldybės centru (su Švenčionių miestu). Nei Lietuvos statistikos departamentas, nei Švenčionių r. sav. tokių duomenų VVG teritorijos mastu neapskaito);</w:t>
            </w:r>
          </w:p>
          <w:p w:rsidR="007D7B74" w:rsidRPr="00B23C02" w:rsidRDefault="007D7B74" w:rsidP="003E6C99">
            <w:pPr>
              <w:spacing w:after="0" w:line="240" w:lineRule="auto"/>
              <w:ind w:left="720"/>
              <w:jc w:val="both"/>
            </w:pPr>
            <w:r w:rsidRPr="00B23C02">
              <w:rPr>
                <w:i/>
              </w:rPr>
              <w:t xml:space="preserve">- savarankiškai dirbantys pagal verslo liudijimą </w:t>
            </w:r>
            <w:r w:rsidRPr="00B23C02">
              <w:t>(duomenų šaltinis: VMĮ duomenys. (www.vmi.lt/cms/gyventojai). Švenčionių  r. sav.  duomenys pateikiami su savivaldybės centru (su Švenčionių miestu).,3 priedo 51 lentelė; duomenų metai: 2011 m.);</w:t>
            </w:r>
          </w:p>
          <w:p w:rsidR="007D7B74" w:rsidRPr="00B23C02" w:rsidRDefault="007D7B74" w:rsidP="00410052">
            <w:pPr>
              <w:pStyle w:val="Sraopastraipa"/>
              <w:numPr>
                <w:ilvl w:val="0"/>
                <w:numId w:val="13"/>
              </w:numPr>
              <w:spacing w:after="0" w:line="240" w:lineRule="auto"/>
              <w:jc w:val="both"/>
              <w:rPr>
                <w:i/>
              </w:rPr>
            </w:pPr>
            <w:r w:rsidRPr="00B23C02">
              <w:rPr>
                <w:i/>
              </w:rPr>
              <w:t xml:space="preserve">ikimokyklinio ir bendrojo ugdymo įstaigas, veikiančias VVG atstovaujamoje teritorijoje, lankantys asmenys </w:t>
            </w:r>
            <w:r w:rsidRPr="00B23C02">
              <w:t xml:space="preserve">(duomenų šaltinis: Švenčionių r. sav.  duomenys. VVG </w:t>
            </w:r>
            <w:r w:rsidR="00C425DD" w:rsidRPr="00B23C02">
              <w:t>teritorijos</w:t>
            </w:r>
            <w:r w:rsidRPr="00B23C02">
              <w:t xml:space="preserve"> duomenys pateikiami be savivaldybės centro (be Švenčionių miesto), 3 priedo 64 lentelė; duomenų metai: 2011 m.);</w:t>
            </w:r>
          </w:p>
          <w:p w:rsidR="007D7B74" w:rsidRPr="00B23C02" w:rsidRDefault="007D7B74" w:rsidP="00410052">
            <w:pPr>
              <w:pStyle w:val="Sraopastraipa"/>
              <w:numPr>
                <w:ilvl w:val="0"/>
                <w:numId w:val="13"/>
              </w:numPr>
              <w:spacing w:after="0" w:line="240" w:lineRule="auto"/>
              <w:jc w:val="both"/>
              <w:rPr>
                <w:i/>
              </w:rPr>
            </w:pPr>
            <w:r w:rsidRPr="00B23C02">
              <w:rPr>
                <w:i/>
              </w:rPr>
              <w:t>bedarbiai (išskyrus gaunančius senatvės pensiją arba nedirbančius dėl negalios)</w:t>
            </w:r>
            <w:r w:rsidRPr="00B23C02">
              <w:t xml:space="preserve"> (duomenų šaltinis: Lietuvos darbo biržos prie socialinės ministerijos duomenys (darbo išteklių skyriaus duomenys). Duomenys pateikiami su savivaldybės centru (su Švenčionių miestu), 3 priedo 29 lentelė; duomenų metai: 2011 m.);</w:t>
            </w:r>
          </w:p>
          <w:p w:rsidR="007D7B74" w:rsidRPr="00B23C02" w:rsidRDefault="007D7B74" w:rsidP="00410052">
            <w:pPr>
              <w:pStyle w:val="Sraopastraipa"/>
              <w:numPr>
                <w:ilvl w:val="0"/>
                <w:numId w:val="13"/>
              </w:numPr>
              <w:spacing w:after="0" w:line="240" w:lineRule="auto"/>
              <w:jc w:val="both"/>
              <w:rPr>
                <w:i/>
              </w:rPr>
            </w:pPr>
            <w:r w:rsidRPr="00B23C02">
              <w:rPr>
                <w:i/>
              </w:rPr>
              <w:t xml:space="preserve">gaunantys senatvės pensiją </w:t>
            </w:r>
            <w:r w:rsidRPr="00B23C02">
              <w:t>(2016-03-01 VSDFV Utenos skyriaus rašto Nr. (7.30)R3-9304 duomenys. Duomenys pateikiami 2011 m. su savivaldybės centru (su Švenčionių miestu).  Nei Lietuvos statistikos departamentas, nei Švenčionių r. sav. , nei Švenčionių r. sav. seniūnijos, nei SODRA tokių duomenų VVG teritorijos mastu neapskaito);</w:t>
            </w:r>
          </w:p>
          <w:p w:rsidR="007D7B74" w:rsidRPr="00B23C02" w:rsidRDefault="007D7B74" w:rsidP="00410052">
            <w:pPr>
              <w:pStyle w:val="Sraopastraipa"/>
              <w:numPr>
                <w:ilvl w:val="0"/>
                <w:numId w:val="12"/>
              </w:numPr>
              <w:spacing w:after="0" w:line="240" w:lineRule="auto"/>
              <w:jc w:val="both"/>
              <w:rPr>
                <w:i/>
              </w:rPr>
            </w:pPr>
            <w:r w:rsidRPr="00B23C02">
              <w:rPr>
                <w:u w:val="single"/>
              </w:rPr>
              <w:t xml:space="preserve">VVG atstovaujamos teritorijos gyventojų skaičius pagal socialinę padėtį (skurdą patiriantys </w:t>
            </w:r>
            <w:r w:rsidR="00C425DD" w:rsidRPr="00B23C02">
              <w:rPr>
                <w:u w:val="single"/>
              </w:rPr>
              <w:t>asmenys; socialinės</w:t>
            </w:r>
            <w:r w:rsidRPr="00B23C02">
              <w:rPr>
                <w:u w:val="single"/>
              </w:rPr>
              <w:t xml:space="preserve"> rizikos šeimų skaičius; socialinės rizikos šeimose augančių vaikų skaičius)</w:t>
            </w:r>
            <w:r w:rsidRPr="00B23C02">
              <w:t xml:space="preserve">. (duomenų </w:t>
            </w:r>
            <w:r w:rsidRPr="00B23C02">
              <w:lastRenderedPageBreak/>
              <w:t>šaltinis: Švenčionių r. sav.  duomenys. Duomenys pateikiami be savivaldybės centro (be Švenčionių miesto), 3 priedo 32,33  lentelės; duomenų metai: 2011 m.);</w:t>
            </w:r>
          </w:p>
        </w:tc>
      </w:tr>
      <w:tr w:rsidR="007D7B74" w:rsidRPr="00012867" w:rsidTr="00760EDD">
        <w:trPr>
          <w:trHeight w:val="184"/>
        </w:trPr>
        <w:tc>
          <w:tcPr>
            <w:tcW w:w="1451" w:type="pct"/>
            <w:gridSpan w:val="2"/>
            <w:vMerge/>
            <w:tcBorders>
              <w:top w:val="single" w:sz="8" w:space="0" w:color="auto"/>
              <w:left w:val="single" w:sz="8" w:space="0" w:color="auto"/>
              <w:bottom w:val="single" w:sz="8" w:space="0" w:color="000000"/>
              <w:right w:val="single" w:sz="8" w:space="0" w:color="000000"/>
            </w:tcBorders>
            <w:vAlign w:val="center"/>
          </w:tcPr>
          <w:p w:rsidR="007D7B74" w:rsidRPr="00B57B11" w:rsidRDefault="007D7B74" w:rsidP="002C4DD6">
            <w:pPr>
              <w:spacing w:after="0" w:line="240" w:lineRule="auto"/>
              <w:rPr>
                <w:b/>
                <w:bCs/>
                <w:sz w:val="16"/>
                <w:szCs w:val="16"/>
                <w:lang w:eastAsia="lt-LT"/>
              </w:rPr>
            </w:pPr>
          </w:p>
        </w:tc>
        <w:tc>
          <w:tcPr>
            <w:tcW w:w="3549" w:type="pct"/>
            <w:gridSpan w:val="21"/>
            <w:vMerge/>
            <w:tcBorders>
              <w:top w:val="single" w:sz="8" w:space="0" w:color="auto"/>
              <w:left w:val="single" w:sz="8" w:space="0" w:color="auto"/>
              <w:bottom w:val="single" w:sz="8" w:space="0" w:color="000000"/>
              <w:right w:val="single" w:sz="8" w:space="0" w:color="000000"/>
            </w:tcBorders>
            <w:vAlign w:val="center"/>
          </w:tcPr>
          <w:p w:rsidR="007D7B74" w:rsidRPr="00B23C02" w:rsidRDefault="007D7B74" w:rsidP="00B57B11">
            <w:pPr>
              <w:spacing w:after="0" w:line="240" w:lineRule="auto"/>
              <w:jc w:val="both"/>
              <w:rPr>
                <w:i/>
                <w:iCs/>
                <w:sz w:val="16"/>
                <w:szCs w:val="16"/>
                <w:lang w:eastAsia="lt-LT"/>
              </w:rPr>
            </w:pPr>
          </w:p>
        </w:tc>
      </w:tr>
      <w:tr w:rsidR="007D7B74" w:rsidRPr="00012867" w:rsidTr="00760EDD">
        <w:trPr>
          <w:trHeight w:val="122"/>
        </w:trPr>
        <w:tc>
          <w:tcPr>
            <w:tcW w:w="14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rsidR="007D7B74" w:rsidRPr="00B57B11" w:rsidRDefault="007D7B74" w:rsidP="002C4DD6">
            <w:pPr>
              <w:spacing w:after="0" w:line="240" w:lineRule="auto"/>
              <w:rPr>
                <w:b/>
                <w:bCs/>
                <w:sz w:val="16"/>
                <w:szCs w:val="16"/>
                <w:lang w:eastAsia="lt-LT"/>
              </w:rPr>
            </w:pPr>
            <w:r w:rsidRPr="00B57B11">
              <w:rPr>
                <w:b/>
                <w:bCs/>
                <w:sz w:val="16"/>
                <w:szCs w:val="16"/>
                <w:lang w:eastAsia="lt-LT"/>
              </w:rPr>
              <w:lastRenderedPageBreak/>
              <w:t>Paaiškinimai</w:t>
            </w:r>
          </w:p>
        </w:tc>
        <w:tc>
          <w:tcPr>
            <w:tcW w:w="3549" w:type="pct"/>
            <w:gridSpan w:val="21"/>
            <w:tcBorders>
              <w:top w:val="single" w:sz="8" w:space="0" w:color="auto"/>
              <w:left w:val="nil"/>
              <w:bottom w:val="single" w:sz="8" w:space="0" w:color="auto"/>
              <w:right w:val="single" w:sz="8" w:space="0" w:color="000000"/>
            </w:tcBorders>
            <w:shd w:val="clear" w:color="000000" w:fill="FFE6CD"/>
            <w:vAlign w:val="center"/>
          </w:tcPr>
          <w:p w:rsidR="007D7B74" w:rsidRPr="00B23C02" w:rsidRDefault="007D7B74" w:rsidP="00DC7DB5">
            <w:pPr>
              <w:spacing w:after="0" w:line="240" w:lineRule="auto"/>
              <w:jc w:val="both"/>
              <w:rPr>
                <w:i/>
              </w:rPr>
            </w:pPr>
            <w:r w:rsidRPr="00B23C02">
              <w:rPr>
                <w:i/>
              </w:rPr>
              <w:t>1. Pagal amžių , t. y. pagal nurodytas amžiaus grupes, ir lytį pateikiami duomenys Švenčionių rajono mastu, nes VVG teritorijoje pagal nurodytas amžiaus grupes duomenys nevedami.</w:t>
            </w:r>
          </w:p>
          <w:p w:rsidR="007D7B74" w:rsidRPr="00B23C02" w:rsidRDefault="007D7B74" w:rsidP="00DC7DB5">
            <w:pPr>
              <w:spacing w:after="0" w:line="240" w:lineRule="auto"/>
              <w:jc w:val="both"/>
              <w:rPr>
                <w:i/>
              </w:rPr>
            </w:pPr>
            <w:r w:rsidRPr="00B23C02">
              <w:rPr>
                <w:i/>
              </w:rPr>
              <w:t>2. Duomenys apie savarankiškai dirbančius pagal verslo liudijimą pateikiami Švenčionių rajono mastu. VVG kreipėsi į Mokesčių inspekciją, ji atsakė, kad VVG teritorijoje tokia apskaita nevedama ir duomenų nėra.</w:t>
            </w:r>
          </w:p>
          <w:p w:rsidR="007D7B74" w:rsidRPr="00B23C02" w:rsidRDefault="007D7B74" w:rsidP="00DC7DB5">
            <w:pPr>
              <w:spacing w:after="0" w:line="240" w:lineRule="auto"/>
              <w:jc w:val="both"/>
              <w:rPr>
                <w:i/>
              </w:rPr>
            </w:pPr>
            <w:r w:rsidRPr="00B23C02">
              <w:rPr>
                <w:i/>
              </w:rPr>
              <w:t>3. Duomenų apie</w:t>
            </w:r>
            <w:r w:rsidR="00C425DD">
              <w:rPr>
                <w:i/>
              </w:rPr>
              <w:t xml:space="preserve"> </w:t>
            </w:r>
            <w:r w:rsidRPr="00B23C02">
              <w:rPr>
                <w:i/>
              </w:rPr>
              <w:t>VVG teritorijoje dirbančius (išskyrus savarankiškai dirbančiuosius) ir  gaunančius senatvės pensiją nėra. Nei Lietuvos statistikos departamentas, nei Švenčionių  r. savivaldybė, nei Švenčionių  r. sav. seniūnijos, nei Sodra tokios apskaitos neveda ir duomenų neturi.</w:t>
            </w:r>
          </w:p>
        </w:tc>
      </w:tr>
    </w:tbl>
    <w:p w:rsidR="007D7B74" w:rsidRDefault="007D7B74" w:rsidP="009A00D6">
      <w:pPr>
        <w:spacing w:after="0" w:line="240" w:lineRule="auto"/>
        <w:jc w:val="center"/>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8A3D81">
      <w:pPr>
        <w:spacing w:after="0" w:line="240" w:lineRule="auto"/>
        <w:rPr>
          <w:color w:val="FF0000"/>
        </w:rPr>
      </w:pPr>
    </w:p>
    <w:p w:rsidR="007D7B74" w:rsidRDefault="007D7B74" w:rsidP="008A3D81">
      <w:pPr>
        <w:spacing w:after="0" w:line="240" w:lineRule="auto"/>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Pr="00012867" w:rsidRDefault="007D7B74" w:rsidP="009A00D6">
      <w:pPr>
        <w:spacing w:after="0" w:line="240" w:lineRule="auto"/>
        <w:jc w:val="right"/>
        <w:rPr>
          <w:color w:val="E36C0A"/>
        </w:rPr>
      </w:pPr>
    </w:p>
    <w:p w:rsidR="007D7B74" w:rsidRPr="00B57B11" w:rsidRDefault="007D7B74" w:rsidP="00B57B11">
      <w:pPr>
        <w:spacing w:after="0" w:line="240" w:lineRule="auto"/>
        <w:ind w:right="120"/>
        <w:jc w:val="right"/>
      </w:pPr>
      <w:r w:rsidRPr="00B57B11">
        <w:t xml:space="preserve">Kaimo vietovių VPS formos </w:t>
      </w:r>
    </w:p>
    <w:p w:rsidR="007D7B74" w:rsidRPr="00B57B11" w:rsidRDefault="007D7B74" w:rsidP="00B57B11">
      <w:pPr>
        <w:spacing w:after="0" w:line="240" w:lineRule="auto"/>
        <w:ind w:right="120"/>
        <w:jc w:val="right"/>
      </w:pPr>
      <w:r w:rsidRPr="00B57B11">
        <w:t>2 priedas</w:t>
      </w:r>
    </w:p>
    <w:p w:rsidR="007D7B74" w:rsidRPr="00B57B11" w:rsidRDefault="007D7B74" w:rsidP="009A00D6">
      <w:pPr>
        <w:spacing w:after="0" w:line="240" w:lineRule="auto"/>
        <w:jc w:val="right"/>
      </w:pPr>
    </w:p>
    <w:tbl>
      <w:tblPr>
        <w:tblW w:w="4913" w:type="pct"/>
        <w:tblInd w:w="108" w:type="dxa"/>
        <w:tblLayout w:type="fixed"/>
        <w:tblLook w:val="00A0" w:firstRow="1" w:lastRow="0" w:firstColumn="1" w:lastColumn="0" w:noHBand="0" w:noVBand="0"/>
      </w:tblPr>
      <w:tblGrid>
        <w:gridCol w:w="730"/>
        <w:gridCol w:w="3879"/>
        <w:gridCol w:w="416"/>
        <w:gridCol w:w="416"/>
        <w:gridCol w:w="417"/>
        <w:gridCol w:w="426"/>
        <w:gridCol w:w="417"/>
        <w:gridCol w:w="417"/>
        <w:gridCol w:w="417"/>
        <w:gridCol w:w="426"/>
        <w:gridCol w:w="504"/>
        <w:gridCol w:w="740"/>
        <w:gridCol w:w="476"/>
        <w:gridCol w:w="591"/>
        <w:gridCol w:w="734"/>
        <w:gridCol w:w="588"/>
        <w:gridCol w:w="482"/>
        <w:gridCol w:w="892"/>
        <w:gridCol w:w="743"/>
        <w:gridCol w:w="435"/>
        <w:gridCol w:w="435"/>
        <w:gridCol w:w="451"/>
        <w:gridCol w:w="513"/>
      </w:tblGrid>
      <w:tr w:rsidR="007D7B74" w:rsidRPr="00B57B11" w:rsidTr="00760EDD">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rsidR="007D7B74" w:rsidRPr="00B57B11" w:rsidRDefault="007D7B74" w:rsidP="002C4DD6">
            <w:pPr>
              <w:spacing w:after="0" w:line="240" w:lineRule="auto"/>
              <w:jc w:val="center"/>
              <w:rPr>
                <w:b/>
                <w:bCs/>
                <w:lang w:eastAsia="lt-LT"/>
              </w:rPr>
            </w:pPr>
            <w:r w:rsidRPr="00B57B11">
              <w:rPr>
                <w:b/>
                <w:bCs/>
                <w:lang w:eastAsia="lt-LT"/>
              </w:rPr>
              <w:t>VVG atstovaujamos teritorijos situacijos analizei naudojama statistinė informacija apie VVG atstovaujamos teritorijos gyventojus</w:t>
            </w:r>
          </w:p>
          <w:p w:rsidR="007D7B74" w:rsidRPr="00B57B11" w:rsidRDefault="007D7B74" w:rsidP="00B57B11">
            <w:pPr>
              <w:spacing w:after="0" w:line="240" w:lineRule="auto"/>
              <w:jc w:val="center"/>
              <w:rPr>
                <w:b/>
                <w:bCs/>
                <w:lang w:eastAsia="lt-LT"/>
              </w:rPr>
            </w:pPr>
            <w:r w:rsidRPr="00B57B11">
              <w:rPr>
                <w:b/>
                <w:bCs/>
                <w:sz w:val="22"/>
                <w:lang w:eastAsia="lt-LT"/>
              </w:rPr>
              <w:t>2014-01-01</w:t>
            </w:r>
          </w:p>
        </w:tc>
      </w:tr>
      <w:tr w:rsidR="007D7B74" w:rsidRPr="00B57B11" w:rsidTr="00760EDD">
        <w:trPr>
          <w:trHeight w:val="600"/>
        </w:trPr>
        <w:tc>
          <w:tcPr>
            <w:tcW w:w="1483" w:type="pct"/>
            <w:gridSpan w:val="2"/>
            <w:vMerge w:val="restart"/>
            <w:tcBorders>
              <w:top w:val="single" w:sz="8" w:space="0" w:color="auto"/>
              <w:left w:val="single" w:sz="8" w:space="0" w:color="auto"/>
              <w:bottom w:val="nil"/>
              <w:right w:val="single" w:sz="8" w:space="0" w:color="000000"/>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VVG atstovaujamos teritorijos gyventojų skaičius iš viso: </w:t>
            </w:r>
          </w:p>
        </w:tc>
        <w:tc>
          <w:tcPr>
            <w:tcW w:w="539" w:type="pct"/>
            <w:gridSpan w:val="4"/>
            <w:tcBorders>
              <w:top w:val="single" w:sz="8" w:space="0" w:color="auto"/>
              <w:left w:val="nil"/>
              <w:bottom w:val="nil"/>
              <w:right w:val="single" w:sz="8" w:space="0" w:color="000000"/>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amžių</w:t>
            </w:r>
          </w:p>
        </w:tc>
        <w:tc>
          <w:tcPr>
            <w:tcW w:w="539" w:type="pct"/>
            <w:gridSpan w:val="4"/>
            <w:tcBorders>
              <w:top w:val="single" w:sz="8" w:space="0" w:color="auto"/>
              <w:left w:val="nil"/>
              <w:bottom w:val="nil"/>
              <w:right w:val="single" w:sz="8" w:space="0" w:color="000000"/>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lytį</w:t>
            </w:r>
          </w:p>
        </w:tc>
        <w:tc>
          <w:tcPr>
            <w:tcW w:w="979" w:type="pct"/>
            <w:gridSpan w:val="5"/>
            <w:tcBorders>
              <w:top w:val="single" w:sz="8" w:space="0" w:color="auto"/>
              <w:left w:val="nil"/>
              <w:bottom w:val="nil"/>
              <w:right w:val="single" w:sz="8" w:space="0" w:color="000000"/>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gyvenamąją vietovę</w:t>
            </w:r>
          </w:p>
        </w:tc>
        <w:tc>
          <w:tcPr>
            <w:tcW w:w="1010" w:type="pct"/>
            <w:gridSpan w:val="5"/>
            <w:tcBorders>
              <w:top w:val="single" w:sz="8" w:space="0" w:color="auto"/>
              <w:left w:val="nil"/>
              <w:bottom w:val="nil"/>
              <w:right w:val="single" w:sz="8" w:space="0" w:color="000000"/>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užimtumą</w:t>
            </w:r>
          </w:p>
        </w:tc>
        <w:tc>
          <w:tcPr>
            <w:tcW w:w="450" w:type="pct"/>
            <w:gridSpan w:val="3"/>
            <w:tcBorders>
              <w:top w:val="single" w:sz="8" w:space="0" w:color="auto"/>
              <w:left w:val="nil"/>
              <w:bottom w:val="nil"/>
              <w:right w:val="single" w:sz="8" w:space="0" w:color="000000"/>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socialinę padėtį</w:t>
            </w:r>
          </w:p>
        </w:tc>
      </w:tr>
      <w:tr w:rsidR="007D7B74" w:rsidRPr="00B57B11" w:rsidTr="009A00D6">
        <w:trPr>
          <w:trHeight w:val="2190"/>
        </w:trPr>
        <w:tc>
          <w:tcPr>
            <w:tcW w:w="1483" w:type="pct"/>
            <w:gridSpan w:val="2"/>
            <w:vMerge/>
            <w:tcBorders>
              <w:top w:val="single" w:sz="8" w:space="0" w:color="auto"/>
              <w:left w:val="single" w:sz="8" w:space="0" w:color="auto"/>
              <w:bottom w:val="nil"/>
              <w:right w:val="single" w:sz="8" w:space="0" w:color="000000"/>
            </w:tcBorders>
            <w:vAlign w:val="center"/>
          </w:tcPr>
          <w:p w:rsidR="007D7B74" w:rsidRPr="008A3D81" w:rsidRDefault="007D7B74" w:rsidP="002C4DD6">
            <w:pPr>
              <w:spacing w:after="0" w:line="240" w:lineRule="auto"/>
              <w:rPr>
                <w:b/>
                <w:bCs/>
                <w:sz w:val="16"/>
                <w:szCs w:val="16"/>
                <w:lang w:eastAsia="lt-LT"/>
              </w:rPr>
            </w:pP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 7 m.</w:t>
            </w: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7–13 m. (įskaitytinai)</w:t>
            </w: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14–29 m. (įskaitytinai)</w:t>
            </w:r>
          </w:p>
        </w:tc>
        <w:tc>
          <w:tcPr>
            <w:tcW w:w="136"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30–39 m. (įskaitytinai)</w:t>
            </w: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40–64 m. (įskaitytinai)</w:t>
            </w:r>
          </w:p>
        </w:tc>
        <w:tc>
          <w:tcPr>
            <w:tcW w:w="134" w:type="pct"/>
            <w:tcBorders>
              <w:top w:val="single" w:sz="8" w:space="0" w:color="auto"/>
              <w:left w:val="nil"/>
              <w:bottom w:val="nil"/>
              <w:right w:val="nil"/>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65 m. ir vyresni</w:t>
            </w:r>
          </w:p>
        </w:tc>
        <w:tc>
          <w:tcPr>
            <w:tcW w:w="134" w:type="pct"/>
            <w:tcBorders>
              <w:top w:val="single" w:sz="8" w:space="0" w:color="auto"/>
              <w:left w:val="single" w:sz="8" w:space="0" w:color="auto"/>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vyrai</w:t>
            </w:r>
          </w:p>
        </w:tc>
        <w:tc>
          <w:tcPr>
            <w:tcW w:w="136" w:type="pct"/>
            <w:tcBorders>
              <w:top w:val="single" w:sz="8" w:space="0" w:color="auto"/>
              <w:left w:val="nil"/>
              <w:bottom w:val="nil"/>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moterys</w:t>
            </w:r>
          </w:p>
        </w:tc>
        <w:tc>
          <w:tcPr>
            <w:tcW w:w="162"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gyvenantys  viensėdžiuose (vienkiemiuose) </w:t>
            </w:r>
          </w:p>
        </w:tc>
        <w:tc>
          <w:tcPr>
            <w:tcW w:w="238"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iki 200 gyventojų (išskyrus viensėdžius)</w:t>
            </w:r>
          </w:p>
        </w:tc>
        <w:tc>
          <w:tcPr>
            <w:tcW w:w="153"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201 iki 1000 gyventojų</w:t>
            </w:r>
          </w:p>
        </w:tc>
        <w:tc>
          <w:tcPr>
            <w:tcW w:w="190"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1001 iki 2999 gyventojų</w:t>
            </w:r>
          </w:p>
        </w:tc>
        <w:tc>
          <w:tcPr>
            <w:tcW w:w="236" w:type="pct"/>
            <w:tcBorders>
              <w:top w:val="single" w:sz="8" w:space="0" w:color="auto"/>
              <w:left w:val="nil"/>
              <w:bottom w:val="nil"/>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3000 iki 6000 gyventojų (išskyrus savivaldybių centrus)</w:t>
            </w:r>
          </w:p>
        </w:tc>
        <w:tc>
          <w:tcPr>
            <w:tcW w:w="189"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dirbantys (išskyrus savarankiškai dirbančiuosius)</w:t>
            </w:r>
          </w:p>
        </w:tc>
        <w:tc>
          <w:tcPr>
            <w:tcW w:w="155"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savarankiškai dirbantys pagal verslo liudijimą</w:t>
            </w:r>
          </w:p>
        </w:tc>
        <w:tc>
          <w:tcPr>
            <w:tcW w:w="287" w:type="pct"/>
            <w:tcBorders>
              <w:top w:val="single" w:sz="8" w:space="0" w:color="auto"/>
              <w:left w:val="nil"/>
              <w:bottom w:val="single" w:sz="8" w:space="0" w:color="auto"/>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ikimokyklinio ir bendrojo ugdymo įstaigas, veikiančias VVG atstovaujamoje teritorijoje, lankantys asmenys</w:t>
            </w:r>
          </w:p>
        </w:tc>
        <w:tc>
          <w:tcPr>
            <w:tcW w:w="239" w:type="pct"/>
            <w:tcBorders>
              <w:top w:val="single" w:sz="8" w:space="0" w:color="auto"/>
              <w:left w:val="nil"/>
              <w:bottom w:val="single" w:sz="8" w:space="0" w:color="auto"/>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bedarbiai (išskyrus: gaunančius senatvės pensiją; nedirbančius dėl negalios)</w:t>
            </w:r>
          </w:p>
        </w:tc>
        <w:tc>
          <w:tcPr>
            <w:tcW w:w="139" w:type="pct"/>
            <w:tcBorders>
              <w:top w:val="single" w:sz="8" w:space="0" w:color="auto"/>
              <w:left w:val="nil"/>
              <w:bottom w:val="single" w:sz="8" w:space="0" w:color="auto"/>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gaunantys senatvės pensiją</w:t>
            </w:r>
          </w:p>
        </w:tc>
        <w:tc>
          <w:tcPr>
            <w:tcW w:w="140" w:type="pct"/>
            <w:tcBorders>
              <w:top w:val="single" w:sz="8" w:space="0" w:color="auto"/>
              <w:left w:val="nil"/>
              <w:bottom w:val="single" w:sz="8" w:space="0" w:color="auto"/>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skurdą patiriantys asmenys </w:t>
            </w:r>
          </w:p>
        </w:tc>
        <w:tc>
          <w:tcPr>
            <w:tcW w:w="145" w:type="pct"/>
            <w:tcBorders>
              <w:top w:val="single" w:sz="8" w:space="0" w:color="auto"/>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šeimų skaičius</w:t>
            </w:r>
          </w:p>
        </w:tc>
        <w:tc>
          <w:tcPr>
            <w:tcW w:w="165" w:type="pct"/>
            <w:tcBorders>
              <w:top w:val="single" w:sz="8" w:space="0" w:color="auto"/>
              <w:left w:val="nil"/>
              <w:bottom w:val="single" w:sz="8" w:space="0" w:color="auto"/>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šeimose augančių vaikų skaičius</w:t>
            </w:r>
          </w:p>
        </w:tc>
      </w:tr>
      <w:tr w:rsidR="007D7B74" w:rsidRPr="00B57B11" w:rsidTr="009A00D6">
        <w:trPr>
          <w:cantSplit/>
          <w:trHeight w:val="1134"/>
        </w:trPr>
        <w:tc>
          <w:tcPr>
            <w:tcW w:w="235" w:type="pct"/>
            <w:vMerge w:val="restart"/>
            <w:tcBorders>
              <w:top w:val="single" w:sz="8" w:space="0" w:color="auto"/>
              <w:left w:val="single" w:sz="8" w:space="0" w:color="auto"/>
              <w:bottom w:val="single" w:sz="8" w:space="0" w:color="000000"/>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amžių</w:t>
            </w:r>
          </w:p>
        </w:tc>
        <w:tc>
          <w:tcPr>
            <w:tcW w:w="1247" w:type="pct"/>
            <w:tcBorders>
              <w:top w:val="single" w:sz="8" w:space="0" w:color="auto"/>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iki 7 m. </w:t>
            </w:r>
          </w:p>
        </w:tc>
        <w:tc>
          <w:tcPr>
            <w:tcW w:w="134"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1419 </w:t>
            </w:r>
          </w:p>
        </w:tc>
        <w:tc>
          <w:tcPr>
            <w:tcW w:w="134"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770 </w:t>
            </w:r>
          </w:p>
        </w:tc>
        <w:tc>
          <w:tcPr>
            <w:tcW w:w="136" w:type="pct"/>
            <w:tcBorders>
              <w:top w:val="single" w:sz="8" w:space="0" w:color="auto"/>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649</w:t>
            </w:r>
          </w:p>
        </w:tc>
        <w:tc>
          <w:tcPr>
            <w:tcW w:w="162"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single" w:sz="8" w:space="0" w:color="auto"/>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x</w:t>
            </w:r>
          </w:p>
        </w:tc>
        <w:tc>
          <w:tcPr>
            <w:tcW w:w="165" w:type="pct"/>
            <w:tcBorders>
              <w:top w:val="nil"/>
              <w:left w:val="single" w:sz="4" w:space="0" w:color="auto"/>
              <w:bottom w:val="single" w:sz="4" w:space="0" w:color="auto"/>
              <w:right w:val="single" w:sz="8" w:space="0" w:color="auto"/>
            </w:tcBorders>
            <w:shd w:val="clear" w:color="auto" w:fill="FDE9D9"/>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77</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7–13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1617 </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833</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784</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 </w:t>
            </w:r>
          </w:p>
        </w:tc>
        <w:tc>
          <w:tcPr>
            <w:tcW w:w="165" w:type="pct"/>
            <w:tcBorders>
              <w:top w:val="nil"/>
              <w:left w:val="single" w:sz="4" w:space="0" w:color="auto"/>
              <w:bottom w:val="single" w:sz="4" w:space="0" w:color="auto"/>
              <w:right w:val="single" w:sz="8" w:space="0" w:color="auto"/>
            </w:tcBorders>
            <w:shd w:val="clear" w:color="auto" w:fill="FDE9D9"/>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143</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14–29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5100</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2728</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2372</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30–39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2954</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1553</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1401</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40–64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9511 </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4626</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4885</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65 m. ir vyresni</w:t>
            </w:r>
          </w:p>
        </w:tc>
        <w:tc>
          <w:tcPr>
            <w:tcW w:w="134" w:type="pct"/>
            <w:tcBorders>
              <w:top w:val="nil"/>
              <w:left w:val="single" w:sz="8" w:space="0" w:color="auto"/>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5658 </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1847</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3811</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lytį</w:t>
            </w: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vyrai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12357 </w:t>
            </w:r>
          </w:p>
        </w:tc>
        <w:tc>
          <w:tcPr>
            <w:tcW w:w="1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238"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53"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9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2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moterys</w:t>
            </w:r>
          </w:p>
        </w:tc>
        <w:tc>
          <w:tcPr>
            <w:tcW w:w="134" w:type="pct"/>
            <w:tcBorders>
              <w:top w:val="nil"/>
              <w:left w:val="single" w:sz="8" w:space="0" w:color="auto"/>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13902 </w:t>
            </w:r>
          </w:p>
        </w:tc>
        <w:tc>
          <w:tcPr>
            <w:tcW w:w="162" w:type="pct"/>
            <w:tcBorders>
              <w:top w:val="nil"/>
              <w:left w:val="nil"/>
              <w:bottom w:val="nil"/>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 n.d.</w:t>
            </w:r>
          </w:p>
        </w:tc>
        <w:tc>
          <w:tcPr>
            <w:tcW w:w="238" w:type="pct"/>
            <w:tcBorders>
              <w:top w:val="nil"/>
              <w:left w:val="nil"/>
              <w:bottom w:val="nil"/>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153" w:type="pct"/>
            <w:tcBorders>
              <w:top w:val="nil"/>
              <w:left w:val="nil"/>
              <w:bottom w:val="single" w:sz="4" w:space="0" w:color="auto"/>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190" w:type="pct"/>
            <w:tcBorders>
              <w:top w:val="nil"/>
              <w:left w:val="nil"/>
              <w:bottom w:val="single" w:sz="4" w:space="0" w:color="auto"/>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236" w:type="pct"/>
            <w:tcBorders>
              <w:top w:val="nil"/>
              <w:left w:val="nil"/>
              <w:bottom w:val="single" w:sz="4" w:space="0" w:color="auto"/>
              <w:right w:val="single" w:sz="8"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nil"/>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nil"/>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gyvenamąją vietovę</w:t>
            </w:r>
          </w:p>
        </w:tc>
        <w:tc>
          <w:tcPr>
            <w:tcW w:w="1247" w:type="pct"/>
            <w:tcBorders>
              <w:top w:val="nil"/>
              <w:left w:val="nil"/>
              <w:bottom w:val="single" w:sz="4"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viensėdžiuose (vienkiemiuose)</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594</w:t>
            </w:r>
          </w:p>
        </w:tc>
        <w:tc>
          <w:tcPr>
            <w:tcW w:w="238" w:type="pct"/>
            <w:tcBorders>
              <w:top w:val="single" w:sz="4"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142 </w:t>
            </w:r>
          </w:p>
        </w:tc>
        <w:tc>
          <w:tcPr>
            <w:tcW w:w="145"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iki 200 gyventojų (išskyrus viensėdžius)</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5776</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1024</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201 iki 1000 gyventojų</w:t>
            </w:r>
          </w:p>
        </w:tc>
        <w:tc>
          <w:tcPr>
            <w:tcW w:w="134" w:type="pct"/>
            <w:tcBorders>
              <w:top w:val="nil"/>
              <w:left w:val="single" w:sz="8" w:space="0" w:color="auto"/>
              <w:bottom w:val="single" w:sz="4" w:space="0" w:color="auto"/>
              <w:right w:val="single" w:sz="4" w:space="0" w:color="auto"/>
            </w:tcBorders>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5562 </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754</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1001 iki 2999 gyventojų</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3000 iki 6000 gyventojų (išskyrus savivaldybių centrus)</w:t>
            </w:r>
          </w:p>
        </w:tc>
        <w:tc>
          <w:tcPr>
            <w:tcW w:w="134" w:type="pct"/>
            <w:tcBorders>
              <w:top w:val="nil"/>
              <w:left w:val="single" w:sz="8" w:space="0" w:color="auto"/>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10993</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1023</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užimtumą</w:t>
            </w: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dirbantys (išskyrus savarankiškai dirbančiuosius)</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9200</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savarankiškai dirbantys pagal verslo liudijimą</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525 </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ikimokyklinio ir bendrojo ugdymo įstaigas, veikiančias VVG atstovaujamoje teritorijoje, lankantys asmenys</w:t>
            </w:r>
          </w:p>
        </w:tc>
        <w:tc>
          <w:tcPr>
            <w:tcW w:w="134" w:type="pct"/>
            <w:tcBorders>
              <w:top w:val="nil"/>
              <w:left w:val="single" w:sz="8" w:space="0" w:color="auto"/>
              <w:bottom w:val="single" w:sz="4" w:space="0" w:color="auto"/>
              <w:right w:val="single" w:sz="4" w:space="0" w:color="auto"/>
            </w:tcBorders>
            <w:textDirection w:val="btLr"/>
            <w:vAlign w:val="center"/>
          </w:tcPr>
          <w:p w:rsidR="007D7B74" w:rsidRPr="008A3D81" w:rsidRDefault="007D7B74" w:rsidP="002C4DD6">
            <w:pPr>
              <w:spacing w:after="0" w:line="240" w:lineRule="auto"/>
              <w:ind w:left="113" w:right="113"/>
              <w:jc w:val="center"/>
              <w:rPr>
                <w:b/>
                <w:bCs/>
                <w:sz w:val="16"/>
                <w:szCs w:val="16"/>
                <w:lang w:eastAsia="lt-LT"/>
              </w:rPr>
            </w:pPr>
            <w:r w:rsidRPr="008A3D81">
              <w:rPr>
                <w:b/>
                <w:bCs/>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2567 </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bedarbiai (išskyrus gaunančius senatvės pensiją arba nedirbančius dėl negalios)</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1957 </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gaunantys senatvės pensiją</w:t>
            </w:r>
          </w:p>
        </w:tc>
        <w:tc>
          <w:tcPr>
            <w:tcW w:w="134" w:type="pct"/>
            <w:tcBorders>
              <w:top w:val="nil"/>
              <w:left w:val="single" w:sz="8" w:space="0" w:color="auto"/>
              <w:bottom w:val="single" w:sz="8" w:space="0" w:color="auto"/>
              <w:right w:val="single" w:sz="4" w:space="0" w:color="auto"/>
            </w:tcBorders>
            <w:textDirection w:val="btLr"/>
            <w:vAlign w:val="center"/>
          </w:tcPr>
          <w:p w:rsidR="007D7B74" w:rsidRPr="008A3D81" w:rsidRDefault="007D7B74" w:rsidP="002C4DD6">
            <w:pPr>
              <w:spacing w:after="0" w:line="240" w:lineRule="auto"/>
              <w:ind w:left="113" w:right="113"/>
              <w:jc w:val="center"/>
              <w:rPr>
                <w:b/>
                <w:bCs/>
                <w:sz w:val="16"/>
                <w:szCs w:val="16"/>
                <w:lang w:eastAsia="lt-LT"/>
              </w:rPr>
            </w:pPr>
            <w:r w:rsidRPr="008A3D81">
              <w:rPr>
                <w:b/>
                <w:bCs/>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8"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8"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5887</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socialinę padėtį</w:t>
            </w:r>
          </w:p>
        </w:tc>
        <w:tc>
          <w:tcPr>
            <w:tcW w:w="1247" w:type="pct"/>
            <w:tcBorders>
              <w:top w:val="nil"/>
              <w:left w:val="nil"/>
              <w:bottom w:val="single" w:sz="4"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skurdą patiriantys asmenys </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2943</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socialinės rizikos šeimų skaičius </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nil"/>
              <w:right w:val="nil"/>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112</w:t>
            </w:r>
          </w:p>
        </w:tc>
        <w:tc>
          <w:tcPr>
            <w:tcW w:w="165" w:type="pct"/>
            <w:tcBorders>
              <w:top w:val="nil"/>
              <w:left w:val="single" w:sz="4" w:space="0" w:color="auto"/>
              <w:bottom w:val="nil"/>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šeimose augančių vaikų skaičius</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single" w:sz="4" w:space="0" w:color="auto"/>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single" w:sz="4" w:space="0" w:color="auto"/>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single" w:sz="4" w:space="0" w:color="auto"/>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single" w:sz="4" w:space="0" w:color="auto"/>
              <w:left w:val="nil"/>
              <w:bottom w:val="nil"/>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single" w:sz="4" w:space="0" w:color="auto"/>
              <w:left w:val="single" w:sz="4" w:space="0" w:color="auto"/>
              <w:bottom w:val="nil"/>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243</w:t>
            </w:r>
          </w:p>
        </w:tc>
      </w:tr>
      <w:tr w:rsidR="007D7B74" w:rsidRPr="00B57B11" w:rsidTr="00760EDD">
        <w:trPr>
          <w:trHeight w:val="315"/>
        </w:trPr>
        <w:tc>
          <w:tcPr>
            <w:tcW w:w="1483"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rsidR="007D7B74" w:rsidRPr="008A3D81" w:rsidRDefault="007D7B74" w:rsidP="002C4DD6">
            <w:pPr>
              <w:spacing w:after="0" w:line="240" w:lineRule="auto"/>
              <w:rPr>
                <w:b/>
                <w:bCs/>
                <w:sz w:val="16"/>
                <w:szCs w:val="16"/>
                <w:lang w:eastAsia="lt-LT"/>
              </w:rPr>
            </w:pPr>
            <w:r w:rsidRPr="008A3D81">
              <w:rPr>
                <w:b/>
                <w:bCs/>
                <w:sz w:val="16"/>
                <w:szCs w:val="16"/>
                <w:lang w:eastAsia="lt-LT"/>
              </w:rPr>
              <w:t>Statistinės informacijos šaltiniai ir metai</w:t>
            </w:r>
          </w:p>
        </w:tc>
        <w:tc>
          <w:tcPr>
            <w:tcW w:w="3517"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rsidR="007D7B74" w:rsidRPr="008A3D81" w:rsidRDefault="007D7B74" w:rsidP="00B57B11">
            <w:pPr>
              <w:spacing w:after="0" w:line="240" w:lineRule="auto"/>
              <w:jc w:val="both"/>
              <w:rPr>
                <w:i/>
                <w:iCs/>
                <w:szCs w:val="24"/>
                <w:lang w:eastAsia="lt-LT"/>
              </w:rPr>
            </w:pPr>
            <w:r w:rsidRPr="008A3D81">
              <w:rPr>
                <w:i/>
                <w:iCs/>
                <w:szCs w:val="24"/>
                <w:lang w:eastAsia="lt-LT"/>
              </w:rPr>
              <w:t>Pateikiami 201</w:t>
            </w:r>
            <w:r w:rsidRPr="008A3D81">
              <w:rPr>
                <w:i/>
                <w:iCs/>
                <w:szCs w:val="24"/>
                <w:lang w:val="en-US" w:eastAsia="lt-LT"/>
              </w:rPr>
              <w:t xml:space="preserve">4 </w:t>
            </w:r>
            <w:r w:rsidRPr="008A3D81">
              <w:rPr>
                <w:i/>
                <w:iCs/>
                <w:szCs w:val="24"/>
                <w:lang w:eastAsia="lt-LT"/>
              </w:rPr>
              <w:t>m. sausio 1 d. duomenys:</w:t>
            </w:r>
          </w:p>
          <w:p w:rsidR="007D7B74" w:rsidRPr="008A3D81" w:rsidRDefault="007D7B74" w:rsidP="00B23C02">
            <w:pPr>
              <w:pStyle w:val="Sraopastraipa"/>
              <w:numPr>
                <w:ilvl w:val="0"/>
                <w:numId w:val="15"/>
              </w:numPr>
              <w:spacing w:after="0" w:line="240" w:lineRule="auto"/>
              <w:jc w:val="both"/>
              <w:rPr>
                <w:i/>
              </w:rPr>
            </w:pPr>
            <w:r w:rsidRPr="008A3D81">
              <w:rPr>
                <w:u w:val="single"/>
              </w:rPr>
              <w:t xml:space="preserve">VVG atstovaujamos teritorijos gyventojų skaičius </w:t>
            </w:r>
            <w:r w:rsidR="00C425DD" w:rsidRPr="008A3D81">
              <w:rPr>
                <w:u w:val="single"/>
              </w:rPr>
              <w:t>pagal amžių</w:t>
            </w:r>
            <w:r w:rsidRPr="008A3D81">
              <w:rPr>
                <w:u w:val="single"/>
              </w:rPr>
              <w:t xml:space="preserve"> ir lytį </w:t>
            </w:r>
            <w:r w:rsidRPr="008A3D81">
              <w:t>(duomenų šaltinis: Lietuvos statistikos departamento duomenys. Švenčionių r. sav.  duomenys pateikiami su savivaldybės centru (su Švenčionių miestu), 3 priedo 13 lentelė; duomenų metai: 2014 m.);</w:t>
            </w:r>
          </w:p>
          <w:p w:rsidR="007D7B74" w:rsidRPr="008A3D81" w:rsidRDefault="007D7B74" w:rsidP="00B23C02">
            <w:pPr>
              <w:pStyle w:val="Sraopastraipa"/>
              <w:numPr>
                <w:ilvl w:val="0"/>
                <w:numId w:val="15"/>
              </w:numPr>
              <w:spacing w:after="0" w:line="240" w:lineRule="auto"/>
              <w:jc w:val="both"/>
              <w:rPr>
                <w:i/>
              </w:rPr>
            </w:pPr>
            <w:r w:rsidRPr="008A3D81">
              <w:rPr>
                <w:u w:val="single"/>
              </w:rPr>
              <w:t xml:space="preserve">VVG atstovaujamos teritorijos gyventojų skaičius pagal lytį ir gyvenamąją vietovę </w:t>
            </w:r>
            <w:r w:rsidRPr="008A3D81">
              <w:t>(duomenų šaltinis: Švenčionių r. sav.  duomenys pateikiami be savivaldybės centro (be Švenčionių miesto), 3 priedo 6 lentelė; duomenų metai: 2014 m.);</w:t>
            </w:r>
          </w:p>
          <w:p w:rsidR="007D7B74" w:rsidRPr="008A3D81" w:rsidRDefault="007D7B74" w:rsidP="00B23C02">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gyvenamąją</w:t>
            </w:r>
            <w:r w:rsidRPr="008A3D81">
              <w:rPr>
                <w:sz w:val="24"/>
                <w:u w:val="single"/>
              </w:rPr>
              <w:t xml:space="preserve"> vietovę</w:t>
            </w:r>
            <w:r w:rsidRPr="008A3D81">
              <w:rPr>
                <w:sz w:val="24"/>
              </w:rPr>
              <w:t xml:space="preserve"> (duomenų šaltinis: Švenčionių  r. sav.  duomenys. Duomenys pateikiami be savivaldybės centro (be Švenčionių miesto),  3 priedo 6 lentelė; duomenų metai: 2014 m.);</w:t>
            </w:r>
          </w:p>
          <w:p w:rsidR="007D7B74" w:rsidRPr="008A3D81" w:rsidRDefault="007D7B74" w:rsidP="008A3D81">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gyvenamąją</w:t>
            </w:r>
            <w:r w:rsidRPr="008A3D81">
              <w:rPr>
                <w:sz w:val="24"/>
                <w:u w:val="single"/>
              </w:rPr>
              <w:t xml:space="preserve"> vietovę</w:t>
            </w:r>
            <w:r w:rsidRPr="008A3D81">
              <w:rPr>
                <w:sz w:val="24"/>
              </w:rPr>
              <w:t xml:space="preserve"> ir socialinę </w:t>
            </w:r>
            <w:r w:rsidR="00C425DD" w:rsidRPr="008A3D81">
              <w:rPr>
                <w:sz w:val="24"/>
              </w:rPr>
              <w:t>padėtį</w:t>
            </w:r>
            <w:r w:rsidRPr="008A3D81">
              <w:rPr>
                <w:sz w:val="24"/>
              </w:rPr>
              <w:t xml:space="preserve"> (duomenų šaltinis: Švenčionių  r. sav.  duomenys. Duomenys pateikiami be savivaldybės centro (be Švenčionių miesto), 3 priedo 33 lentelė; duomenų metai: 2014 m.);</w:t>
            </w:r>
          </w:p>
          <w:p w:rsidR="007D7B74" w:rsidRPr="008A3D81" w:rsidRDefault="007D7B74" w:rsidP="00CC16F3">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užimtumą</w:t>
            </w:r>
            <w:r w:rsidRPr="008A3D81">
              <w:rPr>
                <w:sz w:val="24"/>
                <w:u w:val="single"/>
              </w:rPr>
              <w:t xml:space="preserve"> :</w:t>
            </w:r>
          </w:p>
          <w:p w:rsidR="007D7B74" w:rsidRPr="008A3D81" w:rsidRDefault="007D7B74" w:rsidP="00DE66B2">
            <w:pPr>
              <w:spacing w:after="0" w:line="240" w:lineRule="auto"/>
              <w:ind w:left="720"/>
              <w:jc w:val="both"/>
            </w:pPr>
            <w:r w:rsidRPr="008A3D81">
              <w:rPr>
                <w:i/>
              </w:rPr>
              <w:t xml:space="preserve">- dirbantys (išskyrus savarankiškai dirbančiuosius </w:t>
            </w:r>
            <w:r w:rsidRPr="008A3D81">
              <w:t xml:space="preserve">(Šaltinis: www.stat.gov.lt, </w:t>
            </w:r>
            <w:hyperlink r:id="rId27" w:history="1">
              <w:r w:rsidRPr="008A3D81">
                <w:rPr>
                  <w:rStyle w:val="Hipersaitas"/>
                  <w:color w:val="auto"/>
                </w:rPr>
                <w:t>http://osp.stat.gov.lt/statistiniu-rodikliu-analize</w:t>
              </w:r>
            </w:hyperlink>
            <w:r w:rsidRPr="008A3D81">
              <w:t>. Duomenys pateikiami su savivaldybės centru (su Švenčionių miestu). Nei Lietuvos statistikos departamentas, nei Švenčionių r. sav. tokių duomenų VVG teritorijos mastu neapskaito);</w:t>
            </w:r>
          </w:p>
          <w:p w:rsidR="007D7B74" w:rsidRPr="008A3D81" w:rsidRDefault="007D7B74" w:rsidP="00DE66B2">
            <w:pPr>
              <w:spacing w:after="0" w:line="240" w:lineRule="auto"/>
              <w:ind w:left="720"/>
              <w:jc w:val="both"/>
            </w:pPr>
            <w:r w:rsidRPr="008A3D81">
              <w:rPr>
                <w:i/>
              </w:rPr>
              <w:t xml:space="preserve">- savarankiškai dirbantys pagal verslo liudijimą </w:t>
            </w:r>
            <w:r w:rsidRPr="008A3D81">
              <w:t>(duomenų šaltinis: VMĮ duomenys. (www.vmi.lt/cms/gyventojai). Švenčionių  r. sav.  duomenys pateikiami su savivaldybės centru (su Švenčionių miestu), 3 priedo 51 lentelė; duomenų metai: 2014 m.);</w:t>
            </w:r>
          </w:p>
          <w:p w:rsidR="007D7B74" w:rsidRPr="008A3D81" w:rsidRDefault="007D7B74" w:rsidP="00410052">
            <w:pPr>
              <w:pStyle w:val="Sraopastraipa"/>
              <w:numPr>
                <w:ilvl w:val="0"/>
                <w:numId w:val="13"/>
              </w:numPr>
              <w:spacing w:after="0" w:line="240" w:lineRule="auto"/>
              <w:jc w:val="both"/>
              <w:rPr>
                <w:i/>
              </w:rPr>
            </w:pPr>
            <w:r w:rsidRPr="008A3D81">
              <w:rPr>
                <w:i/>
              </w:rPr>
              <w:t xml:space="preserve">ikimokyklinio ir bendrojo ugdymo įstaigas, veikiančias VVG atstovaujamoje teritorijoje, lankantys asmenys </w:t>
            </w:r>
            <w:r w:rsidRPr="008A3D81">
              <w:t>(duomenų šaltinis: Švenčionių r. sav.  duomenys. VVG teritorijos duomenys pateikiami be savivaldybės centro (be Švenčionių miesto), 3 priedo 64 lentelė; duomenų metai: 2014 m.);</w:t>
            </w:r>
          </w:p>
          <w:p w:rsidR="007D7B74" w:rsidRPr="008A3D81" w:rsidRDefault="007D7B74" w:rsidP="00410052">
            <w:pPr>
              <w:pStyle w:val="Sraopastraipa"/>
              <w:numPr>
                <w:ilvl w:val="0"/>
                <w:numId w:val="13"/>
              </w:numPr>
              <w:spacing w:after="0" w:line="240" w:lineRule="auto"/>
              <w:jc w:val="both"/>
              <w:rPr>
                <w:i/>
              </w:rPr>
            </w:pPr>
            <w:r w:rsidRPr="008A3D81">
              <w:rPr>
                <w:i/>
              </w:rPr>
              <w:t>bedarbiai (išskyrus gaunančius senatvės pensiją arba nedirbančius dėl negalios)</w:t>
            </w:r>
            <w:r w:rsidRPr="008A3D81">
              <w:t xml:space="preserve"> (duomenų šaltinis: Lietuvos darbo biržos prie socialinės ministerijos duomenys (darbo išteklių skyriaus duomenys). Duomenys pateikiami su savivaldybės centru (su Švenčionių miestu), 3 priedo 29 lentelė; duomenų metai: 2014 m.);</w:t>
            </w:r>
          </w:p>
          <w:p w:rsidR="007D7B74" w:rsidRPr="008A3D81" w:rsidRDefault="007D7B74" w:rsidP="00410052">
            <w:pPr>
              <w:pStyle w:val="Sraopastraipa"/>
              <w:numPr>
                <w:ilvl w:val="0"/>
                <w:numId w:val="13"/>
              </w:numPr>
              <w:spacing w:after="0" w:line="240" w:lineRule="auto"/>
              <w:jc w:val="both"/>
              <w:rPr>
                <w:i/>
              </w:rPr>
            </w:pPr>
            <w:r w:rsidRPr="008A3D81">
              <w:rPr>
                <w:i/>
              </w:rPr>
              <w:t xml:space="preserve">gaunantys senatvės pensiją </w:t>
            </w:r>
            <w:r w:rsidRPr="008A3D81">
              <w:t xml:space="preserve">(2016-03-01 VSDFV Utenos skyriaus rašto Nr. (7.30)R3-9304 duomenys. Duomenys pateikiami 2011 m. su savivaldybės centru (su Švenčionių miestu). Nei Lietuvos statistikos </w:t>
            </w:r>
            <w:r w:rsidRPr="008A3D81">
              <w:lastRenderedPageBreak/>
              <w:t>departamentas, nei Švenčionių r. sav. , nei Švenčionių r. sav. seniūnijos, nei SODRA tokių duomenų VVG teritorijos mastu neapskaito);</w:t>
            </w:r>
          </w:p>
          <w:p w:rsidR="007D7B74" w:rsidRPr="008A3D81" w:rsidRDefault="007D7B74" w:rsidP="00CC16F3">
            <w:pPr>
              <w:pStyle w:val="Sraopastraipa"/>
              <w:numPr>
                <w:ilvl w:val="0"/>
                <w:numId w:val="15"/>
              </w:numPr>
              <w:spacing w:after="0" w:line="240" w:lineRule="auto"/>
              <w:jc w:val="both"/>
              <w:rPr>
                <w:i/>
              </w:rPr>
            </w:pPr>
            <w:r w:rsidRPr="008A3D81">
              <w:rPr>
                <w:u w:val="single"/>
              </w:rPr>
              <w:t>VVG atstovaujamos teritorijos gyventojų skaičius pagal socialinę padėtį (skurdą patiriantys asmenys; socialinės rizikos šeimų skaičius; socialinės rizikos šeimose augančių vaikų skaičius)</w:t>
            </w:r>
            <w:r w:rsidRPr="008A3D81">
              <w:t>. (duomenų šaltinis: Švenčionių r. sav.  duomenys. Duomenys pateikiami be savivaldybės centro (be Švenčionių miesto), 3 priedo 32,33  lentelės; duomenų metai: 2014 m.);</w:t>
            </w:r>
          </w:p>
        </w:tc>
      </w:tr>
      <w:tr w:rsidR="007D7B74" w:rsidRPr="00B57B11" w:rsidTr="00760EDD">
        <w:trPr>
          <w:trHeight w:val="184"/>
        </w:trPr>
        <w:tc>
          <w:tcPr>
            <w:tcW w:w="1483" w:type="pct"/>
            <w:gridSpan w:val="2"/>
            <w:vMerge/>
            <w:tcBorders>
              <w:top w:val="single" w:sz="8" w:space="0" w:color="auto"/>
              <w:left w:val="single" w:sz="8" w:space="0" w:color="auto"/>
              <w:bottom w:val="single" w:sz="8" w:space="0" w:color="000000"/>
              <w:right w:val="single" w:sz="8" w:space="0" w:color="000000"/>
            </w:tcBorders>
            <w:vAlign w:val="center"/>
          </w:tcPr>
          <w:p w:rsidR="007D7B74" w:rsidRPr="008A3D81" w:rsidRDefault="007D7B74" w:rsidP="002C4DD6">
            <w:pPr>
              <w:spacing w:after="0" w:line="240" w:lineRule="auto"/>
              <w:rPr>
                <w:b/>
                <w:bCs/>
                <w:sz w:val="16"/>
                <w:szCs w:val="16"/>
                <w:lang w:eastAsia="lt-LT"/>
              </w:rPr>
            </w:pPr>
          </w:p>
        </w:tc>
        <w:tc>
          <w:tcPr>
            <w:tcW w:w="3517" w:type="pct"/>
            <w:gridSpan w:val="21"/>
            <w:vMerge/>
            <w:tcBorders>
              <w:top w:val="single" w:sz="8" w:space="0" w:color="auto"/>
              <w:left w:val="single" w:sz="8" w:space="0" w:color="auto"/>
              <w:bottom w:val="single" w:sz="8" w:space="0" w:color="000000"/>
              <w:right w:val="single" w:sz="8" w:space="0" w:color="000000"/>
            </w:tcBorders>
            <w:vAlign w:val="center"/>
          </w:tcPr>
          <w:p w:rsidR="007D7B74" w:rsidRPr="008A3D81" w:rsidRDefault="007D7B74" w:rsidP="00B57B11">
            <w:pPr>
              <w:spacing w:after="0" w:line="240" w:lineRule="auto"/>
              <w:jc w:val="both"/>
              <w:rPr>
                <w:i/>
                <w:iCs/>
                <w:sz w:val="16"/>
                <w:szCs w:val="16"/>
                <w:lang w:eastAsia="lt-LT"/>
              </w:rPr>
            </w:pPr>
          </w:p>
        </w:tc>
      </w:tr>
      <w:tr w:rsidR="007D7B74" w:rsidRPr="00B57B11" w:rsidTr="00760EDD">
        <w:trPr>
          <w:trHeight w:val="122"/>
        </w:trPr>
        <w:tc>
          <w:tcPr>
            <w:tcW w:w="1483"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rsidR="007D7B74" w:rsidRPr="008A3D81" w:rsidRDefault="007D7B74" w:rsidP="002C4DD6">
            <w:pPr>
              <w:spacing w:after="0" w:line="240" w:lineRule="auto"/>
              <w:rPr>
                <w:b/>
                <w:bCs/>
                <w:sz w:val="16"/>
                <w:szCs w:val="16"/>
                <w:lang w:eastAsia="lt-LT"/>
              </w:rPr>
            </w:pPr>
            <w:r w:rsidRPr="008A3D81">
              <w:rPr>
                <w:b/>
                <w:bCs/>
                <w:sz w:val="16"/>
                <w:szCs w:val="16"/>
                <w:lang w:eastAsia="lt-LT"/>
              </w:rPr>
              <w:t>Paaiškinimai</w:t>
            </w:r>
          </w:p>
        </w:tc>
        <w:tc>
          <w:tcPr>
            <w:tcW w:w="3517" w:type="pct"/>
            <w:gridSpan w:val="21"/>
            <w:tcBorders>
              <w:top w:val="single" w:sz="8" w:space="0" w:color="auto"/>
              <w:left w:val="nil"/>
              <w:bottom w:val="single" w:sz="8" w:space="0" w:color="auto"/>
              <w:right w:val="single" w:sz="8" w:space="0" w:color="000000"/>
            </w:tcBorders>
            <w:shd w:val="clear" w:color="000000" w:fill="FFE6CD"/>
            <w:vAlign w:val="center"/>
          </w:tcPr>
          <w:p w:rsidR="007D7B74" w:rsidRPr="008A3D81" w:rsidRDefault="007D7B74" w:rsidP="00DC7DB5">
            <w:pPr>
              <w:spacing w:after="0" w:line="240" w:lineRule="auto"/>
              <w:jc w:val="both"/>
              <w:rPr>
                <w:i/>
              </w:rPr>
            </w:pPr>
            <w:r w:rsidRPr="008A3D81">
              <w:rPr>
                <w:i/>
              </w:rPr>
              <w:t>VVG teritorijoje pagal nurodytas amžiaus grupes duomenys nevedami.</w:t>
            </w:r>
          </w:p>
          <w:p w:rsidR="007D7B74" w:rsidRPr="008A3D81" w:rsidRDefault="007D7B74" w:rsidP="00DC7DB5">
            <w:pPr>
              <w:spacing w:after="0" w:line="240" w:lineRule="auto"/>
              <w:jc w:val="both"/>
              <w:rPr>
                <w:i/>
              </w:rPr>
            </w:pPr>
            <w:r w:rsidRPr="008A3D81">
              <w:rPr>
                <w:i/>
              </w:rPr>
              <w:t>2. Duomenys apie savarankiškai dirbančius pagal verslo liudijimą pateikiami Švenčionių rajono mastu. VVG kreipėsi į Mokesčių inspekciją, ji atsakė, kad VVG teritorijoje tokia apskaita nevedama ir duomenų nėra.</w:t>
            </w:r>
          </w:p>
          <w:p w:rsidR="007D7B74" w:rsidRPr="008A3D81" w:rsidRDefault="007D7B74" w:rsidP="00DC7DB5">
            <w:pPr>
              <w:spacing w:after="0" w:line="240" w:lineRule="auto"/>
              <w:jc w:val="both"/>
              <w:rPr>
                <w:i/>
                <w:iCs/>
                <w:sz w:val="16"/>
                <w:szCs w:val="16"/>
                <w:lang w:eastAsia="lt-LT"/>
              </w:rPr>
            </w:pPr>
            <w:r w:rsidRPr="008A3D81">
              <w:rPr>
                <w:i/>
              </w:rPr>
              <w:t>3. Duomenų apie pensiją VVG teritorijoje dirbančius (išskyrus savarankiškai dirbančiuosius) ir  gaunančius senatvės pensiją nėra. Nei Lietuvos statistikos departamentas, nei Švenčionių  r. savivaldybė, nei Švenčionių  r. sav. seniūnijos, nei Sodra tokios apskaitos neveda ir duomenų neturi.</w:t>
            </w:r>
          </w:p>
        </w:tc>
      </w:tr>
    </w:tbl>
    <w:p w:rsidR="007D7B74" w:rsidRDefault="007D7B74" w:rsidP="0045098C">
      <w:pPr>
        <w:spacing w:after="0" w:line="240" w:lineRule="auto"/>
        <w:jc w:val="right"/>
        <w:rPr>
          <w:color w:val="FF0000"/>
        </w:rPr>
      </w:pPr>
    </w:p>
    <w:p w:rsidR="007D7B74" w:rsidRPr="00A6321D" w:rsidRDefault="007D7B74" w:rsidP="0045098C">
      <w:pPr>
        <w:spacing w:after="0" w:line="240" w:lineRule="auto"/>
        <w:jc w:val="right"/>
        <w:rPr>
          <w:color w:val="FF0000"/>
        </w:rPr>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Pr="004A062C" w:rsidRDefault="007D7B74" w:rsidP="00B57B11">
      <w:pPr>
        <w:spacing w:after="0" w:line="240" w:lineRule="auto"/>
        <w:ind w:right="720"/>
        <w:jc w:val="right"/>
      </w:pPr>
      <w:r w:rsidRPr="004A062C">
        <w:lastRenderedPageBreak/>
        <w:t xml:space="preserve">Kaimo vietovių VPS formos </w:t>
      </w:r>
    </w:p>
    <w:p w:rsidR="007D7B74" w:rsidRDefault="007D7B74" w:rsidP="00B57B11">
      <w:pPr>
        <w:ind w:right="720"/>
        <w:jc w:val="right"/>
        <w:rPr>
          <w:szCs w:val="24"/>
        </w:rPr>
      </w:pPr>
      <w:r w:rsidRPr="00725706">
        <w:rPr>
          <w:szCs w:val="24"/>
        </w:rPr>
        <w:t>3 priedas</w:t>
      </w:r>
    </w:p>
    <w:p w:rsidR="007D7B74" w:rsidRDefault="007D7B74" w:rsidP="00A22E90">
      <w:pPr>
        <w:ind w:right="720"/>
        <w:jc w:val="both"/>
        <w:rPr>
          <w:szCs w:val="24"/>
        </w:rPr>
      </w:pPr>
      <w:r w:rsidRPr="00A45BEC">
        <w:rPr>
          <w:szCs w:val="24"/>
        </w:rPr>
        <w:t>Kaimo vietovių VPS formos 3 priedo pastaba. Pagal instrukciją reikalaujama pateikti 2011 m., 2013 m. ir vėlesnių metų duomenis. VVG, atlikdama analizę ir norėdama parodyti kitimo būklę iki krizinio ir po krizinio laikotarpio, dalį rodiklių pateikė ilgesniu ir įvairesniu laiko tarpsniu. Tai leido nustatyti, kada ekonominė, socialinė ir kt. padėtis šalyje, rajone, VVG teritorijoje blogėjo ir nuo kada pradėjo gerėti. Tai leido nustatyti, kokias tempais vyko pokyčiai, lyginant atskiras teritorijas. Lentelėse naudojamas trumpinys „n. d.“ reiškia, kad duomenų nėra.</w:t>
      </w:r>
    </w:p>
    <w:p w:rsidR="007D7B74" w:rsidRPr="00A22E90" w:rsidRDefault="007D7B74" w:rsidP="00A22E90">
      <w:pPr>
        <w:ind w:right="720"/>
        <w:jc w:val="both"/>
        <w:rPr>
          <w:szCs w:val="24"/>
        </w:rPr>
      </w:pPr>
    </w:p>
    <w:p w:rsidR="007D7B74" w:rsidRDefault="007D7B74" w:rsidP="000B2D2F">
      <w:pPr>
        <w:rPr>
          <w:b/>
          <w:bCs/>
          <w:szCs w:val="24"/>
          <w:lang w:eastAsia="lt-LT"/>
        </w:rPr>
      </w:pPr>
      <w:r w:rsidRPr="000B2D2F">
        <w:rPr>
          <w:b/>
          <w:bCs/>
          <w:szCs w:val="24"/>
          <w:lang w:eastAsia="lt-LT"/>
        </w:rPr>
        <w:t>1 lentelė. Vietos veiklos grupės narių sąrašas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353"/>
        <w:gridCol w:w="3538"/>
        <w:gridCol w:w="7797"/>
      </w:tblGrid>
      <w:tr w:rsidR="007D7B74" w:rsidRPr="00AF403F" w:rsidTr="00B57B11">
        <w:tc>
          <w:tcPr>
            <w:tcW w:w="588"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Eil. Nr.</w:t>
            </w:r>
          </w:p>
        </w:tc>
        <w:tc>
          <w:tcPr>
            <w:tcW w:w="3353"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Vardas, pavardė</w:t>
            </w:r>
          </w:p>
        </w:tc>
        <w:tc>
          <w:tcPr>
            <w:tcW w:w="3538"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Atstovaujama institucija</w:t>
            </w:r>
          </w:p>
        </w:tc>
        <w:tc>
          <w:tcPr>
            <w:tcW w:w="7797"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Atstovavimo pagrindas</w:t>
            </w:r>
          </w:p>
        </w:tc>
      </w:tr>
      <w:tr w:rsidR="007D7B74" w:rsidRPr="00AF403F" w:rsidTr="00760EDD">
        <w:tc>
          <w:tcPr>
            <w:tcW w:w="15276" w:type="dxa"/>
            <w:gridSpan w:val="4"/>
            <w:shd w:val="clear" w:color="auto" w:fill="EAF1DD"/>
          </w:tcPr>
          <w:p w:rsidR="007D7B74" w:rsidRPr="003A7390" w:rsidRDefault="007D7B74" w:rsidP="00AF403F">
            <w:pPr>
              <w:spacing w:after="0" w:line="240" w:lineRule="auto"/>
              <w:jc w:val="center"/>
              <w:rPr>
                <w:b/>
                <w:szCs w:val="24"/>
                <w:lang w:eastAsia="lt-LT"/>
              </w:rPr>
            </w:pPr>
            <w:r w:rsidRPr="003A7390">
              <w:rPr>
                <w:b/>
                <w:szCs w:val="24"/>
                <w:lang w:eastAsia="lt-LT"/>
              </w:rPr>
              <w:t>Vietos valdžios atstovai, 12,77 proc.</w:t>
            </w:r>
          </w:p>
        </w:tc>
      </w:tr>
      <w:tr w:rsidR="007D7B74" w:rsidRPr="00AF403F" w:rsidTr="00760EDD">
        <w:trPr>
          <w:trHeight w:val="286"/>
        </w:trPr>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1.</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Tatjana Višnevskaja</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jc w:val="both"/>
              <w:rPr>
                <w:rFonts w:ascii="Calibri" w:hAnsi="Calibri"/>
                <w:szCs w:val="24"/>
                <w:lang w:eastAsia="lt-LT"/>
              </w:rPr>
            </w:pPr>
            <w:r w:rsidRPr="003A7390">
              <w:rPr>
                <w:szCs w:val="24"/>
                <w:lang w:eastAsia="lt-LT"/>
              </w:rPr>
              <w:t>Švenčionių rajono savivaldybės tarybos sprendimas Nr. T-57, 2015-04-30</w:t>
            </w:r>
          </w:p>
        </w:tc>
      </w:tr>
      <w:tr w:rsidR="007D7B74" w:rsidRPr="00AF403F" w:rsidTr="00760EDD">
        <w:trPr>
          <w:trHeight w:val="294"/>
        </w:trPr>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2.</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Valdemaras Kasperovičius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jc w:val="both"/>
              <w:rPr>
                <w:rFonts w:ascii="Calibri" w:hAnsi="Calibri"/>
                <w:szCs w:val="24"/>
                <w:lang w:eastAsia="lt-LT"/>
              </w:rPr>
            </w:pPr>
            <w:r w:rsidRPr="003A7390">
              <w:rPr>
                <w:szCs w:val="24"/>
                <w:lang w:eastAsia="lt-LT"/>
              </w:rPr>
              <w:t>Švenčionių rajono savivaldybės tarybos sprendimas Nr. T-57, 2015-04-30</w:t>
            </w:r>
          </w:p>
        </w:tc>
      </w:tr>
      <w:tr w:rsidR="007D7B74" w:rsidRPr="00AF403F" w:rsidTr="00760EDD">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3.</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Vincas Jusys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szCs w:val="24"/>
                <w:lang w:eastAsia="lt-LT"/>
              </w:rPr>
            </w:pPr>
            <w:r w:rsidRPr="003A7390">
              <w:rPr>
                <w:szCs w:val="24"/>
                <w:lang w:eastAsia="lt-LT"/>
              </w:rPr>
              <w:t>Švenčionių rajono savivaldybės tarybos sprendimas Nr.T-57, 2015-04-30</w:t>
            </w:r>
          </w:p>
        </w:tc>
      </w:tr>
      <w:tr w:rsidR="007D7B74" w:rsidRPr="00AF403F" w:rsidTr="00760EDD">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4.</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Rimantas Klipčius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szCs w:val="24"/>
                <w:lang w:eastAsia="lt-LT"/>
              </w:rPr>
            </w:pPr>
            <w:r w:rsidRPr="003A7390">
              <w:rPr>
                <w:szCs w:val="24"/>
                <w:lang w:eastAsia="lt-LT"/>
              </w:rPr>
              <w:t>Švenčionių rajono savivaldybės tarybos sprendimas Nr.T-57, 2015-04-30</w:t>
            </w:r>
          </w:p>
        </w:tc>
      </w:tr>
      <w:tr w:rsidR="007D7B74" w:rsidRPr="00AF403F" w:rsidTr="00760EDD">
        <w:trPr>
          <w:trHeight w:val="152"/>
        </w:trPr>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5.</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Kęstutis Savickas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b/>
                <w:szCs w:val="24"/>
                <w:lang w:eastAsia="lt-LT"/>
              </w:rPr>
            </w:pPr>
            <w:r w:rsidRPr="003A7390">
              <w:rPr>
                <w:szCs w:val="24"/>
                <w:lang w:eastAsia="lt-LT"/>
              </w:rPr>
              <w:t>Švenčionių rajono savivaldybės tarybos sprendimas Nr.T-57, 2015-04-30</w:t>
            </w:r>
          </w:p>
        </w:tc>
      </w:tr>
      <w:tr w:rsidR="007D7B74" w:rsidRPr="00AF403F" w:rsidTr="00760EDD">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6.</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Algirdas Uziala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szCs w:val="24"/>
                <w:lang w:eastAsia="lt-LT"/>
              </w:rPr>
            </w:pPr>
            <w:r w:rsidRPr="003A7390">
              <w:rPr>
                <w:szCs w:val="24"/>
                <w:lang w:eastAsia="lt-LT"/>
              </w:rPr>
              <w:t>Švenčionių rajono savivaldybės mero potvarkis Nr.V-80, 2015-08-20</w:t>
            </w:r>
          </w:p>
          <w:p w:rsidR="007D7B74" w:rsidRPr="003A7390" w:rsidRDefault="007D7B74" w:rsidP="00B57B11">
            <w:pPr>
              <w:spacing w:after="0" w:line="240" w:lineRule="auto"/>
              <w:jc w:val="both"/>
              <w:rPr>
                <w:szCs w:val="24"/>
                <w:lang w:eastAsia="lt-LT"/>
              </w:rPr>
            </w:pPr>
          </w:p>
        </w:tc>
      </w:tr>
      <w:tr w:rsidR="007D7B74" w:rsidRPr="00AF403F" w:rsidTr="00760EDD">
        <w:tc>
          <w:tcPr>
            <w:tcW w:w="15276" w:type="dxa"/>
            <w:gridSpan w:val="4"/>
          </w:tcPr>
          <w:p w:rsidR="007D7B74" w:rsidRPr="003A7390" w:rsidRDefault="007D7B74" w:rsidP="00AF403F">
            <w:pPr>
              <w:spacing w:after="0" w:line="240" w:lineRule="auto"/>
              <w:jc w:val="center"/>
              <w:rPr>
                <w:szCs w:val="24"/>
                <w:lang w:eastAsia="lt-LT"/>
              </w:rPr>
            </w:pPr>
            <w:r w:rsidRPr="003A7390">
              <w:rPr>
                <w:b/>
                <w:szCs w:val="24"/>
                <w:lang w:eastAsia="lt-LT"/>
              </w:rPr>
              <w:t>Verslo atstovai, 23,40 proc.</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w:t>
            </w:r>
          </w:p>
        </w:tc>
        <w:tc>
          <w:tcPr>
            <w:tcW w:w="3353" w:type="dxa"/>
          </w:tcPr>
          <w:p w:rsidR="007D7B74" w:rsidRPr="003A7390" w:rsidRDefault="007D7B74" w:rsidP="00AF403F">
            <w:pPr>
              <w:spacing w:after="0" w:line="240" w:lineRule="auto"/>
              <w:jc w:val="both"/>
              <w:rPr>
                <w:szCs w:val="24"/>
                <w:lang w:eastAsia="lt-LT"/>
              </w:rPr>
            </w:pPr>
            <w:r w:rsidRPr="003A7390">
              <w:rPr>
                <w:szCs w:val="24"/>
                <w:lang w:eastAsia="lt-LT"/>
              </w:rPr>
              <w:t>Milda Petkevičienė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ūkininkė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2015-07-30 prašymas „Dėl narystės asociacijoje Švenčionių rajono vietos veiklos grupė „Švenčionių partnerystė““</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w:t>
            </w:r>
          </w:p>
        </w:tc>
        <w:tc>
          <w:tcPr>
            <w:tcW w:w="3353" w:type="dxa"/>
          </w:tcPr>
          <w:p w:rsidR="007D7B74" w:rsidRPr="003A7390" w:rsidRDefault="007D7B74" w:rsidP="00AF403F">
            <w:pPr>
              <w:spacing w:after="0" w:line="240" w:lineRule="auto"/>
              <w:jc w:val="both"/>
              <w:rPr>
                <w:szCs w:val="24"/>
                <w:lang w:eastAsia="lt-LT"/>
              </w:rPr>
            </w:pPr>
            <w:r w:rsidRPr="003A7390">
              <w:rPr>
                <w:szCs w:val="24"/>
                <w:lang w:eastAsia="lt-LT"/>
              </w:rPr>
              <w:t>Raimondas Pauliukevičius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ūkininkas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2015-07-24 prašymas „Dėl narystės asociacijoje Švenčionių rajono vietos veiklos grupė „Švenčionių partnerystė““</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3.</w:t>
            </w:r>
          </w:p>
        </w:tc>
        <w:tc>
          <w:tcPr>
            <w:tcW w:w="3353" w:type="dxa"/>
          </w:tcPr>
          <w:p w:rsidR="007D7B74" w:rsidRPr="003A7390" w:rsidRDefault="007D7B74" w:rsidP="00AF403F">
            <w:pPr>
              <w:spacing w:after="0" w:line="240" w:lineRule="auto"/>
              <w:jc w:val="both"/>
              <w:rPr>
                <w:szCs w:val="24"/>
                <w:lang w:eastAsia="lt-LT"/>
              </w:rPr>
            </w:pPr>
            <w:r w:rsidRPr="003A7390">
              <w:rPr>
                <w:szCs w:val="24"/>
                <w:lang w:eastAsia="lt-LT"/>
              </w:rPr>
              <w:t>Aušra Šinkūnienė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„Žalia smilga“</w:t>
            </w:r>
          </w:p>
        </w:tc>
        <w:tc>
          <w:tcPr>
            <w:tcW w:w="7797" w:type="dxa"/>
          </w:tcPr>
          <w:p w:rsidR="007D7B74" w:rsidRDefault="007D7B74" w:rsidP="00E57A55">
            <w:pPr>
              <w:spacing w:after="0" w:line="240" w:lineRule="auto"/>
              <w:jc w:val="both"/>
              <w:rPr>
                <w:szCs w:val="24"/>
                <w:lang w:eastAsia="lt-LT"/>
              </w:rPr>
            </w:pPr>
            <w:r w:rsidRPr="003A7390">
              <w:rPr>
                <w:szCs w:val="24"/>
                <w:lang w:eastAsia="lt-LT"/>
              </w:rPr>
              <w:t>Vienintelio akcininko sprendimas Nr.15/02, 2015-05-20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Birutė Borovikienė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VšĮ „Regiono plėtros projektai“</w:t>
            </w:r>
          </w:p>
        </w:tc>
        <w:tc>
          <w:tcPr>
            <w:tcW w:w="7797" w:type="dxa"/>
          </w:tcPr>
          <w:p w:rsidR="007D7B74" w:rsidRDefault="007D7B74" w:rsidP="00E57A55">
            <w:pPr>
              <w:spacing w:after="0" w:line="240" w:lineRule="auto"/>
              <w:jc w:val="both"/>
              <w:rPr>
                <w:szCs w:val="24"/>
                <w:lang w:eastAsia="lt-LT"/>
              </w:rPr>
            </w:pPr>
            <w:r w:rsidRPr="003A7390">
              <w:rPr>
                <w:szCs w:val="24"/>
                <w:lang w:eastAsia="lt-LT"/>
              </w:rPr>
              <w:t>Savininko sprendimas, 2015-05-19</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lastRenderedPageBreak/>
              <w:t>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Donatas Gustas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„Renergija‘</w:t>
            </w:r>
          </w:p>
        </w:tc>
        <w:tc>
          <w:tcPr>
            <w:tcW w:w="7797" w:type="dxa"/>
          </w:tcPr>
          <w:p w:rsidR="007D7B74" w:rsidRDefault="007D7B74" w:rsidP="00E57A55">
            <w:pPr>
              <w:spacing w:after="0" w:line="240" w:lineRule="auto"/>
              <w:jc w:val="both"/>
              <w:rPr>
                <w:szCs w:val="24"/>
                <w:lang w:eastAsia="lt-LT"/>
              </w:rPr>
            </w:pPr>
            <w:r w:rsidRPr="003A7390">
              <w:rPr>
                <w:szCs w:val="24"/>
                <w:lang w:eastAsia="lt-LT"/>
              </w:rPr>
              <w:t>Valdybos posėdžio protokolas Nr.130301-1, 2013-03-09</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Ijolė Borovskienė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„Ogmija“</w:t>
            </w:r>
          </w:p>
        </w:tc>
        <w:tc>
          <w:tcPr>
            <w:tcW w:w="7797" w:type="dxa"/>
          </w:tcPr>
          <w:p w:rsidR="007D7B74" w:rsidRDefault="007D7B74" w:rsidP="00E57A55">
            <w:pPr>
              <w:spacing w:after="0" w:line="240" w:lineRule="auto"/>
              <w:jc w:val="both"/>
              <w:rPr>
                <w:szCs w:val="24"/>
                <w:lang w:eastAsia="lt-LT"/>
              </w:rPr>
            </w:pPr>
            <w:r w:rsidRPr="003A7390">
              <w:rPr>
                <w:szCs w:val="24"/>
                <w:lang w:eastAsia="lt-LT"/>
              </w:rPr>
              <w:t>Akcininko sprendimas, 2013-03-01</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Edgaras Maslianikas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EDMA</w:t>
            </w:r>
            <w:r w:rsidRPr="003A7390">
              <w:rPr>
                <w:rFonts w:ascii="Arial" w:hAnsi="Arial" w:cs="Arial"/>
                <w:szCs w:val="24"/>
                <w:lang w:eastAsia="lt-LT"/>
              </w:rPr>
              <w:t>&amp;</w:t>
            </w:r>
            <w:r w:rsidRPr="003A7390">
              <w:rPr>
                <w:szCs w:val="24"/>
                <w:lang w:eastAsia="lt-LT"/>
              </w:rPr>
              <w:t>CO</w:t>
            </w:r>
          </w:p>
        </w:tc>
        <w:tc>
          <w:tcPr>
            <w:tcW w:w="7797" w:type="dxa"/>
          </w:tcPr>
          <w:p w:rsidR="007D7B74" w:rsidRDefault="007D7B74" w:rsidP="00E57A55">
            <w:pPr>
              <w:spacing w:after="0" w:line="240" w:lineRule="auto"/>
              <w:jc w:val="both"/>
              <w:rPr>
                <w:szCs w:val="24"/>
                <w:lang w:eastAsia="lt-LT"/>
              </w:rPr>
            </w:pPr>
            <w:r w:rsidRPr="003A7390">
              <w:rPr>
                <w:szCs w:val="24"/>
                <w:lang w:eastAsia="lt-LT"/>
              </w:rPr>
              <w:t>Akcininko sprendimas, 2012-12-07</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Ramunė Paškevičienė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„Švenčionėlių sveikatos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2012-05-02</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Birutė Valatkienė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„Aktyvios idėjos“</w:t>
            </w:r>
          </w:p>
        </w:tc>
        <w:tc>
          <w:tcPr>
            <w:tcW w:w="7797" w:type="dxa"/>
          </w:tcPr>
          <w:p w:rsidR="007D7B74" w:rsidRDefault="007D7B74" w:rsidP="00E57A55">
            <w:pPr>
              <w:spacing w:after="0" w:line="240" w:lineRule="auto"/>
              <w:jc w:val="both"/>
              <w:rPr>
                <w:szCs w:val="24"/>
                <w:lang w:eastAsia="lt-LT"/>
              </w:rPr>
            </w:pPr>
            <w:r w:rsidRPr="003A7390">
              <w:rPr>
                <w:szCs w:val="24"/>
                <w:lang w:eastAsia="lt-LT"/>
              </w:rPr>
              <w:t>Direktoriaus įsakymas, 2012-05-18 Nr.05/1</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Gintaras Steponėnas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IĮ „Gintaro sodyba“</w:t>
            </w:r>
          </w:p>
        </w:tc>
        <w:tc>
          <w:tcPr>
            <w:tcW w:w="7797" w:type="dxa"/>
          </w:tcPr>
          <w:p w:rsidR="007D7B74" w:rsidRDefault="007D7B74" w:rsidP="00E57A55">
            <w:pPr>
              <w:spacing w:after="0" w:line="240" w:lineRule="auto"/>
              <w:jc w:val="both"/>
              <w:rPr>
                <w:szCs w:val="24"/>
                <w:lang w:eastAsia="lt-LT"/>
              </w:rPr>
            </w:pPr>
            <w:r w:rsidRPr="003A7390">
              <w:rPr>
                <w:szCs w:val="24"/>
                <w:lang w:eastAsia="lt-LT"/>
              </w:rPr>
              <w:t>Savininko sprendimas, 2012-05-17</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Virgilijus Sedlevičius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„Sevika“</w:t>
            </w:r>
          </w:p>
        </w:tc>
        <w:tc>
          <w:tcPr>
            <w:tcW w:w="7797" w:type="dxa"/>
          </w:tcPr>
          <w:p w:rsidR="007D7B74" w:rsidRDefault="007D7B74" w:rsidP="00E57A55">
            <w:pPr>
              <w:spacing w:after="0" w:line="240" w:lineRule="auto"/>
              <w:jc w:val="both"/>
              <w:rPr>
                <w:szCs w:val="24"/>
                <w:lang w:eastAsia="lt-LT"/>
              </w:rPr>
            </w:pPr>
            <w:r w:rsidRPr="003A7390">
              <w:rPr>
                <w:szCs w:val="24"/>
                <w:lang w:eastAsia="lt-LT"/>
              </w:rPr>
              <w:t xml:space="preserve">Direktoriaus įsakymas Nr.28/12, 2012-05-0-5 </w:t>
            </w:r>
          </w:p>
          <w:p w:rsidR="007D7B74" w:rsidRPr="003A7390" w:rsidRDefault="007D7B74" w:rsidP="00E57A55">
            <w:pPr>
              <w:spacing w:after="0" w:line="240" w:lineRule="auto"/>
              <w:jc w:val="both"/>
              <w:rPr>
                <w:szCs w:val="24"/>
                <w:lang w:eastAsia="lt-LT"/>
              </w:rPr>
            </w:pPr>
          </w:p>
        </w:tc>
      </w:tr>
      <w:tr w:rsidR="007D7B74" w:rsidRPr="00AF403F" w:rsidTr="00760EDD">
        <w:tc>
          <w:tcPr>
            <w:tcW w:w="15276" w:type="dxa"/>
            <w:gridSpan w:val="4"/>
          </w:tcPr>
          <w:p w:rsidR="007D7B74" w:rsidRPr="003A7390" w:rsidRDefault="007D7B74" w:rsidP="00E57A55">
            <w:pPr>
              <w:spacing w:after="0" w:line="240" w:lineRule="auto"/>
              <w:jc w:val="center"/>
              <w:rPr>
                <w:szCs w:val="24"/>
                <w:lang w:eastAsia="lt-LT"/>
              </w:rPr>
            </w:pPr>
            <w:r w:rsidRPr="003A7390">
              <w:rPr>
                <w:b/>
                <w:szCs w:val="24"/>
                <w:lang w:eastAsia="lt-LT"/>
              </w:rPr>
              <w:t>Pilietinės visuomenės atstovai, 63,83 proc.</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Donatas Šalna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Sveikatingumo ir sporto klubas „Švenčionėliai“</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Steigėjų sprendimas, 2015-05-21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Aleksandr Borovskij</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Švenčionėlių bendruomenė „Švenčionėlių bičiuliai“</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Visuotinio susirinkimo posėdžio protokolas Nr.2, 2015-05-18</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3.</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Vasilijus Menkovas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Pašaminės kaimo bendruomenė „Pašaminės draugija“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2014-12-07</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Ieva Razmytė-Deviatnikovė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profesinio rengimo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Švenčionių profesinio rengimo centro direktoriaus įsakymas dėl narystės delegavimo Nr.OV-45, 2014-03-28</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Kęstutis Lisauskas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 Kaltanėnų ugdymo ir turizmo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Centro tarybos posėdžio protokolas Nr.CT-2, 2013-03-06</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Tatjana Kuznecova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BĮ Švenčionių verslo ir turizmo informacijos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Direktoriaus raštas „Dėl nario delegavimo“ Nr.S-16, 2015-05-18</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Rita Jusienė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Berniūnų kaimo bendruomenė „Mojus“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Bendruomenės pirmininko raštas „Dėl atstovo delegavimo“ Nr.BM3-2, 2015-08-03</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Algirdas Navikas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kaimo bendruomenė „Šventa“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2015-02-11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Algirdas Breidokas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Kaltanėnų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Bendruomenės tarybos posėdžio protokolas Nr.12-01, 2012-01-16</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Aušra Kaukėnienė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Trūdų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Visuotinio susirinkimo protokolas Nr.2, 2014-02-20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lastRenderedPageBreak/>
              <w:t>11.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Roman Vilkicki</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Čerėnų kaimo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protokolas Nr.2013/08/10-1</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12.</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Sergejus Jermolajevas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Svirkų kaimo bendruomenė „Svirkų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Visuotinio susirinkimo protokolo išrašas, 2013-05-09</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13.</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Daiva Daugvilienė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Tarptautinė teisės ir verslo aukštoji mokykla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 xml:space="preserve">Akcininko sprendimas Nr.S-295, 2013-01-24 </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Dovilė Žižienė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Švenčionėlių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protokolas Nr.2, 2012-04-14</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Danutė Vigelienė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Švenčionėlių bendruomenė „Žeimena“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Nr.1, 2015-05-22</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Aldona Builienė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Dvilonių kaimo bendruomenė „Dvilonys“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Nr.8, 2012-06-17</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Vitalija Galgatavičienė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Labanoro kaimo bendruomenė „Atgaiva“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Visuotinio susirinkimo protokolo išrašas 1-1, 2012-05-01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Ignas Dzemyda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 xml:space="preserve">Sudotos kaimo bendruomenė </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posėdžio protokolas, 2012-05-20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Liudvika Ivanauskienė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Pabradės miesto bendruomenė „Domus“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Įgaliojimas, 2015-08-03</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Lida Gaižutienė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Cirkliškio kaimo bendruomenė „Žiburys“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Nr.5, 2012-05-15</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Rimutė Petrovič</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Vidutinės kaimo bendruomenė „VIKA“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Pirmininko raštas, 2015-07-30</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22.</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Darius Pošiūnas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Modžiūnų kaimo bendruomenės visuomeninė organizacija „Varpas“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Nr.6, 2012-05-16</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23.</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Bronius Lazaraitis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Cirkliškio kaimo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protokolo išrašas, 2012-05-15</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Janė Petkūnienė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Visuomeninė organizacija „Reškutėnų bendruomenės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protokolo išrašas, 2015-07-30</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Rimantas Stankūnas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Stanislovavo kaimo bendruomenė „Vystutis“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 xml:space="preserve">Protokolo Nr.3 išrašas, 2012-05-17 </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Laima Šalkauskienė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Činčikų kaimo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Valdybos posėdžio protokolas Nr.2, 2012-05-20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lastRenderedPageBreak/>
              <w:t>27.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Antanas Petkūnas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Milkuškų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Protokolas Nr.1, 2015-01-31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Aleksandras Pupkevičius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Adutiškio miestelio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Valdybos posėdžio protokolas Nr.1, 2015-02-17</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Janina Petraitienė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VO „Kretuonų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Protokolo išrašas, 2012-05-05</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30.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Audrutė Jachimovič</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Sarių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Tarybos posėdžio protokolas Nr.4, 2012-04-13</w:t>
            </w:r>
          </w:p>
        </w:tc>
      </w:tr>
    </w:tbl>
    <w:p w:rsidR="007D7B74" w:rsidRPr="008A3D81" w:rsidRDefault="007D7B74" w:rsidP="002C208F">
      <w:pPr>
        <w:rPr>
          <w:bCs/>
          <w:i/>
          <w:szCs w:val="24"/>
          <w:lang w:eastAsia="lt-LT"/>
        </w:rPr>
      </w:pPr>
      <w:r w:rsidRPr="008A3D81">
        <w:rPr>
          <w:bCs/>
          <w:i/>
          <w:szCs w:val="24"/>
          <w:lang w:eastAsia="lt-LT"/>
        </w:rPr>
        <w:t>Šaltinis: VVG duomenys (saugomi VVG būstinėje).</w:t>
      </w:r>
    </w:p>
    <w:p w:rsidR="007D7B74" w:rsidRPr="008A3D81" w:rsidRDefault="007D7B74" w:rsidP="002C208F">
      <w:pPr>
        <w:rPr>
          <w:bCs/>
          <w:i/>
          <w:szCs w:val="24"/>
          <w:lang w:eastAsia="lt-LT"/>
        </w:rPr>
      </w:pPr>
    </w:p>
    <w:p w:rsidR="007D7B74" w:rsidRPr="008A3D81" w:rsidRDefault="007D7B74" w:rsidP="000B2D2F">
      <w:pPr>
        <w:rPr>
          <w:b/>
          <w:bCs/>
          <w:szCs w:val="24"/>
          <w:lang w:eastAsia="lt-LT"/>
        </w:rPr>
      </w:pPr>
      <w:r w:rsidRPr="008A3D81">
        <w:rPr>
          <w:b/>
          <w:szCs w:val="24"/>
          <w:lang w:eastAsia="lt-LT"/>
        </w:rPr>
        <w:t xml:space="preserve">2 </w:t>
      </w:r>
      <w:r w:rsidR="00C425DD" w:rsidRPr="008A3D81">
        <w:rPr>
          <w:b/>
          <w:szCs w:val="24"/>
          <w:lang w:eastAsia="lt-LT"/>
        </w:rPr>
        <w:t>lentelė.</w:t>
      </w:r>
      <w:r w:rsidR="00C425DD" w:rsidRPr="008A3D81">
        <w:rPr>
          <w:b/>
          <w:bCs/>
          <w:szCs w:val="24"/>
          <w:lang w:eastAsia="lt-LT"/>
        </w:rPr>
        <w:t xml:space="preserve"> Vietos</w:t>
      </w:r>
      <w:r w:rsidRPr="008A3D81">
        <w:rPr>
          <w:b/>
          <w:bCs/>
          <w:szCs w:val="24"/>
          <w:lang w:eastAsia="lt-LT"/>
        </w:rPr>
        <w:t xml:space="preserve"> veiklos grupės valdybos narių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353"/>
        <w:gridCol w:w="1387"/>
        <w:gridCol w:w="3960"/>
        <w:gridCol w:w="5704"/>
      </w:tblGrid>
      <w:tr w:rsidR="007D7B74" w:rsidRPr="008A3D81">
        <w:tc>
          <w:tcPr>
            <w:tcW w:w="588"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Eil. Nr.</w:t>
            </w:r>
          </w:p>
        </w:tc>
        <w:tc>
          <w:tcPr>
            <w:tcW w:w="3353"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Vardas, pavardė</w:t>
            </w:r>
          </w:p>
        </w:tc>
        <w:tc>
          <w:tcPr>
            <w:tcW w:w="1387"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Gimimo metai</w:t>
            </w:r>
          </w:p>
        </w:tc>
        <w:tc>
          <w:tcPr>
            <w:tcW w:w="3960"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Atstovaujama institucija</w:t>
            </w:r>
          </w:p>
        </w:tc>
        <w:tc>
          <w:tcPr>
            <w:tcW w:w="5704"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Atstovavimo pagrindas</w:t>
            </w:r>
          </w:p>
        </w:tc>
      </w:tr>
      <w:tr w:rsidR="007D7B74" w:rsidRPr="008A3D81" w:rsidTr="00760EDD">
        <w:tc>
          <w:tcPr>
            <w:tcW w:w="14992" w:type="dxa"/>
            <w:gridSpan w:val="5"/>
          </w:tcPr>
          <w:p w:rsidR="007D7B74" w:rsidRPr="008A3D81" w:rsidRDefault="007D7B74" w:rsidP="002C208F">
            <w:pPr>
              <w:spacing w:after="0" w:line="240" w:lineRule="auto"/>
              <w:jc w:val="center"/>
              <w:rPr>
                <w:b/>
                <w:szCs w:val="24"/>
                <w:lang w:eastAsia="lt-LT"/>
              </w:rPr>
            </w:pPr>
            <w:r w:rsidRPr="008A3D81">
              <w:rPr>
                <w:b/>
                <w:szCs w:val="24"/>
                <w:lang w:eastAsia="lt-LT"/>
              </w:rPr>
              <w:t>Pilietinės visuomenės atstovai (45,46 proc.)</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1.</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Audrutė Jachimovič</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1965</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Sarių kaimo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Sarių kaimo bendruomenės tarybos posėdžio protokolas Nr.4, 2012-04-13</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2.</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Algirdas Breidokas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1962</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Kaltanėnų kaimo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Kaltanėnų kaimo bendruomenės tarybos posėdžio protokolas Nr.12-01, 2012-01-16</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3.</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Liudvika Ivanauskienė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1981</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Pabradės miesto bendruomenė „Domus“</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Pabradės miesto bendruomenės „Domus“ pirmininko įgaliojimas, 2015-08-03</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4.</w:t>
            </w:r>
          </w:p>
        </w:tc>
        <w:tc>
          <w:tcPr>
            <w:tcW w:w="3353" w:type="dxa"/>
          </w:tcPr>
          <w:p w:rsidR="007D7B74" w:rsidRPr="008A3D81" w:rsidRDefault="007D7B74" w:rsidP="002C208F">
            <w:pPr>
              <w:spacing w:after="0" w:line="240" w:lineRule="auto"/>
              <w:rPr>
                <w:b/>
                <w:szCs w:val="24"/>
                <w:lang w:eastAsia="lt-LT"/>
              </w:rPr>
            </w:pPr>
            <w:r w:rsidRPr="008A3D81">
              <w:rPr>
                <w:szCs w:val="24"/>
                <w:lang w:eastAsia="lt-LT"/>
              </w:rPr>
              <w:t>Aušra Kaukėnienė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1979</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Trūdų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Trūdų bendruomenės visuotinio susirinkimo protokolas Nr.2, 2014-02-20</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5.</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Antanas Petkūnas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1954</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Milkuškų kaimo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Visuotinio ataskaitinio-rinkiminio susirinkimo protokolas Nr.1, 2015-01-31</w:t>
            </w:r>
          </w:p>
        </w:tc>
      </w:tr>
      <w:tr w:rsidR="007D7B74" w:rsidRPr="008A3D81" w:rsidTr="00760EDD">
        <w:tc>
          <w:tcPr>
            <w:tcW w:w="14992" w:type="dxa"/>
            <w:gridSpan w:val="5"/>
          </w:tcPr>
          <w:p w:rsidR="007D7B74" w:rsidRPr="008A3D81" w:rsidRDefault="007D7B74" w:rsidP="002C208F">
            <w:pPr>
              <w:spacing w:after="0" w:line="240" w:lineRule="auto"/>
              <w:jc w:val="center"/>
              <w:rPr>
                <w:b/>
                <w:szCs w:val="24"/>
                <w:lang w:eastAsia="lt-LT"/>
              </w:rPr>
            </w:pPr>
            <w:r w:rsidRPr="008A3D81">
              <w:rPr>
                <w:b/>
                <w:szCs w:val="24"/>
                <w:lang w:eastAsia="lt-LT"/>
              </w:rPr>
              <w:t>Verslo atstovai (27,27 proc.)</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1.</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Aušra Šinkūnienė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1973</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UAB „Žalia smilga“ direktorė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Vienintelio akcininko sprendimas Nr.15/02, 2015-05-20</w:t>
            </w:r>
          </w:p>
          <w:p w:rsidR="007D7B74" w:rsidRPr="008A3D81" w:rsidRDefault="007D7B74" w:rsidP="00E57A55">
            <w:pPr>
              <w:spacing w:after="0" w:line="240" w:lineRule="auto"/>
              <w:jc w:val="both"/>
              <w:rPr>
                <w:szCs w:val="24"/>
                <w:lang w:eastAsia="lt-LT"/>
              </w:rPr>
            </w:pP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2.</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Milda Petkevičienė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1983</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ūkininkė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2015-07-30 prašymas „Dėl narystės asociacijoje Švenčionių rajono vietos veiklos grupė „Švenčionių partnerystė““</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3.</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Raimondas Pauliukevičius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1983</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ūkininkas</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2015-07-24 prašymas „Dėl narystės asociacijoje Švenčionių rajono vietos veiklos grupė „Švenčionių partnerystė““</w:t>
            </w:r>
          </w:p>
        </w:tc>
      </w:tr>
      <w:tr w:rsidR="007D7B74" w:rsidRPr="008A3D81" w:rsidTr="00760EDD">
        <w:tc>
          <w:tcPr>
            <w:tcW w:w="14992" w:type="dxa"/>
            <w:gridSpan w:val="5"/>
          </w:tcPr>
          <w:p w:rsidR="007D7B74" w:rsidRPr="008A3D81" w:rsidRDefault="007D7B74" w:rsidP="002C208F">
            <w:pPr>
              <w:spacing w:after="0" w:line="240" w:lineRule="auto"/>
              <w:jc w:val="center"/>
              <w:rPr>
                <w:b/>
                <w:szCs w:val="24"/>
                <w:lang w:eastAsia="lt-LT"/>
              </w:rPr>
            </w:pPr>
            <w:r w:rsidRPr="008A3D81">
              <w:rPr>
                <w:b/>
                <w:szCs w:val="24"/>
                <w:lang w:eastAsia="lt-LT"/>
              </w:rPr>
              <w:lastRenderedPageBreak/>
              <w:t>Vietos valdžios atstovai (27,27 proc.)</w:t>
            </w:r>
          </w:p>
        </w:tc>
      </w:tr>
      <w:tr w:rsidR="007D7B74" w:rsidRPr="008A3D81" w:rsidTr="00760EDD">
        <w:tc>
          <w:tcPr>
            <w:tcW w:w="588" w:type="dxa"/>
          </w:tcPr>
          <w:p w:rsidR="007D7B74" w:rsidRPr="008A3D81" w:rsidRDefault="007D7B74" w:rsidP="005E0977">
            <w:pPr>
              <w:spacing w:after="0" w:line="240" w:lineRule="auto"/>
              <w:jc w:val="center"/>
              <w:rPr>
                <w:szCs w:val="24"/>
                <w:lang w:eastAsia="lt-LT"/>
              </w:rPr>
            </w:pPr>
            <w:r w:rsidRPr="008A3D81">
              <w:rPr>
                <w:szCs w:val="24"/>
                <w:lang w:eastAsia="lt-LT"/>
              </w:rPr>
              <w:t>1.</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Rimantas Klipčius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1985</w:t>
            </w:r>
          </w:p>
        </w:tc>
        <w:tc>
          <w:tcPr>
            <w:tcW w:w="3960" w:type="dxa"/>
          </w:tcPr>
          <w:p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savivaldybės tarybos sprendimas Nr.T-57, 2015-04-30</w:t>
            </w:r>
          </w:p>
        </w:tc>
      </w:tr>
      <w:tr w:rsidR="007D7B74" w:rsidRPr="008A3D81" w:rsidTr="00760EDD">
        <w:tc>
          <w:tcPr>
            <w:tcW w:w="588" w:type="dxa"/>
          </w:tcPr>
          <w:p w:rsidR="007D7B74" w:rsidRPr="008A3D81" w:rsidRDefault="007D7B74" w:rsidP="005E0977">
            <w:pPr>
              <w:spacing w:after="0" w:line="240" w:lineRule="auto"/>
              <w:jc w:val="center"/>
              <w:rPr>
                <w:szCs w:val="24"/>
                <w:lang w:eastAsia="lt-LT"/>
              </w:rPr>
            </w:pPr>
            <w:r w:rsidRPr="008A3D81">
              <w:rPr>
                <w:szCs w:val="24"/>
                <w:lang w:eastAsia="lt-LT"/>
              </w:rPr>
              <w:t>2.</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Kęstutis Savickas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1978</w:t>
            </w:r>
          </w:p>
        </w:tc>
        <w:tc>
          <w:tcPr>
            <w:tcW w:w="3960" w:type="dxa"/>
          </w:tcPr>
          <w:p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savivaldybės tarybos sprendimas Nr.T-57, 2015-04-30</w:t>
            </w:r>
          </w:p>
        </w:tc>
      </w:tr>
      <w:tr w:rsidR="007D7B74" w:rsidRPr="008A3D81" w:rsidTr="00760EDD">
        <w:tc>
          <w:tcPr>
            <w:tcW w:w="588" w:type="dxa"/>
          </w:tcPr>
          <w:p w:rsidR="007D7B74" w:rsidRPr="008A3D81" w:rsidRDefault="007D7B74" w:rsidP="005E0977">
            <w:pPr>
              <w:spacing w:after="0" w:line="240" w:lineRule="auto"/>
              <w:jc w:val="center"/>
              <w:rPr>
                <w:szCs w:val="24"/>
                <w:lang w:eastAsia="lt-LT"/>
              </w:rPr>
            </w:pPr>
            <w:r w:rsidRPr="008A3D81">
              <w:rPr>
                <w:szCs w:val="24"/>
                <w:lang w:eastAsia="lt-LT"/>
              </w:rPr>
              <w:t>3.</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Algirdas Uziala</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1959</w:t>
            </w:r>
          </w:p>
        </w:tc>
        <w:tc>
          <w:tcPr>
            <w:tcW w:w="3960" w:type="dxa"/>
          </w:tcPr>
          <w:p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savivaldybės mero potvarkis Nr.V-80, 2015-08-20</w:t>
            </w:r>
          </w:p>
        </w:tc>
      </w:tr>
    </w:tbl>
    <w:p w:rsidR="007D7B74" w:rsidRPr="008A3D81" w:rsidRDefault="007D7B74" w:rsidP="00A6321D">
      <w:pPr>
        <w:rPr>
          <w:rFonts w:ascii="Calibri" w:hAnsi="Calibri"/>
          <w:sz w:val="22"/>
          <w:lang w:eastAsia="lt-LT"/>
        </w:rPr>
      </w:pPr>
      <w:r w:rsidRPr="008A3D81">
        <w:rPr>
          <w:i/>
          <w:szCs w:val="24"/>
          <w:lang w:eastAsia="lt-LT"/>
        </w:rPr>
        <w:t>Šaltinis: VVG visuotinio susirinkimo protokolas Nr.2, 2015-08-07</w:t>
      </w:r>
      <w:r w:rsidRPr="008A3D81">
        <w:rPr>
          <w:i/>
          <w:szCs w:val="24"/>
        </w:rPr>
        <w:t>(saugomi VVG būstinėje).</w:t>
      </w:r>
    </w:p>
    <w:p w:rsidR="007D7B74" w:rsidRPr="008A3D81" w:rsidRDefault="007D7B74" w:rsidP="00A6321D">
      <w:pPr>
        <w:rPr>
          <w:lang w:val="en-US"/>
        </w:rPr>
      </w:pPr>
    </w:p>
    <w:p w:rsidR="007D7B74" w:rsidRDefault="007D7B74" w:rsidP="00A6321D">
      <w:pPr>
        <w:rPr>
          <w:lang w:val="en-US"/>
        </w:rPr>
      </w:pPr>
    </w:p>
    <w:p w:rsidR="007D7B74" w:rsidRDefault="007811FA" w:rsidP="00A6321D">
      <w:pPr>
        <w:rPr>
          <w:lang w:val="en-US"/>
        </w:rPr>
      </w:pPr>
      <w:r>
        <w:rPr>
          <w:noProof/>
          <w:lang w:eastAsia="lt-LT"/>
        </w:rPr>
        <mc:AlternateContent>
          <mc:Choice Requires="wps">
            <w:drawing>
              <wp:anchor distT="0" distB="0" distL="114300" distR="114300" simplePos="0" relativeHeight="251640832" behindDoc="0" locked="0" layoutInCell="1" allowOverlap="1">
                <wp:simplePos x="0" y="0"/>
                <wp:positionH relativeFrom="column">
                  <wp:posOffset>2743200</wp:posOffset>
                </wp:positionH>
                <wp:positionV relativeFrom="paragraph">
                  <wp:posOffset>315595</wp:posOffset>
                </wp:positionV>
                <wp:extent cx="4124325" cy="571500"/>
                <wp:effectExtent l="9525" t="10795" r="9525" b="82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71500"/>
                        </a:xfrm>
                        <a:prstGeom prst="rect">
                          <a:avLst/>
                        </a:prstGeom>
                        <a:solidFill>
                          <a:srgbClr val="99CCFF"/>
                        </a:solidFill>
                        <a:ln w="9525">
                          <a:solidFill>
                            <a:srgbClr val="000000"/>
                          </a:solidFill>
                          <a:miter lim="800000"/>
                          <a:headEnd/>
                          <a:tailEnd/>
                        </a:ln>
                      </wps:spPr>
                      <wps:txbx>
                        <w:txbxContent>
                          <w:p w:rsidR="00AD209E" w:rsidRPr="00860BE0" w:rsidRDefault="00AD209E" w:rsidP="00A6321D">
                            <w:pPr>
                              <w:jc w:val="center"/>
                              <w:rPr>
                                <w:b/>
                              </w:rPr>
                            </w:pPr>
                            <w:r w:rsidRPr="00860BE0">
                              <w:rPr>
                                <w:b/>
                              </w:rPr>
                              <w:t>VISUOTINIS NARIŲ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24.85pt;width:324.7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" fillcolor="#9cf">
                <v:textbox>
                  <w:txbxContent>
                    <w:p w:rsidR="00AD209E" w:rsidRPr="00860BE0" w:rsidRDefault="00AD209E" w:rsidP="00A6321D">
                      <w:pPr>
                        <w:jc w:val="center"/>
                        <w:rPr>
                          <w:b/>
                        </w:rPr>
                      </w:pPr>
                      <w:r w:rsidRPr="00860BE0">
                        <w:rPr>
                          <w:b/>
                        </w:rPr>
                        <w:t>VISUOTINIS NARIŲ SUSIRINKIMAS</w:t>
                      </w:r>
                    </w:p>
                  </w:txbxContent>
                </v:textbox>
              </v:shape>
            </w:pict>
          </mc:Fallback>
        </mc:AlternateContent>
      </w:r>
      <w:r>
        <w:rPr>
          <w:noProof/>
          <w:lang w:eastAsia="lt-LT"/>
        </w:rPr>
        <mc:AlternateContent>
          <mc:Choice Requires="wps">
            <w:drawing>
              <wp:anchor distT="0" distB="0" distL="114300" distR="114300" simplePos="0" relativeHeight="251641856" behindDoc="0" locked="0" layoutInCell="1" allowOverlap="1">
                <wp:simplePos x="0" y="0"/>
                <wp:positionH relativeFrom="column">
                  <wp:posOffset>7391400</wp:posOffset>
                </wp:positionH>
                <wp:positionV relativeFrom="paragraph">
                  <wp:posOffset>313055</wp:posOffset>
                </wp:positionV>
                <wp:extent cx="2047875" cy="495300"/>
                <wp:effectExtent l="9525" t="8255" r="9525" b="1079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95300"/>
                        </a:xfrm>
                        <a:prstGeom prst="rect">
                          <a:avLst/>
                        </a:prstGeom>
                        <a:solidFill>
                          <a:srgbClr val="CCFFCC"/>
                        </a:solidFill>
                        <a:ln w="9525">
                          <a:solidFill>
                            <a:srgbClr val="000000"/>
                          </a:solidFill>
                          <a:miter lim="800000"/>
                          <a:headEnd/>
                          <a:tailEnd/>
                        </a:ln>
                      </wps:spPr>
                      <wps:txbx>
                        <w:txbxContent>
                          <w:p w:rsidR="00AD209E" w:rsidRPr="002B3AC1" w:rsidRDefault="00AD209E" w:rsidP="00A6321D">
                            <w:pPr>
                              <w:jc w:val="center"/>
                              <w:rPr>
                                <w:b/>
                              </w:rPr>
                            </w:pPr>
                            <w:r>
                              <w:rPr>
                                <w:b/>
                                <w:lang w:val="en-US"/>
                              </w:rPr>
                              <w:t>ASOCIACIJOS REVIZIN</w:t>
                            </w:r>
                            <w:r>
                              <w:rPr>
                                <w:b/>
                              </w:rPr>
                              <w:t>Ė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2pt;margin-top:24.65pt;width:161.2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" fillcolor="#cfc">
                <v:textbox>
                  <w:txbxContent>
                    <w:p w:rsidR="00AD209E" w:rsidRPr="002B3AC1" w:rsidRDefault="00AD209E" w:rsidP="00A6321D">
                      <w:pPr>
                        <w:jc w:val="center"/>
                        <w:rPr>
                          <w:b/>
                        </w:rPr>
                      </w:pPr>
                      <w:r>
                        <w:rPr>
                          <w:b/>
                          <w:lang w:val="en-US"/>
                        </w:rPr>
                        <w:t>ASOCIACIJOS REVIZIN</w:t>
                      </w:r>
                      <w:r>
                        <w:rPr>
                          <w:b/>
                        </w:rPr>
                        <w:t>Ė KOMISIJA</w:t>
                      </w:r>
                    </w:p>
                  </w:txbxContent>
                </v:textbox>
              </v:shape>
            </w:pict>
          </mc:Fallback>
        </mc:AlternateContent>
      </w:r>
    </w:p>
    <w:p w:rsidR="007D7B74" w:rsidRDefault="007811FA" w:rsidP="00A6321D">
      <w:pPr>
        <w:rPr>
          <w:lang w:val="en-US"/>
        </w:rPr>
      </w:pPr>
      <w:r>
        <w:rPr>
          <w:noProof/>
          <w:lang w:eastAsia="lt-LT"/>
        </w:rPr>
        <mc:AlternateContent>
          <mc:Choice Requires="wps">
            <w:drawing>
              <wp:anchor distT="0" distB="0" distL="114300" distR="114300" simplePos="0" relativeHeight="251643904" behindDoc="0" locked="0" layoutInCell="1" allowOverlap="1">
                <wp:simplePos x="0" y="0"/>
                <wp:positionH relativeFrom="column">
                  <wp:posOffset>6858000</wp:posOffset>
                </wp:positionH>
                <wp:positionV relativeFrom="paragraph">
                  <wp:posOffset>215265</wp:posOffset>
                </wp:positionV>
                <wp:extent cx="533400" cy="0"/>
                <wp:effectExtent l="9525" t="53340" r="19050" b="6096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2B660" id="_x0000_t32" coordsize="21600,21600" o:spt="32" o:oned="t" path="m,l21600,21600e" filled="f">
                <v:path arrowok="t" fillok="f" o:connecttype="none"/>
                <o:lock v:ext="edit" shapetype="t"/>
              </v:shapetype>
              <v:shape id="AutoShape 4" o:spid="_x0000_s1026" type="#_x0000_t32" style="position:absolute;margin-left:540pt;margin-top:16.95pt;width:42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Fo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">
                <v:stroke endarrow="block"/>
              </v:shape>
            </w:pict>
          </mc:Fallback>
        </mc:AlternateContent>
      </w:r>
    </w:p>
    <w:p w:rsidR="007D7B74" w:rsidRPr="00D8522E" w:rsidRDefault="007811FA" w:rsidP="00A6321D">
      <w:pPr>
        <w:rPr>
          <w:i/>
          <w:szCs w:val="24"/>
          <w:lang w:eastAsia="lt-LT"/>
        </w:rPr>
      </w:pPr>
      <w:r>
        <w:rPr>
          <w:noProof/>
          <w:lang w:eastAsia="lt-LT"/>
        </w:rPr>
        <mc:AlternateContent>
          <mc:Choice Requires="wps">
            <w:drawing>
              <wp:anchor distT="0" distB="0" distL="114300" distR="114300" simplePos="0" relativeHeight="251644928" behindDoc="0" locked="0" layoutInCell="1" allowOverlap="1">
                <wp:simplePos x="0" y="0"/>
                <wp:positionH relativeFrom="column">
                  <wp:posOffset>3733800</wp:posOffset>
                </wp:positionH>
                <wp:positionV relativeFrom="paragraph">
                  <wp:posOffset>229870</wp:posOffset>
                </wp:positionV>
                <wp:extent cx="228600" cy="342900"/>
                <wp:effectExtent l="9525" t="39370" r="57150" b="8255"/>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6617" id="AutoShape 5" o:spid="_x0000_s1026" type="#_x0000_t32" style="position:absolute;margin-left:294pt;margin-top:18.1pt;width:18pt;height:27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">
                <v:stroke endarrow="block"/>
              </v:shape>
            </w:pict>
          </mc:Fallback>
        </mc:AlternateContent>
      </w:r>
      <w:r>
        <w:rPr>
          <w:noProof/>
          <w:lang w:eastAsia="lt-LT"/>
        </w:rPr>
        <mc:AlternateContent>
          <mc:Choice Requires="wps">
            <w:drawing>
              <wp:anchor distT="0" distB="0" distL="114300" distR="114300" simplePos="0" relativeHeight="251635712" behindDoc="0" locked="0" layoutInCell="1" allowOverlap="1">
                <wp:simplePos x="0" y="0"/>
                <wp:positionH relativeFrom="column">
                  <wp:posOffset>3886200</wp:posOffset>
                </wp:positionH>
                <wp:positionV relativeFrom="paragraph">
                  <wp:posOffset>229870</wp:posOffset>
                </wp:positionV>
                <wp:extent cx="228600" cy="342900"/>
                <wp:effectExtent l="57150" t="10795" r="9525" b="46355"/>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99669" id="AutoShape 6" o:spid="_x0000_s1026" type="#_x0000_t32" style="position:absolute;margin-left:306pt;margin-top:18.1pt;width:18pt;height:27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">
                <v:stroke endarrow="block"/>
              </v:shape>
            </w:pict>
          </mc:Fallback>
        </mc:AlternateContent>
      </w:r>
      <w:r>
        <w:rPr>
          <w:noProof/>
          <w:lang w:eastAsia="lt-LT"/>
        </w:rPr>
        <mc:AlternateContent>
          <mc:Choice Requires="wps">
            <w:drawing>
              <wp:anchor distT="0" distB="0" distL="114300" distR="114300" simplePos="0" relativeHeight="251636736" behindDoc="0" locked="0" layoutInCell="1" allowOverlap="1">
                <wp:simplePos x="0" y="0"/>
                <wp:positionH relativeFrom="column">
                  <wp:posOffset>5943600</wp:posOffset>
                </wp:positionH>
                <wp:positionV relativeFrom="paragraph">
                  <wp:posOffset>229870</wp:posOffset>
                </wp:positionV>
                <wp:extent cx="182245" cy="433070"/>
                <wp:effectExtent l="9525" t="10795" r="55880" b="32385"/>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7CE1" id="AutoShape 7" o:spid="_x0000_s1026" type="#_x0000_t32" style="position:absolute;margin-left:468pt;margin-top:18.1pt;width:14.35pt;height:3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ZNOQ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">
                <v:stroke endarrow="block"/>
              </v:shape>
            </w:pict>
          </mc:Fallback>
        </mc:AlternateContent>
      </w:r>
    </w:p>
    <w:p w:rsidR="007D7B74" w:rsidRPr="00D8522E" w:rsidRDefault="007811FA" w:rsidP="00A6321D">
      <w:pPr>
        <w:jc w:val="center"/>
        <w:rPr>
          <w:szCs w:val="24"/>
          <w:lang w:eastAsia="lt-LT"/>
        </w:rPr>
      </w:pPr>
      <w:r>
        <w:rPr>
          <w:noProof/>
          <w:lang w:eastAsia="lt-LT"/>
        </w:rPr>
        <mc:AlternateContent>
          <mc:Choice Requires="wps">
            <w:drawing>
              <wp:anchor distT="0" distB="0" distL="114300" distR="114300" simplePos="0" relativeHeight="251678720" behindDoc="0" locked="0" layoutInCell="1" allowOverlap="1">
                <wp:simplePos x="0" y="0"/>
                <wp:positionH relativeFrom="column">
                  <wp:posOffset>295275</wp:posOffset>
                </wp:positionH>
                <wp:positionV relativeFrom="paragraph">
                  <wp:posOffset>250825</wp:posOffset>
                </wp:positionV>
                <wp:extent cx="4001770" cy="524510"/>
                <wp:effectExtent l="9525" t="12700" r="8255" b="571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524510"/>
                        </a:xfrm>
                        <a:prstGeom prst="rect">
                          <a:avLst/>
                        </a:prstGeom>
                        <a:solidFill>
                          <a:srgbClr val="99CCFF"/>
                        </a:solidFill>
                        <a:ln w="9525">
                          <a:solidFill>
                            <a:srgbClr val="000000"/>
                          </a:solidFill>
                          <a:miter lim="800000"/>
                          <a:headEnd/>
                          <a:tailEnd/>
                        </a:ln>
                      </wps:spPr>
                      <wps:txbx>
                        <w:txbxContent>
                          <w:p w:rsidR="00AD209E" w:rsidRPr="00860BE0" w:rsidRDefault="00AD209E" w:rsidP="00A6321D">
                            <w:pPr>
                              <w:jc w:val="center"/>
                              <w:rPr>
                                <w:b/>
                              </w:rPr>
                            </w:pPr>
                            <w:r>
                              <w:rPr>
                                <w:b/>
                              </w:rPr>
                              <w:t xml:space="preserve">ASOCIACIJOS </w:t>
                            </w:r>
                            <w:r w:rsidRPr="00860BE0">
                              <w:rPr>
                                <w:b/>
                              </w:rPr>
                              <w:t>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25pt;margin-top:19.75pt;width:315.1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" fillcolor="#9cf">
                <v:textbox>
                  <w:txbxContent>
                    <w:p w:rsidR="00AD209E" w:rsidRPr="00860BE0" w:rsidRDefault="00AD209E" w:rsidP="00A6321D">
                      <w:pPr>
                        <w:jc w:val="center"/>
                        <w:rPr>
                          <w:b/>
                        </w:rPr>
                      </w:pPr>
                      <w:r>
                        <w:rPr>
                          <w:b/>
                        </w:rPr>
                        <w:t xml:space="preserve">ASOCIACIJOS </w:t>
                      </w:r>
                      <w:r w:rsidRPr="00860BE0">
                        <w:rPr>
                          <w:b/>
                        </w:rPr>
                        <w:t>PIRMININKAS</w:t>
                      </w:r>
                    </w:p>
                  </w:txbxContent>
                </v:textbox>
              </v:shape>
            </w:pict>
          </mc:Fallback>
        </mc:AlternateContent>
      </w:r>
      <w:r>
        <w:rPr>
          <w:noProof/>
          <w:lang w:eastAsia="lt-LT"/>
        </w:rPr>
        <mc:AlternateContent>
          <mc:Choice Requires="wps">
            <w:drawing>
              <wp:anchor distT="0" distB="0" distL="114300" distR="114300" simplePos="0" relativeHeight="251679744" behindDoc="0" locked="0" layoutInCell="1" allowOverlap="1">
                <wp:simplePos x="0" y="0"/>
                <wp:positionH relativeFrom="column">
                  <wp:posOffset>5648325</wp:posOffset>
                </wp:positionH>
                <wp:positionV relativeFrom="paragraph">
                  <wp:posOffset>328930</wp:posOffset>
                </wp:positionV>
                <wp:extent cx="4001770" cy="457200"/>
                <wp:effectExtent l="9525" t="5080" r="8255" b="1397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57200"/>
                        </a:xfrm>
                        <a:prstGeom prst="rect">
                          <a:avLst/>
                        </a:prstGeom>
                        <a:solidFill>
                          <a:srgbClr val="99CCFF"/>
                        </a:solidFill>
                        <a:ln w="9525">
                          <a:solidFill>
                            <a:srgbClr val="000000"/>
                          </a:solidFill>
                          <a:miter lim="800000"/>
                          <a:headEnd/>
                          <a:tailEnd/>
                        </a:ln>
                      </wps:spPr>
                      <wps:txbx>
                        <w:txbxContent>
                          <w:p w:rsidR="00AD209E" w:rsidRPr="00860BE0" w:rsidRDefault="00AD209E" w:rsidP="00A6321D">
                            <w:pPr>
                              <w:jc w:val="center"/>
                              <w:rPr>
                                <w:b/>
                              </w:rPr>
                            </w:pPr>
                            <w:r>
                              <w:rPr>
                                <w:b/>
                              </w:rPr>
                              <w:t>ASOCIACIJOS</w:t>
                            </w:r>
                            <w:r w:rsidRPr="00860BE0">
                              <w:rPr>
                                <w:b/>
                              </w:rPr>
                              <w:t xml:space="preserve">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44.75pt;margin-top:25.9pt;width:315.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G1LQIAAFg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" fillcolor="#9cf">
                <v:textbox>
                  <w:txbxContent>
                    <w:p w:rsidR="00AD209E" w:rsidRPr="00860BE0" w:rsidRDefault="00AD209E" w:rsidP="00A6321D">
                      <w:pPr>
                        <w:jc w:val="center"/>
                        <w:rPr>
                          <w:b/>
                        </w:rPr>
                      </w:pPr>
                      <w:r>
                        <w:rPr>
                          <w:b/>
                        </w:rPr>
                        <w:t>ASOCIACIJOS</w:t>
                      </w:r>
                      <w:r w:rsidRPr="00860BE0">
                        <w:rPr>
                          <w:b/>
                        </w:rPr>
                        <w:t xml:space="preserve"> VALDYBA</w:t>
                      </w:r>
                    </w:p>
                  </w:txbxContent>
                </v:textbox>
              </v:shape>
            </w:pict>
          </mc:Fallback>
        </mc:AlternateContent>
      </w:r>
    </w:p>
    <w:p w:rsidR="007D7B74" w:rsidRPr="00D8522E" w:rsidRDefault="007811FA" w:rsidP="00A6321D">
      <w:pPr>
        <w:rPr>
          <w:szCs w:val="24"/>
          <w:lang w:eastAsia="lt-LT"/>
        </w:rPr>
      </w:pPr>
      <w:r>
        <w:rPr>
          <w:noProof/>
          <w:lang w:eastAsia="lt-LT"/>
        </w:rPr>
        <mc:AlternateContent>
          <mc:Choice Requires="wps">
            <w:drawing>
              <wp:anchor distT="0" distB="0" distL="114300" distR="114300" simplePos="0" relativeHeight="251639808" behindDoc="0" locked="0" layoutInCell="1" allowOverlap="1">
                <wp:simplePos x="0" y="0"/>
                <wp:positionH relativeFrom="column">
                  <wp:posOffset>4267200</wp:posOffset>
                </wp:positionH>
                <wp:positionV relativeFrom="paragraph">
                  <wp:posOffset>216535</wp:posOffset>
                </wp:positionV>
                <wp:extent cx="1371600" cy="635"/>
                <wp:effectExtent l="19050" t="54610" r="9525" b="5905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51813" id="AutoShape 10" o:spid="_x0000_s1026" type="#_x0000_t32" style="position:absolute;margin-left:336pt;margin-top:17.05pt;width:108pt;height:.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">
                <v:stroke endarrow="block"/>
              </v:shape>
            </w:pict>
          </mc:Fallback>
        </mc:AlternateContent>
      </w:r>
      <w:r>
        <w:rPr>
          <w:noProof/>
          <w:lang w:eastAsia="lt-LT"/>
        </w:rPr>
        <mc:AlternateContent>
          <mc:Choice Requires="wps">
            <w:drawing>
              <wp:anchor distT="0" distB="0" distL="114300" distR="114300" simplePos="0" relativeHeight="251642880" behindDoc="0" locked="0" layoutInCell="1" allowOverlap="1">
                <wp:simplePos x="0" y="0"/>
                <wp:positionH relativeFrom="column">
                  <wp:posOffset>4267200</wp:posOffset>
                </wp:positionH>
                <wp:positionV relativeFrom="paragraph">
                  <wp:posOffset>102235</wp:posOffset>
                </wp:positionV>
                <wp:extent cx="1371600" cy="0"/>
                <wp:effectExtent l="9525" t="54610" r="19050" b="5969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3FB6" id="AutoShape 11" o:spid="_x0000_s1026" type="#_x0000_t32" style="position:absolute;margin-left:336pt;margin-top:8.05pt;width:108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">
                <v:stroke endarrow="block"/>
              </v:shape>
            </w:pict>
          </mc:Fallback>
        </mc:AlternateContent>
      </w:r>
    </w:p>
    <w:p w:rsidR="007D7B74" w:rsidRPr="00D8522E" w:rsidRDefault="007811FA" w:rsidP="00A6321D">
      <w:pPr>
        <w:rPr>
          <w:szCs w:val="24"/>
          <w:lang w:eastAsia="lt-LT"/>
        </w:rPr>
      </w:pPr>
      <w:r>
        <w:rPr>
          <w:noProof/>
          <w:lang w:eastAsia="lt-LT"/>
        </w:rPr>
        <mc:AlternateContent>
          <mc:Choice Requires="wps">
            <w:drawing>
              <wp:anchor distT="0" distB="0" distL="114300" distR="114300" simplePos="0" relativeHeight="251638784" behindDoc="0" locked="0" layoutInCell="1" allowOverlap="1">
                <wp:simplePos x="0" y="0"/>
                <wp:positionH relativeFrom="column">
                  <wp:posOffset>7620000</wp:posOffset>
                </wp:positionH>
                <wp:positionV relativeFrom="paragraph">
                  <wp:posOffset>116840</wp:posOffset>
                </wp:positionV>
                <wp:extent cx="0" cy="613410"/>
                <wp:effectExtent l="57150" t="12065" r="57150" b="2222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8111" id="AutoShape 12" o:spid="_x0000_s1026" type="#_x0000_t32" style="position:absolute;margin-left:600pt;margin-top:9.2pt;width:0;height:4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Dm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2TQQNBhXgF+ldja0SE/q2Txp+s0hpauOqJZH75ezgeAsRCRvQsLGGSizHz5pBj4E&#10;CkS2To3tQ0rgAZ3iUM63ofCTR3Q8pHA6z+7zL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">
                <v:stroke endarrow="block"/>
              </v:shape>
            </w:pict>
          </mc:Fallback>
        </mc:AlternateContent>
      </w:r>
    </w:p>
    <w:p w:rsidR="007D7B74" w:rsidRPr="00D8522E" w:rsidRDefault="007D7B74" w:rsidP="00A6321D">
      <w:pPr>
        <w:rPr>
          <w:szCs w:val="24"/>
          <w:lang w:eastAsia="lt-LT"/>
        </w:rPr>
      </w:pPr>
    </w:p>
    <w:p w:rsidR="007D7B74" w:rsidRPr="00D8522E" w:rsidRDefault="007811FA" w:rsidP="00A6321D">
      <w:pPr>
        <w:rPr>
          <w:szCs w:val="24"/>
          <w:lang w:eastAsia="lt-LT"/>
        </w:rPr>
      </w:pPr>
      <w:r>
        <w:rPr>
          <w:noProof/>
          <w:lang w:eastAsia="lt-LT"/>
        </w:rPr>
        <mc:AlternateContent>
          <mc:Choice Requires="wps">
            <w:drawing>
              <wp:anchor distT="0" distB="0" distL="114300" distR="114300" simplePos="0" relativeHeight="251637760" behindDoc="0" locked="0" layoutInCell="1" allowOverlap="1">
                <wp:simplePos x="0" y="0"/>
                <wp:positionH relativeFrom="column">
                  <wp:posOffset>6553200</wp:posOffset>
                </wp:positionH>
                <wp:positionV relativeFrom="paragraph">
                  <wp:posOffset>73025</wp:posOffset>
                </wp:positionV>
                <wp:extent cx="2237740" cy="457200"/>
                <wp:effectExtent l="9525" t="6350" r="10160" b="1270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57200"/>
                        </a:xfrm>
                        <a:prstGeom prst="rect">
                          <a:avLst/>
                        </a:prstGeom>
                        <a:solidFill>
                          <a:srgbClr val="CCFFCC"/>
                        </a:solidFill>
                        <a:ln w="9525">
                          <a:solidFill>
                            <a:srgbClr val="000000"/>
                          </a:solidFill>
                          <a:miter lim="800000"/>
                          <a:headEnd/>
                          <a:tailEnd/>
                        </a:ln>
                      </wps:spPr>
                      <wps:txbx>
                        <w:txbxContent>
                          <w:p w:rsidR="00AD209E" w:rsidRPr="00860BE0" w:rsidRDefault="00AD209E" w:rsidP="00A6321D">
                            <w:pPr>
                              <w:jc w:val="center"/>
                              <w:rPr>
                                <w:b/>
                              </w:rPr>
                            </w:pPr>
                            <w:r>
                              <w:rPr>
                                <w:b/>
                              </w:rPr>
                              <w:t xml:space="preserve">ASOCIACIJOS </w:t>
                            </w:r>
                            <w:r w:rsidRPr="00860BE0">
                              <w:rPr>
                                <w:b/>
                              </w:rPr>
                              <w:t>VALDYBOS PIRMININKAS</w:t>
                            </w:r>
                          </w:p>
                          <w:p w:rsidR="00AD209E" w:rsidRDefault="00AD209E" w:rsidP="00A63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16pt;margin-top:5.75pt;width:176.2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" fillcolor="#cfc">
                <v:textbox>
                  <w:txbxContent>
                    <w:p w:rsidR="00AD209E" w:rsidRPr="00860BE0" w:rsidRDefault="00AD209E" w:rsidP="00A6321D">
                      <w:pPr>
                        <w:jc w:val="center"/>
                        <w:rPr>
                          <w:b/>
                        </w:rPr>
                      </w:pPr>
                      <w:r>
                        <w:rPr>
                          <w:b/>
                        </w:rPr>
                        <w:t xml:space="preserve">ASOCIACIJOS </w:t>
                      </w:r>
                      <w:r w:rsidRPr="00860BE0">
                        <w:rPr>
                          <w:b/>
                        </w:rPr>
                        <w:t>VALDYBOS PIRMININKAS</w:t>
                      </w:r>
                    </w:p>
                    <w:p w:rsidR="00AD209E" w:rsidRDefault="00AD209E" w:rsidP="00A6321D"/>
                  </w:txbxContent>
                </v:textbox>
              </v:shape>
            </w:pict>
          </mc:Fallback>
        </mc:AlternateContent>
      </w:r>
    </w:p>
    <w:p w:rsidR="007D7B74" w:rsidRPr="00D8522E" w:rsidRDefault="007D7B74" w:rsidP="00A6321D">
      <w:pPr>
        <w:rPr>
          <w:szCs w:val="24"/>
          <w:lang w:eastAsia="lt-LT"/>
        </w:rPr>
      </w:pPr>
    </w:p>
    <w:p w:rsidR="007D7B74" w:rsidRPr="000A32BD" w:rsidRDefault="007D7B74" w:rsidP="00A6321D">
      <w:pPr>
        <w:rPr>
          <w:i/>
          <w:color w:val="FF0000"/>
          <w:szCs w:val="24"/>
          <w:lang w:eastAsia="lt-LT"/>
        </w:rPr>
      </w:pPr>
    </w:p>
    <w:p w:rsidR="007D7B74" w:rsidRDefault="007D7B74" w:rsidP="00A6321D">
      <w:pPr>
        <w:jc w:val="center"/>
        <w:rPr>
          <w:b/>
          <w:i/>
          <w:szCs w:val="24"/>
          <w:lang w:eastAsia="lt-LT"/>
        </w:rPr>
      </w:pPr>
      <w:r w:rsidRPr="00A35A5F">
        <w:rPr>
          <w:b/>
          <w:i/>
          <w:szCs w:val="24"/>
          <w:lang w:eastAsia="lt-LT"/>
        </w:rPr>
        <w:t>1 pav. VVG valdymo struktūros schema</w:t>
      </w:r>
    </w:p>
    <w:p w:rsidR="007D7B74" w:rsidRPr="008A3D81" w:rsidRDefault="007D7B74" w:rsidP="008A3D81">
      <w:pPr>
        <w:jc w:val="center"/>
        <w:rPr>
          <w:i/>
          <w:szCs w:val="24"/>
          <w:lang w:eastAsia="lt-LT"/>
        </w:rPr>
      </w:pPr>
      <w:r>
        <w:rPr>
          <w:i/>
          <w:szCs w:val="24"/>
          <w:lang w:eastAsia="lt-LT"/>
        </w:rPr>
        <w:t xml:space="preserve">Šaltinis: VVG </w:t>
      </w:r>
      <w:r w:rsidRPr="008A3D81">
        <w:rPr>
          <w:i/>
          <w:szCs w:val="24"/>
          <w:lang w:eastAsia="lt-LT"/>
        </w:rPr>
        <w:t>duomenys(saugomi VVG būstinėje).</w:t>
      </w:r>
    </w:p>
    <w:p w:rsidR="007D7B74" w:rsidRDefault="007D7B74" w:rsidP="000B2D2F">
      <w:pPr>
        <w:rPr>
          <w:rFonts w:ascii="Calibri" w:hAnsi="Calibri"/>
          <w:sz w:val="22"/>
          <w:lang w:eastAsia="lt-LT"/>
        </w:rPr>
      </w:pPr>
    </w:p>
    <w:p w:rsidR="007D7B74" w:rsidRPr="000B2D2F" w:rsidRDefault="007D7B74" w:rsidP="000B2D2F">
      <w:pPr>
        <w:rPr>
          <w:rFonts w:ascii="Calibri" w:hAnsi="Calibri"/>
          <w:sz w:val="22"/>
          <w:lang w:eastAsia="lt-LT"/>
        </w:rPr>
      </w:pPr>
    </w:p>
    <w:p w:rsidR="007D7B74" w:rsidRPr="000B2D2F" w:rsidRDefault="007811FA" w:rsidP="000B2D2F">
      <w:pPr>
        <w:jc w:val="center"/>
        <w:rPr>
          <w:rFonts w:ascii="Calibri" w:hAnsi="Calibri"/>
          <w:sz w:val="22"/>
          <w:lang w:eastAsia="lt-LT"/>
        </w:rPr>
      </w:pPr>
      <w:r>
        <w:rPr>
          <w:rFonts w:ascii="Calibri" w:hAnsi="Calibri"/>
          <w:noProof/>
          <w:sz w:val="22"/>
          <w:lang w:eastAsia="lt-LT"/>
        </w:rPr>
        <w:drawing>
          <wp:inline distT="0" distB="0" distL="0" distR="0">
            <wp:extent cx="5076825" cy="3276600"/>
            <wp:effectExtent l="0" t="0" r="0" b="0"/>
            <wp:docPr id="1" name="Picture 9" descr="Aprašas: apie_mus_svencionys_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rašas: apie_mus_svencionys_raj"/>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825" cy="3276600"/>
                    </a:xfrm>
                    <a:prstGeom prst="rect">
                      <a:avLst/>
                    </a:prstGeom>
                    <a:noFill/>
                    <a:ln>
                      <a:noFill/>
                    </a:ln>
                  </pic:spPr>
                </pic:pic>
              </a:graphicData>
            </a:graphic>
          </wp:inline>
        </w:drawing>
      </w:r>
    </w:p>
    <w:p w:rsidR="007D7B74" w:rsidRPr="000B2D2F" w:rsidRDefault="007D7B74" w:rsidP="000B2D2F">
      <w:pPr>
        <w:jc w:val="center"/>
        <w:rPr>
          <w:b/>
          <w:szCs w:val="24"/>
          <w:lang w:eastAsia="lt-LT"/>
        </w:rPr>
      </w:pPr>
      <w:r w:rsidRPr="000B2D2F">
        <w:rPr>
          <w:b/>
          <w:szCs w:val="24"/>
          <w:lang w:eastAsia="lt-LT"/>
        </w:rPr>
        <w:t>2 pav. Švenčionių rajono geografinė padėtis</w:t>
      </w:r>
    </w:p>
    <w:p w:rsidR="007D7B74" w:rsidRDefault="007D7B74" w:rsidP="00092CB3">
      <w:pPr>
        <w:jc w:val="center"/>
        <w:rPr>
          <w:i/>
          <w:szCs w:val="24"/>
          <w:lang w:eastAsia="lt-LT"/>
        </w:rPr>
      </w:pPr>
      <w:r w:rsidRPr="00F73A2F">
        <w:rPr>
          <w:i/>
          <w:szCs w:val="24"/>
          <w:lang w:eastAsia="lt-LT"/>
        </w:rPr>
        <w:t>Šaltinis:</w:t>
      </w:r>
      <w:r w:rsidR="00C425DD">
        <w:rPr>
          <w:i/>
          <w:szCs w:val="24"/>
          <w:lang w:eastAsia="lt-LT"/>
        </w:rPr>
        <w:t xml:space="preserve"> </w:t>
      </w:r>
      <w:r w:rsidRPr="00F73A2F">
        <w:rPr>
          <w:i/>
          <w:szCs w:val="24"/>
          <w:lang w:eastAsia="lt-LT"/>
        </w:rPr>
        <w:t xml:space="preserve">http://www.svencionys.lt </w:t>
      </w:r>
    </w:p>
    <w:p w:rsidR="007D7B74" w:rsidRPr="00092CB3" w:rsidRDefault="007D7B74" w:rsidP="00092CB3">
      <w:pPr>
        <w:jc w:val="center"/>
        <w:rPr>
          <w:i/>
          <w:szCs w:val="24"/>
          <w:lang w:eastAsia="lt-LT"/>
        </w:rPr>
      </w:pPr>
    </w:p>
    <w:p w:rsidR="007D7B74" w:rsidRPr="000B2D2F" w:rsidRDefault="007811FA" w:rsidP="000B2D2F">
      <w:pPr>
        <w:jc w:val="center"/>
        <w:rPr>
          <w:b/>
          <w:szCs w:val="24"/>
          <w:lang w:eastAsia="lt-LT"/>
        </w:rPr>
      </w:pPr>
      <w:r w:rsidRPr="000B2D2F">
        <w:rPr>
          <w:rFonts w:ascii="Calibri" w:hAnsi="Calibri"/>
          <w:noProof/>
          <w:sz w:val="22"/>
          <w:lang w:eastAsia="lt-LT"/>
        </w:rPr>
        <w:lastRenderedPageBreak/>
        <w:drawing>
          <wp:inline distT="0" distB="0" distL="0" distR="0">
            <wp:extent cx="4286250" cy="2000250"/>
            <wp:effectExtent l="0" t="0" r="0" b="0"/>
            <wp:docPr id="2"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7B74" w:rsidRPr="000B2D2F" w:rsidRDefault="007D7B74" w:rsidP="000B2D2F">
      <w:pPr>
        <w:jc w:val="center"/>
        <w:rPr>
          <w:b/>
          <w:szCs w:val="24"/>
          <w:lang w:eastAsia="lt-LT"/>
        </w:rPr>
      </w:pPr>
    </w:p>
    <w:p w:rsidR="007D7B74" w:rsidRPr="000B2D2F" w:rsidRDefault="007D7B74" w:rsidP="000B2D2F">
      <w:pPr>
        <w:jc w:val="center"/>
        <w:rPr>
          <w:b/>
          <w:szCs w:val="24"/>
          <w:lang w:eastAsia="lt-LT"/>
        </w:rPr>
      </w:pPr>
      <w:r w:rsidRPr="000B2D2F">
        <w:rPr>
          <w:b/>
          <w:szCs w:val="24"/>
          <w:lang w:eastAsia="lt-LT"/>
        </w:rPr>
        <w:t>3 pav. Vilniaus ap</w:t>
      </w:r>
      <w:r>
        <w:rPr>
          <w:b/>
          <w:szCs w:val="24"/>
          <w:lang w:eastAsia="lt-LT"/>
        </w:rPr>
        <w:t xml:space="preserve">skrities teritorijos struktūra 2014 m. pradžioje, </w:t>
      </w:r>
      <w:r w:rsidRPr="000B2D2F">
        <w:rPr>
          <w:b/>
          <w:szCs w:val="24"/>
          <w:lang w:eastAsia="lt-LT"/>
        </w:rPr>
        <w:t>proc</w:t>
      </w:r>
      <w:r>
        <w:rPr>
          <w:b/>
          <w:szCs w:val="24"/>
          <w:lang w:eastAsia="lt-LT"/>
        </w:rPr>
        <w:t>.</w:t>
      </w:r>
    </w:p>
    <w:p w:rsidR="007D7B74" w:rsidRPr="002E6730" w:rsidRDefault="007D7B74" w:rsidP="002E6730">
      <w:pPr>
        <w:spacing w:line="240" w:lineRule="auto"/>
        <w:jc w:val="center"/>
        <w:rPr>
          <w:i/>
          <w:sz w:val="22"/>
          <w:lang w:eastAsia="lt-LT"/>
        </w:rPr>
      </w:pPr>
      <w:r w:rsidRPr="002E6730">
        <w:rPr>
          <w:i/>
          <w:sz w:val="22"/>
          <w:lang w:eastAsia="lt-LT"/>
        </w:rPr>
        <w:t>Pastaba. Švenčionių r. sav.  duomenys pateikiami su savivaldybės centru.</w:t>
      </w:r>
    </w:p>
    <w:p w:rsidR="007D7B74" w:rsidRPr="002E6730" w:rsidRDefault="007D7B74" w:rsidP="002E6730">
      <w:pPr>
        <w:spacing w:line="240" w:lineRule="auto"/>
        <w:jc w:val="center"/>
        <w:rPr>
          <w:i/>
          <w:sz w:val="22"/>
          <w:lang w:eastAsia="lt-LT"/>
        </w:rPr>
      </w:pPr>
      <w:r w:rsidRPr="002E6730">
        <w:rPr>
          <w:i/>
          <w:sz w:val="22"/>
          <w:lang w:eastAsia="lt-LT"/>
        </w:rPr>
        <w:t>Šaltinis: www.stat.gov.lt, http://osp.stat.gov.lt/statistiniu-rodikliu-analize.</w:t>
      </w:r>
    </w:p>
    <w:p w:rsidR="007D7B74" w:rsidRPr="008A3D81" w:rsidRDefault="007D7B74" w:rsidP="000B2D2F">
      <w:pPr>
        <w:spacing w:before="150" w:after="75"/>
        <w:outlineLvl w:val="1"/>
        <w:rPr>
          <w:b/>
          <w:szCs w:val="24"/>
          <w:lang w:eastAsia="lt-LT"/>
        </w:rPr>
      </w:pPr>
      <w:r w:rsidRPr="008A3D81">
        <w:rPr>
          <w:b/>
          <w:szCs w:val="24"/>
          <w:lang w:eastAsia="lt-LT"/>
        </w:rPr>
        <w:t>3 lentelė. Teritorija ir gyventojų tankis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77"/>
        <w:gridCol w:w="1077"/>
        <w:gridCol w:w="1078"/>
        <w:gridCol w:w="1077"/>
        <w:gridCol w:w="1078"/>
        <w:gridCol w:w="1230"/>
        <w:gridCol w:w="1230"/>
        <w:gridCol w:w="1230"/>
        <w:gridCol w:w="1230"/>
        <w:gridCol w:w="1230"/>
      </w:tblGrid>
      <w:tr w:rsidR="007D7B74" w:rsidRPr="008A3D81" w:rsidTr="00760EDD">
        <w:tc>
          <w:tcPr>
            <w:tcW w:w="4077" w:type="dxa"/>
            <w:vMerge w:val="restart"/>
            <w:shd w:val="clear" w:color="auto" w:fill="EAF1DD"/>
            <w:vAlign w:val="center"/>
          </w:tcPr>
          <w:p w:rsidR="007D7B74" w:rsidRPr="008A3D81" w:rsidRDefault="007D7B74" w:rsidP="00A22E90">
            <w:pPr>
              <w:spacing w:after="0" w:line="240" w:lineRule="auto"/>
              <w:jc w:val="center"/>
              <w:rPr>
                <w:b/>
                <w:szCs w:val="24"/>
                <w:lang w:eastAsia="lt-LT"/>
              </w:rPr>
            </w:pPr>
            <w:r w:rsidRPr="008A3D81">
              <w:rPr>
                <w:b/>
                <w:szCs w:val="24"/>
                <w:lang w:eastAsia="lt-LT"/>
              </w:rPr>
              <w:t>Administracinė teritorija</w:t>
            </w:r>
          </w:p>
        </w:tc>
        <w:tc>
          <w:tcPr>
            <w:tcW w:w="5387" w:type="dxa"/>
            <w:gridSpan w:val="5"/>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Teritorija metų pradžioje, km²</w:t>
            </w:r>
          </w:p>
        </w:tc>
        <w:tc>
          <w:tcPr>
            <w:tcW w:w="6150" w:type="dxa"/>
            <w:gridSpan w:val="5"/>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Gyventojų tankis metų pradžioje viename km²</w:t>
            </w:r>
          </w:p>
        </w:tc>
      </w:tr>
      <w:tr w:rsidR="007D7B74" w:rsidRPr="008A3D81">
        <w:tc>
          <w:tcPr>
            <w:tcW w:w="4077" w:type="dxa"/>
            <w:vMerge/>
            <w:shd w:val="clear" w:color="auto" w:fill="EAF1DD"/>
          </w:tcPr>
          <w:p w:rsidR="007D7B74" w:rsidRPr="008A3D81" w:rsidRDefault="007D7B74" w:rsidP="001E7063">
            <w:pPr>
              <w:spacing w:after="0" w:line="240" w:lineRule="auto"/>
              <w:rPr>
                <w:szCs w:val="24"/>
                <w:lang w:eastAsia="lt-LT"/>
              </w:rPr>
            </w:pPr>
          </w:p>
        </w:tc>
        <w:tc>
          <w:tcPr>
            <w:tcW w:w="1077"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2006</w:t>
            </w:r>
          </w:p>
        </w:tc>
        <w:tc>
          <w:tcPr>
            <w:tcW w:w="1077"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2009</w:t>
            </w:r>
          </w:p>
        </w:tc>
        <w:tc>
          <w:tcPr>
            <w:tcW w:w="1078"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2011</w:t>
            </w:r>
          </w:p>
        </w:tc>
        <w:tc>
          <w:tcPr>
            <w:tcW w:w="1077"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078"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2014</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2006</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2009</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2011</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2014</w:t>
            </w:r>
          </w:p>
        </w:tc>
      </w:tr>
      <w:tr w:rsidR="007D7B74" w:rsidRPr="008A3D81">
        <w:tc>
          <w:tcPr>
            <w:tcW w:w="4077" w:type="dxa"/>
          </w:tcPr>
          <w:p w:rsidR="007D7B74" w:rsidRPr="008A3D81" w:rsidRDefault="007D7B74" w:rsidP="001E7063">
            <w:pPr>
              <w:spacing w:after="0" w:line="240" w:lineRule="auto"/>
              <w:rPr>
                <w:b/>
                <w:i/>
                <w:szCs w:val="24"/>
                <w:lang w:eastAsia="lt-LT"/>
              </w:rPr>
            </w:pPr>
            <w:r w:rsidRPr="008A3D81">
              <w:rPr>
                <w:b/>
                <w:i/>
                <w:szCs w:val="24"/>
                <w:lang w:eastAsia="lt-LT"/>
              </w:rPr>
              <w:t>Vilniaus apskritis</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85,4</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84,9</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83,4</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82,9</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82,8</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Elektrėnų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53,0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51,2</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49,2</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47,9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47,6</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Šalčininkų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24,8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24,0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23,3</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22,6</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22,2</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Širvintų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21,2</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20,4</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19,5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18,7</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18,3</w:t>
            </w:r>
          </w:p>
        </w:tc>
      </w:tr>
      <w:tr w:rsidR="007D7B74" w:rsidRPr="008A3D81">
        <w:tc>
          <w:tcPr>
            <w:tcW w:w="4077" w:type="dxa"/>
          </w:tcPr>
          <w:p w:rsidR="007D7B74" w:rsidRPr="008A3D81" w:rsidRDefault="007D7B74" w:rsidP="001E7063">
            <w:pPr>
              <w:spacing w:after="0" w:line="240" w:lineRule="auto"/>
              <w:rPr>
                <w:b/>
                <w:i/>
                <w:szCs w:val="24"/>
                <w:lang w:eastAsia="lt-LT"/>
              </w:rPr>
            </w:pPr>
            <w:r w:rsidRPr="008A3D81">
              <w:rPr>
                <w:b/>
                <w:i/>
                <w:szCs w:val="24"/>
                <w:lang w:eastAsia="lt-LT"/>
              </w:rPr>
              <w:t>Švenčionių r. sav.</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18,1</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17,3</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16,5</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15,9</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15,5</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Trakų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30,1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29,3</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28,5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28,1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27,8</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Ukmergės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32,4</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30,7</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28,9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27,5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26,9</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Vilniaus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43,8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45,0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44,8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44,6</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44,6</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Vilniaus m.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1352,9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1354,0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1337,0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1339,5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1345,9</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rPr>
      </w:pPr>
      <w:r w:rsidRPr="002E6730">
        <w:rPr>
          <w:i/>
          <w:sz w:val="22"/>
          <w:lang w:eastAsia="lt-LT"/>
        </w:rPr>
        <w:t xml:space="preserve">Šaltinis: </w:t>
      </w:r>
      <w:hyperlink r:id="rId30" w:history="1">
        <w:r w:rsidRPr="002E6730">
          <w:rPr>
            <w:i/>
            <w:sz w:val="22"/>
          </w:rPr>
          <w:t>www.stat.gov.lt</w:t>
        </w:r>
      </w:hyperlink>
      <w:r w:rsidRPr="002E6730">
        <w:rPr>
          <w:i/>
          <w:sz w:val="22"/>
        </w:rPr>
        <w:t xml:space="preserve">, </w:t>
      </w:r>
      <w:hyperlink r:id="rId31" w:history="1">
        <w:r w:rsidRPr="002E6730">
          <w:rPr>
            <w:rStyle w:val="Hipersaitas"/>
            <w:i/>
            <w:color w:val="auto"/>
            <w:sz w:val="22"/>
          </w:rPr>
          <w:t>http://osp.stat.gov.lt/statistiniu-rodikliu-analize</w:t>
        </w:r>
      </w:hyperlink>
      <w:r w:rsidRPr="002E6730">
        <w:rPr>
          <w:i/>
          <w:sz w:val="22"/>
        </w:rPr>
        <w:t>.</w:t>
      </w:r>
    </w:p>
    <w:p w:rsidR="007D7B74" w:rsidRPr="008A3D81" w:rsidRDefault="007D7B74" w:rsidP="000B2D2F">
      <w:pPr>
        <w:spacing w:before="150" w:after="75"/>
        <w:outlineLvl w:val="1"/>
        <w:rPr>
          <w:b/>
          <w:szCs w:val="24"/>
          <w:lang w:eastAsia="lt-LT"/>
        </w:rPr>
      </w:pPr>
    </w:p>
    <w:p w:rsidR="007D7B74" w:rsidRPr="008A3D81" w:rsidRDefault="007D7B74" w:rsidP="000B2D2F">
      <w:pPr>
        <w:spacing w:after="0" w:line="240" w:lineRule="auto"/>
        <w:jc w:val="both"/>
        <w:rPr>
          <w:b/>
          <w:szCs w:val="24"/>
          <w:lang w:eastAsia="lt-LT"/>
        </w:rPr>
      </w:pPr>
    </w:p>
    <w:p w:rsidR="007D7B74" w:rsidRPr="008A3D81" w:rsidRDefault="007D7B74" w:rsidP="000B2D2F">
      <w:pPr>
        <w:spacing w:after="0" w:line="240" w:lineRule="auto"/>
        <w:jc w:val="both"/>
        <w:rPr>
          <w:b/>
          <w:szCs w:val="24"/>
          <w:lang w:eastAsia="lt-LT"/>
        </w:rPr>
      </w:pPr>
      <w:r w:rsidRPr="008A3D81">
        <w:rPr>
          <w:b/>
          <w:szCs w:val="24"/>
          <w:lang w:eastAsia="lt-LT"/>
        </w:rPr>
        <w:t>4 lentelė. Gyventojų skaičius, teritorija, tankis apskrityse ir savivaldybėse</w:t>
      </w:r>
    </w:p>
    <w:p w:rsidR="007D7B74" w:rsidRPr="008A3D81" w:rsidRDefault="007D7B74" w:rsidP="000B2D2F">
      <w:pPr>
        <w:spacing w:after="0" w:line="240" w:lineRule="auto"/>
        <w:jc w:val="both"/>
        <w:rPr>
          <w:b/>
          <w:szCs w:val="24"/>
          <w:lang w:eastAsia="lt-LT"/>
        </w:rPr>
      </w:pPr>
    </w:p>
    <w:tbl>
      <w:tblPr>
        <w:tblpPr w:leftFromText="180" w:rightFromText="180" w:vertAnchor="text" w:tblpY="1"/>
        <w:tblOverlap w:val="neve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153"/>
        <w:gridCol w:w="1056"/>
        <w:gridCol w:w="1188"/>
        <w:gridCol w:w="1536"/>
        <w:gridCol w:w="3694"/>
        <w:gridCol w:w="3840"/>
      </w:tblGrid>
      <w:tr w:rsidR="007D7B74" w:rsidRPr="008A3D81">
        <w:tc>
          <w:tcPr>
            <w:tcW w:w="641" w:type="dxa"/>
            <w:vMerge w:val="restart"/>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Eil. Nr.</w:t>
            </w:r>
          </w:p>
        </w:tc>
        <w:tc>
          <w:tcPr>
            <w:tcW w:w="3153" w:type="dxa"/>
            <w:vMerge w:val="restart"/>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Administracinė teritorija</w:t>
            </w:r>
          </w:p>
        </w:tc>
        <w:tc>
          <w:tcPr>
            <w:tcW w:w="3780" w:type="dxa"/>
            <w:gridSpan w:val="3"/>
            <w:shd w:val="clear" w:color="auto" w:fill="EAF1DD"/>
            <w:vAlign w:val="center"/>
          </w:tcPr>
          <w:p w:rsidR="007D7B74" w:rsidRPr="00C425DD" w:rsidRDefault="007D7B74" w:rsidP="00E57A55">
            <w:pPr>
              <w:spacing w:after="0" w:line="240" w:lineRule="auto"/>
              <w:jc w:val="center"/>
              <w:rPr>
                <w:b/>
                <w:szCs w:val="24"/>
                <w:lang w:eastAsia="lt-LT"/>
              </w:rPr>
            </w:pPr>
            <w:r w:rsidRPr="00C425DD">
              <w:rPr>
                <w:b/>
                <w:szCs w:val="24"/>
                <w:lang w:eastAsia="lt-LT"/>
              </w:rPr>
              <w:t>Gyventojų skaičius</w:t>
            </w:r>
          </w:p>
        </w:tc>
        <w:tc>
          <w:tcPr>
            <w:tcW w:w="3694" w:type="dxa"/>
            <w:vMerge w:val="restart"/>
            <w:shd w:val="clear" w:color="auto" w:fill="EAF1DD"/>
            <w:vAlign w:val="center"/>
          </w:tcPr>
          <w:p w:rsidR="007D7B74" w:rsidRPr="00C425DD" w:rsidRDefault="007D7B74" w:rsidP="00E57A55">
            <w:pPr>
              <w:spacing w:after="0" w:line="240" w:lineRule="auto"/>
              <w:jc w:val="center"/>
              <w:rPr>
                <w:b/>
                <w:szCs w:val="24"/>
                <w:lang w:eastAsia="lt-LT"/>
              </w:rPr>
            </w:pPr>
            <w:r w:rsidRPr="00C425DD">
              <w:rPr>
                <w:b/>
                <w:szCs w:val="24"/>
                <w:lang w:eastAsia="lt-LT"/>
              </w:rPr>
              <w:t>Teritorija2014 m. pradžioje, km</w:t>
            </w:r>
            <w:r w:rsidRPr="00C425DD">
              <w:rPr>
                <w:b/>
                <w:szCs w:val="24"/>
                <w:vertAlign w:val="superscript"/>
                <w:lang w:eastAsia="lt-LT"/>
              </w:rPr>
              <w:t>2</w:t>
            </w:r>
          </w:p>
        </w:tc>
        <w:tc>
          <w:tcPr>
            <w:tcW w:w="3840" w:type="dxa"/>
            <w:vMerge w:val="restart"/>
            <w:shd w:val="clear" w:color="auto" w:fill="EAF1DD"/>
            <w:vAlign w:val="center"/>
          </w:tcPr>
          <w:p w:rsidR="007D7B74" w:rsidRPr="00C425DD" w:rsidRDefault="007D7B74" w:rsidP="00E57A55">
            <w:pPr>
              <w:spacing w:after="0" w:line="240" w:lineRule="auto"/>
              <w:jc w:val="center"/>
              <w:rPr>
                <w:b/>
                <w:szCs w:val="24"/>
                <w:lang w:eastAsia="lt-LT"/>
              </w:rPr>
            </w:pPr>
            <w:r w:rsidRPr="00C425DD">
              <w:rPr>
                <w:b/>
                <w:szCs w:val="24"/>
                <w:lang w:eastAsia="lt-LT"/>
              </w:rPr>
              <w:t>Gyventojų skaičius</w:t>
            </w:r>
          </w:p>
          <w:p w:rsidR="007D7B74" w:rsidRPr="00C425DD" w:rsidRDefault="007D7B74" w:rsidP="00E57A55">
            <w:pPr>
              <w:spacing w:after="0" w:line="240" w:lineRule="auto"/>
              <w:jc w:val="center"/>
              <w:rPr>
                <w:b/>
                <w:szCs w:val="24"/>
                <w:lang w:eastAsia="lt-LT"/>
              </w:rPr>
            </w:pPr>
            <w:r w:rsidRPr="00C425DD">
              <w:rPr>
                <w:b/>
                <w:szCs w:val="24"/>
                <w:lang w:eastAsia="lt-LT"/>
              </w:rPr>
              <w:t>viename km</w:t>
            </w:r>
            <w:r w:rsidRPr="00C425DD">
              <w:rPr>
                <w:b/>
                <w:szCs w:val="24"/>
                <w:vertAlign w:val="superscript"/>
                <w:lang w:eastAsia="lt-LT"/>
              </w:rPr>
              <w:t>2</w:t>
            </w:r>
            <w:r w:rsidRPr="00C425DD">
              <w:rPr>
                <w:b/>
                <w:szCs w:val="24"/>
                <w:lang w:eastAsia="lt-LT"/>
              </w:rPr>
              <w:t xml:space="preserve"> 2014 m. pradžioje</w:t>
            </w:r>
          </w:p>
        </w:tc>
      </w:tr>
      <w:tr w:rsidR="007D7B74" w:rsidRPr="008A3D81">
        <w:tc>
          <w:tcPr>
            <w:tcW w:w="641" w:type="dxa"/>
            <w:vMerge/>
            <w:shd w:val="clear" w:color="auto" w:fill="F2F2F2"/>
          </w:tcPr>
          <w:p w:rsidR="007D7B74" w:rsidRPr="008A3D81" w:rsidRDefault="007D7B74" w:rsidP="001E7063">
            <w:pPr>
              <w:spacing w:after="0" w:line="240" w:lineRule="auto"/>
              <w:jc w:val="center"/>
              <w:rPr>
                <w:b/>
                <w:szCs w:val="24"/>
                <w:lang w:eastAsia="lt-LT"/>
              </w:rPr>
            </w:pPr>
          </w:p>
        </w:tc>
        <w:tc>
          <w:tcPr>
            <w:tcW w:w="3153" w:type="dxa"/>
            <w:vMerge/>
            <w:shd w:val="clear" w:color="auto" w:fill="F2F2F2"/>
          </w:tcPr>
          <w:p w:rsidR="007D7B74" w:rsidRPr="008A3D81" w:rsidRDefault="007D7B74" w:rsidP="001E7063">
            <w:pPr>
              <w:spacing w:after="0" w:line="240" w:lineRule="auto"/>
              <w:jc w:val="center"/>
              <w:rPr>
                <w:b/>
                <w:szCs w:val="24"/>
                <w:lang w:eastAsia="lt-LT"/>
              </w:rPr>
            </w:pPr>
          </w:p>
        </w:tc>
        <w:tc>
          <w:tcPr>
            <w:tcW w:w="3780" w:type="dxa"/>
            <w:gridSpan w:val="3"/>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Metų pradžioje</w:t>
            </w:r>
          </w:p>
        </w:tc>
        <w:tc>
          <w:tcPr>
            <w:tcW w:w="3694" w:type="dxa"/>
            <w:vMerge/>
            <w:shd w:val="clear" w:color="auto" w:fill="F2F2F2"/>
          </w:tcPr>
          <w:p w:rsidR="007D7B74" w:rsidRPr="008A3D81" w:rsidRDefault="007D7B74" w:rsidP="001E7063">
            <w:pPr>
              <w:spacing w:after="0" w:line="240" w:lineRule="auto"/>
              <w:jc w:val="center"/>
              <w:rPr>
                <w:b/>
                <w:szCs w:val="24"/>
                <w:lang w:eastAsia="lt-LT"/>
              </w:rPr>
            </w:pPr>
          </w:p>
        </w:tc>
        <w:tc>
          <w:tcPr>
            <w:tcW w:w="3840" w:type="dxa"/>
            <w:vMerge/>
            <w:shd w:val="clear" w:color="auto" w:fill="F2F2F2"/>
          </w:tcPr>
          <w:p w:rsidR="007D7B74" w:rsidRPr="008A3D81" w:rsidRDefault="007D7B74" w:rsidP="001E7063">
            <w:pPr>
              <w:spacing w:after="0" w:line="240" w:lineRule="auto"/>
              <w:jc w:val="center"/>
              <w:rPr>
                <w:b/>
                <w:szCs w:val="24"/>
                <w:lang w:eastAsia="lt-LT"/>
              </w:rPr>
            </w:pPr>
          </w:p>
        </w:tc>
      </w:tr>
      <w:tr w:rsidR="007D7B74" w:rsidRPr="008A3D81">
        <w:tc>
          <w:tcPr>
            <w:tcW w:w="641" w:type="dxa"/>
            <w:vMerge/>
            <w:shd w:val="clear" w:color="auto" w:fill="F2F2F2"/>
          </w:tcPr>
          <w:p w:rsidR="007D7B74" w:rsidRPr="008A3D81" w:rsidRDefault="007D7B74" w:rsidP="001E7063">
            <w:pPr>
              <w:spacing w:after="0" w:line="240" w:lineRule="auto"/>
              <w:jc w:val="center"/>
              <w:rPr>
                <w:b/>
                <w:szCs w:val="24"/>
                <w:lang w:eastAsia="lt-LT"/>
              </w:rPr>
            </w:pPr>
          </w:p>
        </w:tc>
        <w:tc>
          <w:tcPr>
            <w:tcW w:w="3153" w:type="dxa"/>
            <w:vMerge/>
            <w:shd w:val="clear" w:color="auto" w:fill="F2F2F2"/>
          </w:tcPr>
          <w:p w:rsidR="007D7B74" w:rsidRPr="008A3D81" w:rsidRDefault="007D7B74" w:rsidP="001E7063">
            <w:pPr>
              <w:spacing w:after="0" w:line="240" w:lineRule="auto"/>
              <w:jc w:val="center"/>
              <w:rPr>
                <w:b/>
                <w:szCs w:val="24"/>
                <w:lang w:eastAsia="lt-LT"/>
              </w:rPr>
            </w:pPr>
          </w:p>
        </w:tc>
        <w:tc>
          <w:tcPr>
            <w:tcW w:w="1056" w:type="dxa"/>
            <w:shd w:val="clear" w:color="auto" w:fill="EAF1DD"/>
          </w:tcPr>
          <w:p w:rsidR="007D7B74" w:rsidRPr="008A3D81" w:rsidRDefault="007D7B74" w:rsidP="001E7063">
            <w:pPr>
              <w:spacing w:after="0" w:line="240" w:lineRule="auto"/>
              <w:jc w:val="center"/>
              <w:rPr>
                <w:b/>
                <w:szCs w:val="24"/>
                <w:lang w:val="en-US" w:eastAsia="lt-LT"/>
              </w:rPr>
            </w:pPr>
            <w:r w:rsidRPr="008A3D81">
              <w:rPr>
                <w:b/>
                <w:szCs w:val="24"/>
                <w:lang w:val="en-US" w:eastAsia="lt-LT"/>
              </w:rPr>
              <w:t>2011</w:t>
            </w:r>
          </w:p>
        </w:tc>
        <w:tc>
          <w:tcPr>
            <w:tcW w:w="1188"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536"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2014</w:t>
            </w:r>
          </w:p>
        </w:tc>
        <w:tc>
          <w:tcPr>
            <w:tcW w:w="3694" w:type="dxa"/>
            <w:vMerge/>
            <w:shd w:val="clear" w:color="auto" w:fill="F2F2F2"/>
          </w:tcPr>
          <w:p w:rsidR="007D7B74" w:rsidRPr="008A3D81" w:rsidRDefault="007D7B74" w:rsidP="001E7063">
            <w:pPr>
              <w:spacing w:after="0" w:line="240" w:lineRule="auto"/>
              <w:jc w:val="center"/>
              <w:rPr>
                <w:b/>
                <w:szCs w:val="24"/>
                <w:lang w:eastAsia="lt-LT"/>
              </w:rPr>
            </w:pPr>
          </w:p>
        </w:tc>
        <w:tc>
          <w:tcPr>
            <w:tcW w:w="3840" w:type="dxa"/>
            <w:vMerge/>
            <w:shd w:val="clear" w:color="auto" w:fill="F2F2F2"/>
          </w:tcPr>
          <w:p w:rsidR="007D7B74" w:rsidRPr="008A3D81" w:rsidRDefault="007D7B74" w:rsidP="001E7063">
            <w:pPr>
              <w:spacing w:after="0" w:line="240" w:lineRule="auto"/>
              <w:jc w:val="center"/>
              <w:rPr>
                <w:b/>
                <w:szCs w:val="24"/>
                <w:lang w:eastAsia="lt-LT"/>
              </w:rPr>
            </w:pPr>
          </w:p>
        </w:tc>
      </w:tr>
      <w:tr w:rsidR="007D7B74" w:rsidRPr="008A3D81" w:rsidTr="00760EDD">
        <w:tc>
          <w:tcPr>
            <w:tcW w:w="641" w:type="dxa"/>
          </w:tcPr>
          <w:p w:rsidR="007D7B74" w:rsidRPr="008A3D81" w:rsidRDefault="007D7B74" w:rsidP="00E57A55">
            <w:pPr>
              <w:spacing w:after="0" w:line="240" w:lineRule="auto"/>
              <w:jc w:val="center"/>
              <w:rPr>
                <w:b/>
                <w:i/>
                <w:szCs w:val="24"/>
                <w:lang w:eastAsia="lt-LT"/>
              </w:rPr>
            </w:pPr>
            <w:r w:rsidRPr="008A3D81">
              <w:rPr>
                <w:b/>
                <w:i/>
                <w:szCs w:val="24"/>
                <w:lang w:eastAsia="lt-LT"/>
              </w:rPr>
              <w:t>1.</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Lietuvos Respublika</w:t>
            </w:r>
          </w:p>
        </w:tc>
        <w:tc>
          <w:tcPr>
            <w:tcW w:w="1056" w:type="dxa"/>
          </w:tcPr>
          <w:p w:rsidR="007D7B74" w:rsidRPr="008A3D81" w:rsidRDefault="007D7B74" w:rsidP="001E7063">
            <w:pPr>
              <w:spacing w:after="0" w:line="240" w:lineRule="auto"/>
              <w:jc w:val="center"/>
              <w:rPr>
                <w:b/>
                <w:i/>
                <w:szCs w:val="24"/>
                <w:lang w:eastAsia="lt-LT"/>
              </w:rPr>
            </w:pPr>
            <w:r w:rsidRPr="008A3D81">
              <w:rPr>
                <w:b/>
                <w:i/>
                <w:szCs w:val="24"/>
                <w:lang w:eastAsia="lt-LT"/>
              </w:rPr>
              <w:t>3052588</w:t>
            </w:r>
          </w:p>
        </w:tc>
        <w:tc>
          <w:tcPr>
            <w:tcW w:w="1188" w:type="dxa"/>
          </w:tcPr>
          <w:p w:rsidR="007D7B74" w:rsidRPr="008A3D81" w:rsidRDefault="007D7B74" w:rsidP="001E7063">
            <w:pPr>
              <w:spacing w:after="0" w:line="240" w:lineRule="auto"/>
              <w:jc w:val="center"/>
              <w:rPr>
                <w:b/>
                <w:i/>
                <w:szCs w:val="24"/>
                <w:lang w:eastAsia="lt-LT"/>
              </w:rPr>
            </w:pPr>
            <w:r w:rsidRPr="008A3D81">
              <w:rPr>
                <w:b/>
                <w:i/>
                <w:szCs w:val="24"/>
                <w:lang w:eastAsia="lt-LT"/>
              </w:rPr>
              <w:t>2971905</w:t>
            </w:r>
          </w:p>
        </w:tc>
        <w:tc>
          <w:tcPr>
            <w:tcW w:w="1536" w:type="dxa"/>
          </w:tcPr>
          <w:p w:rsidR="007D7B74" w:rsidRPr="008A3D81" w:rsidRDefault="007D7B74" w:rsidP="001E7063">
            <w:pPr>
              <w:spacing w:after="0" w:line="240" w:lineRule="auto"/>
              <w:jc w:val="center"/>
              <w:rPr>
                <w:b/>
                <w:i/>
                <w:szCs w:val="24"/>
                <w:lang w:eastAsia="lt-LT"/>
              </w:rPr>
            </w:pPr>
            <w:r w:rsidRPr="008A3D81">
              <w:rPr>
                <w:b/>
                <w:i/>
                <w:szCs w:val="24"/>
                <w:lang w:eastAsia="lt-LT"/>
              </w:rPr>
              <w:t>2943472</w:t>
            </w:r>
          </w:p>
        </w:tc>
        <w:tc>
          <w:tcPr>
            <w:tcW w:w="3694" w:type="dxa"/>
          </w:tcPr>
          <w:p w:rsidR="007D7B74" w:rsidRPr="008A3D81" w:rsidRDefault="007D7B74" w:rsidP="001E7063">
            <w:pPr>
              <w:spacing w:after="0" w:line="240" w:lineRule="auto"/>
              <w:jc w:val="center"/>
              <w:rPr>
                <w:b/>
                <w:i/>
                <w:szCs w:val="24"/>
                <w:lang w:eastAsia="lt-LT"/>
              </w:rPr>
            </w:pPr>
            <w:r w:rsidRPr="008A3D81">
              <w:rPr>
                <w:b/>
                <w:i/>
                <w:szCs w:val="24"/>
                <w:lang w:eastAsia="lt-LT"/>
              </w:rPr>
              <w:t>65300</w:t>
            </w:r>
          </w:p>
        </w:tc>
        <w:tc>
          <w:tcPr>
            <w:tcW w:w="3840" w:type="dxa"/>
          </w:tcPr>
          <w:p w:rsidR="007D7B74" w:rsidRPr="008A3D81" w:rsidRDefault="007D7B74" w:rsidP="001E7063">
            <w:pPr>
              <w:spacing w:after="0" w:line="240" w:lineRule="auto"/>
              <w:jc w:val="center"/>
              <w:rPr>
                <w:b/>
                <w:i/>
                <w:szCs w:val="24"/>
                <w:lang w:eastAsia="lt-LT"/>
              </w:rPr>
            </w:pPr>
            <w:r w:rsidRPr="008A3D81">
              <w:rPr>
                <w:b/>
                <w:i/>
                <w:szCs w:val="24"/>
                <w:lang w:eastAsia="lt-LT"/>
              </w:rPr>
              <w:t>45,1</w:t>
            </w:r>
          </w:p>
        </w:tc>
      </w:tr>
      <w:tr w:rsidR="007D7B74" w:rsidRPr="008A3D81" w:rsidTr="00760EDD">
        <w:tc>
          <w:tcPr>
            <w:tcW w:w="641" w:type="dxa"/>
          </w:tcPr>
          <w:p w:rsidR="007D7B74" w:rsidRPr="008A3D81" w:rsidRDefault="007D7B74" w:rsidP="00E57A55">
            <w:pPr>
              <w:spacing w:after="0" w:line="240" w:lineRule="auto"/>
              <w:jc w:val="center"/>
              <w:rPr>
                <w:b/>
                <w:i/>
                <w:szCs w:val="24"/>
                <w:lang w:eastAsia="lt-LT"/>
              </w:rPr>
            </w:pPr>
            <w:r w:rsidRPr="008A3D81">
              <w:rPr>
                <w:b/>
                <w:i/>
                <w:szCs w:val="24"/>
                <w:lang w:eastAsia="lt-LT"/>
              </w:rPr>
              <w:t>2.</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Vilniaus apskritis</w:t>
            </w:r>
          </w:p>
        </w:tc>
        <w:tc>
          <w:tcPr>
            <w:tcW w:w="1056" w:type="dxa"/>
          </w:tcPr>
          <w:p w:rsidR="007D7B74" w:rsidRPr="008A3D81" w:rsidRDefault="007D7B74" w:rsidP="001E7063">
            <w:pPr>
              <w:spacing w:after="0" w:line="240" w:lineRule="auto"/>
              <w:jc w:val="center"/>
              <w:rPr>
                <w:b/>
                <w:szCs w:val="24"/>
                <w:lang w:eastAsia="lt-LT"/>
              </w:rPr>
            </w:pPr>
            <w:r w:rsidRPr="008A3D81">
              <w:rPr>
                <w:b/>
                <w:szCs w:val="24"/>
                <w:lang w:eastAsia="lt-LT"/>
              </w:rPr>
              <w:t>811515</w:t>
            </w:r>
          </w:p>
        </w:tc>
        <w:tc>
          <w:tcPr>
            <w:tcW w:w="1188" w:type="dxa"/>
          </w:tcPr>
          <w:p w:rsidR="007D7B74" w:rsidRPr="008A3D81" w:rsidRDefault="007D7B74" w:rsidP="001E7063">
            <w:pPr>
              <w:spacing w:after="0" w:line="240" w:lineRule="auto"/>
              <w:jc w:val="center"/>
              <w:rPr>
                <w:b/>
                <w:szCs w:val="24"/>
                <w:lang w:eastAsia="lt-LT"/>
              </w:rPr>
            </w:pPr>
            <w:r w:rsidRPr="008A3D81">
              <w:rPr>
                <w:b/>
                <w:szCs w:val="24"/>
                <w:lang w:eastAsia="lt-LT"/>
              </w:rPr>
              <w:t>806308</w:t>
            </w:r>
          </w:p>
        </w:tc>
        <w:tc>
          <w:tcPr>
            <w:tcW w:w="1536" w:type="dxa"/>
          </w:tcPr>
          <w:p w:rsidR="007D7B74" w:rsidRPr="008A3D81" w:rsidRDefault="007D7B74" w:rsidP="001E7063">
            <w:pPr>
              <w:spacing w:after="0" w:line="240" w:lineRule="auto"/>
              <w:jc w:val="center"/>
              <w:rPr>
                <w:b/>
                <w:szCs w:val="24"/>
                <w:lang w:eastAsia="lt-LT"/>
              </w:rPr>
            </w:pPr>
            <w:r w:rsidRPr="008A3D81">
              <w:rPr>
                <w:b/>
                <w:szCs w:val="24"/>
                <w:lang w:eastAsia="lt-LT"/>
              </w:rPr>
              <w:t>806106</w:t>
            </w:r>
          </w:p>
        </w:tc>
        <w:tc>
          <w:tcPr>
            <w:tcW w:w="3694" w:type="dxa"/>
          </w:tcPr>
          <w:p w:rsidR="007D7B74" w:rsidRPr="008A3D81" w:rsidRDefault="007D7B74" w:rsidP="001E7063">
            <w:pPr>
              <w:spacing w:after="0" w:line="240" w:lineRule="auto"/>
              <w:jc w:val="center"/>
              <w:rPr>
                <w:b/>
                <w:szCs w:val="24"/>
                <w:lang w:eastAsia="lt-LT"/>
              </w:rPr>
            </w:pPr>
            <w:r w:rsidRPr="008A3D81">
              <w:rPr>
                <w:b/>
                <w:szCs w:val="24"/>
                <w:lang w:eastAsia="lt-LT"/>
              </w:rPr>
              <w:t>9731</w:t>
            </w:r>
          </w:p>
        </w:tc>
        <w:tc>
          <w:tcPr>
            <w:tcW w:w="3840" w:type="dxa"/>
          </w:tcPr>
          <w:p w:rsidR="007D7B74" w:rsidRPr="008A3D81" w:rsidRDefault="007D7B74" w:rsidP="001E7063">
            <w:pPr>
              <w:spacing w:after="0" w:line="240" w:lineRule="auto"/>
              <w:jc w:val="center"/>
              <w:rPr>
                <w:b/>
                <w:szCs w:val="24"/>
                <w:lang w:eastAsia="lt-LT"/>
              </w:rPr>
            </w:pPr>
            <w:r w:rsidRPr="008A3D81">
              <w:rPr>
                <w:b/>
                <w:szCs w:val="24"/>
                <w:lang w:eastAsia="lt-LT"/>
              </w:rPr>
              <w:t>82,8</w:t>
            </w:r>
          </w:p>
        </w:tc>
      </w:tr>
      <w:tr w:rsidR="007D7B74" w:rsidRPr="008A3D81" w:rsidTr="00760EDD">
        <w:tc>
          <w:tcPr>
            <w:tcW w:w="641" w:type="dxa"/>
          </w:tcPr>
          <w:p w:rsidR="007D7B74" w:rsidRPr="008A3D81" w:rsidRDefault="007D7B74" w:rsidP="00E57A55">
            <w:pPr>
              <w:spacing w:after="0" w:line="240" w:lineRule="auto"/>
              <w:jc w:val="center"/>
              <w:rPr>
                <w:b/>
                <w:i/>
                <w:szCs w:val="24"/>
                <w:lang w:eastAsia="lt-LT"/>
              </w:rPr>
            </w:pPr>
            <w:r w:rsidRPr="008A3D81">
              <w:rPr>
                <w:b/>
                <w:i/>
                <w:szCs w:val="24"/>
                <w:lang w:eastAsia="lt-LT"/>
              </w:rPr>
              <w:t>3.</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Švenčionių r. sav.</w:t>
            </w:r>
          </w:p>
        </w:tc>
        <w:tc>
          <w:tcPr>
            <w:tcW w:w="1056" w:type="dxa"/>
          </w:tcPr>
          <w:p w:rsidR="007D7B74" w:rsidRPr="008A3D81" w:rsidRDefault="007D7B74" w:rsidP="001E7063">
            <w:pPr>
              <w:spacing w:after="0" w:line="240" w:lineRule="auto"/>
              <w:jc w:val="center"/>
              <w:rPr>
                <w:b/>
                <w:i/>
                <w:szCs w:val="24"/>
                <w:lang w:eastAsia="lt-LT"/>
              </w:rPr>
            </w:pPr>
            <w:r w:rsidRPr="008A3D81">
              <w:rPr>
                <w:b/>
                <w:i/>
                <w:szCs w:val="24"/>
                <w:lang w:eastAsia="lt-LT"/>
              </w:rPr>
              <w:t>27961</w:t>
            </w:r>
          </w:p>
        </w:tc>
        <w:tc>
          <w:tcPr>
            <w:tcW w:w="1188" w:type="dxa"/>
          </w:tcPr>
          <w:p w:rsidR="007D7B74" w:rsidRPr="008A3D81" w:rsidRDefault="007D7B74" w:rsidP="001E7063">
            <w:pPr>
              <w:spacing w:after="0" w:line="240" w:lineRule="auto"/>
              <w:jc w:val="center"/>
              <w:rPr>
                <w:b/>
                <w:i/>
                <w:szCs w:val="24"/>
                <w:lang w:eastAsia="lt-LT"/>
              </w:rPr>
            </w:pPr>
            <w:r w:rsidRPr="008A3D81">
              <w:rPr>
                <w:b/>
                <w:i/>
                <w:szCs w:val="24"/>
                <w:lang w:eastAsia="lt-LT"/>
              </w:rPr>
              <w:t>26853</w:t>
            </w:r>
          </w:p>
        </w:tc>
        <w:tc>
          <w:tcPr>
            <w:tcW w:w="1536" w:type="dxa"/>
          </w:tcPr>
          <w:p w:rsidR="007D7B74" w:rsidRPr="008A3D81" w:rsidRDefault="007D7B74" w:rsidP="001E7063">
            <w:pPr>
              <w:spacing w:after="0" w:line="240" w:lineRule="auto"/>
              <w:jc w:val="center"/>
              <w:rPr>
                <w:b/>
                <w:i/>
                <w:szCs w:val="24"/>
                <w:lang w:eastAsia="lt-LT"/>
              </w:rPr>
            </w:pPr>
            <w:r w:rsidRPr="008A3D81">
              <w:rPr>
                <w:b/>
                <w:i/>
                <w:szCs w:val="24"/>
                <w:lang w:eastAsia="lt-LT"/>
              </w:rPr>
              <w:t>26259</w:t>
            </w:r>
          </w:p>
        </w:tc>
        <w:tc>
          <w:tcPr>
            <w:tcW w:w="3694" w:type="dxa"/>
          </w:tcPr>
          <w:p w:rsidR="007D7B74" w:rsidRPr="008A3D81" w:rsidRDefault="007D7B74" w:rsidP="001E7063">
            <w:pPr>
              <w:spacing w:after="0" w:line="240" w:lineRule="auto"/>
              <w:jc w:val="center"/>
              <w:rPr>
                <w:b/>
                <w:i/>
                <w:szCs w:val="24"/>
                <w:lang w:eastAsia="lt-LT"/>
              </w:rPr>
            </w:pPr>
            <w:r w:rsidRPr="008A3D81">
              <w:rPr>
                <w:b/>
                <w:i/>
                <w:szCs w:val="24"/>
                <w:lang w:eastAsia="lt-LT"/>
              </w:rPr>
              <w:t>1692</w:t>
            </w:r>
          </w:p>
        </w:tc>
        <w:tc>
          <w:tcPr>
            <w:tcW w:w="3840" w:type="dxa"/>
          </w:tcPr>
          <w:p w:rsidR="007D7B74" w:rsidRPr="008A3D81" w:rsidRDefault="007D7B74" w:rsidP="001E7063">
            <w:pPr>
              <w:spacing w:after="0" w:line="240" w:lineRule="auto"/>
              <w:jc w:val="center"/>
              <w:rPr>
                <w:b/>
                <w:i/>
                <w:szCs w:val="24"/>
                <w:lang w:eastAsia="lt-LT"/>
              </w:rPr>
            </w:pPr>
            <w:r w:rsidRPr="008A3D81">
              <w:rPr>
                <w:b/>
                <w:i/>
                <w:szCs w:val="24"/>
                <w:lang w:eastAsia="lt-LT"/>
              </w:rPr>
              <w:t>15,5</w:t>
            </w:r>
          </w:p>
        </w:tc>
      </w:tr>
      <w:tr w:rsidR="007D7B74" w:rsidRPr="008A3D81" w:rsidTr="00760EDD">
        <w:tc>
          <w:tcPr>
            <w:tcW w:w="641" w:type="dxa"/>
          </w:tcPr>
          <w:p w:rsidR="007D7B74" w:rsidRPr="008A3D81" w:rsidRDefault="007D7B74" w:rsidP="00E57A55">
            <w:pPr>
              <w:spacing w:after="0" w:line="240" w:lineRule="auto"/>
              <w:jc w:val="center"/>
              <w:rPr>
                <w:b/>
                <w:i/>
                <w:szCs w:val="24"/>
                <w:lang w:val="en-US" w:eastAsia="lt-LT"/>
              </w:rPr>
            </w:pPr>
            <w:r w:rsidRPr="008A3D81">
              <w:rPr>
                <w:b/>
                <w:i/>
                <w:szCs w:val="24"/>
                <w:lang w:val="en-US" w:eastAsia="lt-LT"/>
              </w:rPr>
              <w:t>4.</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VVG teritorija</w:t>
            </w:r>
          </w:p>
        </w:tc>
        <w:tc>
          <w:tcPr>
            <w:tcW w:w="1056" w:type="dxa"/>
          </w:tcPr>
          <w:p w:rsidR="007D7B74" w:rsidRPr="008A3D81" w:rsidRDefault="007D7B74" w:rsidP="001E7063">
            <w:pPr>
              <w:spacing w:after="0" w:line="240" w:lineRule="auto"/>
              <w:jc w:val="center"/>
              <w:rPr>
                <w:b/>
                <w:i/>
                <w:szCs w:val="24"/>
                <w:lang w:eastAsia="lt-LT"/>
              </w:rPr>
            </w:pPr>
            <w:r w:rsidRPr="008A3D81">
              <w:rPr>
                <w:b/>
                <w:i/>
                <w:szCs w:val="24"/>
                <w:lang w:eastAsia="lt-LT"/>
              </w:rPr>
              <w:t>11178</w:t>
            </w:r>
          </w:p>
        </w:tc>
        <w:tc>
          <w:tcPr>
            <w:tcW w:w="1188" w:type="dxa"/>
          </w:tcPr>
          <w:p w:rsidR="007D7B74" w:rsidRPr="008A3D81" w:rsidRDefault="007D7B74" w:rsidP="001E7063">
            <w:pPr>
              <w:spacing w:after="0" w:line="240" w:lineRule="auto"/>
              <w:jc w:val="center"/>
              <w:rPr>
                <w:b/>
                <w:i/>
                <w:szCs w:val="24"/>
                <w:lang w:eastAsia="lt-LT"/>
              </w:rPr>
            </w:pPr>
            <w:r w:rsidRPr="008A3D81">
              <w:rPr>
                <w:b/>
                <w:i/>
                <w:szCs w:val="24"/>
                <w:lang w:eastAsia="lt-LT"/>
              </w:rPr>
              <w:t>21933</w:t>
            </w:r>
          </w:p>
        </w:tc>
        <w:tc>
          <w:tcPr>
            <w:tcW w:w="1536" w:type="dxa"/>
          </w:tcPr>
          <w:p w:rsidR="007D7B74" w:rsidRPr="008A3D81" w:rsidRDefault="007D7B74" w:rsidP="001E7063">
            <w:pPr>
              <w:spacing w:after="0" w:line="240" w:lineRule="auto"/>
              <w:jc w:val="center"/>
              <w:rPr>
                <w:b/>
                <w:i/>
                <w:szCs w:val="24"/>
                <w:lang w:eastAsia="lt-LT"/>
              </w:rPr>
            </w:pPr>
            <w:r w:rsidRPr="008A3D81">
              <w:rPr>
                <w:b/>
                <w:i/>
                <w:szCs w:val="24"/>
                <w:lang w:eastAsia="lt-LT"/>
              </w:rPr>
              <w:t>21414</w:t>
            </w:r>
          </w:p>
        </w:tc>
        <w:tc>
          <w:tcPr>
            <w:tcW w:w="3694" w:type="dxa"/>
          </w:tcPr>
          <w:p w:rsidR="007D7B74" w:rsidRPr="008A3D81" w:rsidRDefault="007D7B74" w:rsidP="001E7063">
            <w:pPr>
              <w:spacing w:after="0" w:line="240" w:lineRule="auto"/>
              <w:jc w:val="center"/>
              <w:rPr>
                <w:b/>
                <w:i/>
                <w:szCs w:val="24"/>
                <w:lang w:eastAsia="lt-LT"/>
              </w:rPr>
            </w:pPr>
            <w:r w:rsidRPr="008A3D81">
              <w:rPr>
                <w:b/>
                <w:i/>
                <w:szCs w:val="24"/>
                <w:lang w:eastAsia="lt-LT"/>
              </w:rPr>
              <w:t>1685,89</w:t>
            </w:r>
          </w:p>
        </w:tc>
        <w:tc>
          <w:tcPr>
            <w:tcW w:w="3840" w:type="dxa"/>
          </w:tcPr>
          <w:p w:rsidR="007D7B74" w:rsidRPr="008A3D81" w:rsidRDefault="007D7B74" w:rsidP="001E7063">
            <w:pPr>
              <w:spacing w:after="0" w:line="240" w:lineRule="auto"/>
              <w:jc w:val="center"/>
              <w:rPr>
                <w:b/>
                <w:i/>
                <w:szCs w:val="24"/>
                <w:lang w:eastAsia="lt-LT"/>
              </w:rPr>
            </w:pPr>
            <w:r w:rsidRPr="008A3D81">
              <w:rPr>
                <w:b/>
                <w:i/>
                <w:szCs w:val="24"/>
                <w:lang w:eastAsia="lt-LT"/>
              </w:rPr>
              <w:t>12,70</w:t>
            </w:r>
          </w:p>
        </w:tc>
      </w:tr>
    </w:tbl>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centru(su Švenčionių miestu).VVG teritorijos duomenys pateikiami be savivaldybės centro(be Švenčionių miesto).</w:t>
      </w:r>
    </w:p>
    <w:p w:rsidR="007D7B74" w:rsidRPr="002E6730" w:rsidRDefault="007D7B74" w:rsidP="002E6730">
      <w:pPr>
        <w:spacing w:line="240" w:lineRule="auto"/>
        <w:jc w:val="both"/>
        <w:rPr>
          <w:i/>
          <w:sz w:val="22"/>
        </w:rPr>
      </w:pPr>
      <w:r w:rsidRPr="002E6730">
        <w:rPr>
          <w:i/>
          <w:sz w:val="22"/>
          <w:lang w:eastAsia="lt-LT"/>
        </w:rPr>
        <w:t xml:space="preserve">Šaltinis: </w:t>
      </w:r>
      <w:hyperlink r:id="rId32" w:history="1">
        <w:r w:rsidRPr="002E6730">
          <w:rPr>
            <w:i/>
            <w:sz w:val="22"/>
          </w:rPr>
          <w:t>www.stat.gov.lt</w:t>
        </w:r>
      </w:hyperlink>
      <w:r w:rsidRPr="002E6730">
        <w:rPr>
          <w:i/>
          <w:sz w:val="22"/>
        </w:rPr>
        <w:t xml:space="preserve">, </w:t>
      </w:r>
      <w:hyperlink r:id="rId33" w:history="1">
        <w:r w:rsidRPr="002E6730">
          <w:rPr>
            <w:rStyle w:val="Hipersaitas"/>
            <w:i/>
            <w:color w:val="auto"/>
            <w:sz w:val="22"/>
          </w:rPr>
          <w:t>http://osp.stat.gov.lt/statistiniu-rodikliu-analize</w:t>
        </w:r>
      </w:hyperlink>
      <w:r w:rsidRPr="002E6730">
        <w:rPr>
          <w:i/>
          <w:sz w:val="22"/>
        </w:rPr>
        <w:t>.</w:t>
      </w:r>
    </w:p>
    <w:p w:rsidR="007D7B74" w:rsidRPr="000B2D2F" w:rsidRDefault="007D7B74" w:rsidP="000B2D2F">
      <w:pPr>
        <w:spacing w:line="360" w:lineRule="auto"/>
        <w:jc w:val="both"/>
        <w:rPr>
          <w:rFonts w:ascii="Calibri" w:hAnsi="Calibri"/>
          <w:sz w:val="22"/>
          <w:lang w:eastAsia="lt-LT"/>
        </w:rPr>
      </w:pPr>
    </w:p>
    <w:p w:rsidR="007D7B74" w:rsidRPr="000B2D2F" w:rsidRDefault="007811FA" w:rsidP="000B2D2F">
      <w:pPr>
        <w:jc w:val="center"/>
        <w:rPr>
          <w:rFonts w:ascii="Calibri" w:hAnsi="Calibri"/>
          <w:sz w:val="22"/>
          <w:lang w:eastAsia="lt-LT"/>
        </w:rPr>
      </w:pPr>
      <w:r>
        <w:rPr>
          <w:rFonts w:ascii="Calibri" w:hAnsi="Calibri"/>
          <w:noProof/>
          <w:sz w:val="22"/>
          <w:lang w:eastAsia="lt-LT"/>
        </w:rPr>
        <w:drawing>
          <wp:inline distT="0" distB="0" distL="0" distR="0">
            <wp:extent cx="3028950" cy="2105025"/>
            <wp:effectExtent l="0" t="0" r="0" b="0"/>
            <wp:docPr id="3" name="Paveikslėlis 7" descr="Aprašas: Svencioniu_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Aprašas: Svencioniu_savivaldyb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8950" cy="2105025"/>
                    </a:xfrm>
                    <a:prstGeom prst="rect">
                      <a:avLst/>
                    </a:prstGeom>
                    <a:noFill/>
                    <a:ln>
                      <a:noFill/>
                    </a:ln>
                  </pic:spPr>
                </pic:pic>
              </a:graphicData>
            </a:graphic>
          </wp:inline>
        </w:drawing>
      </w:r>
    </w:p>
    <w:p w:rsidR="007D7B74" w:rsidRPr="000B2D2F" w:rsidRDefault="007D7B74" w:rsidP="000B2D2F">
      <w:pPr>
        <w:jc w:val="center"/>
        <w:rPr>
          <w:b/>
          <w:color w:val="000000"/>
          <w:szCs w:val="24"/>
          <w:shd w:val="clear" w:color="auto" w:fill="FFFFFF"/>
          <w:lang w:eastAsia="lt-LT"/>
        </w:rPr>
      </w:pPr>
      <w:r w:rsidRPr="000B2D2F">
        <w:rPr>
          <w:b/>
          <w:color w:val="000000"/>
          <w:szCs w:val="24"/>
          <w:shd w:val="clear" w:color="auto" w:fill="FFFFFF"/>
          <w:lang w:eastAsia="lt-LT"/>
        </w:rPr>
        <w:t xml:space="preserve">4 pav. Švenčionių rajono savivaldybės seniūnijos </w:t>
      </w:r>
    </w:p>
    <w:p w:rsidR="007D7B74" w:rsidRPr="002E6730" w:rsidRDefault="007D7B74" w:rsidP="008A3D81">
      <w:pPr>
        <w:jc w:val="center"/>
        <w:rPr>
          <w:i/>
          <w:sz w:val="22"/>
        </w:rPr>
      </w:pPr>
      <w:r w:rsidRPr="002E6730">
        <w:rPr>
          <w:i/>
          <w:sz w:val="22"/>
          <w:lang w:eastAsia="lt-LT"/>
        </w:rPr>
        <w:t xml:space="preserve">Šaltinis: </w:t>
      </w:r>
      <w:hyperlink r:id="rId35"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Pr="008A3D81" w:rsidRDefault="007D7B74" w:rsidP="008A3D81">
      <w:pPr>
        <w:jc w:val="center"/>
        <w:rPr>
          <w:i/>
          <w:szCs w:val="24"/>
        </w:rPr>
      </w:pPr>
    </w:p>
    <w:p w:rsidR="007D7B74" w:rsidRPr="000B2D2F" w:rsidRDefault="007D7B74" w:rsidP="000B2D2F">
      <w:pPr>
        <w:spacing w:after="0" w:line="240" w:lineRule="auto"/>
        <w:jc w:val="both"/>
        <w:rPr>
          <w:i/>
          <w:sz w:val="20"/>
          <w:szCs w:val="20"/>
          <w:lang w:eastAsia="lt-LT"/>
        </w:rPr>
      </w:pPr>
    </w:p>
    <w:p w:rsidR="007D7B74" w:rsidRPr="00E57A55" w:rsidRDefault="007D7B74" w:rsidP="000B2D2F">
      <w:pPr>
        <w:spacing w:after="0" w:line="240" w:lineRule="auto"/>
        <w:jc w:val="both"/>
        <w:rPr>
          <w:b/>
          <w:szCs w:val="24"/>
          <w:lang w:eastAsia="lt-LT"/>
        </w:rPr>
      </w:pPr>
      <w:r w:rsidRPr="00E57A55">
        <w:rPr>
          <w:b/>
          <w:szCs w:val="24"/>
          <w:lang w:eastAsia="lt-LT"/>
        </w:rPr>
        <w:t xml:space="preserve">5 lentelė. VVG teritorijos administracinis susiskirstymas sausio 1 d. </w:t>
      </w:r>
    </w:p>
    <w:p w:rsidR="007D7B74" w:rsidRPr="00E57A55" w:rsidRDefault="007D7B74" w:rsidP="000B2D2F">
      <w:pPr>
        <w:spacing w:after="0" w:line="240" w:lineRule="auto"/>
        <w:jc w:val="both"/>
        <w:rPr>
          <w:b/>
          <w:szCs w:val="24"/>
          <w:lang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348"/>
        <w:gridCol w:w="1055"/>
        <w:gridCol w:w="1541"/>
        <w:gridCol w:w="1790"/>
        <w:gridCol w:w="1045"/>
        <w:gridCol w:w="1552"/>
        <w:gridCol w:w="1408"/>
        <w:gridCol w:w="980"/>
        <w:gridCol w:w="1296"/>
        <w:gridCol w:w="1407"/>
      </w:tblGrid>
      <w:tr w:rsidR="007D7B74" w:rsidRPr="00E57A55">
        <w:tc>
          <w:tcPr>
            <w:tcW w:w="571" w:type="dxa"/>
            <w:vMerge w:val="restart"/>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Eil. Nr.</w:t>
            </w:r>
          </w:p>
        </w:tc>
        <w:tc>
          <w:tcPr>
            <w:tcW w:w="2530" w:type="dxa"/>
            <w:vMerge w:val="restart"/>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Seniūnija</w:t>
            </w:r>
          </w:p>
        </w:tc>
        <w:tc>
          <w:tcPr>
            <w:tcW w:w="4093" w:type="dxa"/>
            <w:gridSpan w:val="3"/>
            <w:shd w:val="clear" w:color="auto" w:fill="EAF1DD"/>
            <w:vAlign w:val="center"/>
          </w:tcPr>
          <w:p w:rsidR="007D7B74" w:rsidRPr="00E57A55" w:rsidRDefault="007D7B74" w:rsidP="00E57A55">
            <w:pPr>
              <w:spacing w:after="0" w:line="240" w:lineRule="auto"/>
              <w:jc w:val="center"/>
              <w:rPr>
                <w:b/>
                <w:szCs w:val="24"/>
                <w:lang w:val="en-US" w:eastAsia="lt-LT"/>
              </w:rPr>
            </w:pPr>
            <w:r w:rsidRPr="00E57A55">
              <w:rPr>
                <w:b/>
                <w:szCs w:val="24"/>
                <w:lang w:val="en-US" w:eastAsia="lt-LT"/>
              </w:rPr>
              <w:t>2011-01-01</w:t>
            </w:r>
          </w:p>
        </w:tc>
        <w:tc>
          <w:tcPr>
            <w:tcW w:w="4093" w:type="dxa"/>
            <w:gridSpan w:val="3"/>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2013-01-01</w:t>
            </w:r>
          </w:p>
        </w:tc>
        <w:tc>
          <w:tcPr>
            <w:tcW w:w="3705" w:type="dxa"/>
            <w:gridSpan w:val="3"/>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2014</w:t>
            </w:r>
            <w:r w:rsidRPr="00E57A55">
              <w:rPr>
                <w:b/>
                <w:szCs w:val="24"/>
                <w:lang w:eastAsia="lt-LT"/>
              </w:rPr>
              <w:t>-01-01</w:t>
            </w:r>
          </w:p>
        </w:tc>
      </w:tr>
      <w:tr w:rsidR="007D7B74" w:rsidRPr="00E57A55">
        <w:tc>
          <w:tcPr>
            <w:tcW w:w="0" w:type="auto"/>
            <w:vMerge/>
            <w:shd w:val="clear" w:color="auto" w:fill="EAF1DD"/>
            <w:vAlign w:val="center"/>
          </w:tcPr>
          <w:p w:rsidR="007D7B74" w:rsidRPr="00E57A55" w:rsidRDefault="007D7B74" w:rsidP="00E57A55">
            <w:pPr>
              <w:spacing w:after="0" w:line="240" w:lineRule="auto"/>
              <w:jc w:val="center"/>
              <w:rPr>
                <w:b/>
                <w:szCs w:val="24"/>
                <w:lang w:eastAsia="lt-LT"/>
              </w:rPr>
            </w:pPr>
          </w:p>
        </w:tc>
        <w:tc>
          <w:tcPr>
            <w:tcW w:w="0" w:type="auto"/>
            <w:vMerge/>
            <w:shd w:val="clear" w:color="auto" w:fill="EAF1DD"/>
            <w:vAlign w:val="center"/>
          </w:tcPr>
          <w:p w:rsidR="007D7B74" w:rsidRPr="00E57A55" w:rsidRDefault="007D7B74" w:rsidP="00E57A55">
            <w:pPr>
              <w:spacing w:after="0" w:line="240" w:lineRule="auto"/>
              <w:jc w:val="center"/>
              <w:rPr>
                <w:b/>
                <w:szCs w:val="24"/>
                <w:lang w:eastAsia="lt-LT"/>
              </w:rPr>
            </w:pPr>
          </w:p>
        </w:tc>
        <w:tc>
          <w:tcPr>
            <w:tcW w:w="1087"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Plotas,</w:t>
            </w:r>
          </w:p>
          <w:p w:rsidR="007D7B74" w:rsidRPr="00E57A55" w:rsidRDefault="007D7B74" w:rsidP="00E57A55">
            <w:pPr>
              <w:spacing w:after="0" w:line="240" w:lineRule="auto"/>
              <w:jc w:val="center"/>
              <w:rPr>
                <w:b/>
                <w:szCs w:val="24"/>
                <w:lang w:eastAsia="lt-LT"/>
              </w:rPr>
            </w:pPr>
            <w:r w:rsidRPr="00E57A55">
              <w:rPr>
                <w:b/>
                <w:szCs w:val="24"/>
                <w:lang w:eastAsia="lt-LT"/>
              </w:rPr>
              <w:t>km</w:t>
            </w:r>
            <w:r w:rsidRPr="00E57A55">
              <w:rPr>
                <w:b/>
                <w:szCs w:val="24"/>
                <w:vertAlign w:val="superscript"/>
                <w:lang w:eastAsia="lt-LT"/>
              </w:rPr>
              <w:t>2</w:t>
            </w:r>
          </w:p>
        </w:tc>
        <w:tc>
          <w:tcPr>
            <w:tcW w:w="1592"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4" w:type="dxa"/>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/km</w:t>
            </w:r>
            <w:r w:rsidRPr="00E57A55">
              <w:rPr>
                <w:b/>
                <w:szCs w:val="24"/>
                <w:vertAlign w:val="superscript"/>
                <w:lang w:eastAsia="lt-LT"/>
              </w:rPr>
              <w:t>2</w:t>
            </w:r>
          </w:p>
        </w:tc>
        <w:tc>
          <w:tcPr>
            <w:tcW w:w="1074"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Plotas,</w:t>
            </w:r>
          </w:p>
          <w:p w:rsidR="007D7B74" w:rsidRPr="00E57A55" w:rsidRDefault="007D7B74" w:rsidP="00E57A55">
            <w:pPr>
              <w:spacing w:after="0" w:line="240" w:lineRule="auto"/>
              <w:jc w:val="center"/>
              <w:rPr>
                <w:b/>
                <w:szCs w:val="24"/>
                <w:lang w:eastAsia="lt-LT"/>
              </w:rPr>
            </w:pPr>
            <w:r w:rsidRPr="00E57A55">
              <w:rPr>
                <w:b/>
                <w:szCs w:val="24"/>
                <w:lang w:eastAsia="lt-LT"/>
              </w:rPr>
              <w:t>km2</w:t>
            </w:r>
          </w:p>
        </w:tc>
        <w:tc>
          <w:tcPr>
            <w:tcW w:w="1605"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4" w:type="dxa"/>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 km</w:t>
            </w:r>
            <w:r w:rsidRPr="00784AEE">
              <w:rPr>
                <w:b/>
                <w:szCs w:val="24"/>
                <w:vertAlign w:val="superscript"/>
                <w:lang w:eastAsia="lt-LT"/>
              </w:rPr>
              <w:t>2</w:t>
            </w:r>
          </w:p>
        </w:tc>
        <w:tc>
          <w:tcPr>
            <w:tcW w:w="996"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Plotas,</w:t>
            </w:r>
          </w:p>
          <w:p w:rsidR="007D7B74" w:rsidRPr="00E57A55" w:rsidRDefault="007D7B74" w:rsidP="00E57A55">
            <w:pPr>
              <w:spacing w:after="0" w:line="240" w:lineRule="auto"/>
              <w:jc w:val="center"/>
              <w:rPr>
                <w:b/>
                <w:szCs w:val="24"/>
                <w:lang w:eastAsia="lt-LT"/>
              </w:rPr>
            </w:pPr>
            <w:r w:rsidRPr="00E57A55">
              <w:rPr>
                <w:b/>
                <w:szCs w:val="24"/>
                <w:lang w:eastAsia="lt-LT"/>
              </w:rPr>
              <w:t>km</w:t>
            </w:r>
            <w:r w:rsidRPr="00784AEE">
              <w:rPr>
                <w:b/>
                <w:szCs w:val="24"/>
                <w:vertAlign w:val="superscript"/>
                <w:lang w:eastAsia="lt-LT"/>
              </w:rPr>
              <w:t>2</w:t>
            </w:r>
          </w:p>
        </w:tc>
        <w:tc>
          <w:tcPr>
            <w:tcW w:w="1296"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3" w:type="dxa"/>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 km</w:t>
            </w:r>
            <w:r w:rsidRPr="00784AEE">
              <w:rPr>
                <w:b/>
                <w:szCs w:val="24"/>
                <w:vertAlign w:val="superscript"/>
                <w:lang w:eastAsia="lt-LT"/>
              </w:rPr>
              <w:t>2</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1.</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Švenčionių seniūnija</w:t>
            </w:r>
          </w:p>
        </w:tc>
        <w:tc>
          <w:tcPr>
            <w:tcW w:w="1087" w:type="dxa"/>
          </w:tcPr>
          <w:p w:rsidR="007D7B74" w:rsidRPr="00E57A55" w:rsidRDefault="007D7B74" w:rsidP="000B2D2F">
            <w:pPr>
              <w:jc w:val="center"/>
              <w:rPr>
                <w:szCs w:val="24"/>
                <w:lang w:eastAsia="lt-LT"/>
              </w:rPr>
            </w:pPr>
            <w:r w:rsidRPr="00E57A55">
              <w:rPr>
                <w:szCs w:val="24"/>
                <w:lang w:eastAsia="lt-LT"/>
              </w:rPr>
              <w:t>158</w:t>
            </w:r>
          </w:p>
        </w:tc>
        <w:tc>
          <w:tcPr>
            <w:tcW w:w="1592" w:type="dxa"/>
          </w:tcPr>
          <w:p w:rsidR="007D7B74" w:rsidRPr="00E57A55" w:rsidRDefault="007D7B74" w:rsidP="000B2D2F">
            <w:pPr>
              <w:jc w:val="center"/>
              <w:rPr>
                <w:szCs w:val="24"/>
                <w:lang w:eastAsia="lt-LT"/>
              </w:rPr>
            </w:pPr>
            <w:r w:rsidRPr="00E57A55">
              <w:rPr>
                <w:szCs w:val="24"/>
                <w:lang w:eastAsia="lt-LT"/>
              </w:rPr>
              <w:t>2085</w:t>
            </w:r>
          </w:p>
        </w:tc>
        <w:tc>
          <w:tcPr>
            <w:tcW w:w="1414" w:type="dxa"/>
          </w:tcPr>
          <w:p w:rsidR="007D7B74" w:rsidRPr="00E57A55" w:rsidRDefault="007D7B74" w:rsidP="000B2D2F">
            <w:pPr>
              <w:jc w:val="center"/>
              <w:rPr>
                <w:szCs w:val="24"/>
                <w:lang w:eastAsia="lt-LT"/>
              </w:rPr>
            </w:pPr>
            <w:r w:rsidRPr="00E57A55">
              <w:rPr>
                <w:szCs w:val="24"/>
                <w:lang w:eastAsia="lt-LT"/>
              </w:rPr>
              <w:t>13,20</w:t>
            </w:r>
          </w:p>
        </w:tc>
        <w:tc>
          <w:tcPr>
            <w:tcW w:w="1074" w:type="dxa"/>
          </w:tcPr>
          <w:p w:rsidR="007D7B74" w:rsidRPr="00E57A55" w:rsidRDefault="007D7B74" w:rsidP="000B2D2F">
            <w:pPr>
              <w:jc w:val="center"/>
              <w:rPr>
                <w:szCs w:val="24"/>
                <w:lang w:eastAsia="lt-LT"/>
              </w:rPr>
            </w:pPr>
            <w:r w:rsidRPr="00E57A55">
              <w:rPr>
                <w:szCs w:val="24"/>
                <w:lang w:eastAsia="lt-LT"/>
              </w:rPr>
              <w:t>158</w:t>
            </w:r>
          </w:p>
        </w:tc>
        <w:tc>
          <w:tcPr>
            <w:tcW w:w="1605" w:type="dxa"/>
          </w:tcPr>
          <w:p w:rsidR="007D7B74" w:rsidRPr="00E57A55" w:rsidRDefault="007D7B74" w:rsidP="000B2D2F">
            <w:pPr>
              <w:jc w:val="center"/>
              <w:rPr>
                <w:szCs w:val="24"/>
                <w:lang w:eastAsia="lt-LT"/>
              </w:rPr>
            </w:pPr>
            <w:r w:rsidRPr="00E57A55">
              <w:rPr>
                <w:szCs w:val="24"/>
                <w:lang w:eastAsia="lt-LT"/>
              </w:rPr>
              <w:t>2031</w:t>
            </w:r>
          </w:p>
        </w:tc>
        <w:tc>
          <w:tcPr>
            <w:tcW w:w="1414" w:type="dxa"/>
          </w:tcPr>
          <w:p w:rsidR="007D7B74" w:rsidRPr="00E57A55" w:rsidRDefault="007D7B74" w:rsidP="000B2D2F">
            <w:pPr>
              <w:jc w:val="center"/>
              <w:rPr>
                <w:szCs w:val="24"/>
                <w:lang w:eastAsia="lt-LT"/>
              </w:rPr>
            </w:pPr>
            <w:r w:rsidRPr="00E57A55">
              <w:rPr>
                <w:szCs w:val="24"/>
                <w:lang w:eastAsia="lt-LT"/>
              </w:rPr>
              <w:t>12,85</w:t>
            </w:r>
          </w:p>
        </w:tc>
        <w:tc>
          <w:tcPr>
            <w:tcW w:w="996" w:type="dxa"/>
          </w:tcPr>
          <w:p w:rsidR="007D7B74" w:rsidRPr="00E57A55" w:rsidRDefault="007D7B74" w:rsidP="000B2D2F">
            <w:pPr>
              <w:jc w:val="center"/>
              <w:rPr>
                <w:szCs w:val="24"/>
                <w:lang w:eastAsia="lt-LT"/>
              </w:rPr>
            </w:pPr>
            <w:r w:rsidRPr="00E57A55">
              <w:rPr>
                <w:szCs w:val="24"/>
                <w:lang w:eastAsia="lt-LT"/>
              </w:rPr>
              <w:t>158</w:t>
            </w:r>
          </w:p>
        </w:tc>
        <w:tc>
          <w:tcPr>
            <w:tcW w:w="1296" w:type="dxa"/>
          </w:tcPr>
          <w:p w:rsidR="007D7B74" w:rsidRPr="00E57A55" w:rsidRDefault="007D7B74" w:rsidP="000B2D2F">
            <w:pPr>
              <w:jc w:val="center"/>
              <w:rPr>
                <w:szCs w:val="24"/>
                <w:lang w:eastAsia="lt-LT"/>
              </w:rPr>
            </w:pPr>
            <w:r w:rsidRPr="00E57A55">
              <w:rPr>
                <w:szCs w:val="24"/>
                <w:lang w:eastAsia="lt-LT"/>
              </w:rPr>
              <w:t>1974</w:t>
            </w:r>
          </w:p>
        </w:tc>
        <w:tc>
          <w:tcPr>
            <w:tcW w:w="1413" w:type="dxa"/>
          </w:tcPr>
          <w:p w:rsidR="007D7B74" w:rsidRPr="00E57A55" w:rsidRDefault="007D7B74" w:rsidP="000B2D2F">
            <w:pPr>
              <w:jc w:val="center"/>
              <w:rPr>
                <w:szCs w:val="24"/>
                <w:lang w:eastAsia="lt-LT"/>
              </w:rPr>
            </w:pPr>
            <w:r w:rsidRPr="00E57A55">
              <w:rPr>
                <w:szCs w:val="24"/>
                <w:lang w:eastAsia="lt-LT"/>
              </w:rPr>
              <w:t>12,49</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2.</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Adutiškio seniūnija</w:t>
            </w:r>
          </w:p>
          <w:p w:rsidR="007D7B74" w:rsidRPr="00E57A55" w:rsidRDefault="007D7B74" w:rsidP="000B2D2F">
            <w:pPr>
              <w:spacing w:after="0" w:line="240" w:lineRule="auto"/>
              <w:jc w:val="both"/>
              <w:rPr>
                <w:szCs w:val="24"/>
                <w:lang w:eastAsia="lt-LT"/>
              </w:rPr>
            </w:pPr>
          </w:p>
        </w:tc>
        <w:tc>
          <w:tcPr>
            <w:tcW w:w="1087" w:type="dxa"/>
          </w:tcPr>
          <w:p w:rsidR="007D7B74" w:rsidRPr="00E57A55" w:rsidRDefault="007D7B74" w:rsidP="000B2D2F">
            <w:pPr>
              <w:spacing w:after="0" w:line="240" w:lineRule="auto"/>
              <w:jc w:val="center"/>
              <w:rPr>
                <w:szCs w:val="24"/>
                <w:lang w:eastAsia="lt-LT"/>
              </w:rPr>
            </w:pPr>
            <w:r w:rsidRPr="00E57A55">
              <w:rPr>
                <w:szCs w:val="24"/>
                <w:lang w:eastAsia="lt-LT"/>
              </w:rPr>
              <w:t>125,31</w:t>
            </w:r>
          </w:p>
        </w:tc>
        <w:tc>
          <w:tcPr>
            <w:tcW w:w="1592" w:type="dxa"/>
          </w:tcPr>
          <w:p w:rsidR="007D7B74" w:rsidRPr="00E57A55" w:rsidRDefault="007D7B74" w:rsidP="000B2D2F">
            <w:pPr>
              <w:spacing w:after="0" w:line="240" w:lineRule="auto"/>
              <w:jc w:val="center"/>
              <w:rPr>
                <w:szCs w:val="24"/>
                <w:lang w:eastAsia="lt-LT"/>
              </w:rPr>
            </w:pPr>
            <w:r w:rsidRPr="00E57A55">
              <w:rPr>
                <w:szCs w:val="24"/>
                <w:lang w:eastAsia="lt-LT"/>
              </w:rPr>
              <w:t>1185</w:t>
            </w:r>
          </w:p>
        </w:tc>
        <w:tc>
          <w:tcPr>
            <w:tcW w:w="1414" w:type="dxa"/>
          </w:tcPr>
          <w:p w:rsidR="007D7B74" w:rsidRPr="00E57A55" w:rsidRDefault="007D7B74" w:rsidP="000B2D2F">
            <w:pPr>
              <w:spacing w:after="0" w:line="240" w:lineRule="auto"/>
              <w:jc w:val="center"/>
              <w:rPr>
                <w:szCs w:val="24"/>
                <w:lang w:eastAsia="lt-LT"/>
              </w:rPr>
            </w:pPr>
            <w:r w:rsidRPr="00E57A55">
              <w:rPr>
                <w:szCs w:val="24"/>
                <w:lang w:eastAsia="lt-LT"/>
              </w:rPr>
              <w:t>9,46</w:t>
            </w:r>
          </w:p>
        </w:tc>
        <w:tc>
          <w:tcPr>
            <w:tcW w:w="1074" w:type="dxa"/>
          </w:tcPr>
          <w:p w:rsidR="007D7B74" w:rsidRPr="00E57A55" w:rsidRDefault="007D7B74" w:rsidP="000B2D2F">
            <w:pPr>
              <w:spacing w:after="0" w:line="240" w:lineRule="auto"/>
              <w:jc w:val="center"/>
              <w:rPr>
                <w:szCs w:val="24"/>
                <w:lang w:eastAsia="lt-LT"/>
              </w:rPr>
            </w:pPr>
            <w:r w:rsidRPr="00E57A55">
              <w:rPr>
                <w:szCs w:val="24"/>
                <w:lang w:eastAsia="lt-LT"/>
              </w:rPr>
              <w:t>125,31</w:t>
            </w:r>
          </w:p>
        </w:tc>
        <w:tc>
          <w:tcPr>
            <w:tcW w:w="1605" w:type="dxa"/>
          </w:tcPr>
          <w:p w:rsidR="007D7B74" w:rsidRPr="00E57A55" w:rsidRDefault="007D7B74" w:rsidP="000B2D2F">
            <w:pPr>
              <w:spacing w:after="0" w:line="240" w:lineRule="auto"/>
              <w:jc w:val="center"/>
              <w:rPr>
                <w:szCs w:val="24"/>
                <w:lang w:eastAsia="lt-LT"/>
              </w:rPr>
            </w:pPr>
            <w:r w:rsidRPr="00E57A55">
              <w:rPr>
                <w:szCs w:val="24"/>
                <w:lang w:eastAsia="lt-LT"/>
              </w:rPr>
              <w:t>1132</w:t>
            </w:r>
          </w:p>
        </w:tc>
        <w:tc>
          <w:tcPr>
            <w:tcW w:w="1414" w:type="dxa"/>
          </w:tcPr>
          <w:p w:rsidR="007D7B74" w:rsidRPr="00E57A55" w:rsidRDefault="007D7B74" w:rsidP="000B2D2F">
            <w:pPr>
              <w:spacing w:after="0" w:line="240" w:lineRule="auto"/>
              <w:jc w:val="center"/>
              <w:rPr>
                <w:szCs w:val="24"/>
                <w:lang w:eastAsia="lt-LT"/>
              </w:rPr>
            </w:pPr>
            <w:r w:rsidRPr="00E57A55">
              <w:rPr>
                <w:szCs w:val="24"/>
                <w:lang w:eastAsia="lt-LT"/>
              </w:rPr>
              <w:t>9,03</w:t>
            </w:r>
          </w:p>
        </w:tc>
        <w:tc>
          <w:tcPr>
            <w:tcW w:w="996" w:type="dxa"/>
          </w:tcPr>
          <w:p w:rsidR="007D7B74" w:rsidRPr="00E57A55" w:rsidRDefault="007D7B74" w:rsidP="000B2D2F">
            <w:pPr>
              <w:spacing w:after="0" w:line="240" w:lineRule="auto"/>
              <w:jc w:val="center"/>
              <w:rPr>
                <w:szCs w:val="24"/>
                <w:lang w:eastAsia="lt-LT"/>
              </w:rPr>
            </w:pPr>
            <w:r w:rsidRPr="00E57A55">
              <w:rPr>
                <w:szCs w:val="24"/>
                <w:lang w:eastAsia="lt-LT"/>
              </w:rPr>
              <w:t>125,31</w:t>
            </w:r>
          </w:p>
        </w:tc>
        <w:tc>
          <w:tcPr>
            <w:tcW w:w="1296" w:type="dxa"/>
          </w:tcPr>
          <w:p w:rsidR="007D7B74" w:rsidRPr="00E57A55" w:rsidRDefault="007D7B74" w:rsidP="000B2D2F">
            <w:pPr>
              <w:spacing w:after="0" w:line="240" w:lineRule="auto"/>
              <w:jc w:val="center"/>
              <w:rPr>
                <w:szCs w:val="24"/>
                <w:lang w:eastAsia="lt-LT"/>
              </w:rPr>
            </w:pPr>
            <w:r w:rsidRPr="00E57A55">
              <w:rPr>
                <w:szCs w:val="24"/>
                <w:lang w:eastAsia="lt-LT"/>
              </w:rPr>
              <w:t>1090</w:t>
            </w:r>
          </w:p>
        </w:tc>
        <w:tc>
          <w:tcPr>
            <w:tcW w:w="1413" w:type="dxa"/>
          </w:tcPr>
          <w:p w:rsidR="007D7B74" w:rsidRPr="00E57A55" w:rsidRDefault="007D7B74" w:rsidP="000B2D2F">
            <w:pPr>
              <w:spacing w:after="0" w:line="240" w:lineRule="auto"/>
              <w:jc w:val="center"/>
              <w:rPr>
                <w:szCs w:val="24"/>
                <w:lang w:eastAsia="lt-LT"/>
              </w:rPr>
            </w:pPr>
            <w:r w:rsidRPr="00E57A55">
              <w:rPr>
                <w:szCs w:val="24"/>
                <w:lang w:eastAsia="lt-LT"/>
              </w:rPr>
              <w:t>8,7</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3.</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Cirkliškio seniūnija</w:t>
            </w:r>
          </w:p>
        </w:tc>
        <w:tc>
          <w:tcPr>
            <w:tcW w:w="1087" w:type="dxa"/>
          </w:tcPr>
          <w:p w:rsidR="007D7B74" w:rsidRPr="00E57A55" w:rsidRDefault="007D7B74" w:rsidP="000B2D2F">
            <w:pPr>
              <w:jc w:val="center"/>
              <w:rPr>
                <w:szCs w:val="24"/>
                <w:lang w:eastAsia="lt-LT"/>
              </w:rPr>
            </w:pPr>
            <w:r w:rsidRPr="00E57A55">
              <w:rPr>
                <w:szCs w:val="24"/>
                <w:lang w:eastAsia="lt-LT"/>
              </w:rPr>
              <w:t>47,22</w:t>
            </w:r>
          </w:p>
        </w:tc>
        <w:tc>
          <w:tcPr>
            <w:tcW w:w="1592" w:type="dxa"/>
          </w:tcPr>
          <w:p w:rsidR="007D7B74" w:rsidRPr="00E57A55" w:rsidRDefault="007D7B74" w:rsidP="000B2D2F">
            <w:pPr>
              <w:jc w:val="center"/>
              <w:rPr>
                <w:szCs w:val="24"/>
                <w:lang w:eastAsia="lt-LT"/>
              </w:rPr>
            </w:pPr>
            <w:r w:rsidRPr="00E57A55">
              <w:rPr>
                <w:szCs w:val="24"/>
                <w:lang w:eastAsia="lt-LT"/>
              </w:rPr>
              <w:t>981</w:t>
            </w:r>
          </w:p>
        </w:tc>
        <w:tc>
          <w:tcPr>
            <w:tcW w:w="1414" w:type="dxa"/>
          </w:tcPr>
          <w:p w:rsidR="007D7B74" w:rsidRPr="00E57A55" w:rsidRDefault="007D7B74" w:rsidP="000B2D2F">
            <w:pPr>
              <w:jc w:val="center"/>
              <w:rPr>
                <w:szCs w:val="24"/>
                <w:lang w:eastAsia="lt-LT"/>
              </w:rPr>
            </w:pPr>
            <w:r w:rsidRPr="00E57A55">
              <w:rPr>
                <w:szCs w:val="24"/>
                <w:lang w:eastAsia="lt-LT"/>
              </w:rPr>
              <w:t>20,78</w:t>
            </w:r>
          </w:p>
        </w:tc>
        <w:tc>
          <w:tcPr>
            <w:tcW w:w="1074" w:type="dxa"/>
          </w:tcPr>
          <w:p w:rsidR="007D7B74" w:rsidRPr="00E57A55" w:rsidRDefault="007D7B74" w:rsidP="000B2D2F">
            <w:pPr>
              <w:jc w:val="center"/>
              <w:rPr>
                <w:szCs w:val="24"/>
                <w:lang w:eastAsia="lt-LT"/>
              </w:rPr>
            </w:pPr>
            <w:r w:rsidRPr="00E57A55">
              <w:rPr>
                <w:szCs w:val="24"/>
                <w:lang w:eastAsia="lt-LT"/>
              </w:rPr>
              <w:t>47,22</w:t>
            </w:r>
          </w:p>
        </w:tc>
        <w:tc>
          <w:tcPr>
            <w:tcW w:w="1605" w:type="dxa"/>
          </w:tcPr>
          <w:p w:rsidR="007D7B74" w:rsidRPr="00E57A55" w:rsidRDefault="007D7B74" w:rsidP="000B2D2F">
            <w:pPr>
              <w:jc w:val="center"/>
              <w:rPr>
                <w:szCs w:val="24"/>
                <w:lang w:eastAsia="lt-LT"/>
              </w:rPr>
            </w:pPr>
            <w:r w:rsidRPr="00E57A55">
              <w:rPr>
                <w:szCs w:val="24"/>
                <w:lang w:eastAsia="lt-LT"/>
              </w:rPr>
              <w:t>941</w:t>
            </w:r>
          </w:p>
        </w:tc>
        <w:tc>
          <w:tcPr>
            <w:tcW w:w="1414" w:type="dxa"/>
          </w:tcPr>
          <w:p w:rsidR="007D7B74" w:rsidRPr="00E57A55" w:rsidRDefault="007D7B74" w:rsidP="000B2D2F">
            <w:pPr>
              <w:jc w:val="center"/>
              <w:rPr>
                <w:szCs w:val="24"/>
                <w:lang w:eastAsia="lt-LT"/>
              </w:rPr>
            </w:pPr>
            <w:r w:rsidRPr="00E57A55">
              <w:rPr>
                <w:szCs w:val="24"/>
                <w:lang w:eastAsia="lt-LT"/>
              </w:rPr>
              <w:t>19,93</w:t>
            </w:r>
          </w:p>
        </w:tc>
        <w:tc>
          <w:tcPr>
            <w:tcW w:w="996" w:type="dxa"/>
          </w:tcPr>
          <w:p w:rsidR="007D7B74" w:rsidRPr="00E57A55" w:rsidRDefault="007D7B74" w:rsidP="000B2D2F">
            <w:pPr>
              <w:jc w:val="center"/>
              <w:rPr>
                <w:szCs w:val="24"/>
                <w:lang w:eastAsia="lt-LT"/>
              </w:rPr>
            </w:pPr>
            <w:r w:rsidRPr="00E57A55">
              <w:rPr>
                <w:szCs w:val="24"/>
                <w:lang w:eastAsia="lt-LT"/>
              </w:rPr>
              <w:t>47,22</w:t>
            </w:r>
          </w:p>
        </w:tc>
        <w:tc>
          <w:tcPr>
            <w:tcW w:w="1296" w:type="dxa"/>
          </w:tcPr>
          <w:p w:rsidR="007D7B74" w:rsidRPr="00E57A55" w:rsidRDefault="007D7B74" w:rsidP="000B2D2F">
            <w:pPr>
              <w:jc w:val="center"/>
              <w:rPr>
                <w:szCs w:val="24"/>
                <w:lang w:eastAsia="lt-LT"/>
              </w:rPr>
            </w:pPr>
            <w:r w:rsidRPr="00E57A55">
              <w:rPr>
                <w:szCs w:val="24"/>
                <w:lang w:eastAsia="lt-LT"/>
              </w:rPr>
              <w:t>930</w:t>
            </w:r>
          </w:p>
        </w:tc>
        <w:tc>
          <w:tcPr>
            <w:tcW w:w="1413" w:type="dxa"/>
          </w:tcPr>
          <w:p w:rsidR="007D7B74" w:rsidRPr="00E57A55" w:rsidRDefault="007D7B74" w:rsidP="000B2D2F">
            <w:pPr>
              <w:jc w:val="center"/>
              <w:rPr>
                <w:szCs w:val="24"/>
                <w:lang w:eastAsia="lt-LT"/>
              </w:rPr>
            </w:pPr>
            <w:r w:rsidRPr="00E57A55">
              <w:rPr>
                <w:szCs w:val="24"/>
                <w:lang w:eastAsia="lt-LT"/>
              </w:rPr>
              <w:t>19,70</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4.</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Kaltanėnų seniūnija</w:t>
            </w:r>
          </w:p>
        </w:tc>
        <w:tc>
          <w:tcPr>
            <w:tcW w:w="1087" w:type="dxa"/>
          </w:tcPr>
          <w:p w:rsidR="007D7B74" w:rsidRPr="00E57A55" w:rsidRDefault="007D7B74" w:rsidP="000B2D2F">
            <w:pPr>
              <w:jc w:val="center"/>
              <w:rPr>
                <w:szCs w:val="24"/>
                <w:lang w:eastAsia="lt-LT"/>
              </w:rPr>
            </w:pPr>
            <w:r w:rsidRPr="00E57A55">
              <w:rPr>
                <w:szCs w:val="24"/>
                <w:lang w:eastAsia="lt-LT"/>
              </w:rPr>
              <w:t>68,14</w:t>
            </w:r>
          </w:p>
        </w:tc>
        <w:tc>
          <w:tcPr>
            <w:tcW w:w="1592" w:type="dxa"/>
          </w:tcPr>
          <w:p w:rsidR="007D7B74" w:rsidRPr="00E57A55" w:rsidRDefault="007D7B74" w:rsidP="000B2D2F">
            <w:pPr>
              <w:jc w:val="center"/>
              <w:rPr>
                <w:szCs w:val="24"/>
                <w:lang w:eastAsia="lt-LT"/>
              </w:rPr>
            </w:pPr>
            <w:r w:rsidRPr="00E57A55">
              <w:rPr>
                <w:szCs w:val="24"/>
                <w:lang w:eastAsia="lt-LT"/>
              </w:rPr>
              <w:t>550</w:t>
            </w:r>
          </w:p>
        </w:tc>
        <w:tc>
          <w:tcPr>
            <w:tcW w:w="1414" w:type="dxa"/>
          </w:tcPr>
          <w:p w:rsidR="007D7B74" w:rsidRPr="00E57A55" w:rsidRDefault="007D7B74" w:rsidP="000B2D2F">
            <w:pPr>
              <w:jc w:val="center"/>
              <w:rPr>
                <w:szCs w:val="24"/>
                <w:lang w:eastAsia="lt-LT"/>
              </w:rPr>
            </w:pPr>
            <w:r w:rsidRPr="00E57A55">
              <w:rPr>
                <w:szCs w:val="24"/>
                <w:lang w:eastAsia="lt-LT"/>
              </w:rPr>
              <w:t>12,4</w:t>
            </w:r>
          </w:p>
        </w:tc>
        <w:tc>
          <w:tcPr>
            <w:tcW w:w="1074" w:type="dxa"/>
          </w:tcPr>
          <w:p w:rsidR="007D7B74" w:rsidRPr="00E57A55" w:rsidRDefault="007D7B74" w:rsidP="000B2D2F">
            <w:pPr>
              <w:jc w:val="center"/>
              <w:rPr>
                <w:szCs w:val="24"/>
                <w:lang w:eastAsia="lt-LT"/>
              </w:rPr>
            </w:pPr>
            <w:r w:rsidRPr="00E57A55">
              <w:rPr>
                <w:szCs w:val="24"/>
                <w:lang w:eastAsia="lt-LT"/>
              </w:rPr>
              <w:t>68,14</w:t>
            </w:r>
          </w:p>
        </w:tc>
        <w:tc>
          <w:tcPr>
            <w:tcW w:w="1605" w:type="dxa"/>
          </w:tcPr>
          <w:p w:rsidR="007D7B74" w:rsidRPr="00E57A55" w:rsidRDefault="007D7B74" w:rsidP="000B2D2F">
            <w:pPr>
              <w:jc w:val="center"/>
              <w:rPr>
                <w:szCs w:val="24"/>
                <w:lang w:eastAsia="lt-LT"/>
              </w:rPr>
            </w:pPr>
            <w:r w:rsidRPr="00E57A55">
              <w:rPr>
                <w:szCs w:val="24"/>
                <w:lang w:eastAsia="lt-LT"/>
              </w:rPr>
              <w:t>501</w:t>
            </w:r>
          </w:p>
        </w:tc>
        <w:tc>
          <w:tcPr>
            <w:tcW w:w="1414" w:type="dxa"/>
          </w:tcPr>
          <w:p w:rsidR="007D7B74" w:rsidRPr="00E57A55" w:rsidRDefault="007D7B74" w:rsidP="000B2D2F">
            <w:pPr>
              <w:jc w:val="center"/>
              <w:rPr>
                <w:szCs w:val="24"/>
                <w:lang w:eastAsia="lt-LT"/>
              </w:rPr>
            </w:pPr>
            <w:r w:rsidRPr="00E57A55">
              <w:rPr>
                <w:szCs w:val="24"/>
                <w:lang w:eastAsia="lt-LT"/>
              </w:rPr>
              <w:t>13,6</w:t>
            </w:r>
          </w:p>
        </w:tc>
        <w:tc>
          <w:tcPr>
            <w:tcW w:w="996" w:type="dxa"/>
          </w:tcPr>
          <w:p w:rsidR="007D7B74" w:rsidRPr="00E57A55" w:rsidRDefault="007D7B74" w:rsidP="000B2D2F">
            <w:pPr>
              <w:jc w:val="center"/>
              <w:rPr>
                <w:szCs w:val="24"/>
                <w:lang w:eastAsia="lt-LT"/>
              </w:rPr>
            </w:pPr>
            <w:r w:rsidRPr="00E57A55">
              <w:rPr>
                <w:szCs w:val="24"/>
                <w:lang w:eastAsia="lt-LT"/>
              </w:rPr>
              <w:t>68,14</w:t>
            </w:r>
          </w:p>
        </w:tc>
        <w:tc>
          <w:tcPr>
            <w:tcW w:w="1296" w:type="dxa"/>
          </w:tcPr>
          <w:p w:rsidR="007D7B74" w:rsidRPr="00E57A55" w:rsidRDefault="007D7B74" w:rsidP="000B2D2F">
            <w:pPr>
              <w:jc w:val="center"/>
              <w:rPr>
                <w:szCs w:val="24"/>
                <w:lang w:eastAsia="lt-LT"/>
              </w:rPr>
            </w:pPr>
            <w:r w:rsidRPr="00E57A55">
              <w:rPr>
                <w:szCs w:val="24"/>
                <w:lang w:eastAsia="lt-LT"/>
              </w:rPr>
              <w:t>488</w:t>
            </w:r>
          </w:p>
        </w:tc>
        <w:tc>
          <w:tcPr>
            <w:tcW w:w="1413" w:type="dxa"/>
          </w:tcPr>
          <w:p w:rsidR="007D7B74" w:rsidRPr="00E57A55" w:rsidRDefault="007D7B74" w:rsidP="000B2D2F">
            <w:pPr>
              <w:jc w:val="center"/>
              <w:rPr>
                <w:szCs w:val="24"/>
                <w:lang w:eastAsia="lt-LT"/>
              </w:rPr>
            </w:pPr>
            <w:r w:rsidRPr="00E57A55">
              <w:rPr>
                <w:szCs w:val="24"/>
                <w:lang w:eastAsia="lt-LT"/>
              </w:rPr>
              <w:t>14,0</w:t>
            </w:r>
          </w:p>
        </w:tc>
      </w:tr>
      <w:tr w:rsidR="007D7B74" w:rsidRPr="00E57A55" w:rsidTr="00760EDD">
        <w:tc>
          <w:tcPr>
            <w:tcW w:w="571" w:type="dxa"/>
          </w:tcPr>
          <w:p w:rsidR="007D7B74" w:rsidRPr="00E57A55" w:rsidRDefault="007D7B74" w:rsidP="00E57A55">
            <w:pPr>
              <w:spacing w:after="0" w:line="240" w:lineRule="auto"/>
              <w:jc w:val="center"/>
              <w:rPr>
                <w:color w:val="000000"/>
                <w:szCs w:val="24"/>
                <w:lang w:eastAsia="lt-LT"/>
              </w:rPr>
            </w:pPr>
            <w:r w:rsidRPr="00E57A55">
              <w:rPr>
                <w:color w:val="000000"/>
                <w:szCs w:val="24"/>
                <w:lang w:eastAsia="lt-LT"/>
              </w:rPr>
              <w:t>5.</w:t>
            </w:r>
          </w:p>
        </w:tc>
        <w:tc>
          <w:tcPr>
            <w:tcW w:w="2530" w:type="dxa"/>
          </w:tcPr>
          <w:p w:rsidR="007D7B74" w:rsidRPr="00E57A55" w:rsidRDefault="007D7B74" w:rsidP="000B2D2F">
            <w:pPr>
              <w:spacing w:after="0" w:line="240" w:lineRule="auto"/>
              <w:jc w:val="both"/>
              <w:rPr>
                <w:color w:val="000000"/>
                <w:szCs w:val="24"/>
                <w:lang w:eastAsia="lt-LT"/>
              </w:rPr>
            </w:pPr>
            <w:r w:rsidRPr="00E57A55">
              <w:rPr>
                <w:color w:val="000000"/>
                <w:szCs w:val="24"/>
                <w:lang w:eastAsia="lt-LT"/>
              </w:rPr>
              <w:t>Labanoro seniūnija</w:t>
            </w:r>
          </w:p>
        </w:tc>
        <w:tc>
          <w:tcPr>
            <w:tcW w:w="1087" w:type="dxa"/>
          </w:tcPr>
          <w:p w:rsidR="007D7B74" w:rsidRPr="00E57A55" w:rsidRDefault="007D7B74" w:rsidP="000B2D2F">
            <w:pPr>
              <w:jc w:val="center"/>
              <w:rPr>
                <w:color w:val="000000"/>
                <w:szCs w:val="24"/>
                <w:lang w:eastAsia="lt-LT"/>
              </w:rPr>
            </w:pPr>
            <w:r w:rsidRPr="00E57A55">
              <w:rPr>
                <w:color w:val="000000"/>
                <w:szCs w:val="24"/>
                <w:lang w:eastAsia="lt-LT"/>
              </w:rPr>
              <w:t>227,1</w:t>
            </w:r>
          </w:p>
        </w:tc>
        <w:tc>
          <w:tcPr>
            <w:tcW w:w="1592" w:type="dxa"/>
          </w:tcPr>
          <w:p w:rsidR="007D7B74" w:rsidRPr="00E57A55" w:rsidRDefault="007D7B74" w:rsidP="000B2D2F">
            <w:pPr>
              <w:jc w:val="center"/>
              <w:rPr>
                <w:color w:val="000000"/>
                <w:szCs w:val="24"/>
                <w:lang w:eastAsia="lt-LT"/>
              </w:rPr>
            </w:pPr>
            <w:r w:rsidRPr="00E57A55">
              <w:rPr>
                <w:color w:val="000000"/>
                <w:szCs w:val="24"/>
                <w:lang w:eastAsia="lt-LT"/>
              </w:rPr>
              <w:t>345</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1,52</w:t>
            </w:r>
          </w:p>
        </w:tc>
        <w:tc>
          <w:tcPr>
            <w:tcW w:w="1074" w:type="dxa"/>
          </w:tcPr>
          <w:p w:rsidR="007D7B74" w:rsidRPr="00E57A55" w:rsidRDefault="007D7B74" w:rsidP="000B2D2F">
            <w:pPr>
              <w:jc w:val="center"/>
              <w:rPr>
                <w:color w:val="000000"/>
                <w:szCs w:val="24"/>
                <w:lang w:eastAsia="lt-LT"/>
              </w:rPr>
            </w:pPr>
            <w:r w:rsidRPr="00E57A55">
              <w:rPr>
                <w:color w:val="000000"/>
                <w:szCs w:val="24"/>
                <w:lang w:eastAsia="lt-LT"/>
              </w:rPr>
              <w:t>227,1</w:t>
            </w:r>
          </w:p>
        </w:tc>
        <w:tc>
          <w:tcPr>
            <w:tcW w:w="1605" w:type="dxa"/>
          </w:tcPr>
          <w:p w:rsidR="007D7B74" w:rsidRPr="00E57A55" w:rsidRDefault="007D7B74" w:rsidP="000B2D2F">
            <w:pPr>
              <w:jc w:val="center"/>
              <w:rPr>
                <w:color w:val="000000"/>
                <w:szCs w:val="24"/>
                <w:lang w:eastAsia="lt-LT"/>
              </w:rPr>
            </w:pPr>
            <w:r w:rsidRPr="00E57A55">
              <w:rPr>
                <w:color w:val="000000"/>
                <w:szCs w:val="24"/>
                <w:lang w:eastAsia="lt-LT"/>
              </w:rPr>
              <w:t>327</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1,44</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227,1</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324</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1,43</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6.</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Magūnų seniūnija</w:t>
            </w:r>
          </w:p>
        </w:tc>
        <w:tc>
          <w:tcPr>
            <w:tcW w:w="1087" w:type="dxa"/>
          </w:tcPr>
          <w:p w:rsidR="007D7B74" w:rsidRPr="00E57A55" w:rsidRDefault="007D7B74" w:rsidP="000B2D2F">
            <w:pPr>
              <w:jc w:val="center"/>
              <w:rPr>
                <w:szCs w:val="24"/>
                <w:lang w:eastAsia="lt-LT"/>
              </w:rPr>
            </w:pPr>
            <w:r w:rsidRPr="00E57A55">
              <w:rPr>
                <w:szCs w:val="24"/>
                <w:lang w:eastAsia="lt-LT"/>
              </w:rPr>
              <w:t>101,16</w:t>
            </w:r>
          </w:p>
        </w:tc>
        <w:tc>
          <w:tcPr>
            <w:tcW w:w="1592" w:type="dxa"/>
          </w:tcPr>
          <w:p w:rsidR="007D7B74" w:rsidRPr="00E57A55" w:rsidRDefault="007D7B74" w:rsidP="000B2D2F">
            <w:pPr>
              <w:jc w:val="center"/>
              <w:rPr>
                <w:szCs w:val="24"/>
                <w:lang w:eastAsia="lt-LT"/>
              </w:rPr>
            </w:pPr>
            <w:r w:rsidRPr="00E57A55">
              <w:rPr>
                <w:szCs w:val="24"/>
                <w:lang w:eastAsia="lt-LT"/>
              </w:rPr>
              <w:t>958</w:t>
            </w:r>
          </w:p>
        </w:tc>
        <w:tc>
          <w:tcPr>
            <w:tcW w:w="1414" w:type="dxa"/>
          </w:tcPr>
          <w:p w:rsidR="007D7B74" w:rsidRPr="00E57A55" w:rsidRDefault="007D7B74" w:rsidP="000B2D2F">
            <w:pPr>
              <w:jc w:val="center"/>
              <w:rPr>
                <w:szCs w:val="24"/>
                <w:lang w:eastAsia="lt-LT"/>
              </w:rPr>
            </w:pPr>
            <w:r w:rsidRPr="00E57A55">
              <w:rPr>
                <w:szCs w:val="24"/>
                <w:lang w:eastAsia="lt-LT"/>
              </w:rPr>
              <w:t>9,47</w:t>
            </w:r>
          </w:p>
        </w:tc>
        <w:tc>
          <w:tcPr>
            <w:tcW w:w="1074" w:type="dxa"/>
          </w:tcPr>
          <w:p w:rsidR="007D7B74" w:rsidRPr="00E57A55" w:rsidRDefault="007D7B74" w:rsidP="000B2D2F">
            <w:pPr>
              <w:jc w:val="center"/>
              <w:rPr>
                <w:szCs w:val="24"/>
                <w:lang w:eastAsia="lt-LT"/>
              </w:rPr>
            </w:pPr>
            <w:r w:rsidRPr="00E57A55">
              <w:rPr>
                <w:szCs w:val="24"/>
                <w:lang w:eastAsia="lt-LT"/>
              </w:rPr>
              <w:t>101,16</w:t>
            </w:r>
          </w:p>
        </w:tc>
        <w:tc>
          <w:tcPr>
            <w:tcW w:w="1605" w:type="dxa"/>
          </w:tcPr>
          <w:p w:rsidR="007D7B74" w:rsidRPr="00E57A55" w:rsidRDefault="007D7B74" w:rsidP="000B2D2F">
            <w:pPr>
              <w:jc w:val="center"/>
              <w:rPr>
                <w:szCs w:val="24"/>
                <w:lang w:eastAsia="lt-LT"/>
              </w:rPr>
            </w:pPr>
            <w:r w:rsidRPr="00E57A55">
              <w:rPr>
                <w:szCs w:val="24"/>
                <w:lang w:eastAsia="lt-LT"/>
              </w:rPr>
              <w:t>940</w:t>
            </w:r>
          </w:p>
        </w:tc>
        <w:tc>
          <w:tcPr>
            <w:tcW w:w="1414" w:type="dxa"/>
          </w:tcPr>
          <w:p w:rsidR="007D7B74" w:rsidRPr="00E57A55" w:rsidRDefault="007D7B74" w:rsidP="000B2D2F">
            <w:pPr>
              <w:jc w:val="center"/>
              <w:rPr>
                <w:szCs w:val="24"/>
                <w:lang w:eastAsia="lt-LT"/>
              </w:rPr>
            </w:pPr>
            <w:r w:rsidRPr="00E57A55">
              <w:rPr>
                <w:szCs w:val="24"/>
                <w:lang w:eastAsia="lt-LT"/>
              </w:rPr>
              <w:t>9,29</w:t>
            </w:r>
          </w:p>
        </w:tc>
        <w:tc>
          <w:tcPr>
            <w:tcW w:w="996" w:type="dxa"/>
          </w:tcPr>
          <w:p w:rsidR="007D7B74" w:rsidRPr="00E57A55" w:rsidRDefault="007D7B74" w:rsidP="000B2D2F">
            <w:pPr>
              <w:jc w:val="center"/>
              <w:rPr>
                <w:szCs w:val="24"/>
                <w:lang w:eastAsia="lt-LT"/>
              </w:rPr>
            </w:pPr>
            <w:r w:rsidRPr="00E57A55">
              <w:rPr>
                <w:szCs w:val="24"/>
                <w:lang w:eastAsia="lt-LT"/>
              </w:rPr>
              <w:t>101,16</w:t>
            </w:r>
          </w:p>
        </w:tc>
        <w:tc>
          <w:tcPr>
            <w:tcW w:w="1296" w:type="dxa"/>
          </w:tcPr>
          <w:p w:rsidR="007D7B74" w:rsidRPr="00E57A55" w:rsidRDefault="007D7B74" w:rsidP="000B2D2F">
            <w:pPr>
              <w:jc w:val="center"/>
              <w:rPr>
                <w:szCs w:val="24"/>
                <w:lang w:eastAsia="lt-LT"/>
              </w:rPr>
            </w:pPr>
            <w:r w:rsidRPr="00E57A55">
              <w:rPr>
                <w:szCs w:val="24"/>
                <w:lang w:eastAsia="lt-LT"/>
              </w:rPr>
              <w:t>935</w:t>
            </w:r>
          </w:p>
        </w:tc>
        <w:tc>
          <w:tcPr>
            <w:tcW w:w="1413" w:type="dxa"/>
          </w:tcPr>
          <w:p w:rsidR="007D7B74" w:rsidRPr="00E57A55" w:rsidRDefault="007D7B74" w:rsidP="000B2D2F">
            <w:pPr>
              <w:jc w:val="center"/>
              <w:rPr>
                <w:szCs w:val="24"/>
                <w:lang w:eastAsia="lt-LT"/>
              </w:rPr>
            </w:pPr>
            <w:r w:rsidRPr="00E57A55">
              <w:rPr>
                <w:szCs w:val="24"/>
                <w:lang w:eastAsia="lt-LT"/>
              </w:rPr>
              <w:t>9,24</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7.</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Pabradės seniūnija</w:t>
            </w:r>
          </w:p>
        </w:tc>
        <w:tc>
          <w:tcPr>
            <w:tcW w:w="1087" w:type="dxa"/>
          </w:tcPr>
          <w:p w:rsidR="007D7B74" w:rsidRPr="00E57A55" w:rsidRDefault="007D7B74" w:rsidP="000B2D2F">
            <w:pPr>
              <w:jc w:val="center"/>
              <w:rPr>
                <w:szCs w:val="24"/>
                <w:lang w:eastAsia="lt-LT"/>
              </w:rPr>
            </w:pPr>
            <w:r w:rsidRPr="00E57A55">
              <w:rPr>
                <w:szCs w:val="24"/>
                <w:lang w:eastAsia="lt-LT"/>
              </w:rPr>
              <w:t>365,14</w:t>
            </w:r>
          </w:p>
        </w:tc>
        <w:tc>
          <w:tcPr>
            <w:tcW w:w="1592" w:type="dxa"/>
          </w:tcPr>
          <w:p w:rsidR="007D7B74" w:rsidRPr="00E57A55" w:rsidRDefault="007D7B74" w:rsidP="000B2D2F">
            <w:pPr>
              <w:jc w:val="center"/>
              <w:rPr>
                <w:szCs w:val="24"/>
                <w:lang w:eastAsia="lt-LT"/>
              </w:rPr>
            </w:pPr>
            <w:r w:rsidRPr="00E57A55">
              <w:rPr>
                <w:szCs w:val="24"/>
                <w:lang w:eastAsia="lt-LT"/>
              </w:rPr>
              <w:t>8059</w:t>
            </w:r>
          </w:p>
        </w:tc>
        <w:tc>
          <w:tcPr>
            <w:tcW w:w="1414" w:type="dxa"/>
          </w:tcPr>
          <w:p w:rsidR="007D7B74" w:rsidRPr="00E57A55" w:rsidRDefault="007D7B74" w:rsidP="000B2D2F">
            <w:pPr>
              <w:jc w:val="center"/>
              <w:rPr>
                <w:szCs w:val="24"/>
                <w:lang w:eastAsia="lt-LT"/>
              </w:rPr>
            </w:pPr>
            <w:r w:rsidRPr="00E57A55">
              <w:rPr>
                <w:szCs w:val="24"/>
                <w:lang w:eastAsia="lt-LT"/>
              </w:rPr>
              <w:t>22,07</w:t>
            </w:r>
          </w:p>
        </w:tc>
        <w:tc>
          <w:tcPr>
            <w:tcW w:w="1074" w:type="dxa"/>
          </w:tcPr>
          <w:p w:rsidR="007D7B74" w:rsidRPr="00E57A55" w:rsidRDefault="007D7B74" w:rsidP="000B2D2F">
            <w:pPr>
              <w:jc w:val="center"/>
              <w:rPr>
                <w:szCs w:val="24"/>
                <w:lang w:eastAsia="lt-LT"/>
              </w:rPr>
            </w:pPr>
            <w:r w:rsidRPr="00E57A55">
              <w:rPr>
                <w:szCs w:val="24"/>
                <w:lang w:eastAsia="lt-LT"/>
              </w:rPr>
              <w:t>365,14</w:t>
            </w:r>
          </w:p>
        </w:tc>
        <w:tc>
          <w:tcPr>
            <w:tcW w:w="1605" w:type="dxa"/>
          </w:tcPr>
          <w:p w:rsidR="007D7B74" w:rsidRPr="00E57A55" w:rsidRDefault="007D7B74" w:rsidP="000B2D2F">
            <w:pPr>
              <w:jc w:val="center"/>
              <w:rPr>
                <w:szCs w:val="24"/>
                <w:lang w:eastAsia="lt-LT"/>
              </w:rPr>
            </w:pPr>
            <w:r w:rsidRPr="00E57A55">
              <w:rPr>
                <w:szCs w:val="24"/>
                <w:lang w:eastAsia="lt-LT"/>
              </w:rPr>
              <w:t>7650</w:t>
            </w:r>
          </w:p>
        </w:tc>
        <w:tc>
          <w:tcPr>
            <w:tcW w:w="1414" w:type="dxa"/>
          </w:tcPr>
          <w:p w:rsidR="007D7B74" w:rsidRPr="00E57A55" w:rsidRDefault="007D7B74" w:rsidP="000B2D2F">
            <w:pPr>
              <w:jc w:val="center"/>
              <w:rPr>
                <w:szCs w:val="24"/>
                <w:lang w:eastAsia="lt-LT"/>
              </w:rPr>
            </w:pPr>
            <w:r w:rsidRPr="00E57A55">
              <w:rPr>
                <w:szCs w:val="24"/>
                <w:lang w:eastAsia="lt-LT"/>
              </w:rPr>
              <w:t>20,95</w:t>
            </w:r>
          </w:p>
        </w:tc>
        <w:tc>
          <w:tcPr>
            <w:tcW w:w="996" w:type="dxa"/>
          </w:tcPr>
          <w:p w:rsidR="007D7B74" w:rsidRPr="00E57A55" w:rsidRDefault="007D7B74" w:rsidP="000B2D2F">
            <w:pPr>
              <w:jc w:val="center"/>
              <w:rPr>
                <w:szCs w:val="24"/>
                <w:lang w:eastAsia="lt-LT"/>
              </w:rPr>
            </w:pPr>
            <w:r w:rsidRPr="00E57A55">
              <w:rPr>
                <w:szCs w:val="24"/>
                <w:lang w:eastAsia="lt-LT"/>
              </w:rPr>
              <w:t>365,14</w:t>
            </w:r>
          </w:p>
        </w:tc>
        <w:tc>
          <w:tcPr>
            <w:tcW w:w="1296" w:type="dxa"/>
          </w:tcPr>
          <w:p w:rsidR="007D7B74" w:rsidRPr="00E57A55" w:rsidRDefault="007D7B74" w:rsidP="000B2D2F">
            <w:pPr>
              <w:jc w:val="center"/>
              <w:rPr>
                <w:szCs w:val="24"/>
                <w:lang w:eastAsia="lt-LT"/>
              </w:rPr>
            </w:pPr>
            <w:r w:rsidRPr="00E57A55">
              <w:rPr>
                <w:szCs w:val="24"/>
                <w:lang w:eastAsia="lt-LT"/>
              </w:rPr>
              <w:t>7436</w:t>
            </w:r>
          </w:p>
        </w:tc>
        <w:tc>
          <w:tcPr>
            <w:tcW w:w="1413" w:type="dxa"/>
          </w:tcPr>
          <w:p w:rsidR="007D7B74" w:rsidRPr="00E57A55" w:rsidRDefault="007D7B74" w:rsidP="000B2D2F">
            <w:pPr>
              <w:jc w:val="center"/>
              <w:rPr>
                <w:szCs w:val="24"/>
                <w:lang w:eastAsia="lt-LT"/>
              </w:rPr>
            </w:pPr>
            <w:r w:rsidRPr="00E57A55">
              <w:rPr>
                <w:szCs w:val="24"/>
                <w:lang w:eastAsia="lt-LT"/>
              </w:rPr>
              <w:t>20,36</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8.</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Sarių seniūnija</w:t>
            </w:r>
          </w:p>
        </w:tc>
        <w:tc>
          <w:tcPr>
            <w:tcW w:w="1087" w:type="dxa"/>
          </w:tcPr>
          <w:p w:rsidR="007D7B74" w:rsidRPr="00E57A55" w:rsidRDefault="007D7B74" w:rsidP="000B2D2F">
            <w:pPr>
              <w:jc w:val="center"/>
              <w:rPr>
                <w:szCs w:val="24"/>
                <w:lang w:eastAsia="lt-LT"/>
              </w:rPr>
            </w:pPr>
            <w:r w:rsidRPr="00E57A55">
              <w:rPr>
                <w:szCs w:val="24"/>
                <w:lang w:eastAsia="lt-LT"/>
              </w:rPr>
              <w:t>143,6</w:t>
            </w:r>
          </w:p>
        </w:tc>
        <w:tc>
          <w:tcPr>
            <w:tcW w:w="1592" w:type="dxa"/>
          </w:tcPr>
          <w:p w:rsidR="007D7B74" w:rsidRPr="00E57A55" w:rsidRDefault="007D7B74" w:rsidP="000B2D2F">
            <w:pPr>
              <w:jc w:val="center"/>
              <w:rPr>
                <w:szCs w:val="24"/>
                <w:lang w:eastAsia="lt-LT"/>
              </w:rPr>
            </w:pPr>
            <w:r w:rsidRPr="00E57A55">
              <w:rPr>
                <w:szCs w:val="24"/>
                <w:lang w:eastAsia="lt-LT"/>
              </w:rPr>
              <w:t>517</w:t>
            </w:r>
          </w:p>
        </w:tc>
        <w:tc>
          <w:tcPr>
            <w:tcW w:w="1414" w:type="dxa"/>
          </w:tcPr>
          <w:p w:rsidR="007D7B74" w:rsidRPr="00E57A55" w:rsidRDefault="007D7B74" w:rsidP="000B2D2F">
            <w:pPr>
              <w:jc w:val="center"/>
              <w:rPr>
                <w:szCs w:val="24"/>
                <w:lang w:eastAsia="lt-LT"/>
              </w:rPr>
            </w:pPr>
            <w:r w:rsidRPr="00E57A55">
              <w:rPr>
                <w:szCs w:val="24"/>
                <w:lang w:eastAsia="lt-LT"/>
              </w:rPr>
              <w:t>3,6</w:t>
            </w:r>
          </w:p>
        </w:tc>
        <w:tc>
          <w:tcPr>
            <w:tcW w:w="1074" w:type="dxa"/>
          </w:tcPr>
          <w:p w:rsidR="007D7B74" w:rsidRPr="00E57A55" w:rsidRDefault="007D7B74" w:rsidP="000B2D2F">
            <w:pPr>
              <w:jc w:val="center"/>
              <w:rPr>
                <w:szCs w:val="24"/>
                <w:lang w:eastAsia="lt-LT"/>
              </w:rPr>
            </w:pPr>
            <w:r w:rsidRPr="00E57A55">
              <w:rPr>
                <w:szCs w:val="24"/>
                <w:lang w:eastAsia="lt-LT"/>
              </w:rPr>
              <w:t>143,6</w:t>
            </w:r>
          </w:p>
        </w:tc>
        <w:tc>
          <w:tcPr>
            <w:tcW w:w="1605" w:type="dxa"/>
          </w:tcPr>
          <w:p w:rsidR="007D7B74" w:rsidRPr="00E57A55" w:rsidRDefault="007D7B74" w:rsidP="000B2D2F">
            <w:pPr>
              <w:jc w:val="center"/>
              <w:rPr>
                <w:szCs w:val="24"/>
                <w:lang w:eastAsia="lt-LT"/>
              </w:rPr>
            </w:pPr>
            <w:r w:rsidRPr="00E57A55">
              <w:rPr>
                <w:szCs w:val="24"/>
                <w:lang w:eastAsia="lt-LT"/>
              </w:rPr>
              <w:t>487</w:t>
            </w:r>
          </w:p>
        </w:tc>
        <w:tc>
          <w:tcPr>
            <w:tcW w:w="1414" w:type="dxa"/>
          </w:tcPr>
          <w:p w:rsidR="007D7B74" w:rsidRPr="00E57A55" w:rsidRDefault="007D7B74" w:rsidP="000B2D2F">
            <w:pPr>
              <w:jc w:val="center"/>
              <w:rPr>
                <w:szCs w:val="24"/>
                <w:lang w:eastAsia="lt-LT"/>
              </w:rPr>
            </w:pPr>
            <w:r w:rsidRPr="00E57A55">
              <w:rPr>
                <w:szCs w:val="24"/>
                <w:lang w:eastAsia="lt-LT"/>
              </w:rPr>
              <w:t>3,39</w:t>
            </w:r>
          </w:p>
        </w:tc>
        <w:tc>
          <w:tcPr>
            <w:tcW w:w="996" w:type="dxa"/>
          </w:tcPr>
          <w:p w:rsidR="007D7B74" w:rsidRPr="00E57A55" w:rsidRDefault="007D7B74" w:rsidP="000B2D2F">
            <w:pPr>
              <w:jc w:val="center"/>
              <w:rPr>
                <w:szCs w:val="24"/>
                <w:lang w:eastAsia="lt-LT"/>
              </w:rPr>
            </w:pPr>
            <w:r w:rsidRPr="00E57A55">
              <w:rPr>
                <w:szCs w:val="24"/>
                <w:lang w:eastAsia="lt-LT"/>
              </w:rPr>
              <w:t>143,6</w:t>
            </w:r>
          </w:p>
        </w:tc>
        <w:tc>
          <w:tcPr>
            <w:tcW w:w="1296" w:type="dxa"/>
          </w:tcPr>
          <w:p w:rsidR="007D7B74" w:rsidRPr="00E57A55" w:rsidRDefault="007D7B74" w:rsidP="000B2D2F">
            <w:pPr>
              <w:jc w:val="center"/>
              <w:rPr>
                <w:szCs w:val="24"/>
                <w:lang w:eastAsia="lt-LT"/>
              </w:rPr>
            </w:pPr>
            <w:r w:rsidRPr="00E57A55">
              <w:rPr>
                <w:szCs w:val="24"/>
                <w:lang w:eastAsia="lt-LT"/>
              </w:rPr>
              <w:t>473</w:t>
            </w:r>
          </w:p>
        </w:tc>
        <w:tc>
          <w:tcPr>
            <w:tcW w:w="1413" w:type="dxa"/>
          </w:tcPr>
          <w:p w:rsidR="007D7B74" w:rsidRPr="00E57A55" w:rsidRDefault="007D7B74" w:rsidP="000B2D2F">
            <w:pPr>
              <w:jc w:val="center"/>
              <w:rPr>
                <w:szCs w:val="24"/>
                <w:lang w:eastAsia="lt-LT"/>
              </w:rPr>
            </w:pPr>
            <w:r w:rsidRPr="00E57A55">
              <w:rPr>
                <w:szCs w:val="24"/>
                <w:lang w:eastAsia="lt-LT"/>
              </w:rPr>
              <w:t>3,29</w:t>
            </w:r>
          </w:p>
        </w:tc>
      </w:tr>
      <w:tr w:rsidR="007D7B74" w:rsidRPr="00E57A55" w:rsidTr="00760EDD">
        <w:tc>
          <w:tcPr>
            <w:tcW w:w="571" w:type="dxa"/>
          </w:tcPr>
          <w:p w:rsidR="007D7B74" w:rsidRPr="00E57A55" w:rsidRDefault="007D7B74" w:rsidP="00E57A55">
            <w:pPr>
              <w:spacing w:after="0" w:line="240" w:lineRule="auto"/>
              <w:jc w:val="center"/>
              <w:rPr>
                <w:szCs w:val="24"/>
                <w:lang w:val="en-US" w:eastAsia="lt-LT"/>
              </w:rPr>
            </w:pPr>
            <w:r w:rsidRPr="00E57A55">
              <w:rPr>
                <w:szCs w:val="24"/>
                <w:lang w:val="en-US" w:eastAsia="lt-LT"/>
              </w:rPr>
              <w:t>9.</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Strūnaičio seniūnija</w:t>
            </w:r>
          </w:p>
        </w:tc>
        <w:tc>
          <w:tcPr>
            <w:tcW w:w="1087" w:type="dxa"/>
          </w:tcPr>
          <w:p w:rsidR="007D7B74" w:rsidRPr="00E57A55" w:rsidRDefault="007D7B74" w:rsidP="000B2D2F">
            <w:pPr>
              <w:jc w:val="center"/>
              <w:rPr>
                <w:szCs w:val="24"/>
                <w:lang w:eastAsia="lt-LT"/>
              </w:rPr>
            </w:pPr>
            <w:r w:rsidRPr="00E57A55">
              <w:rPr>
                <w:szCs w:val="24"/>
                <w:lang w:eastAsia="lt-LT"/>
              </w:rPr>
              <w:t>106,19</w:t>
            </w:r>
          </w:p>
        </w:tc>
        <w:tc>
          <w:tcPr>
            <w:tcW w:w="1592" w:type="dxa"/>
          </w:tcPr>
          <w:p w:rsidR="007D7B74" w:rsidRPr="00E57A55" w:rsidRDefault="007D7B74" w:rsidP="000B2D2F">
            <w:pPr>
              <w:jc w:val="center"/>
              <w:rPr>
                <w:szCs w:val="24"/>
                <w:lang w:eastAsia="lt-LT"/>
              </w:rPr>
            </w:pPr>
            <w:r w:rsidRPr="00E57A55">
              <w:rPr>
                <w:szCs w:val="24"/>
                <w:lang w:eastAsia="lt-LT"/>
              </w:rPr>
              <w:t>1326</w:t>
            </w:r>
          </w:p>
        </w:tc>
        <w:tc>
          <w:tcPr>
            <w:tcW w:w="1414" w:type="dxa"/>
          </w:tcPr>
          <w:p w:rsidR="007D7B74" w:rsidRPr="00E57A55" w:rsidRDefault="007D7B74" w:rsidP="000B2D2F">
            <w:pPr>
              <w:jc w:val="center"/>
              <w:rPr>
                <w:szCs w:val="24"/>
                <w:lang w:eastAsia="lt-LT"/>
              </w:rPr>
            </w:pPr>
            <w:r w:rsidRPr="00E57A55">
              <w:rPr>
                <w:szCs w:val="24"/>
                <w:lang w:eastAsia="lt-LT"/>
              </w:rPr>
              <w:t>12,49</w:t>
            </w:r>
          </w:p>
        </w:tc>
        <w:tc>
          <w:tcPr>
            <w:tcW w:w="1074" w:type="dxa"/>
          </w:tcPr>
          <w:p w:rsidR="007D7B74" w:rsidRPr="00E57A55" w:rsidRDefault="007D7B74" w:rsidP="000B2D2F">
            <w:pPr>
              <w:jc w:val="center"/>
              <w:rPr>
                <w:szCs w:val="24"/>
                <w:lang w:eastAsia="lt-LT"/>
              </w:rPr>
            </w:pPr>
            <w:r w:rsidRPr="00E57A55">
              <w:rPr>
                <w:szCs w:val="24"/>
                <w:lang w:eastAsia="lt-LT"/>
              </w:rPr>
              <w:t>106,19</w:t>
            </w:r>
          </w:p>
        </w:tc>
        <w:tc>
          <w:tcPr>
            <w:tcW w:w="1605" w:type="dxa"/>
          </w:tcPr>
          <w:p w:rsidR="007D7B74" w:rsidRPr="00E57A55" w:rsidRDefault="007D7B74" w:rsidP="000B2D2F">
            <w:pPr>
              <w:jc w:val="center"/>
              <w:rPr>
                <w:szCs w:val="24"/>
                <w:lang w:eastAsia="lt-LT"/>
              </w:rPr>
            </w:pPr>
            <w:r w:rsidRPr="00E57A55">
              <w:rPr>
                <w:szCs w:val="24"/>
                <w:lang w:eastAsia="lt-LT"/>
              </w:rPr>
              <w:t>1315</w:t>
            </w:r>
          </w:p>
        </w:tc>
        <w:tc>
          <w:tcPr>
            <w:tcW w:w="1414" w:type="dxa"/>
          </w:tcPr>
          <w:p w:rsidR="007D7B74" w:rsidRPr="00E57A55" w:rsidRDefault="007D7B74" w:rsidP="000B2D2F">
            <w:pPr>
              <w:jc w:val="center"/>
              <w:rPr>
                <w:szCs w:val="24"/>
                <w:lang w:eastAsia="lt-LT"/>
              </w:rPr>
            </w:pPr>
            <w:r w:rsidRPr="00E57A55">
              <w:rPr>
                <w:szCs w:val="24"/>
                <w:lang w:eastAsia="lt-LT"/>
              </w:rPr>
              <w:t>12,38</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106,19</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1308</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12,32</w:t>
            </w:r>
          </w:p>
        </w:tc>
      </w:tr>
      <w:tr w:rsidR="007D7B74" w:rsidRPr="00E57A55" w:rsidTr="00760EDD">
        <w:tc>
          <w:tcPr>
            <w:tcW w:w="571" w:type="dxa"/>
          </w:tcPr>
          <w:p w:rsidR="007D7B74" w:rsidRPr="00E57A55" w:rsidRDefault="007D7B74" w:rsidP="00E57A55">
            <w:pPr>
              <w:spacing w:after="0" w:line="240" w:lineRule="auto"/>
              <w:jc w:val="center"/>
              <w:rPr>
                <w:color w:val="000000"/>
                <w:szCs w:val="24"/>
                <w:lang w:val="en-US" w:eastAsia="lt-LT"/>
              </w:rPr>
            </w:pPr>
            <w:r w:rsidRPr="00E57A55">
              <w:rPr>
                <w:color w:val="000000"/>
                <w:szCs w:val="24"/>
                <w:lang w:val="en-US" w:eastAsia="lt-LT"/>
              </w:rPr>
              <w:t>10.</w:t>
            </w:r>
          </w:p>
        </w:tc>
        <w:tc>
          <w:tcPr>
            <w:tcW w:w="2530" w:type="dxa"/>
          </w:tcPr>
          <w:p w:rsidR="007D7B74" w:rsidRPr="00E57A55" w:rsidRDefault="007D7B74" w:rsidP="000B2D2F">
            <w:pPr>
              <w:spacing w:after="0" w:line="240" w:lineRule="auto"/>
              <w:jc w:val="both"/>
              <w:rPr>
                <w:color w:val="000000"/>
                <w:szCs w:val="24"/>
                <w:lang w:eastAsia="lt-LT"/>
              </w:rPr>
            </w:pPr>
            <w:r w:rsidRPr="00E57A55">
              <w:rPr>
                <w:color w:val="000000"/>
                <w:szCs w:val="24"/>
                <w:lang w:eastAsia="lt-LT"/>
              </w:rPr>
              <w:t>Svirkų seniūnija</w:t>
            </w:r>
          </w:p>
        </w:tc>
        <w:tc>
          <w:tcPr>
            <w:tcW w:w="1087" w:type="dxa"/>
          </w:tcPr>
          <w:p w:rsidR="007D7B74" w:rsidRPr="00E57A55" w:rsidRDefault="007D7B74" w:rsidP="000B2D2F">
            <w:pPr>
              <w:jc w:val="center"/>
              <w:rPr>
                <w:color w:val="000000"/>
                <w:szCs w:val="24"/>
                <w:lang w:eastAsia="lt-LT"/>
              </w:rPr>
            </w:pPr>
            <w:r w:rsidRPr="00E57A55">
              <w:rPr>
                <w:color w:val="000000"/>
                <w:szCs w:val="24"/>
                <w:lang w:eastAsia="lt-LT"/>
              </w:rPr>
              <w:t>101</w:t>
            </w:r>
          </w:p>
        </w:tc>
        <w:tc>
          <w:tcPr>
            <w:tcW w:w="1592" w:type="dxa"/>
          </w:tcPr>
          <w:p w:rsidR="007D7B74" w:rsidRPr="00E57A55" w:rsidRDefault="007D7B74" w:rsidP="000B2D2F">
            <w:pPr>
              <w:jc w:val="center"/>
              <w:rPr>
                <w:color w:val="000000"/>
                <w:szCs w:val="24"/>
                <w:lang w:eastAsia="lt-LT"/>
              </w:rPr>
            </w:pPr>
            <w:r w:rsidRPr="00E57A55">
              <w:rPr>
                <w:color w:val="000000"/>
                <w:szCs w:val="24"/>
                <w:lang w:eastAsia="lt-LT"/>
              </w:rPr>
              <w:t>1058</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10,48</w:t>
            </w:r>
          </w:p>
        </w:tc>
        <w:tc>
          <w:tcPr>
            <w:tcW w:w="1074" w:type="dxa"/>
          </w:tcPr>
          <w:p w:rsidR="007D7B74" w:rsidRPr="00E57A55" w:rsidRDefault="007D7B74" w:rsidP="000B2D2F">
            <w:pPr>
              <w:jc w:val="center"/>
              <w:rPr>
                <w:color w:val="000000"/>
                <w:szCs w:val="24"/>
                <w:lang w:eastAsia="lt-LT"/>
              </w:rPr>
            </w:pPr>
            <w:r w:rsidRPr="00E57A55">
              <w:rPr>
                <w:color w:val="000000"/>
                <w:szCs w:val="24"/>
                <w:lang w:eastAsia="lt-LT"/>
              </w:rPr>
              <w:t>101</w:t>
            </w:r>
          </w:p>
        </w:tc>
        <w:tc>
          <w:tcPr>
            <w:tcW w:w="1605" w:type="dxa"/>
          </w:tcPr>
          <w:p w:rsidR="007D7B74" w:rsidRPr="00E57A55" w:rsidRDefault="007D7B74" w:rsidP="000B2D2F">
            <w:pPr>
              <w:jc w:val="center"/>
              <w:rPr>
                <w:color w:val="000000"/>
                <w:szCs w:val="24"/>
                <w:lang w:eastAsia="lt-LT"/>
              </w:rPr>
            </w:pPr>
            <w:r w:rsidRPr="00E57A55">
              <w:rPr>
                <w:color w:val="000000"/>
                <w:szCs w:val="24"/>
                <w:lang w:eastAsia="lt-LT"/>
              </w:rPr>
              <w:t>1005</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9,95</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101</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981</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9,71</w:t>
            </w:r>
          </w:p>
        </w:tc>
      </w:tr>
      <w:tr w:rsidR="007D7B74" w:rsidRPr="00E57A55" w:rsidTr="00760EDD">
        <w:tc>
          <w:tcPr>
            <w:tcW w:w="571" w:type="dxa"/>
          </w:tcPr>
          <w:p w:rsidR="007D7B74" w:rsidRPr="00E57A55" w:rsidRDefault="007D7B74" w:rsidP="00E57A55">
            <w:pPr>
              <w:spacing w:after="0" w:line="240" w:lineRule="auto"/>
              <w:jc w:val="center"/>
              <w:rPr>
                <w:color w:val="000000"/>
                <w:szCs w:val="24"/>
                <w:lang w:val="en-US" w:eastAsia="lt-LT"/>
              </w:rPr>
            </w:pPr>
            <w:r w:rsidRPr="00E57A55">
              <w:rPr>
                <w:color w:val="000000"/>
                <w:szCs w:val="24"/>
                <w:lang w:val="en-US" w:eastAsia="lt-LT"/>
              </w:rPr>
              <w:t>11.</w:t>
            </w:r>
          </w:p>
        </w:tc>
        <w:tc>
          <w:tcPr>
            <w:tcW w:w="2530" w:type="dxa"/>
          </w:tcPr>
          <w:p w:rsidR="007D7B74" w:rsidRPr="00E57A55" w:rsidRDefault="007D7B74" w:rsidP="000B2D2F">
            <w:pPr>
              <w:spacing w:after="0" w:line="240" w:lineRule="auto"/>
              <w:jc w:val="both"/>
              <w:rPr>
                <w:color w:val="000000"/>
                <w:szCs w:val="24"/>
                <w:lang w:eastAsia="lt-LT"/>
              </w:rPr>
            </w:pPr>
            <w:r w:rsidRPr="00E57A55">
              <w:rPr>
                <w:color w:val="000000"/>
                <w:szCs w:val="24"/>
                <w:lang w:eastAsia="lt-LT"/>
              </w:rPr>
              <w:t>Švenčionėlių seniūnija</w:t>
            </w:r>
          </w:p>
        </w:tc>
        <w:tc>
          <w:tcPr>
            <w:tcW w:w="1087" w:type="dxa"/>
          </w:tcPr>
          <w:p w:rsidR="007D7B74" w:rsidRPr="00E57A55" w:rsidRDefault="007D7B74" w:rsidP="000B2D2F">
            <w:pPr>
              <w:jc w:val="center"/>
              <w:rPr>
                <w:color w:val="000000"/>
                <w:szCs w:val="24"/>
                <w:lang w:eastAsia="lt-LT"/>
              </w:rPr>
            </w:pPr>
            <w:r w:rsidRPr="00E57A55">
              <w:rPr>
                <w:color w:val="000000"/>
                <w:szCs w:val="24"/>
                <w:lang w:eastAsia="lt-LT"/>
              </w:rPr>
              <w:t>237</w:t>
            </w:r>
          </w:p>
        </w:tc>
        <w:tc>
          <w:tcPr>
            <w:tcW w:w="1592" w:type="dxa"/>
          </w:tcPr>
          <w:p w:rsidR="007D7B74" w:rsidRPr="00E57A55" w:rsidRDefault="007D7B74" w:rsidP="000B2D2F">
            <w:pPr>
              <w:jc w:val="center"/>
              <w:rPr>
                <w:color w:val="000000"/>
                <w:szCs w:val="24"/>
                <w:lang w:eastAsia="lt-LT"/>
              </w:rPr>
            </w:pPr>
            <w:r w:rsidRPr="00E57A55">
              <w:rPr>
                <w:color w:val="000000"/>
                <w:szCs w:val="24"/>
                <w:lang w:eastAsia="lt-LT"/>
              </w:rPr>
              <w:t>7561</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31,90</w:t>
            </w:r>
          </w:p>
        </w:tc>
        <w:tc>
          <w:tcPr>
            <w:tcW w:w="1074" w:type="dxa"/>
          </w:tcPr>
          <w:p w:rsidR="007D7B74" w:rsidRPr="00E57A55" w:rsidRDefault="007D7B74" w:rsidP="000B2D2F">
            <w:pPr>
              <w:jc w:val="center"/>
              <w:rPr>
                <w:color w:val="000000"/>
                <w:szCs w:val="24"/>
                <w:lang w:eastAsia="lt-LT"/>
              </w:rPr>
            </w:pPr>
            <w:r w:rsidRPr="00E57A55">
              <w:rPr>
                <w:color w:val="000000"/>
                <w:szCs w:val="24"/>
                <w:lang w:eastAsia="lt-LT"/>
              </w:rPr>
              <w:t>237</w:t>
            </w:r>
          </w:p>
        </w:tc>
        <w:tc>
          <w:tcPr>
            <w:tcW w:w="1605" w:type="dxa"/>
          </w:tcPr>
          <w:p w:rsidR="007D7B74" w:rsidRPr="00E57A55" w:rsidRDefault="007D7B74" w:rsidP="000B2D2F">
            <w:pPr>
              <w:jc w:val="center"/>
              <w:rPr>
                <w:color w:val="000000"/>
                <w:szCs w:val="24"/>
                <w:lang w:eastAsia="lt-LT"/>
              </w:rPr>
            </w:pPr>
            <w:r w:rsidRPr="00E57A55">
              <w:rPr>
                <w:color w:val="000000"/>
                <w:szCs w:val="24"/>
                <w:lang w:eastAsia="lt-LT"/>
              </w:rPr>
              <w:t>7160</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30,21</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237</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6986</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29,48</w:t>
            </w:r>
          </w:p>
        </w:tc>
      </w:tr>
      <w:tr w:rsidR="007D7B74" w:rsidRPr="00E57A55" w:rsidTr="00760EDD">
        <w:tc>
          <w:tcPr>
            <w:tcW w:w="571" w:type="dxa"/>
          </w:tcPr>
          <w:p w:rsidR="007D7B74" w:rsidRPr="00E57A55" w:rsidRDefault="007D7B74" w:rsidP="000B2D2F">
            <w:pPr>
              <w:spacing w:after="0" w:line="240" w:lineRule="auto"/>
              <w:jc w:val="both"/>
              <w:rPr>
                <w:b/>
                <w:szCs w:val="24"/>
                <w:lang w:eastAsia="lt-LT"/>
              </w:rPr>
            </w:pPr>
          </w:p>
        </w:tc>
        <w:tc>
          <w:tcPr>
            <w:tcW w:w="2530" w:type="dxa"/>
          </w:tcPr>
          <w:p w:rsidR="007D7B74" w:rsidRPr="00E57A55" w:rsidRDefault="007D7B74" w:rsidP="000B2D2F">
            <w:pPr>
              <w:spacing w:after="0" w:line="240" w:lineRule="auto"/>
              <w:jc w:val="both"/>
              <w:rPr>
                <w:b/>
                <w:szCs w:val="24"/>
                <w:lang w:eastAsia="lt-LT"/>
              </w:rPr>
            </w:pPr>
            <w:r w:rsidRPr="00E57A55">
              <w:rPr>
                <w:b/>
                <w:szCs w:val="24"/>
                <w:lang w:eastAsia="lt-LT"/>
              </w:rPr>
              <w:t>Viso:</w:t>
            </w:r>
          </w:p>
        </w:tc>
        <w:tc>
          <w:tcPr>
            <w:tcW w:w="1087" w:type="dxa"/>
          </w:tcPr>
          <w:p w:rsidR="007D7B74" w:rsidRPr="00E57A55" w:rsidRDefault="007D7B74" w:rsidP="000B2D2F">
            <w:pPr>
              <w:spacing w:after="0" w:line="240" w:lineRule="auto"/>
              <w:jc w:val="center"/>
              <w:rPr>
                <w:b/>
                <w:szCs w:val="24"/>
                <w:lang w:eastAsia="lt-LT"/>
              </w:rPr>
            </w:pPr>
          </w:p>
        </w:tc>
        <w:tc>
          <w:tcPr>
            <w:tcW w:w="1592" w:type="dxa"/>
          </w:tcPr>
          <w:p w:rsidR="007D7B74" w:rsidRPr="00E57A55" w:rsidRDefault="007D7B74" w:rsidP="000B2D2F">
            <w:pPr>
              <w:spacing w:after="0" w:line="240" w:lineRule="auto"/>
              <w:jc w:val="center"/>
              <w:rPr>
                <w:b/>
                <w:szCs w:val="24"/>
                <w:lang w:eastAsia="lt-LT"/>
              </w:rPr>
            </w:pPr>
            <w:r w:rsidRPr="00E57A55">
              <w:rPr>
                <w:b/>
                <w:szCs w:val="24"/>
                <w:lang w:eastAsia="lt-LT"/>
              </w:rPr>
              <w:t>24625</w:t>
            </w:r>
          </w:p>
        </w:tc>
        <w:tc>
          <w:tcPr>
            <w:tcW w:w="1414" w:type="dxa"/>
          </w:tcPr>
          <w:p w:rsidR="007D7B74" w:rsidRPr="00E57A55" w:rsidRDefault="007D7B74" w:rsidP="000B2D2F">
            <w:pPr>
              <w:spacing w:after="0" w:line="240" w:lineRule="auto"/>
              <w:jc w:val="center"/>
              <w:rPr>
                <w:b/>
                <w:szCs w:val="24"/>
                <w:lang w:eastAsia="lt-LT"/>
              </w:rPr>
            </w:pPr>
          </w:p>
        </w:tc>
        <w:tc>
          <w:tcPr>
            <w:tcW w:w="1074" w:type="dxa"/>
          </w:tcPr>
          <w:p w:rsidR="007D7B74" w:rsidRPr="00E57A55" w:rsidRDefault="007D7B74" w:rsidP="000B2D2F">
            <w:pPr>
              <w:spacing w:after="0" w:line="240" w:lineRule="auto"/>
              <w:jc w:val="center"/>
              <w:rPr>
                <w:b/>
                <w:szCs w:val="24"/>
                <w:lang w:eastAsia="lt-LT"/>
              </w:rPr>
            </w:pPr>
          </w:p>
        </w:tc>
        <w:tc>
          <w:tcPr>
            <w:tcW w:w="1605" w:type="dxa"/>
          </w:tcPr>
          <w:p w:rsidR="007D7B74" w:rsidRPr="00E57A55" w:rsidRDefault="007D7B74" w:rsidP="000B2D2F">
            <w:pPr>
              <w:spacing w:after="0" w:line="240" w:lineRule="auto"/>
              <w:jc w:val="center"/>
              <w:rPr>
                <w:b/>
                <w:szCs w:val="24"/>
                <w:lang w:eastAsia="lt-LT"/>
              </w:rPr>
            </w:pPr>
            <w:r w:rsidRPr="00E57A55">
              <w:rPr>
                <w:b/>
                <w:szCs w:val="24"/>
                <w:lang w:eastAsia="lt-LT"/>
              </w:rPr>
              <w:t>23489</w:t>
            </w:r>
          </w:p>
        </w:tc>
        <w:tc>
          <w:tcPr>
            <w:tcW w:w="1414" w:type="dxa"/>
          </w:tcPr>
          <w:p w:rsidR="007D7B74" w:rsidRPr="00E57A55" w:rsidRDefault="007D7B74" w:rsidP="000B2D2F">
            <w:pPr>
              <w:spacing w:after="0" w:line="240" w:lineRule="auto"/>
              <w:jc w:val="center"/>
              <w:rPr>
                <w:b/>
                <w:szCs w:val="24"/>
                <w:lang w:eastAsia="lt-LT"/>
              </w:rPr>
            </w:pPr>
          </w:p>
        </w:tc>
        <w:tc>
          <w:tcPr>
            <w:tcW w:w="996" w:type="dxa"/>
          </w:tcPr>
          <w:p w:rsidR="007D7B74" w:rsidRPr="00E57A55" w:rsidRDefault="007D7B74" w:rsidP="000B2D2F">
            <w:pPr>
              <w:spacing w:after="0" w:line="240" w:lineRule="auto"/>
              <w:jc w:val="center"/>
              <w:rPr>
                <w:b/>
                <w:szCs w:val="24"/>
                <w:lang w:eastAsia="lt-LT"/>
              </w:rPr>
            </w:pPr>
          </w:p>
        </w:tc>
        <w:tc>
          <w:tcPr>
            <w:tcW w:w="1296" w:type="dxa"/>
          </w:tcPr>
          <w:p w:rsidR="007D7B74" w:rsidRPr="00E57A55" w:rsidRDefault="007D7B74" w:rsidP="000B2D2F">
            <w:pPr>
              <w:spacing w:after="0" w:line="240" w:lineRule="auto"/>
              <w:jc w:val="center"/>
              <w:rPr>
                <w:b/>
                <w:szCs w:val="24"/>
                <w:lang w:eastAsia="lt-LT"/>
              </w:rPr>
            </w:pPr>
            <w:r w:rsidRPr="00E57A55">
              <w:rPr>
                <w:b/>
                <w:szCs w:val="24"/>
                <w:lang w:eastAsia="lt-LT"/>
              </w:rPr>
              <w:t>22925</w:t>
            </w:r>
          </w:p>
        </w:tc>
        <w:tc>
          <w:tcPr>
            <w:tcW w:w="1413" w:type="dxa"/>
          </w:tcPr>
          <w:p w:rsidR="007D7B74" w:rsidRPr="00E57A55" w:rsidRDefault="007D7B74" w:rsidP="000B2D2F">
            <w:pPr>
              <w:spacing w:after="0" w:line="240" w:lineRule="auto"/>
              <w:jc w:val="center"/>
              <w:rPr>
                <w:szCs w:val="24"/>
                <w:lang w:eastAsia="lt-LT"/>
              </w:rPr>
            </w:pPr>
          </w:p>
        </w:tc>
      </w:tr>
    </w:tbl>
    <w:p w:rsidR="007D7B74" w:rsidRPr="002E6730" w:rsidRDefault="007D7B74" w:rsidP="002E6730">
      <w:pPr>
        <w:spacing w:before="150" w:after="75" w:line="240" w:lineRule="auto"/>
        <w:outlineLvl w:val="1"/>
        <w:rPr>
          <w:i/>
          <w:sz w:val="22"/>
        </w:rPr>
      </w:pPr>
      <w:r w:rsidRPr="002E6730">
        <w:rPr>
          <w:i/>
          <w:sz w:val="22"/>
        </w:rPr>
        <w:t>Pastaba. Lietuvos statistikos departamento ir seniūnijų duomenys skiriasi dėl skirtingai taikomų apskaičiavimo metodikų. VVG teritorijos duomenys pateikiami be savivaldybės centro(be Švenčionių miesto).</w:t>
      </w:r>
    </w:p>
    <w:p w:rsidR="007D7B74" w:rsidRPr="002E6730" w:rsidRDefault="007D7B74" w:rsidP="002E6730">
      <w:pPr>
        <w:spacing w:after="0" w:line="240" w:lineRule="auto"/>
        <w:jc w:val="both"/>
        <w:rPr>
          <w:i/>
          <w:sz w:val="22"/>
          <w:lang w:eastAsia="lt-LT"/>
        </w:rPr>
      </w:pPr>
      <w:r w:rsidRPr="002E6730">
        <w:rPr>
          <w:i/>
          <w:sz w:val="22"/>
          <w:lang w:eastAsia="lt-LT"/>
        </w:rPr>
        <w:t>Šaltinis: Švenčionių r. sav. seniūnijų duomenys(saugomi VVG būstinėje).</w:t>
      </w:r>
    </w:p>
    <w:p w:rsidR="007D7B74" w:rsidRDefault="007D7B74" w:rsidP="000B2D2F">
      <w:pPr>
        <w:jc w:val="both"/>
        <w:rPr>
          <w:rFonts w:ascii="Calibri" w:hAnsi="Calibri"/>
          <w:sz w:val="22"/>
          <w:lang w:eastAsia="lt-LT"/>
        </w:rPr>
      </w:pPr>
    </w:p>
    <w:p w:rsidR="007D7B74" w:rsidRPr="000B2D2F" w:rsidRDefault="007D7B74" w:rsidP="000B2D2F">
      <w:pPr>
        <w:jc w:val="both"/>
        <w:rPr>
          <w:rFonts w:ascii="Calibri" w:hAnsi="Calibri"/>
          <w:sz w:val="22"/>
          <w:lang w:eastAsia="lt-LT"/>
        </w:rPr>
      </w:pPr>
    </w:p>
    <w:p w:rsidR="007D7B74" w:rsidRPr="00DF67B8" w:rsidRDefault="007D7B74" w:rsidP="000B2D2F">
      <w:pPr>
        <w:jc w:val="both"/>
        <w:rPr>
          <w:rFonts w:ascii="Calibri" w:hAnsi="Calibri"/>
          <w:b/>
          <w:szCs w:val="24"/>
          <w:lang w:eastAsia="lt-LT"/>
        </w:rPr>
      </w:pPr>
      <w:r w:rsidRPr="00DF67B8">
        <w:rPr>
          <w:b/>
          <w:szCs w:val="24"/>
          <w:lang w:eastAsia="lt-LT"/>
        </w:rPr>
        <w:lastRenderedPageBreak/>
        <w:t xml:space="preserve">6 lentelė. VVG teritorijos susiskirstymas pagal gyvenamąsias vietoves sausio </w:t>
      </w:r>
      <w:r>
        <w:rPr>
          <w:b/>
          <w:szCs w:val="24"/>
          <w:lang w:eastAsia="lt-LT"/>
        </w:rPr>
        <w:t xml:space="preserve">1 </w:t>
      </w:r>
      <w:r w:rsidRPr="00DF67B8">
        <w:rPr>
          <w:b/>
          <w:szCs w:val="24"/>
          <w:lang w:eastAsia="lt-LT"/>
        </w:rPr>
        <w:t>d.</w:t>
      </w:r>
    </w:p>
    <w:tbl>
      <w:tblPr>
        <w:tblW w:w="1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72"/>
        <w:gridCol w:w="1130"/>
        <w:gridCol w:w="1296"/>
        <w:gridCol w:w="1137"/>
        <w:gridCol w:w="1134"/>
        <w:gridCol w:w="1153"/>
        <w:gridCol w:w="1296"/>
        <w:gridCol w:w="803"/>
        <w:gridCol w:w="1069"/>
      </w:tblGrid>
      <w:tr w:rsidR="007D7B74" w:rsidRPr="00DF67B8" w:rsidTr="00DF67B8">
        <w:tc>
          <w:tcPr>
            <w:tcW w:w="588" w:type="dxa"/>
            <w:vMerge w:val="restart"/>
            <w:shd w:val="clear" w:color="auto" w:fill="EAF1DD"/>
            <w:vAlign w:val="center"/>
          </w:tcPr>
          <w:p w:rsidR="007D7B74" w:rsidRPr="00DF67B8" w:rsidRDefault="007D7B74" w:rsidP="00DF67B8">
            <w:pPr>
              <w:spacing w:after="0" w:line="240" w:lineRule="auto"/>
              <w:jc w:val="center"/>
              <w:rPr>
                <w:b/>
                <w:szCs w:val="24"/>
              </w:rPr>
            </w:pPr>
            <w:r>
              <w:rPr>
                <w:b/>
                <w:szCs w:val="24"/>
              </w:rPr>
              <w:t>Eil. Nr.</w:t>
            </w:r>
          </w:p>
        </w:tc>
        <w:tc>
          <w:tcPr>
            <w:tcW w:w="2072" w:type="dxa"/>
            <w:vMerge w:val="restart"/>
            <w:shd w:val="clear" w:color="auto" w:fill="EAF1DD"/>
            <w:vAlign w:val="center"/>
          </w:tcPr>
          <w:p w:rsidR="007D7B74" w:rsidRPr="00DF67B8" w:rsidRDefault="007D7B74" w:rsidP="00DF67B8">
            <w:pPr>
              <w:spacing w:after="0" w:line="240" w:lineRule="auto"/>
              <w:jc w:val="center"/>
              <w:rPr>
                <w:b/>
                <w:szCs w:val="24"/>
              </w:rPr>
            </w:pPr>
          </w:p>
        </w:tc>
        <w:tc>
          <w:tcPr>
            <w:tcW w:w="4697" w:type="dxa"/>
            <w:gridSpan w:val="4"/>
            <w:shd w:val="clear" w:color="auto" w:fill="EAF1DD"/>
            <w:vAlign w:val="center"/>
          </w:tcPr>
          <w:p w:rsidR="007D7B74" w:rsidRPr="00DF67B8" w:rsidRDefault="007D7B74" w:rsidP="00DF67B8">
            <w:pPr>
              <w:spacing w:after="0" w:line="240" w:lineRule="auto"/>
              <w:jc w:val="center"/>
              <w:rPr>
                <w:b/>
                <w:szCs w:val="24"/>
              </w:rPr>
            </w:pPr>
            <w:r w:rsidRPr="00DF67B8">
              <w:rPr>
                <w:b/>
                <w:szCs w:val="24"/>
              </w:rPr>
              <w:t>2011-01-01</w:t>
            </w:r>
          </w:p>
        </w:tc>
        <w:tc>
          <w:tcPr>
            <w:tcW w:w="4321" w:type="dxa"/>
            <w:gridSpan w:val="4"/>
            <w:shd w:val="clear" w:color="auto" w:fill="EAF1DD"/>
            <w:vAlign w:val="center"/>
          </w:tcPr>
          <w:p w:rsidR="007D7B74" w:rsidRPr="00DF67B8" w:rsidRDefault="007D7B74" w:rsidP="00DF67B8">
            <w:pPr>
              <w:spacing w:after="0" w:line="240" w:lineRule="auto"/>
              <w:jc w:val="center"/>
              <w:rPr>
                <w:b/>
                <w:szCs w:val="24"/>
              </w:rPr>
            </w:pPr>
            <w:r>
              <w:rPr>
                <w:b/>
                <w:szCs w:val="24"/>
              </w:rPr>
              <w:t>2014</w:t>
            </w:r>
            <w:r w:rsidRPr="00DF67B8">
              <w:rPr>
                <w:b/>
                <w:szCs w:val="24"/>
              </w:rPr>
              <w:t>-01-01</w:t>
            </w:r>
          </w:p>
        </w:tc>
      </w:tr>
      <w:tr w:rsidR="007D7B74" w:rsidRPr="00DF67B8" w:rsidTr="00DF67B8">
        <w:tc>
          <w:tcPr>
            <w:tcW w:w="588" w:type="dxa"/>
            <w:vMerge/>
            <w:shd w:val="clear" w:color="auto" w:fill="EAF1DD"/>
            <w:vAlign w:val="center"/>
          </w:tcPr>
          <w:p w:rsidR="007D7B74" w:rsidRPr="00DF67B8" w:rsidRDefault="007D7B74" w:rsidP="00DF67B8">
            <w:pPr>
              <w:spacing w:after="0" w:line="240" w:lineRule="auto"/>
              <w:jc w:val="center"/>
              <w:rPr>
                <w:b/>
                <w:szCs w:val="24"/>
              </w:rPr>
            </w:pPr>
          </w:p>
        </w:tc>
        <w:tc>
          <w:tcPr>
            <w:tcW w:w="2072" w:type="dxa"/>
            <w:vMerge/>
            <w:shd w:val="clear" w:color="auto" w:fill="EAF1DD"/>
            <w:vAlign w:val="center"/>
          </w:tcPr>
          <w:p w:rsidR="007D7B74" w:rsidRPr="00DF67B8" w:rsidRDefault="007D7B74" w:rsidP="00DF67B8">
            <w:pPr>
              <w:spacing w:after="0" w:line="240" w:lineRule="auto"/>
              <w:jc w:val="center"/>
              <w:rPr>
                <w:b/>
                <w:szCs w:val="24"/>
              </w:rPr>
            </w:pPr>
          </w:p>
        </w:tc>
        <w:tc>
          <w:tcPr>
            <w:tcW w:w="1130"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Skaičius, vnt.</w:t>
            </w:r>
          </w:p>
        </w:tc>
        <w:tc>
          <w:tcPr>
            <w:tcW w:w="1296"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Gyventojų skaičius viso</w:t>
            </w:r>
          </w:p>
        </w:tc>
        <w:tc>
          <w:tcPr>
            <w:tcW w:w="1137"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Vyrai</w:t>
            </w:r>
          </w:p>
        </w:tc>
        <w:tc>
          <w:tcPr>
            <w:tcW w:w="1134"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Moterys</w:t>
            </w:r>
          </w:p>
        </w:tc>
        <w:tc>
          <w:tcPr>
            <w:tcW w:w="1153" w:type="dxa"/>
            <w:shd w:val="clear" w:color="auto" w:fill="EAF1DD"/>
            <w:vAlign w:val="center"/>
          </w:tcPr>
          <w:p w:rsidR="007D7B74" w:rsidRPr="00DF67B8" w:rsidRDefault="007D7B74" w:rsidP="00573BDB">
            <w:pPr>
              <w:spacing w:after="0" w:line="240" w:lineRule="auto"/>
              <w:jc w:val="center"/>
              <w:rPr>
                <w:b/>
                <w:szCs w:val="24"/>
              </w:rPr>
            </w:pPr>
            <w:r w:rsidRPr="00DF67B8">
              <w:rPr>
                <w:b/>
                <w:szCs w:val="24"/>
              </w:rPr>
              <w:t>Skaičius, vnt.</w:t>
            </w:r>
          </w:p>
        </w:tc>
        <w:tc>
          <w:tcPr>
            <w:tcW w:w="1296"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Gyventojų skaičius viso</w:t>
            </w:r>
          </w:p>
        </w:tc>
        <w:tc>
          <w:tcPr>
            <w:tcW w:w="803"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Vyrai</w:t>
            </w:r>
          </w:p>
        </w:tc>
        <w:tc>
          <w:tcPr>
            <w:tcW w:w="1069"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Moterys</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1.</w:t>
            </w:r>
          </w:p>
        </w:tc>
        <w:tc>
          <w:tcPr>
            <w:tcW w:w="2072" w:type="dxa"/>
          </w:tcPr>
          <w:p w:rsidR="007D7B74" w:rsidRPr="008A3D81" w:rsidRDefault="007D7B74" w:rsidP="00DF67B8">
            <w:pPr>
              <w:spacing w:after="0" w:line="240" w:lineRule="auto"/>
              <w:rPr>
                <w:szCs w:val="24"/>
              </w:rPr>
            </w:pPr>
            <w:r w:rsidRPr="008A3D81">
              <w:rPr>
                <w:szCs w:val="24"/>
              </w:rPr>
              <w:t>Vienkiemiuose ir viensėdžiuose</w:t>
            </w:r>
          </w:p>
        </w:tc>
        <w:tc>
          <w:tcPr>
            <w:tcW w:w="1130" w:type="dxa"/>
            <w:vAlign w:val="center"/>
          </w:tcPr>
          <w:p w:rsidR="007D7B74" w:rsidRPr="008A3D81" w:rsidRDefault="007D7B74" w:rsidP="00A22E90">
            <w:pPr>
              <w:jc w:val="center"/>
              <w:rPr>
                <w:szCs w:val="24"/>
              </w:rPr>
            </w:pPr>
            <w:r w:rsidRPr="008A3D81">
              <w:rPr>
                <w:szCs w:val="24"/>
              </w:rPr>
              <w:t>177</w:t>
            </w:r>
          </w:p>
        </w:tc>
        <w:tc>
          <w:tcPr>
            <w:tcW w:w="1296" w:type="dxa"/>
            <w:vAlign w:val="center"/>
          </w:tcPr>
          <w:p w:rsidR="007D7B74" w:rsidRPr="008A3D81" w:rsidRDefault="007D7B74" w:rsidP="00A22E90">
            <w:pPr>
              <w:spacing w:after="0" w:line="240" w:lineRule="auto"/>
              <w:jc w:val="center"/>
              <w:rPr>
                <w:szCs w:val="24"/>
              </w:rPr>
            </w:pPr>
            <w:r w:rsidRPr="008A3D81">
              <w:rPr>
                <w:szCs w:val="24"/>
              </w:rPr>
              <w:t>708</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132</w:t>
            </w:r>
          </w:p>
        </w:tc>
        <w:tc>
          <w:tcPr>
            <w:tcW w:w="1296" w:type="dxa"/>
            <w:vAlign w:val="center"/>
          </w:tcPr>
          <w:p w:rsidR="007D7B74" w:rsidRPr="008A3D81" w:rsidRDefault="007D7B74" w:rsidP="00A22E90">
            <w:pPr>
              <w:spacing w:after="0" w:line="240" w:lineRule="auto"/>
              <w:jc w:val="center"/>
              <w:rPr>
                <w:szCs w:val="24"/>
              </w:rPr>
            </w:pPr>
            <w:r w:rsidRPr="008A3D81">
              <w:rPr>
                <w:szCs w:val="24"/>
              </w:rPr>
              <w:t>594</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2.</w:t>
            </w:r>
          </w:p>
        </w:tc>
        <w:tc>
          <w:tcPr>
            <w:tcW w:w="2072" w:type="dxa"/>
          </w:tcPr>
          <w:p w:rsidR="007D7B74" w:rsidRPr="008A3D81" w:rsidRDefault="007D7B74" w:rsidP="00DF67B8">
            <w:pPr>
              <w:spacing w:after="0" w:line="240" w:lineRule="auto"/>
              <w:rPr>
                <w:szCs w:val="24"/>
              </w:rPr>
            </w:pPr>
            <w:r w:rsidRPr="008A3D81">
              <w:rPr>
                <w:szCs w:val="24"/>
              </w:rPr>
              <w:t>Kaimuose iki 200 gyventojų</w:t>
            </w:r>
          </w:p>
        </w:tc>
        <w:tc>
          <w:tcPr>
            <w:tcW w:w="1130" w:type="dxa"/>
            <w:vAlign w:val="center"/>
          </w:tcPr>
          <w:p w:rsidR="007D7B74" w:rsidRPr="008A3D81" w:rsidRDefault="007D7B74" w:rsidP="00A22E90">
            <w:pPr>
              <w:jc w:val="center"/>
              <w:rPr>
                <w:szCs w:val="24"/>
              </w:rPr>
            </w:pPr>
            <w:r w:rsidRPr="008A3D81">
              <w:rPr>
                <w:szCs w:val="24"/>
              </w:rPr>
              <w:t>405</w:t>
            </w:r>
          </w:p>
        </w:tc>
        <w:tc>
          <w:tcPr>
            <w:tcW w:w="1296" w:type="dxa"/>
            <w:vAlign w:val="center"/>
          </w:tcPr>
          <w:p w:rsidR="007D7B74" w:rsidRPr="008A3D81" w:rsidRDefault="007D7B74" w:rsidP="00A22E90">
            <w:pPr>
              <w:spacing w:after="0" w:line="240" w:lineRule="auto"/>
              <w:jc w:val="center"/>
              <w:rPr>
                <w:szCs w:val="24"/>
              </w:rPr>
            </w:pPr>
            <w:r w:rsidRPr="008A3D81">
              <w:rPr>
                <w:szCs w:val="24"/>
              </w:rPr>
              <w:t>6315</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411</w:t>
            </w:r>
          </w:p>
        </w:tc>
        <w:tc>
          <w:tcPr>
            <w:tcW w:w="1296" w:type="dxa"/>
            <w:vAlign w:val="center"/>
          </w:tcPr>
          <w:p w:rsidR="007D7B74" w:rsidRPr="008A3D81" w:rsidRDefault="007D7B74" w:rsidP="00A22E90">
            <w:pPr>
              <w:spacing w:after="0" w:line="240" w:lineRule="auto"/>
              <w:jc w:val="center"/>
              <w:rPr>
                <w:szCs w:val="24"/>
              </w:rPr>
            </w:pPr>
            <w:r w:rsidRPr="008A3D81">
              <w:rPr>
                <w:szCs w:val="24"/>
              </w:rPr>
              <w:t>5776</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3.</w:t>
            </w:r>
          </w:p>
        </w:tc>
        <w:tc>
          <w:tcPr>
            <w:tcW w:w="2072" w:type="dxa"/>
          </w:tcPr>
          <w:p w:rsidR="007D7B74" w:rsidRPr="008A3D81" w:rsidRDefault="007D7B74" w:rsidP="00DF67B8">
            <w:pPr>
              <w:spacing w:after="0" w:line="240" w:lineRule="auto"/>
              <w:rPr>
                <w:szCs w:val="24"/>
              </w:rPr>
            </w:pPr>
            <w:r w:rsidRPr="008A3D81">
              <w:rPr>
                <w:szCs w:val="24"/>
              </w:rPr>
              <w:t>Kaimuose  ir miesteliuose nuo 201–1000 gyventojų</w:t>
            </w:r>
          </w:p>
        </w:tc>
        <w:tc>
          <w:tcPr>
            <w:tcW w:w="1130" w:type="dxa"/>
            <w:vAlign w:val="center"/>
          </w:tcPr>
          <w:p w:rsidR="007D7B74" w:rsidRPr="008A3D81" w:rsidRDefault="007D7B74" w:rsidP="00A22E90">
            <w:pPr>
              <w:jc w:val="center"/>
              <w:rPr>
                <w:szCs w:val="24"/>
              </w:rPr>
            </w:pPr>
            <w:r w:rsidRPr="008A3D81">
              <w:rPr>
                <w:szCs w:val="24"/>
              </w:rPr>
              <w:t>16</w:t>
            </w:r>
          </w:p>
        </w:tc>
        <w:tc>
          <w:tcPr>
            <w:tcW w:w="1296" w:type="dxa"/>
            <w:vAlign w:val="center"/>
          </w:tcPr>
          <w:p w:rsidR="007D7B74" w:rsidRPr="008A3D81" w:rsidRDefault="007D7B74" w:rsidP="00A22E90">
            <w:pPr>
              <w:spacing w:after="0" w:line="240" w:lineRule="auto"/>
              <w:jc w:val="center"/>
              <w:rPr>
                <w:szCs w:val="24"/>
              </w:rPr>
            </w:pPr>
            <w:r w:rsidRPr="008A3D81">
              <w:rPr>
                <w:szCs w:val="24"/>
              </w:rPr>
              <w:t>5826</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16</w:t>
            </w:r>
          </w:p>
        </w:tc>
        <w:tc>
          <w:tcPr>
            <w:tcW w:w="1296" w:type="dxa"/>
            <w:vAlign w:val="center"/>
          </w:tcPr>
          <w:p w:rsidR="007D7B74" w:rsidRPr="008A3D81" w:rsidRDefault="007D7B74" w:rsidP="00A22E90">
            <w:pPr>
              <w:spacing w:after="0" w:line="240" w:lineRule="auto"/>
              <w:jc w:val="center"/>
              <w:rPr>
                <w:szCs w:val="24"/>
              </w:rPr>
            </w:pPr>
            <w:r w:rsidRPr="008A3D81">
              <w:rPr>
                <w:szCs w:val="24"/>
              </w:rPr>
              <w:t>5562</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4.</w:t>
            </w:r>
          </w:p>
        </w:tc>
        <w:tc>
          <w:tcPr>
            <w:tcW w:w="2072" w:type="dxa"/>
          </w:tcPr>
          <w:p w:rsidR="007D7B74" w:rsidRPr="008A3D81" w:rsidRDefault="007D7B74" w:rsidP="00DF67B8">
            <w:pPr>
              <w:spacing w:after="0" w:line="240" w:lineRule="auto"/>
              <w:rPr>
                <w:szCs w:val="24"/>
              </w:rPr>
            </w:pPr>
            <w:r w:rsidRPr="008A3D81">
              <w:rPr>
                <w:szCs w:val="24"/>
              </w:rPr>
              <w:t>Miesteliuose nuo 1001 iki 2999 gyventojų</w:t>
            </w:r>
          </w:p>
        </w:tc>
        <w:tc>
          <w:tcPr>
            <w:tcW w:w="1130" w:type="dxa"/>
            <w:vAlign w:val="center"/>
          </w:tcPr>
          <w:p w:rsidR="007D7B74" w:rsidRPr="008A3D81" w:rsidRDefault="007D7B74" w:rsidP="00A22E90">
            <w:pPr>
              <w:jc w:val="center"/>
              <w:rPr>
                <w:szCs w:val="24"/>
              </w:rPr>
            </w:pPr>
            <w:r w:rsidRPr="008A3D81">
              <w:rPr>
                <w:szCs w:val="24"/>
              </w:rPr>
              <w:t>-</w:t>
            </w:r>
          </w:p>
        </w:tc>
        <w:tc>
          <w:tcPr>
            <w:tcW w:w="1296" w:type="dxa"/>
            <w:vAlign w:val="center"/>
          </w:tcPr>
          <w:p w:rsidR="007D7B74" w:rsidRPr="008A3D81" w:rsidRDefault="007D7B74" w:rsidP="00A22E90">
            <w:pPr>
              <w:spacing w:after="0" w:line="240" w:lineRule="auto"/>
              <w:jc w:val="center"/>
              <w:rPr>
                <w:szCs w:val="24"/>
              </w:rPr>
            </w:pPr>
            <w:r w:rsidRPr="008A3D81">
              <w:rPr>
                <w:szCs w:val="24"/>
              </w:rPr>
              <w:t>–</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w:t>
            </w:r>
          </w:p>
        </w:tc>
        <w:tc>
          <w:tcPr>
            <w:tcW w:w="1296" w:type="dxa"/>
            <w:vAlign w:val="center"/>
          </w:tcPr>
          <w:p w:rsidR="007D7B74" w:rsidRPr="008A3D81" w:rsidRDefault="007D7B74" w:rsidP="00A22E90">
            <w:pPr>
              <w:spacing w:after="0" w:line="240" w:lineRule="auto"/>
              <w:jc w:val="center"/>
              <w:rPr>
                <w:szCs w:val="24"/>
              </w:rPr>
            </w:pPr>
            <w:r w:rsidRPr="008A3D81">
              <w:rPr>
                <w:szCs w:val="24"/>
              </w:rPr>
              <w:t>–</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5.</w:t>
            </w:r>
          </w:p>
        </w:tc>
        <w:tc>
          <w:tcPr>
            <w:tcW w:w="2072" w:type="dxa"/>
          </w:tcPr>
          <w:p w:rsidR="007D7B74" w:rsidRPr="008A3D81" w:rsidRDefault="007D7B74" w:rsidP="00DF67B8">
            <w:pPr>
              <w:spacing w:after="0" w:line="240" w:lineRule="auto"/>
              <w:rPr>
                <w:szCs w:val="24"/>
              </w:rPr>
            </w:pPr>
            <w:r w:rsidRPr="008A3D81">
              <w:rPr>
                <w:szCs w:val="24"/>
              </w:rPr>
              <w:t>Miestuose nuo 3 000–6000 gyventojų</w:t>
            </w:r>
          </w:p>
        </w:tc>
        <w:tc>
          <w:tcPr>
            <w:tcW w:w="1130" w:type="dxa"/>
            <w:vAlign w:val="center"/>
          </w:tcPr>
          <w:p w:rsidR="007D7B74" w:rsidRPr="008A3D81" w:rsidRDefault="007D7B74" w:rsidP="00A22E90">
            <w:pPr>
              <w:jc w:val="center"/>
              <w:rPr>
                <w:szCs w:val="24"/>
              </w:rPr>
            </w:pPr>
            <w:r w:rsidRPr="008A3D81">
              <w:rPr>
                <w:szCs w:val="24"/>
              </w:rPr>
              <w:t>2</w:t>
            </w:r>
          </w:p>
        </w:tc>
        <w:tc>
          <w:tcPr>
            <w:tcW w:w="1296" w:type="dxa"/>
            <w:vAlign w:val="center"/>
          </w:tcPr>
          <w:p w:rsidR="007D7B74" w:rsidRPr="008A3D81" w:rsidRDefault="007D7B74" w:rsidP="00A22E90">
            <w:pPr>
              <w:spacing w:after="0" w:line="240" w:lineRule="auto"/>
              <w:jc w:val="center"/>
              <w:rPr>
                <w:szCs w:val="24"/>
              </w:rPr>
            </w:pPr>
            <w:r w:rsidRPr="008A3D81">
              <w:rPr>
                <w:szCs w:val="24"/>
              </w:rPr>
              <w:t>11776</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2</w:t>
            </w:r>
          </w:p>
        </w:tc>
        <w:tc>
          <w:tcPr>
            <w:tcW w:w="1296" w:type="dxa"/>
            <w:vAlign w:val="center"/>
          </w:tcPr>
          <w:p w:rsidR="007D7B74" w:rsidRPr="008A3D81" w:rsidRDefault="007D7B74" w:rsidP="00A22E90">
            <w:pPr>
              <w:spacing w:after="0" w:line="240" w:lineRule="auto"/>
              <w:jc w:val="center"/>
              <w:rPr>
                <w:szCs w:val="24"/>
              </w:rPr>
            </w:pPr>
            <w:r w:rsidRPr="008A3D81">
              <w:rPr>
                <w:szCs w:val="24"/>
              </w:rPr>
              <w:t>10993</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2C4DD6">
            <w:pPr>
              <w:spacing w:after="0" w:line="240" w:lineRule="auto"/>
              <w:jc w:val="both"/>
              <w:rPr>
                <w:b/>
                <w:szCs w:val="24"/>
              </w:rPr>
            </w:pPr>
          </w:p>
        </w:tc>
        <w:tc>
          <w:tcPr>
            <w:tcW w:w="2072" w:type="dxa"/>
          </w:tcPr>
          <w:p w:rsidR="007D7B74" w:rsidRPr="008A3D81" w:rsidRDefault="007D7B74" w:rsidP="002C4DD6">
            <w:pPr>
              <w:spacing w:after="0" w:line="240" w:lineRule="auto"/>
              <w:rPr>
                <w:b/>
                <w:szCs w:val="24"/>
              </w:rPr>
            </w:pPr>
            <w:r w:rsidRPr="008A3D81">
              <w:rPr>
                <w:b/>
                <w:szCs w:val="24"/>
              </w:rPr>
              <w:t>Viso:</w:t>
            </w:r>
          </w:p>
        </w:tc>
        <w:tc>
          <w:tcPr>
            <w:tcW w:w="1130" w:type="dxa"/>
            <w:vAlign w:val="center"/>
          </w:tcPr>
          <w:p w:rsidR="007D7B74" w:rsidRPr="008A3D81" w:rsidRDefault="007D7B74" w:rsidP="00A22E90">
            <w:pPr>
              <w:jc w:val="center"/>
              <w:rPr>
                <w:b/>
                <w:szCs w:val="24"/>
              </w:rPr>
            </w:pPr>
            <w:r w:rsidRPr="008A3D81">
              <w:rPr>
                <w:b/>
                <w:szCs w:val="24"/>
              </w:rPr>
              <w:t>600</w:t>
            </w:r>
          </w:p>
        </w:tc>
        <w:tc>
          <w:tcPr>
            <w:tcW w:w="1296" w:type="dxa"/>
            <w:vAlign w:val="center"/>
          </w:tcPr>
          <w:p w:rsidR="007D7B74" w:rsidRPr="008A3D81" w:rsidRDefault="007D7B74" w:rsidP="00A22E90">
            <w:pPr>
              <w:spacing w:after="0" w:line="240" w:lineRule="auto"/>
              <w:jc w:val="center"/>
              <w:rPr>
                <w:b/>
                <w:szCs w:val="24"/>
              </w:rPr>
            </w:pPr>
            <w:r w:rsidRPr="008A3D81">
              <w:rPr>
                <w:b/>
                <w:szCs w:val="24"/>
              </w:rPr>
              <w:t>24625</w:t>
            </w:r>
          </w:p>
        </w:tc>
        <w:tc>
          <w:tcPr>
            <w:tcW w:w="1137" w:type="dxa"/>
            <w:vAlign w:val="center"/>
          </w:tcPr>
          <w:p w:rsidR="007D7B74" w:rsidRPr="008A3D81" w:rsidRDefault="007D7B74" w:rsidP="00A22E90">
            <w:pPr>
              <w:spacing w:after="0" w:line="240" w:lineRule="auto"/>
              <w:jc w:val="center"/>
              <w:rPr>
                <w:b/>
                <w:szCs w:val="24"/>
              </w:rPr>
            </w:pPr>
            <w:r w:rsidRPr="008A3D81">
              <w:rPr>
                <w:b/>
                <w:szCs w:val="24"/>
              </w:rPr>
              <w:t>n.d.</w:t>
            </w:r>
          </w:p>
        </w:tc>
        <w:tc>
          <w:tcPr>
            <w:tcW w:w="1134" w:type="dxa"/>
            <w:vAlign w:val="center"/>
          </w:tcPr>
          <w:p w:rsidR="007D7B74" w:rsidRPr="008A3D81" w:rsidRDefault="007D7B74" w:rsidP="00A22E90">
            <w:pPr>
              <w:spacing w:after="0" w:line="240" w:lineRule="auto"/>
              <w:jc w:val="center"/>
              <w:rPr>
                <w:b/>
                <w:szCs w:val="24"/>
              </w:rPr>
            </w:pPr>
            <w:r w:rsidRPr="008A3D81">
              <w:rPr>
                <w:b/>
                <w:szCs w:val="24"/>
              </w:rPr>
              <w:t>n.d.</w:t>
            </w:r>
          </w:p>
        </w:tc>
        <w:tc>
          <w:tcPr>
            <w:tcW w:w="1153" w:type="dxa"/>
            <w:vAlign w:val="center"/>
          </w:tcPr>
          <w:p w:rsidR="007D7B74" w:rsidRPr="008A3D81" w:rsidRDefault="007D7B74" w:rsidP="00573BDB">
            <w:pPr>
              <w:jc w:val="center"/>
              <w:rPr>
                <w:b/>
                <w:szCs w:val="24"/>
              </w:rPr>
            </w:pPr>
            <w:r w:rsidRPr="008A3D81">
              <w:rPr>
                <w:b/>
                <w:szCs w:val="24"/>
              </w:rPr>
              <w:t>564</w:t>
            </w:r>
          </w:p>
        </w:tc>
        <w:tc>
          <w:tcPr>
            <w:tcW w:w="1296" w:type="dxa"/>
            <w:vAlign w:val="center"/>
          </w:tcPr>
          <w:p w:rsidR="007D7B74" w:rsidRPr="008A3D81" w:rsidRDefault="007D7B74" w:rsidP="00A22E90">
            <w:pPr>
              <w:spacing w:after="0" w:line="240" w:lineRule="auto"/>
              <w:jc w:val="center"/>
              <w:rPr>
                <w:b/>
                <w:szCs w:val="24"/>
              </w:rPr>
            </w:pPr>
            <w:r w:rsidRPr="008A3D81">
              <w:rPr>
                <w:b/>
                <w:szCs w:val="24"/>
              </w:rPr>
              <w:t>22925</w:t>
            </w:r>
          </w:p>
        </w:tc>
        <w:tc>
          <w:tcPr>
            <w:tcW w:w="803" w:type="dxa"/>
            <w:vAlign w:val="center"/>
          </w:tcPr>
          <w:p w:rsidR="007D7B74" w:rsidRPr="008A3D81" w:rsidRDefault="007D7B74" w:rsidP="00A22E90">
            <w:pPr>
              <w:spacing w:after="0" w:line="240" w:lineRule="auto"/>
              <w:jc w:val="center"/>
              <w:rPr>
                <w:b/>
                <w:szCs w:val="24"/>
              </w:rPr>
            </w:pPr>
            <w:r w:rsidRPr="008A3D81">
              <w:rPr>
                <w:b/>
                <w:szCs w:val="24"/>
              </w:rPr>
              <w:t>n.d.</w:t>
            </w:r>
          </w:p>
        </w:tc>
        <w:tc>
          <w:tcPr>
            <w:tcW w:w="1069" w:type="dxa"/>
            <w:vAlign w:val="center"/>
          </w:tcPr>
          <w:p w:rsidR="007D7B74" w:rsidRPr="008A3D81" w:rsidRDefault="007D7B74" w:rsidP="00A22E90">
            <w:pPr>
              <w:spacing w:after="0" w:line="240" w:lineRule="auto"/>
              <w:jc w:val="center"/>
              <w:rPr>
                <w:b/>
                <w:szCs w:val="24"/>
              </w:rPr>
            </w:pPr>
            <w:r w:rsidRPr="008A3D81">
              <w:rPr>
                <w:b/>
                <w:szCs w:val="24"/>
              </w:rPr>
              <w:t>n.d.</w:t>
            </w:r>
          </w:p>
        </w:tc>
      </w:tr>
    </w:tbl>
    <w:p w:rsidR="007D7B74" w:rsidRPr="002E6730" w:rsidRDefault="007D7B74" w:rsidP="002E6730">
      <w:pPr>
        <w:spacing w:before="150" w:after="75" w:line="240" w:lineRule="auto"/>
        <w:outlineLvl w:val="1"/>
        <w:rPr>
          <w:i/>
          <w:sz w:val="22"/>
        </w:rPr>
      </w:pPr>
      <w:r w:rsidRPr="002E6730">
        <w:rPr>
          <w:i/>
          <w:sz w:val="22"/>
        </w:rPr>
        <w:t>Pastaba. Lietuvos statistikos departamento ir seniūnijų duomenys skiriasi dėl skirtingai taikomų apskaičiavimo metodikų. VVG teritorijos duomenys pateikiami be savivaldybės centro(be Švenčionių miesto).</w:t>
      </w:r>
    </w:p>
    <w:p w:rsidR="007D7B74" w:rsidRPr="002E6730" w:rsidRDefault="007D7B74" w:rsidP="002E6730">
      <w:pPr>
        <w:spacing w:after="0" w:line="240" w:lineRule="auto"/>
        <w:jc w:val="both"/>
        <w:rPr>
          <w:i/>
          <w:sz w:val="22"/>
          <w:lang w:eastAsia="lt-LT"/>
        </w:rPr>
      </w:pPr>
      <w:r w:rsidRPr="002E6730">
        <w:rPr>
          <w:i/>
          <w:sz w:val="22"/>
          <w:lang w:eastAsia="lt-LT"/>
        </w:rPr>
        <w:t>Šaltinis: Švenčionių r. sav.  seniūnijų duomenys(saugomi VVG būstinėje).</w:t>
      </w:r>
    </w:p>
    <w:p w:rsidR="007D7B74" w:rsidRDefault="007D7B74" w:rsidP="000B2D2F">
      <w:pPr>
        <w:jc w:val="both"/>
        <w:rPr>
          <w:rFonts w:ascii="Calibri" w:hAnsi="Calibri"/>
          <w:b/>
          <w:sz w:val="22"/>
          <w:lang w:eastAsia="lt-LT"/>
        </w:rPr>
      </w:pPr>
    </w:p>
    <w:p w:rsidR="007D7B74" w:rsidRPr="000B2D2F" w:rsidRDefault="007D7B74" w:rsidP="000B2D2F">
      <w:pPr>
        <w:jc w:val="both"/>
        <w:rPr>
          <w:b/>
          <w:szCs w:val="24"/>
          <w:lang w:eastAsia="lt-LT"/>
        </w:rPr>
      </w:pPr>
      <w:r w:rsidRPr="000B2D2F">
        <w:rPr>
          <w:b/>
          <w:szCs w:val="24"/>
          <w:lang w:eastAsia="lt-LT"/>
        </w:rPr>
        <w:t>7 lentelė. Gyventojai pagal tautybę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489"/>
        <w:gridCol w:w="1843"/>
        <w:gridCol w:w="1605"/>
        <w:gridCol w:w="1797"/>
        <w:gridCol w:w="1466"/>
      </w:tblGrid>
      <w:tr w:rsidR="007D7B74" w:rsidRPr="001E7063">
        <w:tc>
          <w:tcPr>
            <w:tcW w:w="588" w:type="dxa"/>
            <w:vMerge w:val="restart"/>
            <w:shd w:val="clear" w:color="auto" w:fill="EAF1DD"/>
            <w:vAlign w:val="center"/>
          </w:tcPr>
          <w:p w:rsidR="007D7B74" w:rsidRPr="001E7063" w:rsidRDefault="007D7B74" w:rsidP="00784AEE">
            <w:pPr>
              <w:spacing w:after="0" w:line="240" w:lineRule="auto"/>
              <w:jc w:val="center"/>
              <w:rPr>
                <w:b/>
                <w:color w:val="000000"/>
                <w:szCs w:val="24"/>
                <w:lang w:eastAsia="lt-LT"/>
              </w:rPr>
            </w:pPr>
            <w:r w:rsidRPr="001E7063">
              <w:rPr>
                <w:b/>
                <w:color w:val="000000"/>
                <w:szCs w:val="24"/>
                <w:lang w:eastAsia="lt-LT"/>
              </w:rPr>
              <w:t>Eil. Nr.</w:t>
            </w:r>
          </w:p>
        </w:tc>
        <w:tc>
          <w:tcPr>
            <w:tcW w:w="3489" w:type="dxa"/>
            <w:vMerge w:val="restart"/>
            <w:shd w:val="clear" w:color="auto" w:fill="EAF1DD"/>
            <w:vAlign w:val="center"/>
          </w:tcPr>
          <w:p w:rsidR="007D7B74" w:rsidRPr="001E7063" w:rsidRDefault="007D7B74" w:rsidP="00784AEE">
            <w:pPr>
              <w:spacing w:after="0" w:line="240" w:lineRule="auto"/>
              <w:jc w:val="center"/>
              <w:rPr>
                <w:b/>
                <w:color w:val="000000"/>
                <w:szCs w:val="24"/>
                <w:lang w:eastAsia="lt-LT"/>
              </w:rPr>
            </w:pPr>
            <w:r w:rsidRPr="001E7063">
              <w:rPr>
                <w:b/>
                <w:color w:val="000000"/>
                <w:szCs w:val="24"/>
                <w:lang w:eastAsia="lt-LT"/>
              </w:rPr>
              <w:t>Tautybė</w:t>
            </w:r>
          </w:p>
        </w:tc>
        <w:tc>
          <w:tcPr>
            <w:tcW w:w="3448" w:type="dxa"/>
            <w:gridSpan w:val="2"/>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2001 m.</w:t>
            </w:r>
          </w:p>
        </w:tc>
        <w:tc>
          <w:tcPr>
            <w:tcW w:w="3263" w:type="dxa"/>
            <w:gridSpan w:val="2"/>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2011 m.</w:t>
            </w:r>
          </w:p>
        </w:tc>
      </w:tr>
      <w:tr w:rsidR="007D7B74" w:rsidRPr="001E7063">
        <w:tc>
          <w:tcPr>
            <w:tcW w:w="588" w:type="dxa"/>
            <w:vMerge/>
            <w:shd w:val="clear" w:color="auto" w:fill="EAF1DD"/>
          </w:tcPr>
          <w:p w:rsidR="007D7B74" w:rsidRPr="001E7063" w:rsidRDefault="007D7B74" w:rsidP="001E7063">
            <w:pPr>
              <w:spacing w:after="0" w:line="240" w:lineRule="auto"/>
              <w:jc w:val="center"/>
              <w:rPr>
                <w:b/>
                <w:color w:val="000000"/>
                <w:szCs w:val="24"/>
                <w:lang w:eastAsia="lt-LT"/>
              </w:rPr>
            </w:pPr>
          </w:p>
        </w:tc>
        <w:tc>
          <w:tcPr>
            <w:tcW w:w="3489" w:type="dxa"/>
            <w:vMerge/>
            <w:shd w:val="clear" w:color="auto" w:fill="EAF1DD"/>
          </w:tcPr>
          <w:p w:rsidR="007D7B74" w:rsidRPr="001E7063" w:rsidRDefault="007D7B74" w:rsidP="001E7063">
            <w:pPr>
              <w:spacing w:after="0" w:line="240" w:lineRule="auto"/>
              <w:jc w:val="center"/>
              <w:rPr>
                <w:b/>
                <w:color w:val="000000"/>
                <w:szCs w:val="24"/>
                <w:lang w:eastAsia="lt-LT"/>
              </w:rPr>
            </w:pPr>
          </w:p>
        </w:tc>
        <w:tc>
          <w:tcPr>
            <w:tcW w:w="1843" w:type="dxa"/>
            <w:shd w:val="clear" w:color="auto" w:fill="EAF1DD"/>
          </w:tcPr>
          <w:p w:rsidR="007D7B74" w:rsidRPr="00C425DD" w:rsidRDefault="007D7B74" w:rsidP="001E7063">
            <w:pPr>
              <w:spacing w:after="0" w:line="240" w:lineRule="auto"/>
              <w:jc w:val="center"/>
              <w:rPr>
                <w:b/>
                <w:color w:val="000000"/>
                <w:szCs w:val="24"/>
                <w:lang w:eastAsia="lt-LT"/>
              </w:rPr>
            </w:pPr>
            <w:r w:rsidRPr="00C425DD">
              <w:rPr>
                <w:b/>
                <w:color w:val="000000"/>
                <w:szCs w:val="24"/>
                <w:lang w:eastAsia="lt-LT"/>
              </w:rPr>
              <w:t>Gyventojų skaičius, vnt.</w:t>
            </w:r>
          </w:p>
        </w:tc>
        <w:tc>
          <w:tcPr>
            <w:tcW w:w="1605" w:type="dxa"/>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Struktūra, proc.</w:t>
            </w:r>
          </w:p>
        </w:tc>
        <w:tc>
          <w:tcPr>
            <w:tcW w:w="1797" w:type="dxa"/>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Gyventojų skaičius, vnt.</w:t>
            </w:r>
          </w:p>
        </w:tc>
        <w:tc>
          <w:tcPr>
            <w:tcW w:w="1466" w:type="dxa"/>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Struktūra, proc.</w:t>
            </w:r>
          </w:p>
        </w:tc>
      </w:tr>
      <w:tr w:rsidR="007D7B74" w:rsidRPr="001E7063" w:rsidTr="00760EDD">
        <w:tc>
          <w:tcPr>
            <w:tcW w:w="588" w:type="dxa"/>
          </w:tcPr>
          <w:p w:rsidR="007D7B74" w:rsidRPr="001E7063" w:rsidRDefault="007D7B74" w:rsidP="00784AEE">
            <w:pPr>
              <w:spacing w:after="0" w:line="240" w:lineRule="auto"/>
              <w:jc w:val="center"/>
              <w:rPr>
                <w:b/>
                <w:i/>
                <w:color w:val="000000"/>
                <w:szCs w:val="24"/>
                <w:lang w:eastAsia="lt-LT"/>
              </w:rPr>
            </w:pPr>
            <w:r w:rsidRPr="001E7063">
              <w:rPr>
                <w:b/>
                <w:i/>
                <w:color w:val="000000"/>
                <w:szCs w:val="24"/>
                <w:lang w:eastAsia="lt-LT"/>
              </w:rPr>
              <w:t>1.</w:t>
            </w:r>
          </w:p>
        </w:tc>
        <w:tc>
          <w:tcPr>
            <w:tcW w:w="3489" w:type="dxa"/>
          </w:tcPr>
          <w:p w:rsidR="007D7B74" w:rsidRPr="001E7063" w:rsidRDefault="007D7B74" w:rsidP="001E7063">
            <w:pPr>
              <w:spacing w:after="0" w:line="240" w:lineRule="auto"/>
              <w:rPr>
                <w:b/>
                <w:i/>
                <w:color w:val="000000"/>
                <w:szCs w:val="24"/>
                <w:lang w:eastAsia="lt-LT"/>
              </w:rPr>
            </w:pPr>
            <w:r w:rsidRPr="001E7063">
              <w:rPr>
                <w:b/>
                <w:i/>
                <w:color w:val="000000"/>
                <w:szCs w:val="24"/>
                <w:lang w:eastAsia="lt-LT"/>
              </w:rPr>
              <w:t>Švenčionių r. sav.</w:t>
            </w:r>
          </w:p>
        </w:tc>
        <w:tc>
          <w:tcPr>
            <w:tcW w:w="1843"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33135</w:t>
            </w:r>
          </w:p>
        </w:tc>
        <w:tc>
          <w:tcPr>
            <w:tcW w:w="1605"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100,00</w:t>
            </w:r>
          </w:p>
        </w:tc>
        <w:tc>
          <w:tcPr>
            <w:tcW w:w="1797"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27868</w:t>
            </w:r>
          </w:p>
        </w:tc>
        <w:tc>
          <w:tcPr>
            <w:tcW w:w="1466"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100,00</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3.</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Lietuviai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16899</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51,00</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14723</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52,83</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4.</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Lenkai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9089</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27,43</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7239</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25,98</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lastRenderedPageBreak/>
              <w:t>5.</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Rusai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4392</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13,25</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3702</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13,28</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6.</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Baltarusiai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1453</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4,39</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1294</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4,64</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7.</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Ukrainiečiai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230</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0,69</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181</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0,65</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8.</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Totoriai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95</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0,28</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68</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0,24</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9.</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Kiti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977</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2,95</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661</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2,37</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rPr>
      </w:pPr>
      <w:r w:rsidRPr="002E6730">
        <w:rPr>
          <w:i/>
          <w:sz w:val="22"/>
          <w:lang w:eastAsia="lt-LT"/>
        </w:rPr>
        <w:t xml:space="preserve">Šaltinis: </w:t>
      </w:r>
      <w:hyperlink r:id="rId36" w:history="1">
        <w:r w:rsidRPr="002E6730">
          <w:rPr>
            <w:i/>
            <w:sz w:val="22"/>
          </w:rPr>
          <w:t>www.stat.gov.lt</w:t>
        </w:r>
      </w:hyperlink>
      <w:r w:rsidRPr="002E6730">
        <w:rPr>
          <w:i/>
          <w:sz w:val="22"/>
        </w:rPr>
        <w:t xml:space="preserve">, </w:t>
      </w:r>
      <w:hyperlink r:id="rId37" w:history="1">
        <w:r w:rsidRPr="002E6730">
          <w:rPr>
            <w:i/>
            <w:sz w:val="22"/>
            <w:u w:val="single"/>
          </w:rPr>
          <w:t>http://osp.stat.gov.lt/statistikos-leidiniu-katalogas</w:t>
        </w:r>
      </w:hyperlink>
      <w:r w:rsidRPr="002E6730">
        <w:rPr>
          <w:i/>
          <w:sz w:val="22"/>
        </w:rPr>
        <w:t>,</w:t>
      </w:r>
      <w:r w:rsidRPr="002E6730">
        <w:rPr>
          <w:i/>
          <w:sz w:val="22"/>
          <w:lang w:eastAsia="lt-LT"/>
        </w:rPr>
        <w:t>Lietuvos Respublikos 2001 m. ir 2011 m. visuotinio gyventojų ir būstų surašymo rezultatai.</w:t>
      </w:r>
    </w:p>
    <w:p w:rsidR="007D7B74" w:rsidRDefault="007D7B74" w:rsidP="000B2D2F">
      <w:pPr>
        <w:jc w:val="both"/>
        <w:rPr>
          <w:b/>
          <w:szCs w:val="24"/>
          <w:lang w:eastAsia="lt-LT"/>
        </w:rPr>
      </w:pPr>
    </w:p>
    <w:p w:rsidR="007D7B74" w:rsidRPr="000B2D2F" w:rsidRDefault="007D7B74" w:rsidP="000B2D2F">
      <w:pPr>
        <w:jc w:val="both"/>
        <w:rPr>
          <w:b/>
          <w:szCs w:val="24"/>
          <w:lang w:eastAsia="lt-LT"/>
        </w:rPr>
      </w:pPr>
      <w:r w:rsidRPr="000B2D2F">
        <w:rPr>
          <w:b/>
          <w:szCs w:val="24"/>
          <w:lang w:eastAsia="lt-LT"/>
        </w:rPr>
        <w:t>8 len</w:t>
      </w:r>
      <w:r>
        <w:rPr>
          <w:b/>
          <w:szCs w:val="24"/>
          <w:lang w:eastAsia="lt-LT"/>
        </w:rPr>
        <w:t xml:space="preserve">telė. Gyventojų skaičius pagal </w:t>
      </w:r>
      <w:r w:rsidRPr="000B2D2F">
        <w:rPr>
          <w:b/>
          <w:szCs w:val="24"/>
          <w:lang w:eastAsia="lt-LT"/>
        </w:rPr>
        <w:t>gyven</w:t>
      </w:r>
      <w:r>
        <w:rPr>
          <w:b/>
          <w:szCs w:val="24"/>
          <w:lang w:eastAsia="lt-LT"/>
        </w:rPr>
        <w:t xml:space="preserve">amąją vietą ir </w:t>
      </w:r>
      <w:r w:rsidRPr="000B2D2F">
        <w:rPr>
          <w:b/>
          <w:szCs w:val="24"/>
          <w:lang w:eastAsia="lt-LT"/>
        </w:rPr>
        <w:t>lytį metų pradžioje</w:t>
      </w:r>
    </w:p>
    <w:tbl>
      <w:tblPr>
        <w:tblW w:w="12043" w:type="dxa"/>
        <w:tblInd w:w="93" w:type="dxa"/>
        <w:tblLook w:val="00A0" w:firstRow="1" w:lastRow="0" w:firstColumn="1" w:lastColumn="0" w:noHBand="0" w:noVBand="0"/>
      </w:tblPr>
      <w:tblGrid>
        <w:gridCol w:w="2500"/>
        <w:gridCol w:w="1056"/>
        <w:gridCol w:w="1056"/>
        <w:gridCol w:w="1069"/>
        <w:gridCol w:w="1056"/>
        <w:gridCol w:w="1056"/>
        <w:gridCol w:w="1069"/>
        <w:gridCol w:w="1056"/>
        <w:gridCol w:w="1056"/>
        <w:gridCol w:w="1069"/>
      </w:tblGrid>
      <w:tr w:rsidR="007D7B74" w:rsidRPr="000B2D2F">
        <w:trPr>
          <w:trHeight w:val="315"/>
        </w:trPr>
        <w:tc>
          <w:tcPr>
            <w:tcW w:w="2500" w:type="dxa"/>
            <w:vMerge w:val="restart"/>
            <w:tcBorders>
              <w:top w:val="single" w:sz="4" w:space="0" w:color="auto"/>
              <w:left w:val="single" w:sz="4" w:space="0" w:color="auto"/>
              <w:right w:val="single" w:sz="4" w:space="0" w:color="auto"/>
            </w:tcBorders>
            <w:shd w:val="clear" w:color="auto" w:fill="EAF1DD"/>
            <w:noWrap/>
            <w:vAlign w:val="bottom"/>
          </w:tcPr>
          <w:p w:rsidR="007D7B74" w:rsidRPr="000B2D2F" w:rsidRDefault="007D7B74" w:rsidP="000B2D2F">
            <w:pPr>
              <w:rPr>
                <w:color w:val="000000"/>
                <w:szCs w:val="24"/>
                <w:lang w:eastAsia="lt-LT"/>
              </w:rPr>
            </w:pPr>
            <w:r w:rsidRPr="000B2D2F">
              <w:rPr>
                <w:color w:val="000000"/>
                <w:szCs w:val="24"/>
                <w:lang w:eastAsia="lt-LT"/>
              </w:rPr>
              <w:t> </w:t>
            </w:r>
          </w:p>
          <w:p w:rsidR="007D7B74" w:rsidRPr="000B2D2F" w:rsidRDefault="007D7B74" w:rsidP="000B2D2F">
            <w:pPr>
              <w:jc w:val="right"/>
              <w:rPr>
                <w:color w:val="000000"/>
                <w:szCs w:val="24"/>
                <w:lang w:eastAsia="lt-LT"/>
              </w:rPr>
            </w:pPr>
            <w:r w:rsidRPr="000B2D2F">
              <w:rPr>
                <w:szCs w:val="24"/>
                <w:lang w:eastAsia="lt-LT"/>
              </w:rPr>
              <w:t> </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2011*</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2013</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2014</w:t>
            </w:r>
          </w:p>
        </w:tc>
      </w:tr>
      <w:tr w:rsidR="007D7B74" w:rsidRPr="000B2D2F">
        <w:trPr>
          <w:trHeight w:val="315"/>
        </w:trPr>
        <w:tc>
          <w:tcPr>
            <w:tcW w:w="2500" w:type="dxa"/>
            <w:vMerge/>
            <w:tcBorders>
              <w:left w:val="single" w:sz="4" w:space="0" w:color="auto"/>
              <w:bottom w:val="single" w:sz="4" w:space="0" w:color="auto"/>
              <w:right w:val="single" w:sz="4" w:space="0" w:color="auto"/>
            </w:tcBorders>
            <w:shd w:val="clear" w:color="auto" w:fill="EAF1DD"/>
            <w:noWrap/>
            <w:vAlign w:val="bottom"/>
          </w:tcPr>
          <w:p w:rsidR="007D7B74" w:rsidRPr="000B2D2F" w:rsidRDefault="007D7B74" w:rsidP="000B2D2F">
            <w:pPr>
              <w:jc w:val="right"/>
              <w:rPr>
                <w:szCs w:val="24"/>
                <w:lang w:eastAsia="lt-LT"/>
              </w:rPr>
            </w:pP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b/>
                <w:bCs/>
                <w:i/>
                <w:szCs w:val="24"/>
                <w:lang w:eastAsia="lt-LT"/>
              </w:rPr>
            </w:pPr>
            <w:r w:rsidRPr="000B2D2F">
              <w:rPr>
                <w:b/>
                <w:bCs/>
                <w:i/>
                <w:szCs w:val="24"/>
                <w:lang w:eastAsia="lt-LT"/>
              </w:rPr>
              <w:t>Lietuvos Respublika</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3052588</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1407223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1645365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2971905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1368891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1603014</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2943472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1355995</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1587477</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Miesto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2037126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915987</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1121139</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1989268</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892201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1097067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1974580</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884956</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1089624</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1015462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491236</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524226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982637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476690</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505947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968892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471039</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497853</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b/>
                <w:bCs/>
                <w:i/>
                <w:szCs w:val="24"/>
                <w:lang w:eastAsia="lt-LT"/>
              </w:rPr>
            </w:pPr>
            <w:r w:rsidRPr="000B2D2F">
              <w:rPr>
                <w:b/>
                <w:bCs/>
                <w:i/>
                <w:szCs w:val="24"/>
                <w:lang w:eastAsia="lt-LT"/>
              </w:rPr>
              <w:t>Vilniaus apskritis</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811515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370353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441162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806308</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368036</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438272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806106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367921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438185</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Miesto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634326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284909</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349417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632383</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283953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348430</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633652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284403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349249</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177189</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85444</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91745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173925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84083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89842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172454</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83518</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88936</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b/>
                <w:bCs/>
                <w:i/>
                <w:szCs w:val="24"/>
                <w:lang w:eastAsia="lt-LT"/>
              </w:rPr>
            </w:pPr>
            <w:r w:rsidRPr="000B2D2F">
              <w:rPr>
                <w:b/>
                <w:bCs/>
                <w:i/>
                <w:szCs w:val="24"/>
                <w:lang w:eastAsia="lt-LT"/>
              </w:rPr>
              <w:t>Švenčionių r. sav.</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27961</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13080</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14881</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26853</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12621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14232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26259</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12357</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13902</w:t>
            </w:r>
          </w:p>
        </w:tc>
      </w:tr>
    </w:tbl>
    <w:p w:rsidR="007D7B74" w:rsidRPr="002E6730" w:rsidRDefault="007D7B74" w:rsidP="002E6730">
      <w:pPr>
        <w:spacing w:line="240" w:lineRule="auto"/>
        <w:jc w:val="both"/>
        <w:rPr>
          <w:i/>
          <w:sz w:val="22"/>
          <w:lang w:eastAsia="lt-LT"/>
        </w:rPr>
      </w:pPr>
      <w:r w:rsidRPr="002E6730">
        <w:rPr>
          <w:i/>
          <w:sz w:val="22"/>
          <w:lang w:eastAsia="lt-LT"/>
        </w:rPr>
        <w:t>* Gyventojų skaičius 2011 m. pradžioje perskaičiuotas remiantis Lietuvos Respublikos 2011 m. visuotinio gyventojų ir būstų surašymo rezultatais.</w:t>
      </w:r>
    </w:p>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Šaltinis:</w:t>
      </w:r>
      <w:r w:rsidR="00C425DD">
        <w:rPr>
          <w:i/>
          <w:sz w:val="22"/>
          <w:lang w:eastAsia="lt-LT"/>
        </w:rPr>
        <w:t xml:space="preserve"> </w:t>
      </w:r>
      <w:hyperlink r:id="rId38" w:history="1">
        <w:r w:rsidRPr="002E6730">
          <w:rPr>
            <w:i/>
            <w:sz w:val="22"/>
          </w:rPr>
          <w:t>www.stat.gov.lt</w:t>
        </w:r>
      </w:hyperlink>
      <w:r w:rsidRPr="002E6730">
        <w:rPr>
          <w:i/>
          <w:sz w:val="22"/>
        </w:rPr>
        <w:t>, http://osp.stat.gov.lt/temines-lenteles.</w:t>
      </w:r>
    </w:p>
    <w:p w:rsidR="007D7B74" w:rsidRDefault="007D7B74" w:rsidP="000B2D2F">
      <w:pPr>
        <w:jc w:val="both"/>
        <w:rPr>
          <w:b/>
          <w:szCs w:val="24"/>
          <w:lang w:eastAsia="lt-LT"/>
        </w:rPr>
      </w:pPr>
    </w:p>
    <w:p w:rsidR="007D7B74" w:rsidRPr="000B2D2F" w:rsidRDefault="007D7B74" w:rsidP="000B2D2F">
      <w:pPr>
        <w:jc w:val="both"/>
        <w:rPr>
          <w:b/>
          <w:szCs w:val="24"/>
          <w:lang w:eastAsia="lt-LT"/>
        </w:rPr>
      </w:pPr>
      <w:r w:rsidRPr="000B2D2F">
        <w:rPr>
          <w:b/>
          <w:szCs w:val="24"/>
          <w:lang w:eastAsia="lt-LT"/>
        </w:rPr>
        <w:lastRenderedPageBreak/>
        <w:t>9 lentelė. Gyventojų skaičius Švenčionių r. sav.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23"/>
        <w:gridCol w:w="3123"/>
        <w:gridCol w:w="3123"/>
        <w:gridCol w:w="3123"/>
      </w:tblGrid>
      <w:tr w:rsidR="007D7B74" w:rsidRPr="001E7063">
        <w:tc>
          <w:tcPr>
            <w:tcW w:w="3122" w:type="dxa"/>
            <w:shd w:val="clear" w:color="auto" w:fill="EAF1DD"/>
          </w:tcPr>
          <w:p w:rsidR="007D7B74" w:rsidRPr="001E7063" w:rsidRDefault="007D7B74" w:rsidP="001E7063">
            <w:pPr>
              <w:spacing w:after="0" w:line="240" w:lineRule="auto"/>
              <w:jc w:val="center"/>
              <w:rPr>
                <w:b/>
                <w:szCs w:val="24"/>
                <w:lang w:eastAsia="lt-LT"/>
              </w:rPr>
            </w:pP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2001 m.</w:t>
            </w: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2007 m.</w:t>
            </w: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2011 m.</w:t>
            </w: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2014 m.</w:t>
            </w:r>
          </w:p>
        </w:tc>
      </w:tr>
      <w:tr w:rsidR="007D7B74" w:rsidRPr="001E7063" w:rsidTr="00760EDD">
        <w:tc>
          <w:tcPr>
            <w:tcW w:w="3122" w:type="dxa"/>
          </w:tcPr>
          <w:p w:rsidR="007D7B74" w:rsidRPr="001E7063" w:rsidRDefault="007D7B74" w:rsidP="001E7063">
            <w:pPr>
              <w:spacing w:after="0" w:line="240" w:lineRule="auto"/>
              <w:jc w:val="both"/>
              <w:rPr>
                <w:b/>
                <w:i/>
                <w:szCs w:val="24"/>
                <w:lang w:eastAsia="lt-LT"/>
              </w:rPr>
            </w:pPr>
            <w:r w:rsidRPr="001E7063">
              <w:rPr>
                <w:b/>
                <w:i/>
                <w:szCs w:val="24"/>
                <w:lang w:eastAsia="lt-LT"/>
              </w:rPr>
              <w:t>Viso Švenčionių r. sav.</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33221</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31130</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27961</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26259</w:t>
            </w:r>
          </w:p>
        </w:tc>
      </w:tr>
      <w:tr w:rsidR="007D7B74" w:rsidRPr="001E7063" w:rsidTr="00760EDD">
        <w:tc>
          <w:tcPr>
            <w:tcW w:w="3122" w:type="dxa"/>
          </w:tcPr>
          <w:p w:rsidR="007D7B74" w:rsidRPr="001E7063" w:rsidRDefault="007D7B74" w:rsidP="001E7063">
            <w:pPr>
              <w:spacing w:after="0" w:line="240" w:lineRule="auto"/>
              <w:jc w:val="both"/>
              <w:rPr>
                <w:szCs w:val="24"/>
                <w:lang w:eastAsia="lt-LT"/>
              </w:rPr>
            </w:pPr>
            <w:r w:rsidRPr="001E7063">
              <w:rPr>
                <w:szCs w:val="24"/>
                <w:lang w:eastAsia="lt-LT"/>
              </w:rPr>
              <w:t>Miesto gyventojai</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19187</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18452</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16783</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15896</w:t>
            </w:r>
          </w:p>
        </w:tc>
      </w:tr>
      <w:tr w:rsidR="007D7B74" w:rsidRPr="001E7063" w:rsidTr="00760EDD">
        <w:tc>
          <w:tcPr>
            <w:tcW w:w="3122" w:type="dxa"/>
          </w:tcPr>
          <w:p w:rsidR="007D7B74" w:rsidRPr="001E7063" w:rsidRDefault="007D7B74" w:rsidP="001E7063">
            <w:pPr>
              <w:spacing w:after="0" w:line="240" w:lineRule="auto"/>
              <w:jc w:val="both"/>
              <w:rPr>
                <w:szCs w:val="24"/>
                <w:lang w:eastAsia="lt-LT"/>
              </w:rPr>
            </w:pPr>
            <w:r w:rsidRPr="001E7063">
              <w:rPr>
                <w:szCs w:val="24"/>
                <w:lang w:eastAsia="lt-LT"/>
              </w:rPr>
              <w:t>Kaimo gyventojai</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14034</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13118</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11178</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10363</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Šaltinis:</w:t>
      </w:r>
      <w:r w:rsidR="00C425DD">
        <w:rPr>
          <w:i/>
          <w:sz w:val="22"/>
          <w:lang w:eastAsia="lt-LT"/>
        </w:rPr>
        <w:t xml:space="preserve"> </w:t>
      </w:r>
      <w:hyperlink r:id="rId39" w:history="1">
        <w:r w:rsidRPr="002E6730">
          <w:rPr>
            <w:i/>
            <w:sz w:val="22"/>
          </w:rPr>
          <w:t>www.stat.gov.lt</w:t>
        </w:r>
      </w:hyperlink>
      <w:r w:rsidRPr="002E6730">
        <w:rPr>
          <w:i/>
          <w:sz w:val="22"/>
        </w:rPr>
        <w:t>, http://osp.stat.gov.lt/temines-lenteles.</w:t>
      </w:r>
    </w:p>
    <w:p w:rsidR="007D7B74" w:rsidRDefault="007D7B74" w:rsidP="000B2D2F">
      <w:pPr>
        <w:jc w:val="both"/>
        <w:rPr>
          <w:i/>
          <w:szCs w:val="24"/>
          <w:lang w:eastAsia="lt-LT"/>
        </w:rPr>
      </w:pPr>
    </w:p>
    <w:p w:rsidR="007D7B74" w:rsidRPr="000B2D2F" w:rsidRDefault="007D7B74" w:rsidP="000B2D2F">
      <w:pPr>
        <w:jc w:val="both"/>
        <w:rPr>
          <w:b/>
          <w:szCs w:val="24"/>
          <w:lang w:eastAsia="lt-LT"/>
        </w:rPr>
      </w:pPr>
      <w:r w:rsidRPr="000B2D2F">
        <w:rPr>
          <w:b/>
          <w:szCs w:val="24"/>
          <w:lang w:eastAsia="lt-LT"/>
        </w:rPr>
        <w:t>10 lentelė. Gyventojų skaičius pagal lytį VVG teritorijoje metų pradžioje</w:t>
      </w:r>
    </w:p>
    <w:tbl>
      <w:tblPr>
        <w:tblW w:w="12043" w:type="dxa"/>
        <w:tblInd w:w="93" w:type="dxa"/>
        <w:tblLook w:val="00A0" w:firstRow="1" w:lastRow="0" w:firstColumn="1" w:lastColumn="0" w:noHBand="0" w:noVBand="0"/>
      </w:tblPr>
      <w:tblGrid>
        <w:gridCol w:w="2500"/>
        <w:gridCol w:w="1056"/>
        <w:gridCol w:w="1056"/>
        <w:gridCol w:w="1069"/>
        <w:gridCol w:w="1056"/>
        <w:gridCol w:w="1056"/>
        <w:gridCol w:w="1069"/>
        <w:gridCol w:w="1056"/>
        <w:gridCol w:w="1056"/>
        <w:gridCol w:w="1069"/>
      </w:tblGrid>
      <w:tr w:rsidR="007D7B74" w:rsidRPr="000B2D2F">
        <w:trPr>
          <w:trHeight w:val="315"/>
        </w:trPr>
        <w:tc>
          <w:tcPr>
            <w:tcW w:w="2500" w:type="dxa"/>
            <w:vMerge w:val="restart"/>
            <w:tcBorders>
              <w:top w:val="single" w:sz="4" w:space="0" w:color="auto"/>
              <w:left w:val="single" w:sz="4" w:space="0" w:color="auto"/>
              <w:right w:val="single" w:sz="4" w:space="0" w:color="auto"/>
            </w:tcBorders>
            <w:shd w:val="clear" w:color="auto" w:fill="EAF1DD"/>
            <w:noWrap/>
            <w:vAlign w:val="center"/>
          </w:tcPr>
          <w:p w:rsidR="007D7B74" w:rsidRPr="000B2D2F" w:rsidRDefault="007D7B74" w:rsidP="00784AEE">
            <w:pPr>
              <w:jc w:val="center"/>
              <w:rPr>
                <w:color w:val="000000"/>
                <w:szCs w:val="24"/>
                <w:lang w:eastAsia="lt-LT"/>
              </w:rPr>
            </w:pPr>
          </w:p>
          <w:p w:rsidR="007D7B74" w:rsidRPr="000B2D2F" w:rsidRDefault="007D7B74" w:rsidP="00784AEE">
            <w:pPr>
              <w:jc w:val="center"/>
              <w:rPr>
                <w:color w:val="000000"/>
                <w:szCs w:val="24"/>
                <w:lang w:eastAsia="lt-LT"/>
              </w:rPr>
            </w:pP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2011*</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2013</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2014</w:t>
            </w:r>
          </w:p>
        </w:tc>
      </w:tr>
      <w:tr w:rsidR="007D7B74" w:rsidRPr="000B2D2F">
        <w:trPr>
          <w:trHeight w:val="315"/>
        </w:trPr>
        <w:tc>
          <w:tcPr>
            <w:tcW w:w="2500" w:type="dxa"/>
            <w:vMerge/>
            <w:tcBorders>
              <w:left w:val="single" w:sz="4" w:space="0" w:color="auto"/>
              <w:bottom w:val="single" w:sz="4" w:space="0" w:color="auto"/>
              <w:right w:val="single" w:sz="4" w:space="0" w:color="auto"/>
            </w:tcBorders>
            <w:shd w:val="clear" w:color="auto" w:fill="EAF1DD"/>
            <w:noWrap/>
            <w:vAlign w:val="center"/>
          </w:tcPr>
          <w:p w:rsidR="007D7B74" w:rsidRPr="000B2D2F" w:rsidRDefault="007D7B74" w:rsidP="00784AEE">
            <w:pPr>
              <w:jc w:val="center"/>
              <w:rPr>
                <w:szCs w:val="24"/>
                <w:lang w:eastAsia="lt-LT"/>
              </w:rPr>
            </w:pP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11178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5453</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5725</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10648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5274</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5374</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10363</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5154</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5209</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szCs w:val="24"/>
                <w:lang w:eastAsia="lt-LT"/>
              </w:rPr>
            </w:pPr>
            <w:r w:rsidRPr="000B2D2F">
              <w:rPr>
                <w:szCs w:val="24"/>
                <w:lang w:eastAsia="lt-LT"/>
              </w:rPr>
              <w:t>Pabradė</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6011</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2751</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3260</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5827</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2658</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3169</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5723</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2597</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3126</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szCs w:val="24"/>
                <w:lang w:eastAsia="lt-LT"/>
              </w:rPr>
            </w:pPr>
            <w:r w:rsidRPr="000B2D2F">
              <w:rPr>
                <w:szCs w:val="24"/>
                <w:lang w:eastAsia="lt-LT"/>
              </w:rPr>
              <w:t>Švenčionėliai</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5792</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2638</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3154</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5458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2459</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2999</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5328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2411</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2917</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b/>
                <w:bCs/>
                <w:i/>
                <w:szCs w:val="24"/>
                <w:lang w:eastAsia="lt-LT"/>
              </w:rPr>
            </w:pPr>
            <w:r w:rsidRPr="000B2D2F">
              <w:rPr>
                <w:b/>
                <w:bCs/>
                <w:i/>
                <w:szCs w:val="24"/>
                <w:lang w:eastAsia="lt-LT"/>
              </w:rPr>
              <w:t>VVG teritorija</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22981</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10842</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12139</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21933</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10391</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11542</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21414</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10162</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11252</w:t>
            </w:r>
          </w:p>
        </w:tc>
      </w:tr>
    </w:tbl>
    <w:p w:rsidR="007D7B74" w:rsidRPr="002E6730" w:rsidRDefault="007D7B74" w:rsidP="002E6730">
      <w:pPr>
        <w:spacing w:line="240" w:lineRule="auto"/>
        <w:jc w:val="both"/>
        <w:rPr>
          <w:sz w:val="22"/>
          <w:lang w:eastAsia="lt-LT"/>
        </w:rPr>
      </w:pPr>
      <w:r w:rsidRPr="002E6730">
        <w:rPr>
          <w:i/>
          <w:sz w:val="22"/>
          <w:lang w:eastAsia="lt-LT"/>
        </w:rPr>
        <w:t>* Gyventojų skaičius 2011 m. pradžioje perskaičiuotas remiantis Lietuvos Respublikos 2011 m. visuotinio gyventojų ir būstų surašymo rezultatais.</w:t>
      </w:r>
    </w:p>
    <w:p w:rsidR="007D7B74" w:rsidRPr="002E6730" w:rsidRDefault="007D7B74" w:rsidP="002E6730">
      <w:pPr>
        <w:spacing w:before="150" w:after="75" w:line="240" w:lineRule="auto"/>
        <w:outlineLvl w:val="1"/>
        <w:rPr>
          <w:i/>
          <w:sz w:val="22"/>
        </w:rPr>
      </w:pPr>
      <w:r w:rsidRPr="002E6730">
        <w:rPr>
          <w:i/>
          <w:color w:val="FF0000"/>
          <w:sz w:val="22"/>
          <w:lang w:eastAsia="lt-LT"/>
        </w:rPr>
        <w:t xml:space="preserve"> </w:t>
      </w:r>
      <w:r w:rsidRPr="002E6730">
        <w:rPr>
          <w:i/>
          <w:sz w:val="22"/>
          <w:lang w:eastAsia="lt-LT"/>
        </w:rPr>
        <w:t xml:space="preserve">Pastaba:   VVG teritorijos </w:t>
      </w:r>
      <w:r w:rsidRPr="002E6730">
        <w:rPr>
          <w:i/>
          <w:sz w:val="22"/>
        </w:rPr>
        <w:t>duomenys pateikiami be savivaldybės centro (be Švenčionių miesto).</w:t>
      </w:r>
    </w:p>
    <w:p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40" w:history="1">
        <w:r w:rsidRPr="002E6730">
          <w:rPr>
            <w:i/>
            <w:sz w:val="22"/>
          </w:rPr>
          <w:t>www.stat.gov.lt</w:t>
        </w:r>
      </w:hyperlink>
      <w:r w:rsidRPr="002E6730">
        <w:rPr>
          <w:i/>
          <w:sz w:val="22"/>
        </w:rPr>
        <w:t xml:space="preserve">, </w:t>
      </w:r>
      <w:hyperlink r:id="rId41" w:history="1">
        <w:r w:rsidRPr="002E6730">
          <w:rPr>
            <w:i/>
            <w:sz w:val="22"/>
            <w:u w:val="single"/>
          </w:rPr>
          <w:t>http://osp.stat.gov.lt/statistikos-leidiniu-katalogas</w:t>
        </w:r>
      </w:hyperlink>
      <w:r w:rsidRPr="002E6730">
        <w:rPr>
          <w:i/>
          <w:sz w:val="22"/>
        </w:rPr>
        <w:t>,</w:t>
      </w:r>
      <w:r w:rsidRPr="002E6730">
        <w:rPr>
          <w:i/>
          <w:sz w:val="22"/>
          <w:lang w:eastAsia="lt-LT"/>
        </w:rPr>
        <w:t>Lietuvos Respublikos 2001 m. ir 2011 m. visuotinio gyventojų ir būstų surašymo rezultatai.</w:t>
      </w:r>
    </w:p>
    <w:p w:rsidR="007D7B74" w:rsidRPr="008A3D81" w:rsidRDefault="007D7B74" w:rsidP="000B2D2F">
      <w:pPr>
        <w:jc w:val="both"/>
        <w:rPr>
          <w:i/>
          <w:szCs w:val="24"/>
          <w:lang w:eastAsia="lt-LT"/>
        </w:rPr>
      </w:pPr>
    </w:p>
    <w:p w:rsidR="007D7B74" w:rsidRDefault="007D7B74" w:rsidP="000B2D2F">
      <w:pPr>
        <w:jc w:val="both"/>
        <w:rPr>
          <w:i/>
          <w:szCs w:val="24"/>
          <w:lang w:eastAsia="lt-LT"/>
        </w:rPr>
      </w:pPr>
    </w:p>
    <w:p w:rsidR="007D7B74" w:rsidRDefault="007D7B74" w:rsidP="000B2D2F">
      <w:pPr>
        <w:jc w:val="both"/>
        <w:rPr>
          <w:i/>
          <w:szCs w:val="24"/>
          <w:lang w:eastAsia="lt-LT"/>
        </w:rPr>
      </w:pPr>
    </w:p>
    <w:p w:rsidR="007D7B74" w:rsidRPr="00784AEE" w:rsidRDefault="007D7B74" w:rsidP="000B2D2F">
      <w:pPr>
        <w:jc w:val="both"/>
        <w:rPr>
          <w:i/>
          <w:szCs w:val="24"/>
          <w:lang w:eastAsia="lt-LT"/>
        </w:rPr>
      </w:pPr>
    </w:p>
    <w:p w:rsidR="007D7B74" w:rsidRPr="000B2D2F" w:rsidRDefault="007D7B74" w:rsidP="000B2D2F">
      <w:pPr>
        <w:jc w:val="both"/>
        <w:rPr>
          <w:b/>
          <w:szCs w:val="24"/>
          <w:lang w:eastAsia="lt-LT"/>
        </w:rPr>
      </w:pPr>
      <w:r w:rsidRPr="000B2D2F">
        <w:rPr>
          <w:b/>
          <w:szCs w:val="24"/>
          <w:lang w:eastAsia="lt-LT"/>
        </w:rPr>
        <w:lastRenderedPageBreak/>
        <w:t>11 lentelė. Gyventojų skaičius pagal amžiaus grupes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986"/>
        <w:gridCol w:w="876"/>
        <w:gridCol w:w="1079"/>
        <w:gridCol w:w="1010"/>
        <w:gridCol w:w="986"/>
        <w:gridCol w:w="936"/>
        <w:gridCol w:w="1056"/>
        <w:gridCol w:w="1012"/>
        <w:gridCol w:w="986"/>
        <w:gridCol w:w="953"/>
        <w:gridCol w:w="1061"/>
        <w:gridCol w:w="1090"/>
      </w:tblGrid>
      <w:tr w:rsidR="007D7B74" w:rsidRPr="001E7063" w:rsidTr="00760EDD">
        <w:tc>
          <w:tcPr>
            <w:tcW w:w="2237" w:type="dxa"/>
            <w:vMerge w:val="restart"/>
            <w:shd w:val="clear" w:color="auto" w:fill="EAF1DD"/>
          </w:tcPr>
          <w:p w:rsidR="007D7B74" w:rsidRPr="001E7063" w:rsidRDefault="007D7B74" w:rsidP="001E7063">
            <w:pPr>
              <w:spacing w:after="0" w:line="240" w:lineRule="auto"/>
              <w:jc w:val="center"/>
              <w:rPr>
                <w:b/>
                <w:szCs w:val="24"/>
                <w:lang w:eastAsia="lt-LT"/>
              </w:rPr>
            </w:pPr>
          </w:p>
        </w:tc>
        <w:tc>
          <w:tcPr>
            <w:tcW w:w="3951" w:type="dxa"/>
            <w:gridSpan w:val="4"/>
            <w:shd w:val="clear" w:color="auto" w:fill="EAF1DD"/>
          </w:tcPr>
          <w:p w:rsidR="007D7B74" w:rsidRPr="00784AEE" w:rsidRDefault="007D7B74" w:rsidP="001E7063">
            <w:pPr>
              <w:spacing w:after="0" w:line="240" w:lineRule="auto"/>
              <w:jc w:val="center"/>
              <w:rPr>
                <w:b/>
                <w:szCs w:val="24"/>
                <w:lang w:eastAsia="lt-LT"/>
              </w:rPr>
            </w:pPr>
            <w:r w:rsidRPr="00784AEE">
              <w:rPr>
                <w:b/>
                <w:szCs w:val="24"/>
                <w:lang w:eastAsia="lt-LT"/>
              </w:rPr>
              <w:t>2011*</w:t>
            </w:r>
          </w:p>
        </w:tc>
        <w:tc>
          <w:tcPr>
            <w:tcW w:w="3990" w:type="dxa"/>
            <w:gridSpan w:val="4"/>
            <w:shd w:val="clear" w:color="auto" w:fill="EAF1DD"/>
          </w:tcPr>
          <w:p w:rsidR="007D7B74" w:rsidRPr="00784AEE" w:rsidRDefault="007D7B74" w:rsidP="001E7063">
            <w:pPr>
              <w:spacing w:after="0" w:line="240" w:lineRule="auto"/>
              <w:jc w:val="center"/>
              <w:rPr>
                <w:b/>
                <w:szCs w:val="24"/>
                <w:lang w:eastAsia="lt-LT"/>
              </w:rPr>
            </w:pPr>
            <w:r w:rsidRPr="00784AEE">
              <w:rPr>
                <w:b/>
                <w:szCs w:val="24"/>
                <w:lang w:eastAsia="lt-LT"/>
              </w:rPr>
              <w:t>2013</w:t>
            </w:r>
          </w:p>
        </w:tc>
        <w:tc>
          <w:tcPr>
            <w:tcW w:w="4090" w:type="dxa"/>
            <w:gridSpan w:val="4"/>
            <w:shd w:val="clear" w:color="auto" w:fill="EAF1DD"/>
          </w:tcPr>
          <w:p w:rsidR="007D7B74" w:rsidRPr="00784AEE" w:rsidRDefault="007D7B74" w:rsidP="001E7063">
            <w:pPr>
              <w:spacing w:after="0" w:line="240" w:lineRule="auto"/>
              <w:jc w:val="center"/>
              <w:rPr>
                <w:b/>
                <w:szCs w:val="24"/>
                <w:lang w:eastAsia="lt-LT"/>
              </w:rPr>
            </w:pPr>
            <w:r w:rsidRPr="00784AEE">
              <w:rPr>
                <w:b/>
                <w:szCs w:val="24"/>
                <w:lang w:eastAsia="lt-LT"/>
              </w:rPr>
              <w:t>2014</w:t>
            </w:r>
          </w:p>
        </w:tc>
      </w:tr>
      <w:tr w:rsidR="007D7B74" w:rsidRPr="001E7063">
        <w:tc>
          <w:tcPr>
            <w:tcW w:w="2237" w:type="dxa"/>
            <w:vMerge/>
            <w:shd w:val="clear" w:color="auto" w:fill="EAF1DD"/>
          </w:tcPr>
          <w:p w:rsidR="007D7B74" w:rsidRPr="001E7063" w:rsidRDefault="007D7B74" w:rsidP="001E7063">
            <w:pPr>
              <w:spacing w:after="0" w:line="240" w:lineRule="auto"/>
              <w:jc w:val="center"/>
              <w:rPr>
                <w:b/>
                <w:szCs w:val="24"/>
                <w:lang w:eastAsia="lt-LT"/>
              </w:rPr>
            </w:pPr>
          </w:p>
        </w:tc>
        <w:tc>
          <w:tcPr>
            <w:tcW w:w="98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87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79"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10"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c>
          <w:tcPr>
            <w:tcW w:w="98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93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5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12"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c>
          <w:tcPr>
            <w:tcW w:w="98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953"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61"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90"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r>
      <w:tr w:rsidR="007D7B74" w:rsidRPr="001E7063">
        <w:tc>
          <w:tcPr>
            <w:tcW w:w="2237" w:type="dxa"/>
          </w:tcPr>
          <w:p w:rsidR="007D7B74" w:rsidRPr="001E7063" w:rsidRDefault="007D7B74" w:rsidP="001E7063">
            <w:pPr>
              <w:spacing w:after="0" w:line="240" w:lineRule="auto"/>
              <w:rPr>
                <w:b/>
                <w:i/>
                <w:szCs w:val="24"/>
                <w:lang w:eastAsia="lt-LT"/>
              </w:rPr>
            </w:pPr>
            <w:r w:rsidRPr="001E7063">
              <w:rPr>
                <w:b/>
                <w:i/>
                <w:szCs w:val="24"/>
                <w:lang w:eastAsia="lt-LT"/>
              </w:rPr>
              <w:t>Lietuvos Respublika</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3052588</w:t>
            </w:r>
          </w:p>
        </w:tc>
        <w:tc>
          <w:tcPr>
            <w:tcW w:w="876" w:type="dxa"/>
          </w:tcPr>
          <w:p w:rsidR="007D7B74" w:rsidRPr="00784AEE" w:rsidRDefault="007D7B74" w:rsidP="001E7063">
            <w:pPr>
              <w:spacing w:after="0" w:line="240" w:lineRule="auto"/>
              <w:jc w:val="center"/>
              <w:rPr>
                <w:b/>
                <w:i/>
                <w:lang w:eastAsia="lt-LT"/>
              </w:rPr>
            </w:pPr>
            <w:r w:rsidRPr="00784AEE">
              <w:rPr>
                <w:b/>
                <w:i/>
                <w:sz w:val="22"/>
                <w:lang w:eastAsia="lt-LT"/>
              </w:rPr>
              <w:t>454418</w:t>
            </w:r>
          </w:p>
        </w:tc>
        <w:tc>
          <w:tcPr>
            <w:tcW w:w="1079" w:type="dxa"/>
          </w:tcPr>
          <w:p w:rsidR="007D7B74" w:rsidRPr="00784AEE" w:rsidRDefault="007D7B74" w:rsidP="001E7063">
            <w:pPr>
              <w:spacing w:after="0" w:line="240" w:lineRule="auto"/>
              <w:jc w:val="center"/>
              <w:rPr>
                <w:b/>
                <w:i/>
                <w:lang w:eastAsia="lt-LT"/>
              </w:rPr>
            </w:pPr>
            <w:r w:rsidRPr="00784AEE">
              <w:rPr>
                <w:b/>
                <w:i/>
                <w:sz w:val="22"/>
                <w:lang w:eastAsia="lt-LT"/>
              </w:rPr>
              <w:t>2052863</w:t>
            </w:r>
          </w:p>
        </w:tc>
        <w:tc>
          <w:tcPr>
            <w:tcW w:w="1010" w:type="dxa"/>
          </w:tcPr>
          <w:p w:rsidR="007D7B74" w:rsidRPr="00784AEE" w:rsidRDefault="007D7B74" w:rsidP="001E7063">
            <w:pPr>
              <w:spacing w:after="0" w:line="240" w:lineRule="auto"/>
              <w:jc w:val="center"/>
              <w:rPr>
                <w:b/>
                <w:i/>
                <w:lang w:eastAsia="lt-LT"/>
              </w:rPr>
            </w:pPr>
            <w:r w:rsidRPr="00784AEE">
              <w:rPr>
                <w:b/>
                <w:i/>
                <w:sz w:val="22"/>
                <w:lang w:eastAsia="lt-LT"/>
              </w:rPr>
              <w:t>545307</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2971905</w:t>
            </w:r>
          </w:p>
        </w:tc>
        <w:tc>
          <w:tcPr>
            <w:tcW w:w="936" w:type="dxa"/>
          </w:tcPr>
          <w:p w:rsidR="007D7B74" w:rsidRPr="00784AEE" w:rsidRDefault="007D7B74" w:rsidP="001E7063">
            <w:pPr>
              <w:spacing w:after="0" w:line="240" w:lineRule="auto"/>
              <w:jc w:val="center"/>
              <w:rPr>
                <w:b/>
                <w:i/>
                <w:lang w:eastAsia="lt-LT"/>
              </w:rPr>
            </w:pPr>
            <w:r w:rsidRPr="00784AEE">
              <w:rPr>
                <w:b/>
                <w:i/>
                <w:sz w:val="22"/>
                <w:lang w:eastAsia="lt-LT"/>
              </w:rPr>
              <w:t>436576</w:t>
            </w:r>
          </w:p>
        </w:tc>
        <w:tc>
          <w:tcPr>
            <w:tcW w:w="1056" w:type="dxa"/>
          </w:tcPr>
          <w:p w:rsidR="007D7B74" w:rsidRPr="00784AEE" w:rsidRDefault="007D7B74" w:rsidP="001E7063">
            <w:pPr>
              <w:spacing w:after="0" w:line="240" w:lineRule="auto"/>
              <w:jc w:val="center"/>
              <w:rPr>
                <w:b/>
                <w:i/>
                <w:lang w:eastAsia="lt-LT"/>
              </w:rPr>
            </w:pPr>
            <w:r w:rsidRPr="00784AEE">
              <w:rPr>
                <w:b/>
                <w:i/>
                <w:sz w:val="22"/>
                <w:lang w:eastAsia="lt-LT"/>
              </w:rPr>
              <w:t>1993131</w:t>
            </w:r>
          </w:p>
        </w:tc>
        <w:tc>
          <w:tcPr>
            <w:tcW w:w="1012" w:type="dxa"/>
          </w:tcPr>
          <w:p w:rsidR="007D7B74" w:rsidRPr="00784AEE" w:rsidRDefault="007D7B74" w:rsidP="001E7063">
            <w:pPr>
              <w:spacing w:after="0" w:line="240" w:lineRule="auto"/>
              <w:jc w:val="center"/>
              <w:rPr>
                <w:b/>
                <w:i/>
                <w:lang w:eastAsia="lt-LT"/>
              </w:rPr>
            </w:pPr>
            <w:r w:rsidRPr="00784AEE">
              <w:rPr>
                <w:b/>
                <w:i/>
                <w:sz w:val="22"/>
                <w:lang w:eastAsia="lt-LT"/>
              </w:rPr>
              <w:t>542198</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2943472</w:t>
            </w:r>
          </w:p>
        </w:tc>
        <w:tc>
          <w:tcPr>
            <w:tcW w:w="953" w:type="dxa"/>
          </w:tcPr>
          <w:p w:rsidR="007D7B74" w:rsidRPr="00784AEE" w:rsidRDefault="007D7B74" w:rsidP="001E7063">
            <w:pPr>
              <w:spacing w:after="0" w:line="240" w:lineRule="auto"/>
              <w:jc w:val="center"/>
              <w:rPr>
                <w:b/>
                <w:i/>
                <w:lang w:eastAsia="lt-LT"/>
              </w:rPr>
            </w:pPr>
            <w:r w:rsidRPr="00784AEE">
              <w:rPr>
                <w:b/>
                <w:i/>
                <w:sz w:val="22"/>
                <w:lang w:eastAsia="lt-LT"/>
              </w:rPr>
              <w:t>430088</w:t>
            </w:r>
          </w:p>
        </w:tc>
        <w:tc>
          <w:tcPr>
            <w:tcW w:w="1061" w:type="dxa"/>
          </w:tcPr>
          <w:p w:rsidR="007D7B74" w:rsidRPr="00784AEE" w:rsidRDefault="007D7B74" w:rsidP="001E7063">
            <w:pPr>
              <w:spacing w:after="0" w:line="240" w:lineRule="auto"/>
              <w:jc w:val="center"/>
              <w:rPr>
                <w:b/>
                <w:i/>
                <w:lang w:eastAsia="lt-LT"/>
              </w:rPr>
            </w:pPr>
            <w:r w:rsidRPr="00784AEE">
              <w:rPr>
                <w:b/>
                <w:i/>
                <w:sz w:val="22"/>
                <w:lang w:eastAsia="lt-LT"/>
              </w:rPr>
              <w:t>1970645</w:t>
            </w:r>
          </w:p>
        </w:tc>
        <w:tc>
          <w:tcPr>
            <w:tcW w:w="1090" w:type="dxa"/>
          </w:tcPr>
          <w:p w:rsidR="007D7B74" w:rsidRPr="00784AEE" w:rsidRDefault="007D7B74" w:rsidP="001E7063">
            <w:pPr>
              <w:spacing w:after="0" w:line="240" w:lineRule="auto"/>
              <w:jc w:val="center"/>
              <w:rPr>
                <w:b/>
                <w:i/>
                <w:lang w:eastAsia="lt-LT"/>
              </w:rPr>
            </w:pPr>
            <w:r w:rsidRPr="00784AEE">
              <w:rPr>
                <w:b/>
                <w:i/>
                <w:sz w:val="22"/>
                <w:lang w:eastAsia="lt-LT"/>
              </w:rPr>
              <w:t>542739</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2037126</w:t>
            </w:r>
          </w:p>
        </w:tc>
        <w:tc>
          <w:tcPr>
            <w:tcW w:w="876" w:type="dxa"/>
          </w:tcPr>
          <w:p w:rsidR="007D7B74" w:rsidRPr="00784AEE" w:rsidRDefault="007D7B74" w:rsidP="001E7063">
            <w:pPr>
              <w:spacing w:after="0" w:line="240" w:lineRule="auto"/>
              <w:jc w:val="center"/>
              <w:rPr>
                <w:lang w:eastAsia="lt-LT"/>
              </w:rPr>
            </w:pPr>
            <w:r w:rsidRPr="00784AEE">
              <w:rPr>
                <w:sz w:val="22"/>
                <w:lang w:eastAsia="lt-LT"/>
              </w:rPr>
              <w:t>296075</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1391378</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349673</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1989268</w:t>
            </w:r>
          </w:p>
        </w:tc>
        <w:tc>
          <w:tcPr>
            <w:tcW w:w="936" w:type="dxa"/>
          </w:tcPr>
          <w:p w:rsidR="007D7B74" w:rsidRPr="00784AEE" w:rsidRDefault="007D7B74" w:rsidP="001E7063">
            <w:pPr>
              <w:spacing w:after="0" w:line="240" w:lineRule="auto"/>
              <w:jc w:val="center"/>
              <w:rPr>
                <w:lang w:eastAsia="lt-LT"/>
              </w:rPr>
            </w:pPr>
            <w:r w:rsidRPr="00784AEE">
              <w:rPr>
                <w:sz w:val="22"/>
                <w:lang w:eastAsia="lt-LT"/>
              </w:rPr>
              <w:t>289730</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1347415</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352123</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1974580</w:t>
            </w:r>
          </w:p>
        </w:tc>
        <w:tc>
          <w:tcPr>
            <w:tcW w:w="953" w:type="dxa"/>
          </w:tcPr>
          <w:p w:rsidR="007D7B74" w:rsidRPr="00784AEE" w:rsidRDefault="007D7B74" w:rsidP="001E7063">
            <w:pPr>
              <w:spacing w:after="0" w:line="240" w:lineRule="auto"/>
              <w:jc w:val="center"/>
              <w:rPr>
                <w:lang w:eastAsia="lt-LT"/>
              </w:rPr>
            </w:pPr>
            <w:r w:rsidRPr="00784AEE">
              <w:rPr>
                <w:sz w:val="22"/>
                <w:lang w:eastAsia="lt-LT"/>
              </w:rPr>
              <w:t>287637</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1331963</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354980</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Kaimo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1015462</w:t>
            </w:r>
          </w:p>
        </w:tc>
        <w:tc>
          <w:tcPr>
            <w:tcW w:w="876" w:type="dxa"/>
          </w:tcPr>
          <w:p w:rsidR="007D7B74" w:rsidRPr="00784AEE" w:rsidRDefault="007D7B74" w:rsidP="001E7063">
            <w:pPr>
              <w:spacing w:after="0" w:line="240" w:lineRule="auto"/>
              <w:jc w:val="center"/>
              <w:rPr>
                <w:lang w:eastAsia="lt-LT"/>
              </w:rPr>
            </w:pPr>
            <w:r w:rsidRPr="00784AEE">
              <w:rPr>
                <w:sz w:val="22"/>
                <w:lang w:eastAsia="lt-LT"/>
              </w:rPr>
              <w:t>158343</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661485</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195634</w:t>
            </w:r>
          </w:p>
        </w:tc>
        <w:tc>
          <w:tcPr>
            <w:tcW w:w="986" w:type="dxa"/>
          </w:tcPr>
          <w:p w:rsidR="007D7B74" w:rsidRPr="00784AEE" w:rsidRDefault="007D7B74" w:rsidP="001E7063">
            <w:pPr>
              <w:spacing w:after="0" w:line="240" w:lineRule="auto"/>
              <w:jc w:val="center"/>
              <w:rPr>
                <w:lang w:eastAsia="lt-LT"/>
              </w:rPr>
            </w:pPr>
            <w:r w:rsidRPr="00784AEE">
              <w:rPr>
                <w:sz w:val="22"/>
                <w:lang w:eastAsia="lt-LT"/>
              </w:rPr>
              <w:t>982637</w:t>
            </w:r>
          </w:p>
        </w:tc>
        <w:tc>
          <w:tcPr>
            <w:tcW w:w="936" w:type="dxa"/>
          </w:tcPr>
          <w:p w:rsidR="007D7B74" w:rsidRPr="00784AEE" w:rsidRDefault="007D7B74" w:rsidP="001E7063">
            <w:pPr>
              <w:spacing w:after="0" w:line="240" w:lineRule="auto"/>
              <w:jc w:val="center"/>
              <w:rPr>
                <w:lang w:eastAsia="lt-LT"/>
              </w:rPr>
            </w:pPr>
            <w:r w:rsidRPr="00784AEE">
              <w:rPr>
                <w:sz w:val="22"/>
                <w:lang w:eastAsia="lt-LT"/>
              </w:rPr>
              <w:t>146846</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645716</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190075</w:t>
            </w:r>
          </w:p>
        </w:tc>
        <w:tc>
          <w:tcPr>
            <w:tcW w:w="986" w:type="dxa"/>
          </w:tcPr>
          <w:p w:rsidR="007D7B74" w:rsidRPr="00784AEE" w:rsidRDefault="007D7B74" w:rsidP="001E7063">
            <w:pPr>
              <w:spacing w:after="0" w:line="240" w:lineRule="auto"/>
              <w:jc w:val="center"/>
              <w:rPr>
                <w:lang w:eastAsia="lt-LT"/>
              </w:rPr>
            </w:pPr>
            <w:r w:rsidRPr="00784AEE">
              <w:rPr>
                <w:sz w:val="22"/>
                <w:lang w:eastAsia="lt-LT"/>
              </w:rPr>
              <w:t>968892</w:t>
            </w:r>
          </w:p>
        </w:tc>
        <w:tc>
          <w:tcPr>
            <w:tcW w:w="953" w:type="dxa"/>
          </w:tcPr>
          <w:p w:rsidR="007D7B74" w:rsidRPr="00784AEE" w:rsidRDefault="007D7B74" w:rsidP="001E7063">
            <w:pPr>
              <w:spacing w:after="0" w:line="240" w:lineRule="auto"/>
              <w:jc w:val="center"/>
              <w:rPr>
                <w:lang w:eastAsia="lt-LT"/>
              </w:rPr>
            </w:pPr>
            <w:r w:rsidRPr="00784AEE">
              <w:rPr>
                <w:sz w:val="22"/>
                <w:lang w:eastAsia="lt-LT"/>
              </w:rPr>
              <w:t>142451</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638682</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187759</w:t>
            </w:r>
          </w:p>
        </w:tc>
      </w:tr>
      <w:tr w:rsidR="007D7B74" w:rsidRPr="001E7063">
        <w:tc>
          <w:tcPr>
            <w:tcW w:w="2237" w:type="dxa"/>
          </w:tcPr>
          <w:p w:rsidR="007D7B74" w:rsidRPr="001E7063" w:rsidRDefault="007D7B74" w:rsidP="001E7063">
            <w:pPr>
              <w:spacing w:after="0" w:line="240" w:lineRule="auto"/>
              <w:rPr>
                <w:b/>
                <w:i/>
                <w:szCs w:val="24"/>
                <w:lang w:eastAsia="lt-LT"/>
              </w:rPr>
            </w:pPr>
            <w:r w:rsidRPr="001E7063">
              <w:rPr>
                <w:b/>
                <w:i/>
                <w:szCs w:val="24"/>
                <w:lang w:eastAsia="lt-LT"/>
              </w:rPr>
              <w:t>Vilniaus apskritis</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811515</w:t>
            </w:r>
          </w:p>
        </w:tc>
        <w:tc>
          <w:tcPr>
            <w:tcW w:w="876" w:type="dxa"/>
          </w:tcPr>
          <w:p w:rsidR="007D7B74" w:rsidRPr="00784AEE" w:rsidRDefault="007D7B74" w:rsidP="001E7063">
            <w:pPr>
              <w:spacing w:after="0" w:line="240" w:lineRule="auto"/>
              <w:jc w:val="center"/>
              <w:rPr>
                <w:b/>
                <w:i/>
                <w:lang w:eastAsia="lt-LT"/>
              </w:rPr>
            </w:pPr>
            <w:r w:rsidRPr="00784AEE">
              <w:rPr>
                <w:b/>
                <w:i/>
                <w:sz w:val="22"/>
                <w:lang w:eastAsia="lt-LT"/>
              </w:rPr>
              <w:t>121062</w:t>
            </w:r>
          </w:p>
        </w:tc>
        <w:tc>
          <w:tcPr>
            <w:tcW w:w="1079" w:type="dxa"/>
          </w:tcPr>
          <w:p w:rsidR="007D7B74" w:rsidRPr="00784AEE" w:rsidRDefault="007D7B74" w:rsidP="001E7063">
            <w:pPr>
              <w:spacing w:after="0" w:line="240" w:lineRule="auto"/>
              <w:jc w:val="center"/>
              <w:rPr>
                <w:b/>
                <w:i/>
                <w:lang w:eastAsia="lt-LT"/>
              </w:rPr>
            </w:pPr>
            <w:r w:rsidRPr="00784AEE">
              <w:rPr>
                <w:b/>
                <w:i/>
                <w:sz w:val="22"/>
                <w:lang w:eastAsia="lt-LT"/>
              </w:rPr>
              <w:t>562673</w:t>
            </w:r>
          </w:p>
        </w:tc>
        <w:tc>
          <w:tcPr>
            <w:tcW w:w="1010" w:type="dxa"/>
          </w:tcPr>
          <w:p w:rsidR="007D7B74" w:rsidRPr="00784AEE" w:rsidRDefault="007D7B74" w:rsidP="001E7063">
            <w:pPr>
              <w:spacing w:after="0" w:line="240" w:lineRule="auto"/>
              <w:jc w:val="center"/>
              <w:rPr>
                <w:b/>
                <w:i/>
                <w:lang w:eastAsia="lt-LT"/>
              </w:rPr>
            </w:pPr>
            <w:r w:rsidRPr="00784AEE">
              <w:rPr>
                <w:b/>
                <w:i/>
                <w:sz w:val="22"/>
                <w:lang w:eastAsia="lt-LT"/>
              </w:rPr>
              <w:t>127780</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806308</w:t>
            </w:r>
          </w:p>
        </w:tc>
        <w:tc>
          <w:tcPr>
            <w:tcW w:w="936" w:type="dxa"/>
          </w:tcPr>
          <w:p w:rsidR="007D7B74" w:rsidRPr="00784AEE" w:rsidRDefault="007D7B74" w:rsidP="001E7063">
            <w:pPr>
              <w:spacing w:after="0" w:line="240" w:lineRule="auto"/>
              <w:jc w:val="center"/>
              <w:rPr>
                <w:b/>
                <w:i/>
                <w:lang w:eastAsia="lt-LT"/>
              </w:rPr>
            </w:pPr>
            <w:r w:rsidRPr="00784AEE">
              <w:rPr>
                <w:b/>
                <w:i/>
                <w:sz w:val="22"/>
                <w:lang w:eastAsia="lt-LT"/>
              </w:rPr>
              <w:t>122355</w:t>
            </w:r>
          </w:p>
        </w:tc>
        <w:tc>
          <w:tcPr>
            <w:tcW w:w="1056" w:type="dxa"/>
          </w:tcPr>
          <w:p w:rsidR="007D7B74" w:rsidRPr="00784AEE" w:rsidRDefault="007D7B74" w:rsidP="001E7063">
            <w:pPr>
              <w:spacing w:after="0" w:line="240" w:lineRule="auto"/>
              <w:jc w:val="center"/>
              <w:rPr>
                <w:b/>
                <w:i/>
                <w:lang w:eastAsia="lt-LT"/>
              </w:rPr>
            </w:pPr>
            <w:r w:rsidRPr="00784AEE">
              <w:rPr>
                <w:b/>
                <w:i/>
                <w:sz w:val="22"/>
                <w:lang w:eastAsia="lt-LT"/>
              </w:rPr>
              <w:t>554984</w:t>
            </w:r>
          </w:p>
        </w:tc>
        <w:tc>
          <w:tcPr>
            <w:tcW w:w="1012" w:type="dxa"/>
          </w:tcPr>
          <w:p w:rsidR="007D7B74" w:rsidRPr="00784AEE" w:rsidRDefault="007D7B74" w:rsidP="001E7063">
            <w:pPr>
              <w:spacing w:after="0" w:line="240" w:lineRule="auto"/>
              <w:jc w:val="center"/>
              <w:rPr>
                <w:b/>
                <w:i/>
                <w:lang w:eastAsia="lt-LT"/>
              </w:rPr>
            </w:pPr>
            <w:r w:rsidRPr="00784AEE">
              <w:rPr>
                <w:b/>
                <w:i/>
                <w:sz w:val="22"/>
                <w:lang w:eastAsia="lt-LT"/>
              </w:rPr>
              <w:t>128969</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806106</w:t>
            </w:r>
          </w:p>
        </w:tc>
        <w:tc>
          <w:tcPr>
            <w:tcW w:w="953" w:type="dxa"/>
          </w:tcPr>
          <w:p w:rsidR="007D7B74" w:rsidRPr="00784AEE" w:rsidRDefault="007D7B74" w:rsidP="001E7063">
            <w:pPr>
              <w:spacing w:after="0" w:line="240" w:lineRule="auto"/>
              <w:jc w:val="center"/>
              <w:rPr>
                <w:b/>
                <w:i/>
                <w:lang w:eastAsia="lt-LT"/>
              </w:rPr>
            </w:pPr>
            <w:r w:rsidRPr="00784AEE">
              <w:rPr>
                <w:b/>
                <w:i/>
                <w:sz w:val="22"/>
                <w:lang w:eastAsia="lt-LT"/>
              </w:rPr>
              <w:t>123127</w:t>
            </w:r>
          </w:p>
        </w:tc>
        <w:tc>
          <w:tcPr>
            <w:tcW w:w="1061" w:type="dxa"/>
          </w:tcPr>
          <w:p w:rsidR="007D7B74" w:rsidRPr="00784AEE" w:rsidRDefault="007D7B74" w:rsidP="001E7063">
            <w:pPr>
              <w:spacing w:after="0" w:line="240" w:lineRule="auto"/>
              <w:jc w:val="center"/>
              <w:rPr>
                <w:b/>
                <w:i/>
                <w:lang w:eastAsia="lt-LT"/>
              </w:rPr>
            </w:pPr>
            <w:r w:rsidRPr="00784AEE">
              <w:rPr>
                <w:b/>
                <w:i/>
                <w:sz w:val="22"/>
                <w:lang w:eastAsia="lt-LT"/>
              </w:rPr>
              <w:t>552812</w:t>
            </w:r>
          </w:p>
        </w:tc>
        <w:tc>
          <w:tcPr>
            <w:tcW w:w="1090" w:type="dxa"/>
          </w:tcPr>
          <w:p w:rsidR="007D7B74" w:rsidRPr="00784AEE" w:rsidRDefault="007D7B74" w:rsidP="001E7063">
            <w:pPr>
              <w:spacing w:after="0" w:line="240" w:lineRule="auto"/>
              <w:jc w:val="center"/>
              <w:rPr>
                <w:b/>
                <w:i/>
                <w:lang w:eastAsia="lt-LT"/>
              </w:rPr>
            </w:pPr>
            <w:r w:rsidRPr="00784AEE">
              <w:rPr>
                <w:b/>
                <w:i/>
                <w:sz w:val="22"/>
                <w:lang w:eastAsia="lt-LT"/>
              </w:rPr>
              <w:t>130167</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634326</w:t>
            </w:r>
          </w:p>
        </w:tc>
        <w:tc>
          <w:tcPr>
            <w:tcW w:w="876" w:type="dxa"/>
          </w:tcPr>
          <w:p w:rsidR="007D7B74" w:rsidRPr="00784AEE" w:rsidRDefault="007D7B74" w:rsidP="001E7063">
            <w:pPr>
              <w:spacing w:after="0" w:line="240" w:lineRule="auto"/>
              <w:jc w:val="center"/>
              <w:rPr>
                <w:lang w:eastAsia="lt-LT"/>
              </w:rPr>
            </w:pPr>
            <w:r w:rsidRPr="00784AEE">
              <w:rPr>
                <w:sz w:val="22"/>
                <w:lang w:eastAsia="lt-LT"/>
              </w:rPr>
              <w:t>92555</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443953</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97818</w:t>
            </w:r>
          </w:p>
        </w:tc>
        <w:tc>
          <w:tcPr>
            <w:tcW w:w="986" w:type="dxa"/>
          </w:tcPr>
          <w:p w:rsidR="007D7B74" w:rsidRPr="00784AEE" w:rsidRDefault="007D7B74" w:rsidP="001E7063">
            <w:pPr>
              <w:spacing w:after="0" w:line="240" w:lineRule="auto"/>
              <w:jc w:val="center"/>
              <w:rPr>
                <w:lang w:eastAsia="lt-LT"/>
              </w:rPr>
            </w:pPr>
            <w:r w:rsidRPr="00784AEE">
              <w:rPr>
                <w:sz w:val="22"/>
                <w:lang w:eastAsia="lt-LT"/>
              </w:rPr>
              <w:t>632383</w:t>
            </w:r>
          </w:p>
        </w:tc>
        <w:tc>
          <w:tcPr>
            <w:tcW w:w="936" w:type="dxa"/>
          </w:tcPr>
          <w:p w:rsidR="007D7B74" w:rsidRPr="00784AEE" w:rsidRDefault="007D7B74" w:rsidP="001E7063">
            <w:pPr>
              <w:spacing w:after="0" w:line="240" w:lineRule="auto"/>
              <w:jc w:val="center"/>
              <w:rPr>
                <w:lang w:eastAsia="lt-LT"/>
              </w:rPr>
            </w:pPr>
            <w:r w:rsidRPr="00784AEE">
              <w:rPr>
                <w:sz w:val="22"/>
                <w:lang w:eastAsia="lt-LT"/>
              </w:rPr>
              <w:t>94909</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437824</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99650</w:t>
            </w:r>
          </w:p>
        </w:tc>
        <w:tc>
          <w:tcPr>
            <w:tcW w:w="986" w:type="dxa"/>
          </w:tcPr>
          <w:p w:rsidR="007D7B74" w:rsidRPr="00784AEE" w:rsidRDefault="007D7B74" w:rsidP="001E7063">
            <w:pPr>
              <w:spacing w:after="0" w:line="240" w:lineRule="auto"/>
              <w:jc w:val="center"/>
              <w:rPr>
                <w:lang w:eastAsia="lt-LT"/>
              </w:rPr>
            </w:pPr>
            <w:r w:rsidRPr="00784AEE">
              <w:rPr>
                <w:sz w:val="22"/>
                <w:lang w:eastAsia="lt-LT"/>
              </w:rPr>
              <w:t>633652</w:t>
            </w:r>
          </w:p>
        </w:tc>
        <w:tc>
          <w:tcPr>
            <w:tcW w:w="953" w:type="dxa"/>
          </w:tcPr>
          <w:p w:rsidR="007D7B74" w:rsidRPr="00784AEE" w:rsidRDefault="007D7B74" w:rsidP="001E7063">
            <w:pPr>
              <w:spacing w:after="0" w:line="240" w:lineRule="auto"/>
              <w:jc w:val="center"/>
              <w:rPr>
                <w:lang w:eastAsia="lt-LT"/>
              </w:rPr>
            </w:pPr>
            <w:r w:rsidRPr="00784AEE">
              <w:rPr>
                <w:sz w:val="22"/>
                <w:lang w:eastAsia="lt-LT"/>
              </w:rPr>
              <w:t>96207</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436401</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101044</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Kaimo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177189</w:t>
            </w:r>
          </w:p>
        </w:tc>
        <w:tc>
          <w:tcPr>
            <w:tcW w:w="876" w:type="dxa"/>
          </w:tcPr>
          <w:p w:rsidR="007D7B74" w:rsidRPr="00784AEE" w:rsidRDefault="007D7B74" w:rsidP="001E7063">
            <w:pPr>
              <w:spacing w:after="0" w:line="240" w:lineRule="auto"/>
              <w:jc w:val="center"/>
              <w:rPr>
                <w:lang w:eastAsia="lt-LT"/>
              </w:rPr>
            </w:pPr>
            <w:r w:rsidRPr="00784AEE">
              <w:rPr>
                <w:sz w:val="22"/>
                <w:lang w:eastAsia="lt-LT"/>
              </w:rPr>
              <w:t>28507</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118720</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29962</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173925</w:t>
            </w:r>
          </w:p>
        </w:tc>
        <w:tc>
          <w:tcPr>
            <w:tcW w:w="936" w:type="dxa"/>
          </w:tcPr>
          <w:p w:rsidR="007D7B74" w:rsidRPr="00784AEE" w:rsidRDefault="007D7B74" w:rsidP="001E7063">
            <w:pPr>
              <w:spacing w:after="0" w:line="240" w:lineRule="auto"/>
              <w:jc w:val="center"/>
              <w:rPr>
                <w:lang w:eastAsia="lt-LT"/>
              </w:rPr>
            </w:pPr>
            <w:r w:rsidRPr="00784AEE">
              <w:rPr>
                <w:sz w:val="22"/>
                <w:lang w:eastAsia="lt-LT"/>
              </w:rPr>
              <w:t>27446</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117160</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29319</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172454</w:t>
            </w:r>
          </w:p>
        </w:tc>
        <w:tc>
          <w:tcPr>
            <w:tcW w:w="953" w:type="dxa"/>
          </w:tcPr>
          <w:p w:rsidR="007D7B74" w:rsidRPr="00784AEE" w:rsidRDefault="007D7B74" w:rsidP="001E7063">
            <w:pPr>
              <w:spacing w:after="0" w:line="240" w:lineRule="auto"/>
              <w:jc w:val="center"/>
              <w:rPr>
                <w:lang w:eastAsia="lt-LT"/>
              </w:rPr>
            </w:pPr>
            <w:r w:rsidRPr="00784AEE">
              <w:rPr>
                <w:sz w:val="22"/>
                <w:lang w:eastAsia="lt-LT"/>
              </w:rPr>
              <w:t>26920</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116411</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29123</w:t>
            </w:r>
          </w:p>
        </w:tc>
      </w:tr>
      <w:tr w:rsidR="007D7B74" w:rsidRPr="001E7063">
        <w:tc>
          <w:tcPr>
            <w:tcW w:w="2237" w:type="dxa"/>
          </w:tcPr>
          <w:p w:rsidR="007D7B74" w:rsidRPr="001E7063" w:rsidRDefault="007D7B74" w:rsidP="001E7063">
            <w:pPr>
              <w:spacing w:after="0" w:line="240" w:lineRule="auto"/>
              <w:rPr>
                <w:b/>
                <w:i/>
                <w:szCs w:val="24"/>
                <w:lang w:eastAsia="lt-LT"/>
              </w:rPr>
            </w:pPr>
            <w:r w:rsidRPr="001E7063">
              <w:rPr>
                <w:b/>
                <w:i/>
                <w:szCs w:val="24"/>
                <w:lang w:eastAsia="lt-LT"/>
              </w:rPr>
              <w:t>Švenčionių r. sav.</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27961</w:t>
            </w:r>
          </w:p>
        </w:tc>
        <w:tc>
          <w:tcPr>
            <w:tcW w:w="876" w:type="dxa"/>
          </w:tcPr>
          <w:p w:rsidR="007D7B74" w:rsidRPr="00784AEE" w:rsidRDefault="007D7B74" w:rsidP="001E7063">
            <w:pPr>
              <w:spacing w:after="0" w:line="240" w:lineRule="auto"/>
              <w:jc w:val="center"/>
              <w:rPr>
                <w:b/>
                <w:i/>
                <w:lang w:eastAsia="lt-LT"/>
              </w:rPr>
            </w:pPr>
            <w:r w:rsidRPr="00784AEE">
              <w:rPr>
                <w:b/>
                <w:i/>
                <w:sz w:val="22"/>
                <w:lang w:eastAsia="lt-LT"/>
              </w:rPr>
              <w:t>3691</w:t>
            </w:r>
          </w:p>
        </w:tc>
        <w:tc>
          <w:tcPr>
            <w:tcW w:w="1079" w:type="dxa"/>
          </w:tcPr>
          <w:p w:rsidR="007D7B74" w:rsidRPr="00784AEE" w:rsidRDefault="007D7B74" w:rsidP="001E7063">
            <w:pPr>
              <w:spacing w:after="0" w:line="240" w:lineRule="auto"/>
              <w:jc w:val="center"/>
              <w:rPr>
                <w:b/>
                <w:i/>
                <w:lang w:eastAsia="lt-LT"/>
              </w:rPr>
            </w:pPr>
            <w:r w:rsidRPr="00784AEE">
              <w:rPr>
                <w:b/>
                <w:i/>
                <w:sz w:val="22"/>
                <w:lang w:eastAsia="lt-LT"/>
              </w:rPr>
              <w:t>18279</w:t>
            </w:r>
          </w:p>
        </w:tc>
        <w:tc>
          <w:tcPr>
            <w:tcW w:w="1010" w:type="dxa"/>
          </w:tcPr>
          <w:p w:rsidR="007D7B74" w:rsidRPr="00784AEE" w:rsidRDefault="007D7B74" w:rsidP="001E7063">
            <w:pPr>
              <w:spacing w:after="0" w:line="240" w:lineRule="auto"/>
              <w:jc w:val="center"/>
              <w:rPr>
                <w:b/>
                <w:i/>
                <w:lang w:eastAsia="lt-LT"/>
              </w:rPr>
            </w:pPr>
            <w:r w:rsidRPr="00784AEE">
              <w:rPr>
                <w:b/>
                <w:i/>
                <w:sz w:val="22"/>
                <w:lang w:eastAsia="lt-LT"/>
              </w:rPr>
              <w:t>5991</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26853</w:t>
            </w:r>
          </w:p>
        </w:tc>
        <w:tc>
          <w:tcPr>
            <w:tcW w:w="936" w:type="dxa"/>
          </w:tcPr>
          <w:p w:rsidR="007D7B74" w:rsidRPr="00784AEE" w:rsidRDefault="007D7B74" w:rsidP="001E7063">
            <w:pPr>
              <w:spacing w:after="0" w:line="240" w:lineRule="auto"/>
              <w:jc w:val="center"/>
              <w:rPr>
                <w:b/>
                <w:i/>
                <w:lang w:eastAsia="lt-LT"/>
              </w:rPr>
            </w:pPr>
            <w:r w:rsidRPr="00784AEE">
              <w:rPr>
                <w:b/>
                <w:i/>
                <w:sz w:val="22"/>
                <w:lang w:eastAsia="lt-LT"/>
              </w:rPr>
              <w:t>3440</w:t>
            </w:r>
          </w:p>
        </w:tc>
        <w:tc>
          <w:tcPr>
            <w:tcW w:w="1056" w:type="dxa"/>
          </w:tcPr>
          <w:p w:rsidR="007D7B74" w:rsidRPr="00784AEE" w:rsidRDefault="007D7B74" w:rsidP="001E7063">
            <w:pPr>
              <w:spacing w:after="0" w:line="240" w:lineRule="auto"/>
              <w:jc w:val="center"/>
              <w:rPr>
                <w:b/>
                <w:i/>
                <w:lang w:eastAsia="lt-LT"/>
              </w:rPr>
            </w:pPr>
            <w:r w:rsidRPr="00784AEE">
              <w:rPr>
                <w:b/>
                <w:i/>
                <w:sz w:val="22"/>
                <w:lang w:eastAsia="lt-LT"/>
              </w:rPr>
              <w:t>17686</w:t>
            </w:r>
          </w:p>
        </w:tc>
        <w:tc>
          <w:tcPr>
            <w:tcW w:w="1012" w:type="dxa"/>
          </w:tcPr>
          <w:p w:rsidR="007D7B74" w:rsidRPr="00784AEE" w:rsidRDefault="007D7B74" w:rsidP="001E7063">
            <w:pPr>
              <w:spacing w:after="0" w:line="240" w:lineRule="auto"/>
              <w:jc w:val="center"/>
              <w:rPr>
                <w:b/>
                <w:i/>
                <w:lang w:eastAsia="lt-LT"/>
              </w:rPr>
            </w:pPr>
            <w:r w:rsidRPr="00784AEE">
              <w:rPr>
                <w:b/>
                <w:i/>
                <w:sz w:val="22"/>
                <w:lang w:eastAsia="lt-LT"/>
              </w:rPr>
              <w:t>5727</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26259</w:t>
            </w:r>
          </w:p>
        </w:tc>
        <w:tc>
          <w:tcPr>
            <w:tcW w:w="953" w:type="dxa"/>
          </w:tcPr>
          <w:p w:rsidR="007D7B74" w:rsidRPr="00784AEE" w:rsidRDefault="007D7B74" w:rsidP="001E7063">
            <w:pPr>
              <w:spacing w:after="0" w:line="240" w:lineRule="auto"/>
              <w:jc w:val="center"/>
              <w:rPr>
                <w:b/>
                <w:i/>
                <w:lang w:eastAsia="lt-LT"/>
              </w:rPr>
            </w:pPr>
            <w:r w:rsidRPr="00784AEE">
              <w:rPr>
                <w:b/>
                <w:i/>
                <w:sz w:val="22"/>
                <w:lang w:eastAsia="lt-LT"/>
              </w:rPr>
              <w:t>3347</w:t>
            </w:r>
          </w:p>
        </w:tc>
        <w:tc>
          <w:tcPr>
            <w:tcW w:w="1061" w:type="dxa"/>
          </w:tcPr>
          <w:p w:rsidR="007D7B74" w:rsidRPr="00784AEE" w:rsidRDefault="007D7B74" w:rsidP="001E7063">
            <w:pPr>
              <w:spacing w:after="0" w:line="240" w:lineRule="auto"/>
              <w:jc w:val="center"/>
              <w:rPr>
                <w:b/>
                <w:i/>
                <w:lang w:eastAsia="lt-LT"/>
              </w:rPr>
            </w:pPr>
            <w:r w:rsidRPr="00784AEE">
              <w:rPr>
                <w:b/>
                <w:i/>
                <w:sz w:val="22"/>
                <w:lang w:eastAsia="lt-LT"/>
              </w:rPr>
              <w:t>17254</w:t>
            </w:r>
          </w:p>
        </w:tc>
        <w:tc>
          <w:tcPr>
            <w:tcW w:w="1090" w:type="dxa"/>
          </w:tcPr>
          <w:p w:rsidR="007D7B74" w:rsidRPr="00784AEE" w:rsidRDefault="007D7B74" w:rsidP="001E7063">
            <w:pPr>
              <w:spacing w:after="0" w:line="240" w:lineRule="auto"/>
              <w:jc w:val="center"/>
              <w:rPr>
                <w:b/>
                <w:i/>
                <w:lang w:eastAsia="lt-LT"/>
              </w:rPr>
            </w:pPr>
            <w:r w:rsidRPr="00784AEE">
              <w:rPr>
                <w:b/>
                <w:i/>
                <w:sz w:val="22"/>
                <w:lang w:eastAsia="lt-LT"/>
              </w:rPr>
              <w:t>5658</w:t>
            </w:r>
          </w:p>
        </w:tc>
      </w:tr>
      <w:tr w:rsidR="007D7B74" w:rsidRPr="001E7063" w:rsidTr="00A22E90">
        <w:trPr>
          <w:trHeight w:val="275"/>
        </w:trPr>
        <w:tc>
          <w:tcPr>
            <w:tcW w:w="2237" w:type="dxa"/>
          </w:tcPr>
          <w:p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16783</w:t>
            </w:r>
          </w:p>
        </w:tc>
        <w:tc>
          <w:tcPr>
            <w:tcW w:w="876" w:type="dxa"/>
          </w:tcPr>
          <w:p w:rsidR="007D7B74" w:rsidRPr="00784AEE" w:rsidRDefault="007D7B74" w:rsidP="001E7063">
            <w:pPr>
              <w:spacing w:after="0" w:line="240" w:lineRule="auto"/>
              <w:jc w:val="center"/>
              <w:rPr>
                <w:lang w:eastAsia="lt-LT"/>
              </w:rPr>
            </w:pPr>
            <w:r w:rsidRPr="00784AEE">
              <w:rPr>
                <w:sz w:val="22"/>
                <w:lang w:eastAsia="lt-LT"/>
              </w:rPr>
              <w:t>2320</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11204</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3259</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16205</w:t>
            </w:r>
          </w:p>
        </w:tc>
        <w:tc>
          <w:tcPr>
            <w:tcW w:w="936" w:type="dxa"/>
          </w:tcPr>
          <w:p w:rsidR="007D7B74" w:rsidRPr="00784AEE" w:rsidRDefault="007D7B74" w:rsidP="001E7063">
            <w:pPr>
              <w:spacing w:after="0" w:line="240" w:lineRule="auto"/>
              <w:jc w:val="center"/>
              <w:rPr>
                <w:lang w:eastAsia="lt-LT"/>
              </w:rPr>
            </w:pPr>
            <w:r w:rsidRPr="00784AEE">
              <w:rPr>
                <w:sz w:val="22"/>
                <w:lang w:eastAsia="lt-LT"/>
              </w:rPr>
              <w:t>2176</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10830</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3199</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15896</w:t>
            </w:r>
          </w:p>
        </w:tc>
        <w:tc>
          <w:tcPr>
            <w:tcW w:w="953" w:type="dxa"/>
          </w:tcPr>
          <w:p w:rsidR="007D7B74" w:rsidRPr="00784AEE" w:rsidRDefault="007D7B74" w:rsidP="001E7063">
            <w:pPr>
              <w:spacing w:after="0" w:line="240" w:lineRule="auto"/>
              <w:jc w:val="center"/>
              <w:rPr>
                <w:lang w:eastAsia="lt-LT"/>
              </w:rPr>
            </w:pPr>
            <w:r w:rsidRPr="00784AEE">
              <w:rPr>
                <w:sz w:val="22"/>
                <w:lang w:eastAsia="lt-LT"/>
              </w:rPr>
              <w:t>2136</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10559</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3201</w:t>
            </w:r>
          </w:p>
        </w:tc>
      </w:tr>
    </w:tbl>
    <w:p w:rsidR="007D7B74" w:rsidRPr="002E6730" w:rsidRDefault="007D7B74" w:rsidP="002E6730">
      <w:pPr>
        <w:spacing w:line="240" w:lineRule="auto"/>
        <w:jc w:val="both"/>
        <w:rPr>
          <w:i/>
          <w:sz w:val="22"/>
          <w:lang w:eastAsia="lt-LT"/>
        </w:rPr>
      </w:pPr>
      <w:r w:rsidRPr="002E6730">
        <w:rPr>
          <w:i/>
          <w:sz w:val="22"/>
          <w:lang w:eastAsia="lt-LT"/>
        </w:rPr>
        <w:t>* Gyventojų skaičius 2011 m. pradžioje perskaičiuotas remiantis Lietuvos Respublikos 2011 m. visuotinio gyventojų ir būstų surašymo rezultatais.</w:t>
      </w:r>
    </w:p>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after="0" w:line="240" w:lineRule="auto"/>
        <w:jc w:val="both"/>
        <w:rPr>
          <w:i/>
          <w:sz w:val="22"/>
        </w:rPr>
      </w:pPr>
      <w:r w:rsidRPr="002E6730">
        <w:rPr>
          <w:i/>
          <w:sz w:val="22"/>
        </w:rPr>
        <w:t xml:space="preserve">Šaltinis: </w:t>
      </w:r>
      <w:hyperlink r:id="rId42" w:history="1">
        <w:r w:rsidRPr="002E6730">
          <w:rPr>
            <w:i/>
            <w:sz w:val="22"/>
          </w:rPr>
          <w:t>www.stat.gov.lt</w:t>
        </w:r>
      </w:hyperlink>
      <w:r w:rsidRPr="002E6730">
        <w:rPr>
          <w:i/>
          <w:sz w:val="22"/>
        </w:rPr>
        <w:t>, http://osp.stat.gov.lt/temines-lenteles.</w:t>
      </w:r>
    </w:p>
    <w:p w:rsidR="007D7B74" w:rsidRPr="00784AEE" w:rsidRDefault="007D7B74" w:rsidP="000B2D2F">
      <w:pPr>
        <w:jc w:val="both"/>
        <w:rPr>
          <w:i/>
          <w:szCs w:val="24"/>
          <w:lang w:eastAsia="lt-LT"/>
        </w:rPr>
      </w:pPr>
    </w:p>
    <w:p w:rsidR="007D7B74" w:rsidRPr="000B2D2F" w:rsidRDefault="007D7B74" w:rsidP="000B2D2F">
      <w:pPr>
        <w:jc w:val="both"/>
        <w:rPr>
          <w:b/>
          <w:szCs w:val="24"/>
          <w:lang w:eastAsia="lt-LT"/>
        </w:rPr>
      </w:pPr>
      <w:r w:rsidRPr="000B2D2F">
        <w:rPr>
          <w:b/>
          <w:szCs w:val="24"/>
          <w:lang w:eastAsia="lt-LT"/>
        </w:rPr>
        <w:t>12 lentelė. Gyventojų skaičius pagal amžiaus grupes VVG teritorijoje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83"/>
        <w:gridCol w:w="840"/>
        <w:gridCol w:w="1009"/>
        <w:gridCol w:w="950"/>
        <w:gridCol w:w="950"/>
        <w:gridCol w:w="950"/>
        <w:gridCol w:w="1080"/>
        <w:gridCol w:w="851"/>
        <w:gridCol w:w="727"/>
        <w:gridCol w:w="956"/>
        <w:gridCol w:w="900"/>
        <w:gridCol w:w="900"/>
        <w:gridCol w:w="900"/>
        <w:gridCol w:w="1003"/>
      </w:tblGrid>
      <w:tr w:rsidR="007D7B74" w:rsidRPr="001E7063" w:rsidTr="00A31FF5">
        <w:tc>
          <w:tcPr>
            <w:tcW w:w="1951" w:type="dxa"/>
            <w:vMerge w:val="restart"/>
            <w:shd w:val="clear" w:color="auto" w:fill="EAF1DD"/>
          </w:tcPr>
          <w:p w:rsidR="007D7B74" w:rsidRPr="001E7063" w:rsidRDefault="007D7B74" w:rsidP="00D055EF">
            <w:pPr>
              <w:spacing w:after="0"/>
              <w:jc w:val="center"/>
              <w:rPr>
                <w:b/>
              </w:rPr>
            </w:pPr>
          </w:p>
        </w:tc>
        <w:tc>
          <w:tcPr>
            <w:tcW w:w="6662" w:type="dxa"/>
            <w:gridSpan w:val="7"/>
            <w:shd w:val="clear" w:color="auto" w:fill="EAF1DD"/>
          </w:tcPr>
          <w:p w:rsidR="007D7B74" w:rsidRPr="001E7063" w:rsidRDefault="007D7B74" w:rsidP="00D055EF">
            <w:pPr>
              <w:spacing w:after="0" w:line="240" w:lineRule="auto"/>
              <w:jc w:val="center"/>
              <w:rPr>
                <w:b/>
              </w:rPr>
            </w:pPr>
            <w:r w:rsidRPr="001E7063">
              <w:rPr>
                <w:b/>
              </w:rPr>
              <w:t>2011*</w:t>
            </w:r>
          </w:p>
        </w:tc>
        <w:tc>
          <w:tcPr>
            <w:tcW w:w="6237" w:type="dxa"/>
            <w:gridSpan w:val="7"/>
            <w:shd w:val="clear" w:color="auto" w:fill="EAF1DD"/>
          </w:tcPr>
          <w:p w:rsidR="007D7B74" w:rsidRPr="001E7063" w:rsidRDefault="007D7B74" w:rsidP="00D055EF">
            <w:pPr>
              <w:spacing w:after="0" w:line="240" w:lineRule="auto"/>
              <w:jc w:val="center"/>
              <w:rPr>
                <w:b/>
              </w:rPr>
            </w:pPr>
            <w:r w:rsidRPr="001E7063">
              <w:rPr>
                <w:b/>
              </w:rPr>
              <w:t>2014</w:t>
            </w:r>
          </w:p>
        </w:tc>
      </w:tr>
      <w:tr w:rsidR="007D7B74" w:rsidRPr="001E7063" w:rsidTr="00A31FF5">
        <w:tc>
          <w:tcPr>
            <w:tcW w:w="1951" w:type="dxa"/>
            <w:vMerge/>
            <w:shd w:val="clear" w:color="auto" w:fill="EAF1DD"/>
          </w:tcPr>
          <w:p w:rsidR="007D7B74" w:rsidRPr="001E7063" w:rsidRDefault="007D7B74" w:rsidP="00D055EF">
            <w:pPr>
              <w:spacing w:after="0"/>
              <w:jc w:val="center"/>
              <w:rPr>
                <w:b/>
              </w:rPr>
            </w:pPr>
          </w:p>
        </w:tc>
        <w:tc>
          <w:tcPr>
            <w:tcW w:w="883" w:type="dxa"/>
            <w:shd w:val="clear" w:color="auto" w:fill="EAF1DD"/>
          </w:tcPr>
          <w:p w:rsidR="007D7B74" w:rsidRPr="00784AEE" w:rsidRDefault="007D7B74" w:rsidP="00D055EF">
            <w:pPr>
              <w:spacing w:after="0"/>
              <w:jc w:val="center"/>
              <w:rPr>
                <w:b/>
                <w:sz w:val="20"/>
                <w:szCs w:val="20"/>
              </w:rPr>
            </w:pPr>
            <w:r w:rsidRPr="00784AEE">
              <w:rPr>
                <w:b/>
                <w:sz w:val="20"/>
                <w:szCs w:val="20"/>
              </w:rPr>
              <w:t>Iš viso</w:t>
            </w:r>
          </w:p>
        </w:tc>
        <w:tc>
          <w:tcPr>
            <w:tcW w:w="840" w:type="dxa"/>
            <w:shd w:val="clear" w:color="auto" w:fill="EAF1DD"/>
          </w:tcPr>
          <w:p w:rsidR="007D7B74" w:rsidRPr="00784AEE" w:rsidRDefault="007D7B74" w:rsidP="00D055EF">
            <w:pPr>
              <w:spacing w:after="0"/>
              <w:jc w:val="center"/>
              <w:rPr>
                <w:b/>
                <w:sz w:val="20"/>
                <w:szCs w:val="20"/>
              </w:rPr>
            </w:pPr>
            <w:r w:rsidRPr="00784AEE">
              <w:rPr>
                <w:b/>
                <w:sz w:val="20"/>
                <w:szCs w:val="20"/>
              </w:rPr>
              <w:t>0-</w:t>
            </w:r>
            <w:r>
              <w:rPr>
                <w:b/>
                <w:sz w:val="20"/>
                <w:szCs w:val="20"/>
              </w:rPr>
              <w:t>9</w:t>
            </w:r>
          </w:p>
        </w:tc>
        <w:tc>
          <w:tcPr>
            <w:tcW w:w="1009" w:type="dxa"/>
            <w:shd w:val="clear" w:color="auto" w:fill="EAF1DD"/>
          </w:tcPr>
          <w:p w:rsidR="007D7B74" w:rsidRPr="00784AEE" w:rsidRDefault="007D7B74" w:rsidP="00D055EF">
            <w:pPr>
              <w:spacing w:after="0"/>
              <w:jc w:val="center"/>
              <w:rPr>
                <w:b/>
                <w:sz w:val="20"/>
                <w:szCs w:val="20"/>
              </w:rPr>
            </w:pPr>
            <w:r>
              <w:rPr>
                <w:b/>
                <w:sz w:val="20"/>
                <w:szCs w:val="20"/>
              </w:rPr>
              <w:t>10-14</w:t>
            </w:r>
          </w:p>
        </w:tc>
        <w:tc>
          <w:tcPr>
            <w:tcW w:w="950" w:type="dxa"/>
            <w:shd w:val="clear" w:color="auto" w:fill="EAF1DD"/>
          </w:tcPr>
          <w:p w:rsidR="007D7B74" w:rsidRPr="00784AEE" w:rsidRDefault="007D7B74" w:rsidP="00D055EF">
            <w:pPr>
              <w:spacing w:after="0"/>
              <w:jc w:val="center"/>
              <w:rPr>
                <w:b/>
                <w:sz w:val="20"/>
                <w:szCs w:val="20"/>
              </w:rPr>
            </w:pPr>
            <w:r>
              <w:rPr>
                <w:b/>
                <w:sz w:val="20"/>
                <w:szCs w:val="20"/>
              </w:rPr>
              <w:t>15-29</w:t>
            </w:r>
          </w:p>
        </w:tc>
        <w:tc>
          <w:tcPr>
            <w:tcW w:w="950" w:type="dxa"/>
            <w:shd w:val="clear" w:color="auto" w:fill="EAF1DD"/>
          </w:tcPr>
          <w:p w:rsidR="007D7B74" w:rsidRPr="00784AEE" w:rsidRDefault="007D7B74" w:rsidP="00D055EF">
            <w:pPr>
              <w:spacing w:after="0"/>
              <w:jc w:val="center"/>
              <w:rPr>
                <w:b/>
                <w:sz w:val="20"/>
                <w:szCs w:val="20"/>
              </w:rPr>
            </w:pPr>
            <w:r>
              <w:rPr>
                <w:b/>
                <w:sz w:val="20"/>
                <w:szCs w:val="20"/>
              </w:rPr>
              <w:t>30-39</w:t>
            </w:r>
          </w:p>
        </w:tc>
        <w:tc>
          <w:tcPr>
            <w:tcW w:w="950" w:type="dxa"/>
            <w:shd w:val="clear" w:color="auto" w:fill="EAF1DD"/>
          </w:tcPr>
          <w:p w:rsidR="007D7B74" w:rsidRPr="00784AEE" w:rsidRDefault="007D7B74" w:rsidP="00D055EF">
            <w:pPr>
              <w:spacing w:after="0"/>
              <w:jc w:val="center"/>
              <w:rPr>
                <w:b/>
                <w:sz w:val="20"/>
                <w:szCs w:val="20"/>
              </w:rPr>
            </w:pPr>
            <w:r>
              <w:rPr>
                <w:b/>
                <w:sz w:val="20"/>
                <w:szCs w:val="20"/>
              </w:rPr>
              <w:t>40-64</w:t>
            </w:r>
          </w:p>
        </w:tc>
        <w:tc>
          <w:tcPr>
            <w:tcW w:w="1080" w:type="dxa"/>
            <w:shd w:val="clear" w:color="auto" w:fill="EAF1DD"/>
          </w:tcPr>
          <w:p w:rsidR="007D7B74" w:rsidRPr="00784AEE" w:rsidRDefault="007D7B74" w:rsidP="00D055EF">
            <w:pPr>
              <w:spacing w:after="0"/>
              <w:jc w:val="center"/>
              <w:rPr>
                <w:b/>
                <w:sz w:val="20"/>
                <w:szCs w:val="20"/>
              </w:rPr>
            </w:pPr>
            <w:r w:rsidRPr="00784AEE">
              <w:rPr>
                <w:b/>
                <w:sz w:val="20"/>
                <w:szCs w:val="20"/>
              </w:rPr>
              <w:t>65 ir virš</w:t>
            </w:r>
          </w:p>
        </w:tc>
        <w:tc>
          <w:tcPr>
            <w:tcW w:w="851" w:type="dxa"/>
            <w:shd w:val="clear" w:color="auto" w:fill="EAF1DD"/>
          </w:tcPr>
          <w:p w:rsidR="007D7B74" w:rsidRPr="00784AEE" w:rsidRDefault="007D7B74" w:rsidP="00D055EF">
            <w:pPr>
              <w:spacing w:after="0"/>
              <w:jc w:val="center"/>
              <w:rPr>
                <w:b/>
                <w:sz w:val="20"/>
                <w:szCs w:val="20"/>
              </w:rPr>
            </w:pPr>
            <w:r w:rsidRPr="00784AEE">
              <w:rPr>
                <w:b/>
                <w:sz w:val="20"/>
                <w:szCs w:val="20"/>
              </w:rPr>
              <w:t>Iš viso</w:t>
            </w:r>
          </w:p>
        </w:tc>
        <w:tc>
          <w:tcPr>
            <w:tcW w:w="727" w:type="dxa"/>
            <w:shd w:val="clear" w:color="auto" w:fill="EAF1DD"/>
          </w:tcPr>
          <w:p w:rsidR="007D7B74" w:rsidRPr="00784AEE" w:rsidRDefault="007D7B74" w:rsidP="00D055EF">
            <w:pPr>
              <w:spacing w:after="0"/>
              <w:jc w:val="center"/>
              <w:rPr>
                <w:b/>
                <w:sz w:val="20"/>
                <w:szCs w:val="20"/>
              </w:rPr>
            </w:pPr>
            <w:r w:rsidRPr="00784AEE">
              <w:rPr>
                <w:b/>
                <w:sz w:val="20"/>
                <w:szCs w:val="20"/>
              </w:rPr>
              <w:t>0-</w:t>
            </w:r>
            <w:r>
              <w:rPr>
                <w:b/>
                <w:sz w:val="20"/>
                <w:szCs w:val="20"/>
              </w:rPr>
              <w:t>9</w:t>
            </w:r>
          </w:p>
        </w:tc>
        <w:tc>
          <w:tcPr>
            <w:tcW w:w="956" w:type="dxa"/>
            <w:shd w:val="clear" w:color="auto" w:fill="EAF1DD"/>
          </w:tcPr>
          <w:p w:rsidR="007D7B74" w:rsidRPr="00784AEE" w:rsidRDefault="007D7B74" w:rsidP="00D055EF">
            <w:pPr>
              <w:spacing w:after="0"/>
              <w:jc w:val="center"/>
              <w:rPr>
                <w:b/>
                <w:sz w:val="20"/>
                <w:szCs w:val="20"/>
              </w:rPr>
            </w:pPr>
            <w:r>
              <w:rPr>
                <w:b/>
                <w:sz w:val="20"/>
                <w:szCs w:val="20"/>
              </w:rPr>
              <w:t>10-14</w:t>
            </w:r>
          </w:p>
        </w:tc>
        <w:tc>
          <w:tcPr>
            <w:tcW w:w="900" w:type="dxa"/>
            <w:shd w:val="clear" w:color="auto" w:fill="EAF1DD"/>
          </w:tcPr>
          <w:p w:rsidR="007D7B74" w:rsidRPr="00784AEE" w:rsidRDefault="007D7B74" w:rsidP="00D055EF">
            <w:pPr>
              <w:spacing w:after="0"/>
              <w:jc w:val="center"/>
              <w:rPr>
                <w:b/>
                <w:sz w:val="20"/>
                <w:szCs w:val="20"/>
              </w:rPr>
            </w:pPr>
            <w:r>
              <w:rPr>
                <w:b/>
                <w:sz w:val="20"/>
                <w:szCs w:val="20"/>
              </w:rPr>
              <w:t>15-29</w:t>
            </w:r>
          </w:p>
        </w:tc>
        <w:tc>
          <w:tcPr>
            <w:tcW w:w="900" w:type="dxa"/>
            <w:shd w:val="clear" w:color="auto" w:fill="EAF1DD"/>
          </w:tcPr>
          <w:p w:rsidR="007D7B74" w:rsidRPr="00784AEE" w:rsidRDefault="007D7B74" w:rsidP="00D055EF">
            <w:pPr>
              <w:spacing w:after="0"/>
              <w:jc w:val="center"/>
              <w:rPr>
                <w:b/>
                <w:sz w:val="20"/>
                <w:szCs w:val="20"/>
              </w:rPr>
            </w:pPr>
            <w:r>
              <w:rPr>
                <w:b/>
                <w:sz w:val="20"/>
                <w:szCs w:val="20"/>
              </w:rPr>
              <w:t>30-39</w:t>
            </w:r>
          </w:p>
        </w:tc>
        <w:tc>
          <w:tcPr>
            <w:tcW w:w="900" w:type="dxa"/>
            <w:shd w:val="clear" w:color="auto" w:fill="EAF1DD"/>
          </w:tcPr>
          <w:p w:rsidR="007D7B74" w:rsidRPr="00784AEE" w:rsidRDefault="007D7B74" w:rsidP="00D055EF">
            <w:pPr>
              <w:spacing w:after="0"/>
              <w:jc w:val="center"/>
              <w:rPr>
                <w:b/>
                <w:sz w:val="20"/>
                <w:szCs w:val="20"/>
              </w:rPr>
            </w:pPr>
            <w:r>
              <w:rPr>
                <w:b/>
                <w:sz w:val="20"/>
                <w:szCs w:val="20"/>
              </w:rPr>
              <w:t>40-64</w:t>
            </w:r>
          </w:p>
        </w:tc>
        <w:tc>
          <w:tcPr>
            <w:tcW w:w="1003" w:type="dxa"/>
            <w:shd w:val="clear" w:color="auto" w:fill="EAF1DD"/>
          </w:tcPr>
          <w:p w:rsidR="007D7B74" w:rsidRPr="00784AEE" w:rsidRDefault="007D7B74" w:rsidP="00D055EF">
            <w:pPr>
              <w:spacing w:after="0"/>
              <w:jc w:val="center"/>
              <w:rPr>
                <w:b/>
                <w:sz w:val="20"/>
                <w:szCs w:val="20"/>
              </w:rPr>
            </w:pPr>
            <w:r w:rsidRPr="00784AEE">
              <w:rPr>
                <w:b/>
                <w:sz w:val="20"/>
                <w:szCs w:val="20"/>
              </w:rPr>
              <w:t>65 ir virš</w:t>
            </w:r>
          </w:p>
        </w:tc>
      </w:tr>
      <w:tr w:rsidR="007D7B74" w:rsidRPr="001E7063" w:rsidTr="00D055EF">
        <w:trPr>
          <w:trHeight w:val="350"/>
        </w:trPr>
        <w:tc>
          <w:tcPr>
            <w:tcW w:w="1951" w:type="dxa"/>
          </w:tcPr>
          <w:p w:rsidR="007D7B74" w:rsidRPr="001E7063" w:rsidRDefault="007D7B74" w:rsidP="00D055EF">
            <w:pPr>
              <w:spacing w:after="0"/>
            </w:pPr>
            <w:r w:rsidRPr="001E7063">
              <w:t>Kaimo gyventojai</w:t>
            </w:r>
          </w:p>
        </w:tc>
        <w:tc>
          <w:tcPr>
            <w:tcW w:w="883" w:type="dxa"/>
          </w:tcPr>
          <w:p w:rsidR="007D7B74" w:rsidRPr="001E7063" w:rsidRDefault="007D7B74" w:rsidP="00D055EF">
            <w:pPr>
              <w:spacing w:after="0"/>
              <w:jc w:val="center"/>
            </w:pPr>
            <w:r w:rsidRPr="001E7063">
              <w:t>11178</w:t>
            </w:r>
          </w:p>
        </w:tc>
        <w:tc>
          <w:tcPr>
            <w:tcW w:w="840" w:type="dxa"/>
          </w:tcPr>
          <w:p w:rsidR="007D7B74" w:rsidRPr="001E7063" w:rsidRDefault="007D7B74" w:rsidP="00D055EF">
            <w:pPr>
              <w:spacing w:after="0"/>
              <w:jc w:val="center"/>
            </w:pPr>
            <w:r>
              <w:t>791</w:t>
            </w:r>
          </w:p>
        </w:tc>
        <w:tc>
          <w:tcPr>
            <w:tcW w:w="1009" w:type="dxa"/>
          </w:tcPr>
          <w:p w:rsidR="007D7B74" w:rsidRPr="001E7063" w:rsidRDefault="007D7B74" w:rsidP="00D055EF">
            <w:pPr>
              <w:spacing w:after="0"/>
              <w:jc w:val="center"/>
            </w:pPr>
            <w:r>
              <w:t>580</w:t>
            </w:r>
          </w:p>
        </w:tc>
        <w:tc>
          <w:tcPr>
            <w:tcW w:w="950" w:type="dxa"/>
          </w:tcPr>
          <w:p w:rsidR="007D7B74" w:rsidRPr="001E7063" w:rsidRDefault="007D7B74" w:rsidP="00D055EF">
            <w:pPr>
              <w:spacing w:after="0"/>
              <w:jc w:val="center"/>
            </w:pPr>
            <w:r>
              <w:t>1988</w:t>
            </w:r>
          </w:p>
        </w:tc>
        <w:tc>
          <w:tcPr>
            <w:tcW w:w="950" w:type="dxa"/>
          </w:tcPr>
          <w:p w:rsidR="007D7B74" w:rsidRPr="001E7063" w:rsidRDefault="007D7B74" w:rsidP="00D055EF">
            <w:pPr>
              <w:spacing w:after="0"/>
              <w:jc w:val="center"/>
            </w:pPr>
            <w:r>
              <w:t>1173</w:t>
            </w:r>
          </w:p>
        </w:tc>
        <w:tc>
          <w:tcPr>
            <w:tcW w:w="950" w:type="dxa"/>
          </w:tcPr>
          <w:p w:rsidR="007D7B74" w:rsidRPr="001E7063" w:rsidRDefault="007D7B74" w:rsidP="00D055EF">
            <w:pPr>
              <w:spacing w:after="0"/>
              <w:jc w:val="center"/>
            </w:pPr>
            <w:r>
              <w:t>3914</w:t>
            </w:r>
          </w:p>
        </w:tc>
        <w:tc>
          <w:tcPr>
            <w:tcW w:w="1080" w:type="dxa"/>
          </w:tcPr>
          <w:p w:rsidR="007D7B74" w:rsidRPr="001E7063" w:rsidRDefault="007D7B74" w:rsidP="00D055EF">
            <w:pPr>
              <w:spacing w:after="0"/>
              <w:jc w:val="center"/>
            </w:pPr>
            <w:r w:rsidRPr="001E7063">
              <w:t>2732</w:t>
            </w:r>
          </w:p>
        </w:tc>
        <w:tc>
          <w:tcPr>
            <w:tcW w:w="851" w:type="dxa"/>
          </w:tcPr>
          <w:p w:rsidR="007D7B74" w:rsidRPr="001E7063" w:rsidRDefault="007D7B74" w:rsidP="00D055EF">
            <w:pPr>
              <w:spacing w:after="0"/>
              <w:jc w:val="center"/>
            </w:pPr>
            <w:r w:rsidRPr="001E7063">
              <w:t>10363</w:t>
            </w:r>
          </w:p>
        </w:tc>
        <w:tc>
          <w:tcPr>
            <w:tcW w:w="727" w:type="dxa"/>
          </w:tcPr>
          <w:p w:rsidR="007D7B74" w:rsidRPr="001E7063" w:rsidRDefault="007D7B74" w:rsidP="00D055EF">
            <w:pPr>
              <w:spacing w:after="0"/>
              <w:jc w:val="center"/>
            </w:pPr>
            <w:r>
              <w:t>728</w:t>
            </w:r>
          </w:p>
        </w:tc>
        <w:tc>
          <w:tcPr>
            <w:tcW w:w="956" w:type="dxa"/>
          </w:tcPr>
          <w:p w:rsidR="007D7B74" w:rsidRPr="001E7063" w:rsidRDefault="007D7B74" w:rsidP="00D055EF">
            <w:pPr>
              <w:spacing w:after="0"/>
              <w:jc w:val="center"/>
            </w:pPr>
            <w:r>
              <w:t>483</w:t>
            </w:r>
          </w:p>
        </w:tc>
        <w:tc>
          <w:tcPr>
            <w:tcW w:w="900" w:type="dxa"/>
          </w:tcPr>
          <w:p w:rsidR="007D7B74" w:rsidRPr="001E7063" w:rsidRDefault="007D7B74" w:rsidP="00D055EF">
            <w:pPr>
              <w:spacing w:after="0"/>
              <w:jc w:val="center"/>
            </w:pPr>
            <w:r>
              <w:t>1853</w:t>
            </w:r>
          </w:p>
        </w:tc>
        <w:tc>
          <w:tcPr>
            <w:tcW w:w="900" w:type="dxa"/>
          </w:tcPr>
          <w:p w:rsidR="007D7B74" w:rsidRPr="001E7063" w:rsidRDefault="007D7B74" w:rsidP="00D055EF">
            <w:pPr>
              <w:spacing w:after="0"/>
              <w:jc w:val="center"/>
            </w:pPr>
            <w:r>
              <w:t>1003</w:t>
            </w:r>
          </w:p>
        </w:tc>
        <w:tc>
          <w:tcPr>
            <w:tcW w:w="900" w:type="dxa"/>
          </w:tcPr>
          <w:p w:rsidR="007D7B74" w:rsidRPr="001E7063" w:rsidRDefault="007D7B74" w:rsidP="00D055EF">
            <w:pPr>
              <w:spacing w:after="0"/>
              <w:jc w:val="center"/>
            </w:pPr>
            <w:r>
              <w:t>3839</w:t>
            </w:r>
          </w:p>
        </w:tc>
        <w:tc>
          <w:tcPr>
            <w:tcW w:w="1003" w:type="dxa"/>
          </w:tcPr>
          <w:p w:rsidR="007D7B74" w:rsidRPr="001E7063" w:rsidRDefault="007D7B74" w:rsidP="00D055EF">
            <w:pPr>
              <w:spacing w:after="0"/>
              <w:jc w:val="center"/>
            </w:pPr>
            <w:r w:rsidRPr="001E7063">
              <w:t>2457</w:t>
            </w:r>
          </w:p>
        </w:tc>
      </w:tr>
      <w:tr w:rsidR="007D7B74" w:rsidRPr="001E7063" w:rsidTr="00D055EF">
        <w:trPr>
          <w:trHeight w:val="386"/>
        </w:trPr>
        <w:tc>
          <w:tcPr>
            <w:tcW w:w="1951" w:type="dxa"/>
          </w:tcPr>
          <w:p w:rsidR="007D7B74" w:rsidRPr="001E7063" w:rsidRDefault="007D7B74" w:rsidP="00D055EF">
            <w:pPr>
              <w:spacing w:after="0"/>
            </w:pPr>
            <w:r w:rsidRPr="001E7063">
              <w:t>Pabradė</w:t>
            </w:r>
          </w:p>
        </w:tc>
        <w:tc>
          <w:tcPr>
            <w:tcW w:w="883" w:type="dxa"/>
          </w:tcPr>
          <w:p w:rsidR="007D7B74" w:rsidRPr="001E7063" w:rsidRDefault="007D7B74" w:rsidP="00D055EF">
            <w:pPr>
              <w:spacing w:after="0"/>
              <w:jc w:val="center"/>
            </w:pPr>
            <w:r w:rsidRPr="001E7063">
              <w:t>6011</w:t>
            </w:r>
          </w:p>
        </w:tc>
        <w:tc>
          <w:tcPr>
            <w:tcW w:w="840" w:type="dxa"/>
          </w:tcPr>
          <w:p w:rsidR="007D7B74" w:rsidRPr="001E7063" w:rsidRDefault="007D7B74" w:rsidP="00D055EF">
            <w:pPr>
              <w:spacing w:after="0"/>
              <w:jc w:val="center"/>
            </w:pPr>
            <w:r>
              <w:t>498</w:t>
            </w:r>
          </w:p>
        </w:tc>
        <w:tc>
          <w:tcPr>
            <w:tcW w:w="1009" w:type="dxa"/>
          </w:tcPr>
          <w:p w:rsidR="007D7B74" w:rsidRPr="001E7063" w:rsidRDefault="007D7B74" w:rsidP="00D055EF">
            <w:pPr>
              <w:spacing w:after="0"/>
              <w:jc w:val="center"/>
            </w:pPr>
            <w:r>
              <w:t>323</w:t>
            </w:r>
          </w:p>
        </w:tc>
        <w:tc>
          <w:tcPr>
            <w:tcW w:w="950" w:type="dxa"/>
          </w:tcPr>
          <w:p w:rsidR="007D7B74" w:rsidRPr="001E7063" w:rsidRDefault="007D7B74" w:rsidP="00D055EF">
            <w:pPr>
              <w:spacing w:after="0"/>
              <w:jc w:val="center"/>
            </w:pPr>
            <w:r>
              <w:t>1225</w:t>
            </w:r>
          </w:p>
        </w:tc>
        <w:tc>
          <w:tcPr>
            <w:tcW w:w="950" w:type="dxa"/>
          </w:tcPr>
          <w:p w:rsidR="007D7B74" w:rsidRPr="001E7063" w:rsidRDefault="007D7B74" w:rsidP="00D055EF">
            <w:pPr>
              <w:spacing w:after="0"/>
              <w:jc w:val="center"/>
            </w:pPr>
            <w:r>
              <w:t>887</w:t>
            </w:r>
          </w:p>
        </w:tc>
        <w:tc>
          <w:tcPr>
            <w:tcW w:w="950" w:type="dxa"/>
          </w:tcPr>
          <w:p w:rsidR="007D7B74" w:rsidRPr="001E7063" w:rsidRDefault="007D7B74" w:rsidP="00D055EF">
            <w:pPr>
              <w:spacing w:after="0"/>
              <w:jc w:val="center"/>
            </w:pPr>
            <w:r>
              <w:t>1948</w:t>
            </w:r>
          </w:p>
        </w:tc>
        <w:tc>
          <w:tcPr>
            <w:tcW w:w="1080" w:type="dxa"/>
          </w:tcPr>
          <w:p w:rsidR="007D7B74" w:rsidRPr="001E7063" w:rsidRDefault="007D7B74" w:rsidP="00D055EF">
            <w:pPr>
              <w:spacing w:after="0"/>
              <w:jc w:val="center"/>
            </w:pPr>
            <w:r w:rsidRPr="001E7063">
              <w:t>1130</w:t>
            </w:r>
          </w:p>
        </w:tc>
        <w:tc>
          <w:tcPr>
            <w:tcW w:w="851" w:type="dxa"/>
          </w:tcPr>
          <w:p w:rsidR="007D7B74" w:rsidRPr="001E7063" w:rsidRDefault="007D7B74" w:rsidP="00D055EF">
            <w:pPr>
              <w:spacing w:after="0"/>
              <w:jc w:val="center"/>
            </w:pPr>
            <w:r w:rsidRPr="001E7063">
              <w:t>5723</w:t>
            </w:r>
          </w:p>
        </w:tc>
        <w:tc>
          <w:tcPr>
            <w:tcW w:w="727" w:type="dxa"/>
          </w:tcPr>
          <w:p w:rsidR="007D7B74" w:rsidRPr="001E7063" w:rsidRDefault="007D7B74" w:rsidP="00D055EF">
            <w:pPr>
              <w:spacing w:after="0"/>
              <w:jc w:val="center"/>
            </w:pPr>
            <w:r>
              <w:t>488</w:t>
            </w:r>
          </w:p>
        </w:tc>
        <w:tc>
          <w:tcPr>
            <w:tcW w:w="956" w:type="dxa"/>
          </w:tcPr>
          <w:p w:rsidR="007D7B74" w:rsidRPr="001E7063" w:rsidRDefault="007D7B74" w:rsidP="00D055EF">
            <w:pPr>
              <w:spacing w:after="0"/>
              <w:jc w:val="center"/>
            </w:pPr>
            <w:r>
              <w:t>270</w:t>
            </w:r>
          </w:p>
        </w:tc>
        <w:tc>
          <w:tcPr>
            <w:tcW w:w="900" w:type="dxa"/>
          </w:tcPr>
          <w:p w:rsidR="007D7B74" w:rsidRPr="001E7063" w:rsidRDefault="007D7B74" w:rsidP="00D055EF">
            <w:pPr>
              <w:spacing w:after="0"/>
              <w:jc w:val="center"/>
            </w:pPr>
            <w:r>
              <w:t>1081</w:t>
            </w:r>
          </w:p>
        </w:tc>
        <w:tc>
          <w:tcPr>
            <w:tcW w:w="900" w:type="dxa"/>
          </w:tcPr>
          <w:p w:rsidR="007D7B74" w:rsidRPr="001E7063" w:rsidRDefault="007D7B74" w:rsidP="00D055EF">
            <w:pPr>
              <w:spacing w:after="0"/>
              <w:jc w:val="center"/>
            </w:pPr>
            <w:r>
              <w:t>807</w:t>
            </w:r>
          </w:p>
        </w:tc>
        <w:tc>
          <w:tcPr>
            <w:tcW w:w="900" w:type="dxa"/>
          </w:tcPr>
          <w:p w:rsidR="007D7B74" w:rsidRPr="001E7063" w:rsidRDefault="007D7B74" w:rsidP="00D055EF">
            <w:pPr>
              <w:spacing w:after="0"/>
              <w:jc w:val="center"/>
            </w:pPr>
            <w:r>
              <w:t>1936</w:t>
            </w:r>
          </w:p>
        </w:tc>
        <w:tc>
          <w:tcPr>
            <w:tcW w:w="1003" w:type="dxa"/>
          </w:tcPr>
          <w:p w:rsidR="007D7B74" w:rsidRPr="001E7063" w:rsidRDefault="007D7B74" w:rsidP="00D055EF">
            <w:pPr>
              <w:spacing w:after="0"/>
              <w:jc w:val="center"/>
            </w:pPr>
            <w:r w:rsidRPr="001E7063">
              <w:t>1141</w:t>
            </w:r>
          </w:p>
        </w:tc>
      </w:tr>
      <w:tr w:rsidR="007D7B74" w:rsidRPr="001E7063" w:rsidTr="00A31FF5">
        <w:tc>
          <w:tcPr>
            <w:tcW w:w="1951" w:type="dxa"/>
          </w:tcPr>
          <w:p w:rsidR="007D7B74" w:rsidRPr="001E7063" w:rsidRDefault="007D7B74" w:rsidP="00D055EF">
            <w:pPr>
              <w:spacing w:after="0"/>
            </w:pPr>
            <w:r w:rsidRPr="001E7063">
              <w:t>Švenčionėliai</w:t>
            </w:r>
          </w:p>
        </w:tc>
        <w:tc>
          <w:tcPr>
            <w:tcW w:w="883" w:type="dxa"/>
          </w:tcPr>
          <w:p w:rsidR="007D7B74" w:rsidRPr="001E7063" w:rsidRDefault="007D7B74" w:rsidP="00D055EF">
            <w:pPr>
              <w:spacing w:after="0"/>
              <w:jc w:val="center"/>
            </w:pPr>
            <w:r w:rsidRPr="001E7063">
              <w:t>5792</w:t>
            </w:r>
          </w:p>
        </w:tc>
        <w:tc>
          <w:tcPr>
            <w:tcW w:w="840" w:type="dxa"/>
          </w:tcPr>
          <w:p w:rsidR="007D7B74" w:rsidRPr="001E7063" w:rsidRDefault="007D7B74" w:rsidP="00D055EF">
            <w:pPr>
              <w:spacing w:after="0"/>
              <w:jc w:val="center"/>
            </w:pPr>
            <w:r>
              <w:t>487</w:t>
            </w:r>
          </w:p>
        </w:tc>
        <w:tc>
          <w:tcPr>
            <w:tcW w:w="1009" w:type="dxa"/>
          </w:tcPr>
          <w:p w:rsidR="007D7B74" w:rsidRPr="001E7063" w:rsidRDefault="007D7B74" w:rsidP="00D055EF">
            <w:pPr>
              <w:spacing w:after="0"/>
              <w:jc w:val="center"/>
            </w:pPr>
            <w:r>
              <w:t>310</w:t>
            </w:r>
          </w:p>
        </w:tc>
        <w:tc>
          <w:tcPr>
            <w:tcW w:w="950" w:type="dxa"/>
          </w:tcPr>
          <w:p w:rsidR="007D7B74" w:rsidRPr="001E7063" w:rsidRDefault="007D7B74" w:rsidP="00D055EF">
            <w:pPr>
              <w:spacing w:after="0"/>
              <w:jc w:val="center"/>
            </w:pPr>
            <w:r>
              <w:t>1112</w:t>
            </w:r>
          </w:p>
        </w:tc>
        <w:tc>
          <w:tcPr>
            <w:tcW w:w="950" w:type="dxa"/>
          </w:tcPr>
          <w:p w:rsidR="007D7B74" w:rsidRPr="001E7063" w:rsidRDefault="007D7B74" w:rsidP="00D055EF">
            <w:pPr>
              <w:spacing w:after="0"/>
              <w:jc w:val="center"/>
            </w:pPr>
            <w:r>
              <w:t>690</w:t>
            </w:r>
          </w:p>
        </w:tc>
        <w:tc>
          <w:tcPr>
            <w:tcW w:w="950" w:type="dxa"/>
          </w:tcPr>
          <w:p w:rsidR="007D7B74" w:rsidRPr="001E7063" w:rsidRDefault="007D7B74" w:rsidP="00D055EF">
            <w:pPr>
              <w:spacing w:after="0"/>
              <w:jc w:val="center"/>
            </w:pPr>
            <w:r>
              <w:t>2038</w:t>
            </w:r>
          </w:p>
        </w:tc>
        <w:tc>
          <w:tcPr>
            <w:tcW w:w="1080" w:type="dxa"/>
          </w:tcPr>
          <w:p w:rsidR="007D7B74" w:rsidRPr="001E7063" w:rsidRDefault="007D7B74" w:rsidP="00D055EF">
            <w:pPr>
              <w:spacing w:after="0"/>
              <w:jc w:val="center"/>
            </w:pPr>
            <w:r w:rsidRPr="001E7063">
              <w:t>1155</w:t>
            </w:r>
          </w:p>
        </w:tc>
        <w:tc>
          <w:tcPr>
            <w:tcW w:w="851" w:type="dxa"/>
          </w:tcPr>
          <w:p w:rsidR="007D7B74" w:rsidRPr="001E7063" w:rsidRDefault="007D7B74" w:rsidP="00D055EF">
            <w:pPr>
              <w:spacing w:after="0"/>
              <w:jc w:val="center"/>
            </w:pPr>
            <w:r w:rsidRPr="001E7063">
              <w:t>5328</w:t>
            </w:r>
          </w:p>
        </w:tc>
        <w:tc>
          <w:tcPr>
            <w:tcW w:w="727" w:type="dxa"/>
          </w:tcPr>
          <w:p w:rsidR="007D7B74" w:rsidRPr="001E7063" w:rsidRDefault="007D7B74" w:rsidP="00D055EF">
            <w:pPr>
              <w:spacing w:after="0"/>
              <w:jc w:val="center"/>
            </w:pPr>
            <w:r>
              <w:t>425</w:t>
            </w:r>
          </w:p>
        </w:tc>
        <w:tc>
          <w:tcPr>
            <w:tcW w:w="956" w:type="dxa"/>
          </w:tcPr>
          <w:p w:rsidR="007D7B74" w:rsidRPr="001E7063" w:rsidRDefault="007D7B74" w:rsidP="00D055EF">
            <w:pPr>
              <w:spacing w:after="0"/>
              <w:jc w:val="center"/>
            </w:pPr>
            <w:r>
              <w:t>284</w:t>
            </w:r>
          </w:p>
        </w:tc>
        <w:tc>
          <w:tcPr>
            <w:tcW w:w="900" w:type="dxa"/>
          </w:tcPr>
          <w:p w:rsidR="007D7B74" w:rsidRPr="001E7063" w:rsidRDefault="007D7B74" w:rsidP="00D055EF">
            <w:pPr>
              <w:spacing w:after="0"/>
              <w:jc w:val="center"/>
            </w:pPr>
            <w:r>
              <w:t>941</w:t>
            </w:r>
          </w:p>
        </w:tc>
        <w:tc>
          <w:tcPr>
            <w:tcW w:w="900" w:type="dxa"/>
          </w:tcPr>
          <w:p w:rsidR="007D7B74" w:rsidRPr="001E7063" w:rsidRDefault="007D7B74" w:rsidP="00D055EF">
            <w:pPr>
              <w:spacing w:after="0"/>
              <w:jc w:val="center"/>
            </w:pPr>
            <w:r>
              <w:t>583</w:t>
            </w:r>
          </w:p>
        </w:tc>
        <w:tc>
          <w:tcPr>
            <w:tcW w:w="900" w:type="dxa"/>
          </w:tcPr>
          <w:p w:rsidR="007D7B74" w:rsidRPr="001E7063" w:rsidRDefault="007D7B74" w:rsidP="00D055EF">
            <w:pPr>
              <w:spacing w:after="0"/>
              <w:jc w:val="center"/>
            </w:pPr>
            <w:r>
              <w:t>1979</w:t>
            </w:r>
          </w:p>
        </w:tc>
        <w:tc>
          <w:tcPr>
            <w:tcW w:w="1003" w:type="dxa"/>
          </w:tcPr>
          <w:p w:rsidR="007D7B74" w:rsidRPr="001E7063" w:rsidRDefault="007D7B74" w:rsidP="00D055EF">
            <w:pPr>
              <w:spacing w:after="0"/>
              <w:jc w:val="center"/>
            </w:pPr>
            <w:r w:rsidRPr="001E7063">
              <w:t>1116</w:t>
            </w:r>
          </w:p>
        </w:tc>
      </w:tr>
      <w:tr w:rsidR="007D7B74" w:rsidRPr="001E7063" w:rsidTr="00D055EF">
        <w:trPr>
          <w:trHeight w:val="330"/>
        </w:trPr>
        <w:tc>
          <w:tcPr>
            <w:tcW w:w="1951" w:type="dxa"/>
          </w:tcPr>
          <w:p w:rsidR="007D7B74" w:rsidRPr="001E7063" w:rsidRDefault="007D7B74" w:rsidP="00D055EF">
            <w:pPr>
              <w:spacing w:after="0"/>
              <w:rPr>
                <w:b/>
              </w:rPr>
            </w:pPr>
            <w:r w:rsidRPr="001E7063">
              <w:rPr>
                <w:b/>
              </w:rPr>
              <w:t>VVG teritorija</w:t>
            </w:r>
          </w:p>
        </w:tc>
        <w:tc>
          <w:tcPr>
            <w:tcW w:w="883" w:type="dxa"/>
          </w:tcPr>
          <w:p w:rsidR="007D7B74" w:rsidRPr="001E7063" w:rsidRDefault="007D7B74" w:rsidP="00D055EF">
            <w:pPr>
              <w:spacing w:after="0"/>
              <w:jc w:val="center"/>
              <w:rPr>
                <w:b/>
              </w:rPr>
            </w:pPr>
            <w:r w:rsidRPr="001E7063">
              <w:rPr>
                <w:b/>
              </w:rPr>
              <w:t>22981</w:t>
            </w:r>
          </w:p>
        </w:tc>
        <w:tc>
          <w:tcPr>
            <w:tcW w:w="840" w:type="dxa"/>
          </w:tcPr>
          <w:p w:rsidR="007D7B74" w:rsidRPr="001E7063" w:rsidRDefault="007D7B74" w:rsidP="00D055EF">
            <w:pPr>
              <w:spacing w:after="0"/>
              <w:jc w:val="center"/>
              <w:rPr>
                <w:b/>
              </w:rPr>
            </w:pPr>
            <w:r>
              <w:rPr>
                <w:b/>
              </w:rPr>
              <w:t>1776</w:t>
            </w:r>
          </w:p>
        </w:tc>
        <w:tc>
          <w:tcPr>
            <w:tcW w:w="1009" w:type="dxa"/>
          </w:tcPr>
          <w:p w:rsidR="007D7B74" w:rsidRPr="001E7063" w:rsidRDefault="007D7B74" w:rsidP="00D055EF">
            <w:pPr>
              <w:spacing w:after="0"/>
              <w:jc w:val="center"/>
              <w:rPr>
                <w:b/>
              </w:rPr>
            </w:pPr>
            <w:r>
              <w:rPr>
                <w:b/>
              </w:rPr>
              <w:t>1213</w:t>
            </w:r>
          </w:p>
        </w:tc>
        <w:tc>
          <w:tcPr>
            <w:tcW w:w="950" w:type="dxa"/>
          </w:tcPr>
          <w:p w:rsidR="007D7B74" w:rsidRPr="001E7063" w:rsidRDefault="007D7B74" w:rsidP="00D055EF">
            <w:pPr>
              <w:spacing w:after="0"/>
              <w:jc w:val="center"/>
              <w:rPr>
                <w:b/>
              </w:rPr>
            </w:pPr>
            <w:r>
              <w:rPr>
                <w:b/>
              </w:rPr>
              <w:t>4325</w:t>
            </w:r>
          </w:p>
        </w:tc>
        <w:tc>
          <w:tcPr>
            <w:tcW w:w="950" w:type="dxa"/>
          </w:tcPr>
          <w:p w:rsidR="007D7B74" w:rsidRPr="001E7063" w:rsidRDefault="007D7B74" w:rsidP="00D055EF">
            <w:pPr>
              <w:spacing w:after="0"/>
              <w:jc w:val="center"/>
              <w:rPr>
                <w:b/>
              </w:rPr>
            </w:pPr>
            <w:r>
              <w:rPr>
                <w:b/>
              </w:rPr>
              <w:t>2750</w:t>
            </w:r>
          </w:p>
        </w:tc>
        <w:tc>
          <w:tcPr>
            <w:tcW w:w="950" w:type="dxa"/>
          </w:tcPr>
          <w:p w:rsidR="007D7B74" w:rsidRPr="001E7063" w:rsidRDefault="007D7B74" w:rsidP="00D055EF">
            <w:pPr>
              <w:spacing w:after="0"/>
              <w:jc w:val="center"/>
              <w:rPr>
                <w:b/>
              </w:rPr>
            </w:pPr>
            <w:r>
              <w:rPr>
                <w:b/>
              </w:rPr>
              <w:t>7900</w:t>
            </w:r>
          </w:p>
        </w:tc>
        <w:tc>
          <w:tcPr>
            <w:tcW w:w="1080" w:type="dxa"/>
          </w:tcPr>
          <w:p w:rsidR="007D7B74" w:rsidRPr="001E7063" w:rsidRDefault="007D7B74" w:rsidP="00D055EF">
            <w:pPr>
              <w:spacing w:after="0"/>
              <w:jc w:val="center"/>
              <w:rPr>
                <w:b/>
              </w:rPr>
            </w:pPr>
            <w:r w:rsidRPr="001E7063">
              <w:rPr>
                <w:b/>
              </w:rPr>
              <w:t>5017</w:t>
            </w:r>
          </w:p>
        </w:tc>
        <w:tc>
          <w:tcPr>
            <w:tcW w:w="851" w:type="dxa"/>
          </w:tcPr>
          <w:p w:rsidR="007D7B74" w:rsidRPr="001E7063" w:rsidRDefault="007D7B74" w:rsidP="00D055EF">
            <w:pPr>
              <w:spacing w:after="0"/>
              <w:jc w:val="center"/>
              <w:rPr>
                <w:b/>
              </w:rPr>
            </w:pPr>
            <w:r w:rsidRPr="001E7063">
              <w:rPr>
                <w:b/>
              </w:rPr>
              <w:t>21414</w:t>
            </w:r>
          </w:p>
        </w:tc>
        <w:tc>
          <w:tcPr>
            <w:tcW w:w="727" w:type="dxa"/>
          </w:tcPr>
          <w:p w:rsidR="007D7B74" w:rsidRPr="001E7063" w:rsidRDefault="007D7B74" w:rsidP="00D055EF">
            <w:pPr>
              <w:spacing w:after="0"/>
              <w:jc w:val="center"/>
              <w:rPr>
                <w:b/>
              </w:rPr>
            </w:pPr>
            <w:r>
              <w:rPr>
                <w:b/>
              </w:rPr>
              <w:t>1641</w:t>
            </w:r>
          </w:p>
        </w:tc>
        <w:tc>
          <w:tcPr>
            <w:tcW w:w="956" w:type="dxa"/>
          </w:tcPr>
          <w:p w:rsidR="007D7B74" w:rsidRPr="001E7063" w:rsidRDefault="007D7B74" w:rsidP="00D055EF">
            <w:pPr>
              <w:spacing w:after="0"/>
              <w:jc w:val="center"/>
              <w:rPr>
                <w:b/>
              </w:rPr>
            </w:pPr>
            <w:r>
              <w:rPr>
                <w:b/>
              </w:rPr>
              <w:t>1037</w:t>
            </w:r>
          </w:p>
        </w:tc>
        <w:tc>
          <w:tcPr>
            <w:tcW w:w="900" w:type="dxa"/>
          </w:tcPr>
          <w:p w:rsidR="007D7B74" w:rsidRPr="001E7063" w:rsidRDefault="007D7B74" w:rsidP="00D055EF">
            <w:pPr>
              <w:spacing w:after="0"/>
              <w:jc w:val="center"/>
              <w:rPr>
                <w:b/>
              </w:rPr>
            </w:pPr>
            <w:r>
              <w:rPr>
                <w:b/>
              </w:rPr>
              <w:t>3875</w:t>
            </w:r>
          </w:p>
        </w:tc>
        <w:tc>
          <w:tcPr>
            <w:tcW w:w="900" w:type="dxa"/>
          </w:tcPr>
          <w:p w:rsidR="007D7B74" w:rsidRPr="001E7063" w:rsidRDefault="007D7B74" w:rsidP="00D055EF">
            <w:pPr>
              <w:spacing w:after="0"/>
              <w:jc w:val="center"/>
              <w:rPr>
                <w:b/>
              </w:rPr>
            </w:pPr>
            <w:r>
              <w:rPr>
                <w:b/>
              </w:rPr>
              <w:t>2393</w:t>
            </w:r>
          </w:p>
        </w:tc>
        <w:tc>
          <w:tcPr>
            <w:tcW w:w="900" w:type="dxa"/>
          </w:tcPr>
          <w:p w:rsidR="007D7B74" w:rsidRPr="001E7063" w:rsidRDefault="007D7B74" w:rsidP="00D055EF">
            <w:pPr>
              <w:spacing w:after="0"/>
              <w:jc w:val="center"/>
              <w:rPr>
                <w:b/>
              </w:rPr>
            </w:pPr>
            <w:r>
              <w:rPr>
                <w:b/>
              </w:rPr>
              <w:t>7754</w:t>
            </w:r>
          </w:p>
        </w:tc>
        <w:tc>
          <w:tcPr>
            <w:tcW w:w="1003" w:type="dxa"/>
          </w:tcPr>
          <w:p w:rsidR="007D7B74" w:rsidRPr="001E7063" w:rsidRDefault="007D7B74" w:rsidP="00D055EF">
            <w:pPr>
              <w:spacing w:after="0"/>
              <w:jc w:val="center"/>
              <w:rPr>
                <w:b/>
              </w:rPr>
            </w:pPr>
            <w:r w:rsidRPr="001E7063">
              <w:rPr>
                <w:b/>
              </w:rPr>
              <w:t>4714</w:t>
            </w:r>
          </w:p>
        </w:tc>
      </w:tr>
    </w:tbl>
    <w:p w:rsidR="007D7B74" w:rsidRPr="008A3D81" w:rsidRDefault="007D7B74" w:rsidP="002E6730">
      <w:pPr>
        <w:spacing w:line="240" w:lineRule="auto"/>
        <w:jc w:val="both"/>
        <w:rPr>
          <w:i/>
        </w:rPr>
      </w:pPr>
      <w:r w:rsidRPr="008A3D81">
        <w:rPr>
          <w:i/>
          <w:lang w:eastAsia="lt-LT"/>
        </w:rPr>
        <w:t xml:space="preserve">Pastaba:   VVG teritorijos </w:t>
      </w:r>
      <w:r w:rsidRPr="008A3D81">
        <w:rPr>
          <w:i/>
        </w:rPr>
        <w:t>duomenys pateikiami be savivaldybės centro (be Švenčionių miesto).</w:t>
      </w:r>
      <w:r w:rsidRPr="008A3D81">
        <w:rPr>
          <w:i/>
          <w:szCs w:val="24"/>
          <w:lang w:eastAsia="lt-LT"/>
        </w:rPr>
        <w:t>* Gyventojų skaičius 2011 m. pradžioje perskaičiuotas remiantis Lietuvos Respublikos 2011 m. visuotinio gyventojų ir būstų surašymo rezultatais.</w:t>
      </w:r>
    </w:p>
    <w:p w:rsidR="007D7B74" w:rsidRPr="008A3D81" w:rsidRDefault="007D7B74" w:rsidP="002E6730">
      <w:pPr>
        <w:spacing w:after="0" w:line="240" w:lineRule="auto"/>
        <w:jc w:val="both"/>
        <w:rPr>
          <w:i/>
        </w:rPr>
      </w:pPr>
      <w:r w:rsidRPr="008A3D81">
        <w:rPr>
          <w:i/>
        </w:rPr>
        <w:t xml:space="preserve">Šaltinis: </w:t>
      </w:r>
      <w:hyperlink r:id="rId43" w:history="1">
        <w:r w:rsidRPr="008A3D81">
          <w:rPr>
            <w:i/>
          </w:rPr>
          <w:t>www.stat.gov.lt</w:t>
        </w:r>
      </w:hyperlink>
      <w:r w:rsidRPr="008A3D81">
        <w:rPr>
          <w:i/>
        </w:rPr>
        <w:t xml:space="preserve">, </w:t>
      </w:r>
      <w:hyperlink r:id="rId44" w:history="1">
        <w:r w:rsidRPr="008A3D81">
          <w:rPr>
            <w:rStyle w:val="Hipersaitas"/>
            <w:i/>
            <w:color w:val="auto"/>
          </w:rPr>
          <w:t>http://osp.stat.gov.lt/temines-lenteles</w:t>
        </w:r>
      </w:hyperlink>
      <w:r w:rsidRPr="008A3D81">
        <w:rPr>
          <w:i/>
        </w:rPr>
        <w:t>.</w:t>
      </w:r>
    </w:p>
    <w:p w:rsidR="007D7B74" w:rsidRPr="00D20311" w:rsidRDefault="007D7B74" w:rsidP="002E6730">
      <w:pPr>
        <w:spacing w:after="0" w:line="240" w:lineRule="auto"/>
        <w:jc w:val="both"/>
        <w:rPr>
          <w:i/>
          <w:color w:val="FF0000"/>
        </w:rPr>
      </w:pPr>
    </w:p>
    <w:p w:rsidR="007D7B74" w:rsidRDefault="007D7B74" w:rsidP="000B2D2F">
      <w:pPr>
        <w:jc w:val="both"/>
        <w:rPr>
          <w:b/>
          <w:szCs w:val="24"/>
          <w:lang w:eastAsia="lt-LT"/>
        </w:rPr>
      </w:pPr>
    </w:p>
    <w:p w:rsidR="007D7B74" w:rsidRDefault="007D7B74" w:rsidP="000B2D2F">
      <w:pPr>
        <w:jc w:val="both"/>
        <w:rPr>
          <w:b/>
          <w:szCs w:val="24"/>
          <w:lang w:eastAsia="lt-LT"/>
        </w:rPr>
      </w:pPr>
    </w:p>
    <w:p w:rsidR="007D7B74" w:rsidRDefault="007D7B74" w:rsidP="000B2D2F">
      <w:pPr>
        <w:jc w:val="both"/>
        <w:rPr>
          <w:b/>
          <w:szCs w:val="24"/>
          <w:lang w:eastAsia="lt-LT"/>
        </w:rPr>
      </w:pPr>
    </w:p>
    <w:p w:rsidR="007D7B74" w:rsidRDefault="007D7B74" w:rsidP="000B2D2F">
      <w:pPr>
        <w:jc w:val="both"/>
        <w:rPr>
          <w:b/>
          <w:szCs w:val="24"/>
          <w:lang w:eastAsia="lt-LT"/>
        </w:rPr>
      </w:pPr>
      <w:r w:rsidRPr="00784AEE">
        <w:rPr>
          <w:b/>
          <w:szCs w:val="24"/>
          <w:lang w:eastAsia="lt-LT"/>
        </w:rPr>
        <w:lastRenderedPageBreak/>
        <w:t xml:space="preserve">13 lentelė. Gyventojai pagal amžiaus grupes </w:t>
      </w:r>
    </w:p>
    <w:tbl>
      <w:tblPr>
        <w:tblW w:w="1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873"/>
        <w:gridCol w:w="846"/>
        <w:gridCol w:w="846"/>
        <w:gridCol w:w="856"/>
        <w:gridCol w:w="768"/>
        <w:gridCol w:w="720"/>
        <w:gridCol w:w="784"/>
        <w:gridCol w:w="816"/>
        <w:gridCol w:w="850"/>
        <w:gridCol w:w="856"/>
        <w:gridCol w:w="832"/>
        <w:gridCol w:w="720"/>
        <w:gridCol w:w="853"/>
        <w:gridCol w:w="885"/>
        <w:gridCol w:w="850"/>
        <w:gridCol w:w="856"/>
        <w:gridCol w:w="790"/>
        <w:gridCol w:w="720"/>
        <w:gridCol w:w="960"/>
      </w:tblGrid>
      <w:tr w:rsidR="007D7B74" w:rsidRPr="00C425DD" w:rsidTr="00555B77">
        <w:tc>
          <w:tcPr>
            <w:tcW w:w="511" w:type="dxa"/>
            <w:vMerge w:val="restart"/>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Eil. Nr.</w:t>
            </w:r>
          </w:p>
        </w:tc>
        <w:tc>
          <w:tcPr>
            <w:tcW w:w="873" w:type="dxa"/>
            <w:vMerge w:val="restart"/>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Amžiaus grupė</w:t>
            </w:r>
          </w:p>
        </w:tc>
        <w:tc>
          <w:tcPr>
            <w:tcW w:w="4820" w:type="dxa"/>
            <w:gridSpan w:val="6"/>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2011-01-01</w:t>
            </w:r>
          </w:p>
        </w:tc>
        <w:tc>
          <w:tcPr>
            <w:tcW w:w="4927" w:type="dxa"/>
            <w:gridSpan w:val="6"/>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2013-01-01</w:t>
            </w:r>
          </w:p>
        </w:tc>
        <w:tc>
          <w:tcPr>
            <w:tcW w:w="5061" w:type="dxa"/>
            <w:gridSpan w:val="6"/>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2014-01-01</w:t>
            </w:r>
          </w:p>
        </w:tc>
      </w:tr>
      <w:tr w:rsidR="007D7B74" w:rsidRPr="00C425DD" w:rsidTr="00555B77">
        <w:tc>
          <w:tcPr>
            <w:tcW w:w="511"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873"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2548"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272"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c>
          <w:tcPr>
            <w:tcW w:w="2522"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405"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c>
          <w:tcPr>
            <w:tcW w:w="2591"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470"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r>
      <w:tr w:rsidR="007D7B74" w:rsidRPr="00C425DD" w:rsidTr="00555B77">
        <w:tc>
          <w:tcPr>
            <w:tcW w:w="511"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873"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84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4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768"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784"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1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5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32"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3"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85"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5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79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96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Iš viso:</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3052588</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1407223</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1645365</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27961</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13080</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14881</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2971905</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1368891</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1603014</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26853</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12621</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14232</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2943472</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1355995</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1587477</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26259</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12357</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13902</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0–6</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202165</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103389</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98776</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1475</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761</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714</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205065</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105066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99999</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1420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765</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655</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206879</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106012</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100867</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1419</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770</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649</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7-13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216113</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111286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104827</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1900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1017</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883</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198150</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101726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96424</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1737</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909</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828</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190758</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97716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93042</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1617</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833</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784</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14–29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664716</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339066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325650</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5580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2946</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2634</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630603</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323292</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307311</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5230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2802</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2428</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617152</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316971</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300181</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5100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2728</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2372</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30–39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393283</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193296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199987</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3386</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1742</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1644</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365181</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180663</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184518</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3106</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1613</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1493</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359760</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178832</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180928</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2954</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1553</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1401</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40–64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1031004</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475608</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555396</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9629</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4662</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4967</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1030708</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475674</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555034</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9633</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4671</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4962</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1026184</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474047</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552137</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9511</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4626</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4885</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65 ir vyresni</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545307</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184578</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360729</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5991</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1952</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4039</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542198</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182470</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359728</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5727</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1861</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3866</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542739</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182417</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360322</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5658</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1847</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3811</w:t>
            </w:r>
          </w:p>
        </w:tc>
      </w:tr>
    </w:tbl>
    <w:p w:rsidR="007D7B74" w:rsidRPr="00C425DD" w:rsidRDefault="007D7B74" w:rsidP="002E6730">
      <w:pPr>
        <w:spacing w:before="150" w:after="75" w:line="240" w:lineRule="auto"/>
        <w:outlineLvl w:val="1"/>
        <w:rPr>
          <w:i/>
        </w:rPr>
      </w:pPr>
      <w:r w:rsidRPr="00C425DD">
        <w:rPr>
          <w:i/>
        </w:rPr>
        <w:t>Pastaba. Švenčionių r. sav.  duomenys pateikiami su savivaldybės centru (su Švenčionių miestu).</w:t>
      </w:r>
      <w:r w:rsidRPr="00C425DD">
        <w:rPr>
          <w:i/>
          <w:szCs w:val="24"/>
          <w:lang w:eastAsia="lt-LT"/>
        </w:rPr>
        <w:t xml:space="preserve">* </w:t>
      </w:r>
      <w:r w:rsidRPr="00C425DD">
        <w:rPr>
          <w:i/>
        </w:rPr>
        <w:t xml:space="preserve"> Šią informaciją VVG gavo el. paštu iš Lietuvos statistikos departamento.</w:t>
      </w:r>
    </w:p>
    <w:p w:rsidR="007D7B74" w:rsidRPr="00C425DD" w:rsidRDefault="007D7B74" w:rsidP="002E6730">
      <w:pPr>
        <w:spacing w:after="0" w:line="240" w:lineRule="auto"/>
        <w:jc w:val="both"/>
        <w:rPr>
          <w:i/>
          <w:lang w:eastAsia="lt-LT"/>
        </w:rPr>
      </w:pPr>
      <w:r w:rsidRPr="00C425DD">
        <w:rPr>
          <w:i/>
          <w:lang w:eastAsia="lt-LT"/>
        </w:rPr>
        <w:t>Šaltinis: Lietuvos statistikos departamento duomenys.</w:t>
      </w:r>
    </w:p>
    <w:p w:rsidR="007D7B74" w:rsidRPr="000B2D2F" w:rsidRDefault="007D7B74" w:rsidP="000B2D2F">
      <w:pPr>
        <w:spacing w:before="150" w:after="75"/>
        <w:outlineLvl w:val="1"/>
        <w:rPr>
          <w:rFonts w:ascii="Calibri" w:hAnsi="Calibri"/>
          <w:b/>
          <w:sz w:val="22"/>
          <w:lang w:eastAsia="lt-LT"/>
        </w:rPr>
      </w:pPr>
    </w:p>
    <w:p w:rsidR="007D7B74" w:rsidRPr="000B2D2F" w:rsidRDefault="007D7B74" w:rsidP="000B2D2F">
      <w:pPr>
        <w:spacing w:before="150" w:after="75"/>
        <w:outlineLvl w:val="1"/>
        <w:rPr>
          <w:b/>
          <w:szCs w:val="24"/>
          <w:lang w:eastAsia="lt-LT"/>
        </w:rPr>
      </w:pPr>
      <w:r w:rsidRPr="000B2D2F">
        <w:rPr>
          <w:b/>
          <w:szCs w:val="24"/>
          <w:lang w:eastAsia="lt-LT"/>
        </w:rPr>
        <w:t>14 lentelė. Natūrali gyventojų kaita, gyventojų kaitos rodiklis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1007"/>
        <w:gridCol w:w="1008"/>
        <w:gridCol w:w="1009"/>
        <w:gridCol w:w="1008"/>
        <w:gridCol w:w="1009"/>
        <w:gridCol w:w="1136"/>
        <w:gridCol w:w="1330"/>
        <w:gridCol w:w="1410"/>
        <w:gridCol w:w="1383"/>
      </w:tblGrid>
      <w:tr w:rsidR="007D7B74" w:rsidRPr="001E7063" w:rsidTr="00760EDD">
        <w:tc>
          <w:tcPr>
            <w:tcW w:w="3608" w:type="dxa"/>
            <w:vMerge w:val="restart"/>
            <w:shd w:val="clear" w:color="auto" w:fill="EAF1DD"/>
            <w:vAlign w:val="center"/>
          </w:tcPr>
          <w:p w:rsidR="007D7B74" w:rsidRPr="007130E1" w:rsidRDefault="007D7B74" w:rsidP="00A22E90">
            <w:pPr>
              <w:spacing w:after="0" w:line="240" w:lineRule="auto"/>
              <w:jc w:val="center"/>
              <w:rPr>
                <w:szCs w:val="24"/>
                <w:lang w:eastAsia="lt-LT"/>
              </w:rPr>
            </w:pPr>
            <w:r w:rsidRPr="00A22E90">
              <w:rPr>
                <w:b/>
                <w:szCs w:val="24"/>
                <w:lang w:eastAsia="lt-LT"/>
              </w:rPr>
              <w:t>Administracinė teritorija</w:t>
            </w:r>
          </w:p>
        </w:tc>
        <w:tc>
          <w:tcPr>
            <w:tcW w:w="5041" w:type="dxa"/>
            <w:gridSpan w:val="5"/>
            <w:shd w:val="clear" w:color="auto" w:fill="EAF1DD"/>
            <w:vAlign w:val="center"/>
          </w:tcPr>
          <w:p w:rsidR="007D7B74" w:rsidRPr="007130E1" w:rsidRDefault="007D7B74" w:rsidP="007130E1">
            <w:pPr>
              <w:spacing w:after="0" w:line="240" w:lineRule="auto"/>
              <w:jc w:val="center"/>
              <w:rPr>
                <w:b/>
                <w:szCs w:val="24"/>
                <w:lang w:eastAsia="lt-LT"/>
              </w:rPr>
            </w:pPr>
            <w:r>
              <w:rPr>
                <w:b/>
                <w:szCs w:val="24"/>
                <w:lang w:eastAsia="lt-LT"/>
              </w:rPr>
              <w:t xml:space="preserve">Natūrali gyventojų kaita, </w:t>
            </w:r>
            <w:r w:rsidRPr="007130E1">
              <w:rPr>
                <w:b/>
                <w:szCs w:val="24"/>
                <w:lang w:eastAsia="lt-LT"/>
              </w:rPr>
              <w:t>asmenys</w:t>
            </w:r>
          </w:p>
        </w:tc>
        <w:tc>
          <w:tcPr>
            <w:tcW w:w="5259" w:type="dxa"/>
            <w:gridSpan w:val="4"/>
            <w:shd w:val="clear" w:color="auto" w:fill="EAF1DD"/>
            <w:vAlign w:val="center"/>
          </w:tcPr>
          <w:p w:rsidR="007D7B74" w:rsidRDefault="007D7B74" w:rsidP="007130E1">
            <w:pPr>
              <w:spacing w:after="0" w:line="240" w:lineRule="auto"/>
              <w:jc w:val="center"/>
              <w:rPr>
                <w:b/>
                <w:szCs w:val="24"/>
                <w:lang w:eastAsia="lt-LT"/>
              </w:rPr>
            </w:pPr>
            <w:r w:rsidRPr="007130E1">
              <w:rPr>
                <w:b/>
                <w:szCs w:val="24"/>
                <w:lang w:eastAsia="lt-LT"/>
              </w:rPr>
              <w:t>Bendrasis natūralios gyvento</w:t>
            </w:r>
            <w:r>
              <w:rPr>
                <w:b/>
                <w:szCs w:val="24"/>
                <w:lang w:eastAsia="lt-LT"/>
              </w:rPr>
              <w:t>jų kaitos rodiklis</w:t>
            </w:r>
          </w:p>
          <w:p w:rsidR="007D7B74" w:rsidRPr="007130E1" w:rsidRDefault="007D7B74" w:rsidP="007130E1">
            <w:pPr>
              <w:spacing w:after="0" w:line="240" w:lineRule="auto"/>
              <w:jc w:val="center"/>
              <w:rPr>
                <w:b/>
                <w:szCs w:val="24"/>
                <w:lang w:eastAsia="lt-LT"/>
              </w:rPr>
            </w:pPr>
            <w:r w:rsidRPr="007130E1">
              <w:rPr>
                <w:b/>
                <w:szCs w:val="24"/>
                <w:lang w:eastAsia="lt-LT"/>
              </w:rPr>
              <w:t>1000 gyventojų</w:t>
            </w:r>
          </w:p>
        </w:tc>
      </w:tr>
      <w:tr w:rsidR="007D7B74" w:rsidRPr="001E7063">
        <w:tc>
          <w:tcPr>
            <w:tcW w:w="3608" w:type="dxa"/>
            <w:vMerge/>
            <w:shd w:val="clear" w:color="auto" w:fill="EAF1DD"/>
          </w:tcPr>
          <w:p w:rsidR="007D7B74" w:rsidRPr="007130E1" w:rsidRDefault="007D7B74" w:rsidP="001E7063">
            <w:pPr>
              <w:spacing w:after="0" w:line="240" w:lineRule="auto"/>
              <w:rPr>
                <w:szCs w:val="24"/>
                <w:lang w:eastAsia="lt-LT"/>
              </w:rPr>
            </w:pPr>
          </w:p>
        </w:tc>
        <w:tc>
          <w:tcPr>
            <w:tcW w:w="1007"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2006</w:t>
            </w:r>
          </w:p>
        </w:tc>
        <w:tc>
          <w:tcPr>
            <w:tcW w:w="1008"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2009</w:t>
            </w:r>
          </w:p>
        </w:tc>
        <w:tc>
          <w:tcPr>
            <w:tcW w:w="1009"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2011</w:t>
            </w:r>
          </w:p>
        </w:tc>
        <w:tc>
          <w:tcPr>
            <w:tcW w:w="1008"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2013</w:t>
            </w:r>
          </w:p>
        </w:tc>
        <w:tc>
          <w:tcPr>
            <w:tcW w:w="1009"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2014</w:t>
            </w:r>
          </w:p>
        </w:tc>
        <w:tc>
          <w:tcPr>
            <w:tcW w:w="1136"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2006</w:t>
            </w:r>
          </w:p>
        </w:tc>
        <w:tc>
          <w:tcPr>
            <w:tcW w:w="1330"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2009</w:t>
            </w:r>
          </w:p>
        </w:tc>
        <w:tc>
          <w:tcPr>
            <w:tcW w:w="1410"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2011</w:t>
            </w:r>
          </w:p>
        </w:tc>
        <w:tc>
          <w:tcPr>
            <w:tcW w:w="1383" w:type="dxa"/>
            <w:shd w:val="clear" w:color="auto" w:fill="EAF1DD"/>
          </w:tcPr>
          <w:p w:rsidR="007D7B74" w:rsidRPr="007130E1" w:rsidRDefault="007D7B74" w:rsidP="001E7063">
            <w:pPr>
              <w:spacing w:after="0" w:line="240" w:lineRule="auto"/>
              <w:jc w:val="center"/>
              <w:rPr>
                <w:b/>
                <w:color w:val="FF0000"/>
                <w:szCs w:val="24"/>
                <w:lang w:eastAsia="lt-LT"/>
              </w:rPr>
            </w:pPr>
            <w:r w:rsidRPr="007130E1">
              <w:rPr>
                <w:b/>
                <w:szCs w:val="24"/>
                <w:lang w:eastAsia="lt-LT"/>
              </w:rPr>
              <w:t>2013</w:t>
            </w:r>
          </w:p>
        </w:tc>
      </w:tr>
      <w:tr w:rsidR="007D7B74" w:rsidRPr="001E7063" w:rsidTr="00760EDD">
        <w:tc>
          <w:tcPr>
            <w:tcW w:w="3608" w:type="dxa"/>
          </w:tcPr>
          <w:p w:rsidR="007D7B74" w:rsidRPr="007130E1" w:rsidRDefault="007D7B74" w:rsidP="001E7063">
            <w:pPr>
              <w:spacing w:after="0" w:line="240" w:lineRule="auto"/>
              <w:rPr>
                <w:b/>
                <w:i/>
                <w:szCs w:val="24"/>
                <w:lang w:eastAsia="lt-LT"/>
              </w:rPr>
            </w:pPr>
            <w:r w:rsidRPr="007130E1">
              <w:rPr>
                <w:b/>
                <w:i/>
                <w:szCs w:val="24"/>
                <w:lang w:eastAsia="lt-LT"/>
              </w:rPr>
              <w:t>Lietuvos Respublika</w:t>
            </w:r>
          </w:p>
        </w:tc>
        <w:tc>
          <w:tcPr>
            <w:tcW w:w="1007" w:type="dxa"/>
          </w:tcPr>
          <w:p w:rsidR="007D7B74" w:rsidRPr="007130E1" w:rsidRDefault="007D7B74" w:rsidP="001E7063">
            <w:pPr>
              <w:spacing w:after="0" w:line="240" w:lineRule="auto"/>
              <w:jc w:val="center"/>
              <w:rPr>
                <w:b/>
                <w:i/>
                <w:szCs w:val="24"/>
                <w:lang w:eastAsia="lt-LT"/>
              </w:rPr>
            </w:pPr>
            <w:r w:rsidRPr="007130E1">
              <w:rPr>
                <w:b/>
                <w:i/>
                <w:szCs w:val="24"/>
                <w:lang w:eastAsia="lt-LT"/>
              </w:rPr>
              <w:t>-15 207</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-9 867</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-10 769</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-11 626</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-9 883</w:t>
            </w:r>
          </w:p>
        </w:tc>
        <w:tc>
          <w:tcPr>
            <w:tcW w:w="1136" w:type="dxa"/>
          </w:tcPr>
          <w:p w:rsidR="007D7B74" w:rsidRPr="007130E1" w:rsidRDefault="007D7B74" w:rsidP="001E7063">
            <w:pPr>
              <w:spacing w:after="0" w:line="240" w:lineRule="auto"/>
              <w:jc w:val="center"/>
              <w:rPr>
                <w:b/>
                <w:i/>
                <w:szCs w:val="24"/>
                <w:lang w:eastAsia="lt-LT"/>
              </w:rPr>
            </w:pPr>
            <w:r w:rsidRPr="007130E1">
              <w:rPr>
                <w:b/>
                <w:i/>
                <w:szCs w:val="24"/>
                <w:lang w:eastAsia="lt-LT"/>
              </w:rPr>
              <w:t>-4,6</w:t>
            </w:r>
          </w:p>
        </w:tc>
        <w:tc>
          <w:tcPr>
            <w:tcW w:w="1330" w:type="dxa"/>
          </w:tcPr>
          <w:p w:rsidR="007D7B74" w:rsidRPr="007130E1" w:rsidRDefault="007D7B74" w:rsidP="001E7063">
            <w:pPr>
              <w:spacing w:after="0" w:line="240" w:lineRule="auto"/>
              <w:jc w:val="center"/>
              <w:rPr>
                <w:b/>
                <w:i/>
                <w:szCs w:val="24"/>
                <w:lang w:eastAsia="lt-LT"/>
              </w:rPr>
            </w:pPr>
            <w:r w:rsidRPr="007130E1">
              <w:rPr>
                <w:b/>
                <w:i/>
                <w:szCs w:val="24"/>
                <w:lang w:eastAsia="lt-LT"/>
              </w:rPr>
              <w:t>-3,1</w:t>
            </w:r>
          </w:p>
        </w:tc>
        <w:tc>
          <w:tcPr>
            <w:tcW w:w="1410" w:type="dxa"/>
          </w:tcPr>
          <w:p w:rsidR="007D7B74" w:rsidRPr="007130E1" w:rsidRDefault="007D7B74" w:rsidP="001E7063">
            <w:pPr>
              <w:spacing w:after="0" w:line="240" w:lineRule="auto"/>
              <w:jc w:val="center"/>
              <w:rPr>
                <w:b/>
                <w:i/>
                <w:szCs w:val="24"/>
                <w:lang w:eastAsia="lt-LT"/>
              </w:rPr>
            </w:pPr>
            <w:r w:rsidRPr="007130E1">
              <w:rPr>
                <w:b/>
                <w:i/>
                <w:szCs w:val="24"/>
                <w:lang w:eastAsia="lt-LT"/>
              </w:rPr>
              <w:t>-3,6</w:t>
            </w:r>
          </w:p>
        </w:tc>
        <w:tc>
          <w:tcPr>
            <w:tcW w:w="1383" w:type="dxa"/>
          </w:tcPr>
          <w:p w:rsidR="007D7B74" w:rsidRPr="007130E1" w:rsidRDefault="007D7B74" w:rsidP="001E7063">
            <w:pPr>
              <w:spacing w:after="0" w:line="240" w:lineRule="auto"/>
              <w:jc w:val="center"/>
              <w:rPr>
                <w:b/>
                <w:i/>
                <w:szCs w:val="24"/>
                <w:lang w:eastAsia="lt-LT"/>
              </w:rPr>
            </w:pPr>
            <w:r w:rsidRPr="007130E1">
              <w:rPr>
                <w:b/>
                <w:i/>
                <w:szCs w:val="24"/>
                <w:lang w:eastAsia="lt-LT"/>
              </w:rPr>
              <w:t>-3,9</w:t>
            </w:r>
          </w:p>
        </w:tc>
      </w:tr>
      <w:tr w:rsidR="007D7B74" w:rsidRPr="001E7063" w:rsidTr="00760EDD">
        <w:tc>
          <w:tcPr>
            <w:tcW w:w="3608" w:type="dxa"/>
          </w:tcPr>
          <w:p w:rsidR="007D7B74" w:rsidRPr="007130E1" w:rsidRDefault="007D7B74" w:rsidP="001E7063">
            <w:pPr>
              <w:spacing w:after="0" w:line="240" w:lineRule="auto"/>
              <w:rPr>
                <w:b/>
                <w:i/>
                <w:szCs w:val="24"/>
                <w:lang w:eastAsia="lt-LT"/>
              </w:rPr>
            </w:pPr>
            <w:r w:rsidRPr="007130E1">
              <w:rPr>
                <w:b/>
                <w:i/>
                <w:szCs w:val="24"/>
                <w:lang w:eastAsia="lt-LT"/>
              </w:rPr>
              <w:t>Vilniaus apskritis</w:t>
            </w:r>
          </w:p>
        </w:tc>
        <w:tc>
          <w:tcPr>
            <w:tcW w:w="1007" w:type="dxa"/>
          </w:tcPr>
          <w:p w:rsidR="007D7B74" w:rsidRPr="007130E1" w:rsidRDefault="007D7B74" w:rsidP="001E7063">
            <w:pPr>
              <w:spacing w:after="0" w:line="240" w:lineRule="auto"/>
              <w:jc w:val="center"/>
              <w:rPr>
                <w:b/>
                <w:i/>
                <w:szCs w:val="24"/>
                <w:lang w:eastAsia="lt-LT"/>
              </w:rPr>
            </w:pPr>
            <w:r w:rsidRPr="007130E1">
              <w:rPr>
                <w:b/>
                <w:i/>
                <w:szCs w:val="24"/>
                <w:lang w:eastAsia="lt-LT"/>
              </w:rPr>
              <w:t>-2 791</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-536</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-570</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-1 084</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-514</w:t>
            </w:r>
          </w:p>
        </w:tc>
        <w:tc>
          <w:tcPr>
            <w:tcW w:w="1136" w:type="dxa"/>
          </w:tcPr>
          <w:p w:rsidR="007D7B74" w:rsidRPr="007130E1" w:rsidRDefault="007D7B74" w:rsidP="001E7063">
            <w:pPr>
              <w:spacing w:after="0" w:line="240" w:lineRule="auto"/>
              <w:jc w:val="center"/>
              <w:rPr>
                <w:b/>
                <w:i/>
                <w:szCs w:val="24"/>
                <w:lang w:eastAsia="lt-LT"/>
              </w:rPr>
            </w:pPr>
            <w:r w:rsidRPr="007130E1">
              <w:rPr>
                <w:b/>
                <w:i/>
                <w:szCs w:val="24"/>
                <w:lang w:eastAsia="lt-LT"/>
              </w:rPr>
              <w:t>-3,4</w:t>
            </w:r>
          </w:p>
        </w:tc>
        <w:tc>
          <w:tcPr>
            <w:tcW w:w="1330" w:type="dxa"/>
          </w:tcPr>
          <w:p w:rsidR="007D7B74" w:rsidRPr="007130E1" w:rsidRDefault="007D7B74" w:rsidP="001E7063">
            <w:pPr>
              <w:spacing w:after="0" w:line="240" w:lineRule="auto"/>
              <w:jc w:val="center"/>
              <w:rPr>
                <w:b/>
                <w:i/>
                <w:szCs w:val="24"/>
                <w:lang w:eastAsia="lt-LT"/>
              </w:rPr>
            </w:pPr>
            <w:r w:rsidRPr="007130E1">
              <w:rPr>
                <w:b/>
                <w:i/>
                <w:szCs w:val="24"/>
                <w:lang w:eastAsia="lt-LT"/>
              </w:rPr>
              <w:t>-0,7</w:t>
            </w:r>
          </w:p>
        </w:tc>
        <w:tc>
          <w:tcPr>
            <w:tcW w:w="1410" w:type="dxa"/>
          </w:tcPr>
          <w:p w:rsidR="007D7B74" w:rsidRPr="007130E1" w:rsidRDefault="007D7B74" w:rsidP="001E7063">
            <w:pPr>
              <w:spacing w:after="0" w:line="240" w:lineRule="auto"/>
              <w:jc w:val="center"/>
              <w:rPr>
                <w:b/>
                <w:i/>
                <w:szCs w:val="24"/>
                <w:lang w:eastAsia="lt-LT"/>
              </w:rPr>
            </w:pPr>
            <w:r w:rsidRPr="007130E1">
              <w:rPr>
                <w:b/>
                <w:i/>
                <w:szCs w:val="24"/>
                <w:lang w:eastAsia="lt-LT"/>
              </w:rPr>
              <w:t>-0,7</w:t>
            </w:r>
          </w:p>
        </w:tc>
        <w:tc>
          <w:tcPr>
            <w:tcW w:w="1383" w:type="dxa"/>
          </w:tcPr>
          <w:p w:rsidR="007D7B74" w:rsidRPr="007130E1" w:rsidRDefault="007D7B74" w:rsidP="001E7063">
            <w:pPr>
              <w:spacing w:after="0" w:line="240" w:lineRule="auto"/>
              <w:jc w:val="center"/>
              <w:rPr>
                <w:b/>
                <w:i/>
                <w:szCs w:val="24"/>
                <w:lang w:eastAsia="lt-LT"/>
              </w:rPr>
            </w:pPr>
            <w:r w:rsidRPr="007130E1">
              <w:rPr>
                <w:b/>
                <w:i/>
                <w:szCs w:val="24"/>
                <w:lang w:eastAsia="lt-LT"/>
              </w:rPr>
              <w:t>-1,3</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Elektrėnų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-148</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-85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-80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-57</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-76</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-5,5</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-3,3</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-3,3</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-2,3</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Šalčininkų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-300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-185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-185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-225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-182</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-8,1</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-5,2</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-5,4</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-6,7</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Širvintų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-160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-158</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-184</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-151</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-160</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-8,4</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-8,6</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-10,5</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-9,0</w:t>
            </w:r>
          </w:p>
        </w:tc>
      </w:tr>
      <w:tr w:rsidR="007D7B74" w:rsidRPr="001E7063" w:rsidTr="00760EDD">
        <w:tc>
          <w:tcPr>
            <w:tcW w:w="3608" w:type="dxa"/>
          </w:tcPr>
          <w:p w:rsidR="007D7B74" w:rsidRPr="007130E1" w:rsidRDefault="007D7B74" w:rsidP="001E7063">
            <w:pPr>
              <w:spacing w:after="0" w:line="240" w:lineRule="auto"/>
              <w:rPr>
                <w:b/>
                <w:i/>
                <w:szCs w:val="24"/>
                <w:lang w:eastAsia="lt-LT"/>
              </w:rPr>
            </w:pPr>
            <w:r w:rsidRPr="007130E1">
              <w:rPr>
                <w:b/>
                <w:i/>
                <w:szCs w:val="24"/>
                <w:lang w:eastAsia="lt-LT"/>
              </w:rPr>
              <w:t>Švenčionių r. sav.</w:t>
            </w:r>
          </w:p>
        </w:tc>
        <w:tc>
          <w:tcPr>
            <w:tcW w:w="1007" w:type="dxa"/>
          </w:tcPr>
          <w:p w:rsidR="007D7B74" w:rsidRPr="007130E1" w:rsidRDefault="007D7B74" w:rsidP="001E7063">
            <w:pPr>
              <w:spacing w:after="0" w:line="240" w:lineRule="auto"/>
              <w:jc w:val="center"/>
              <w:rPr>
                <w:b/>
                <w:i/>
                <w:szCs w:val="24"/>
                <w:lang w:eastAsia="lt-LT"/>
              </w:rPr>
            </w:pPr>
            <w:r w:rsidRPr="007130E1">
              <w:rPr>
                <w:b/>
                <w:i/>
                <w:szCs w:val="24"/>
                <w:lang w:eastAsia="lt-LT"/>
              </w:rPr>
              <w:t>-359</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-312</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-302</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-372</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-308</w:t>
            </w:r>
          </w:p>
        </w:tc>
        <w:tc>
          <w:tcPr>
            <w:tcW w:w="1136" w:type="dxa"/>
          </w:tcPr>
          <w:p w:rsidR="007D7B74" w:rsidRPr="007130E1" w:rsidRDefault="007D7B74" w:rsidP="001E7063">
            <w:pPr>
              <w:spacing w:after="0" w:line="240" w:lineRule="auto"/>
              <w:jc w:val="center"/>
              <w:rPr>
                <w:b/>
                <w:i/>
                <w:szCs w:val="24"/>
                <w:lang w:eastAsia="lt-LT"/>
              </w:rPr>
            </w:pPr>
            <w:r w:rsidRPr="007130E1">
              <w:rPr>
                <w:b/>
                <w:i/>
                <w:szCs w:val="24"/>
                <w:lang w:eastAsia="lt-LT"/>
              </w:rPr>
              <w:t>-11,8</w:t>
            </w:r>
          </w:p>
        </w:tc>
        <w:tc>
          <w:tcPr>
            <w:tcW w:w="1330" w:type="dxa"/>
          </w:tcPr>
          <w:p w:rsidR="007D7B74" w:rsidRPr="007130E1" w:rsidRDefault="007D7B74" w:rsidP="001E7063">
            <w:pPr>
              <w:spacing w:after="0" w:line="240" w:lineRule="auto"/>
              <w:jc w:val="center"/>
              <w:rPr>
                <w:b/>
                <w:i/>
                <w:szCs w:val="24"/>
                <w:lang w:eastAsia="lt-LT"/>
              </w:rPr>
            </w:pPr>
            <w:r w:rsidRPr="007130E1">
              <w:rPr>
                <w:b/>
                <w:i/>
                <w:szCs w:val="24"/>
                <w:lang w:eastAsia="lt-LT"/>
              </w:rPr>
              <w:t>-10,8</w:t>
            </w:r>
          </w:p>
        </w:tc>
        <w:tc>
          <w:tcPr>
            <w:tcW w:w="1410" w:type="dxa"/>
          </w:tcPr>
          <w:p w:rsidR="007D7B74" w:rsidRPr="007130E1" w:rsidRDefault="007D7B74" w:rsidP="001E7063">
            <w:pPr>
              <w:spacing w:after="0" w:line="240" w:lineRule="auto"/>
              <w:jc w:val="center"/>
              <w:rPr>
                <w:b/>
                <w:i/>
                <w:szCs w:val="24"/>
                <w:lang w:eastAsia="lt-LT"/>
              </w:rPr>
            </w:pPr>
            <w:r w:rsidRPr="007130E1">
              <w:rPr>
                <w:b/>
                <w:i/>
                <w:szCs w:val="24"/>
                <w:lang w:eastAsia="lt-LT"/>
              </w:rPr>
              <w:t>-10,9</w:t>
            </w:r>
          </w:p>
        </w:tc>
        <w:tc>
          <w:tcPr>
            <w:tcW w:w="1383" w:type="dxa"/>
          </w:tcPr>
          <w:p w:rsidR="007D7B74" w:rsidRPr="007130E1" w:rsidRDefault="007D7B74" w:rsidP="001E7063">
            <w:pPr>
              <w:spacing w:after="0" w:line="240" w:lineRule="auto"/>
              <w:jc w:val="center"/>
              <w:rPr>
                <w:b/>
                <w:i/>
                <w:szCs w:val="24"/>
                <w:lang w:eastAsia="lt-LT"/>
              </w:rPr>
            </w:pPr>
            <w:r w:rsidRPr="007130E1">
              <w:rPr>
                <w:b/>
                <w:i/>
                <w:szCs w:val="24"/>
                <w:lang w:eastAsia="lt-LT"/>
              </w:rPr>
              <w:t>-14,0</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Trakų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-295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-181</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-145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-170</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-154</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-8,2</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-5,1</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-4,2</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-5,0</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Ukmergės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-494</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-342</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-378</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-423</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-315</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-11,0</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-8,0</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-9,5</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-11,1</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Vilniaus m.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-665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766</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784</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475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896</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-1,2</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1,4</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1,5</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0,9</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 xml:space="preserve">Vilniaus r. sav. </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-370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-39</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-80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-161</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-215</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-3,9</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-0,4</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-0,8</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-1,7</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u w:val="single"/>
        </w:rPr>
      </w:pPr>
      <w:r w:rsidRPr="002E6730">
        <w:rPr>
          <w:i/>
          <w:sz w:val="22"/>
          <w:lang w:eastAsia="lt-LT"/>
        </w:rPr>
        <w:t xml:space="preserve">Šaltinis: </w:t>
      </w:r>
      <w:hyperlink r:id="rId45" w:history="1">
        <w:r w:rsidRPr="002E6730">
          <w:rPr>
            <w:i/>
            <w:sz w:val="22"/>
          </w:rPr>
          <w:t>www.stat.gov.lt</w:t>
        </w:r>
      </w:hyperlink>
      <w:r w:rsidRPr="002E6730">
        <w:rPr>
          <w:i/>
          <w:sz w:val="22"/>
        </w:rPr>
        <w:t>, http://osp.stat.gov.lt/statistiniu-rodikliu-analize.</w:t>
      </w:r>
    </w:p>
    <w:p w:rsidR="007D7B74" w:rsidRPr="000B2D2F" w:rsidRDefault="007D7B74" w:rsidP="000B2D2F">
      <w:pPr>
        <w:jc w:val="both"/>
        <w:rPr>
          <w:b/>
          <w:sz w:val="20"/>
          <w:szCs w:val="20"/>
          <w:lang w:val="en-US" w:eastAsia="lt-LT"/>
        </w:rPr>
      </w:pPr>
    </w:p>
    <w:p w:rsidR="007D7B74" w:rsidRPr="007130E1" w:rsidRDefault="007D7B74" w:rsidP="000B2D2F">
      <w:pPr>
        <w:jc w:val="both"/>
        <w:rPr>
          <w:b/>
          <w:szCs w:val="24"/>
          <w:lang w:val="en-US" w:eastAsia="lt-LT"/>
        </w:rPr>
      </w:pPr>
      <w:r w:rsidRPr="007130E1">
        <w:rPr>
          <w:b/>
          <w:szCs w:val="24"/>
          <w:lang w:val="en-US" w:eastAsia="lt-LT"/>
        </w:rPr>
        <w:lastRenderedPageBreak/>
        <w:t xml:space="preserve">15 </w:t>
      </w:r>
      <w:r w:rsidRPr="007130E1">
        <w:rPr>
          <w:b/>
          <w:szCs w:val="24"/>
          <w:lang w:eastAsia="lt-LT"/>
        </w:rPr>
        <w:t xml:space="preserve">lentelė. Vidaus migracija apskrityse ir savivaldybėse </w:t>
      </w:r>
      <w:r w:rsidRPr="007130E1">
        <w:rPr>
          <w:b/>
          <w:szCs w:val="24"/>
          <w:lang w:val="en-US" w:eastAsia="lt-LT"/>
        </w:rPr>
        <w:t>2013 m.</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399"/>
        <w:gridCol w:w="963"/>
        <w:gridCol w:w="897"/>
        <w:gridCol w:w="1501"/>
        <w:gridCol w:w="2400"/>
        <w:gridCol w:w="2280"/>
        <w:gridCol w:w="3120"/>
      </w:tblGrid>
      <w:tr w:rsidR="007D7B74" w:rsidRPr="007130E1">
        <w:tc>
          <w:tcPr>
            <w:tcW w:w="588"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Eil. Nr.</w:t>
            </w:r>
          </w:p>
        </w:tc>
        <w:tc>
          <w:tcPr>
            <w:tcW w:w="2399" w:type="dxa"/>
            <w:shd w:val="clear" w:color="auto" w:fill="EAF1DD"/>
            <w:vAlign w:val="center"/>
          </w:tcPr>
          <w:p w:rsidR="007D7B74" w:rsidRPr="00C425DD" w:rsidRDefault="007D7B74" w:rsidP="007130E1">
            <w:pPr>
              <w:spacing w:after="0" w:line="240" w:lineRule="auto"/>
              <w:jc w:val="center"/>
              <w:rPr>
                <w:b/>
                <w:szCs w:val="24"/>
                <w:lang w:eastAsia="lt-LT"/>
              </w:rPr>
            </w:pPr>
          </w:p>
        </w:tc>
        <w:tc>
          <w:tcPr>
            <w:tcW w:w="963"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Atvyko</w:t>
            </w:r>
          </w:p>
        </w:tc>
        <w:tc>
          <w:tcPr>
            <w:tcW w:w="897"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Išvyko</w:t>
            </w:r>
          </w:p>
        </w:tc>
        <w:tc>
          <w:tcPr>
            <w:tcW w:w="1501"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Neto vidaus migracija</w:t>
            </w:r>
          </w:p>
        </w:tc>
        <w:tc>
          <w:tcPr>
            <w:tcW w:w="2400"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Bendrasis atvykimo rodiklis1 tūkst. gyventojų</w:t>
            </w:r>
          </w:p>
        </w:tc>
        <w:tc>
          <w:tcPr>
            <w:tcW w:w="2280"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Bendrasis išvykimo rodiklis1 tūkst. gyventojų</w:t>
            </w:r>
          </w:p>
        </w:tc>
        <w:tc>
          <w:tcPr>
            <w:tcW w:w="3120"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Bendrasis neto vidaus migracijos rodiklis1 tūkst. gyventojų</w:t>
            </w:r>
          </w:p>
        </w:tc>
      </w:tr>
      <w:tr w:rsidR="007D7B74" w:rsidRPr="007130E1" w:rsidTr="00760EDD">
        <w:tc>
          <w:tcPr>
            <w:tcW w:w="588" w:type="dxa"/>
          </w:tcPr>
          <w:p w:rsidR="007D7B74" w:rsidRPr="00C425DD" w:rsidRDefault="007D7B74" w:rsidP="007130E1">
            <w:pPr>
              <w:spacing w:after="0" w:line="240" w:lineRule="auto"/>
              <w:jc w:val="center"/>
              <w:rPr>
                <w:b/>
                <w:i/>
                <w:szCs w:val="24"/>
                <w:lang w:eastAsia="lt-LT"/>
              </w:rPr>
            </w:pPr>
            <w:r w:rsidRPr="00C425DD">
              <w:rPr>
                <w:b/>
                <w:i/>
                <w:szCs w:val="24"/>
                <w:lang w:eastAsia="lt-LT"/>
              </w:rPr>
              <w:t>1.</w:t>
            </w:r>
          </w:p>
        </w:tc>
        <w:tc>
          <w:tcPr>
            <w:tcW w:w="2399" w:type="dxa"/>
          </w:tcPr>
          <w:p w:rsidR="007D7B74" w:rsidRPr="00C425DD" w:rsidRDefault="007D7B74" w:rsidP="001E7063">
            <w:pPr>
              <w:spacing w:after="0" w:line="240" w:lineRule="auto"/>
              <w:jc w:val="both"/>
              <w:rPr>
                <w:b/>
                <w:i/>
                <w:szCs w:val="24"/>
                <w:lang w:eastAsia="lt-LT"/>
              </w:rPr>
            </w:pPr>
            <w:r w:rsidRPr="00C425DD">
              <w:rPr>
                <w:b/>
                <w:i/>
                <w:szCs w:val="24"/>
                <w:lang w:eastAsia="lt-LT"/>
              </w:rPr>
              <w:t>Iš viso</w:t>
            </w:r>
          </w:p>
        </w:tc>
        <w:tc>
          <w:tcPr>
            <w:tcW w:w="963" w:type="dxa"/>
          </w:tcPr>
          <w:p w:rsidR="007D7B74" w:rsidRPr="00C425DD" w:rsidRDefault="007D7B74" w:rsidP="001E7063">
            <w:pPr>
              <w:spacing w:after="0" w:line="240" w:lineRule="auto"/>
              <w:jc w:val="center"/>
              <w:rPr>
                <w:b/>
                <w:i/>
                <w:szCs w:val="24"/>
                <w:lang w:eastAsia="lt-LT"/>
              </w:rPr>
            </w:pPr>
            <w:r w:rsidRPr="00C425DD">
              <w:rPr>
                <w:b/>
                <w:i/>
                <w:szCs w:val="24"/>
                <w:lang w:eastAsia="lt-LT"/>
              </w:rPr>
              <w:t>57243</w:t>
            </w:r>
          </w:p>
        </w:tc>
        <w:tc>
          <w:tcPr>
            <w:tcW w:w="897" w:type="dxa"/>
          </w:tcPr>
          <w:p w:rsidR="007D7B74" w:rsidRPr="00C425DD" w:rsidRDefault="007D7B74" w:rsidP="001E7063">
            <w:pPr>
              <w:spacing w:after="0" w:line="240" w:lineRule="auto"/>
              <w:jc w:val="center"/>
              <w:rPr>
                <w:b/>
                <w:i/>
                <w:szCs w:val="24"/>
                <w:lang w:eastAsia="lt-LT"/>
              </w:rPr>
            </w:pPr>
            <w:r w:rsidRPr="00C425DD">
              <w:rPr>
                <w:b/>
                <w:i/>
                <w:szCs w:val="24"/>
                <w:lang w:eastAsia="lt-LT"/>
              </w:rPr>
              <w:t>57243</w:t>
            </w:r>
          </w:p>
        </w:tc>
        <w:tc>
          <w:tcPr>
            <w:tcW w:w="1501" w:type="dxa"/>
          </w:tcPr>
          <w:p w:rsidR="007D7B74" w:rsidRPr="00C425DD" w:rsidRDefault="007D7B74" w:rsidP="001E7063">
            <w:pPr>
              <w:spacing w:after="0" w:line="240" w:lineRule="auto"/>
              <w:jc w:val="center"/>
              <w:rPr>
                <w:b/>
                <w:i/>
                <w:szCs w:val="24"/>
                <w:lang w:eastAsia="lt-LT"/>
              </w:rPr>
            </w:pPr>
            <w:r w:rsidRPr="00C425DD">
              <w:rPr>
                <w:b/>
                <w:i/>
                <w:szCs w:val="24"/>
                <w:lang w:eastAsia="lt-LT"/>
              </w:rPr>
              <w:t>-</w:t>
            </w:r>
          </w:p>
        </w:tc>
        <w:tc>
          <w:tcPr>
            <w:tcW w:w="2400" w:type="dxa"/>
          </w:tcPr>
          <w:p w:rsidR="007D7B74" w:rsidRPr="00C425DD" w:rsidRDefault="007D7B74" w:rsidP="001E7063">
            <w:pPr>
              <w:spacing w:after="0" w:line="240" w:lineRule="auto"/>
              <w:jc w:val="center"/>
              <w:rPr>
                <w:b/>
                <w:i/>
                <w:szCs w:val="24"/>
                <w:lang w:eastAsia="lt-LT"/>
              </w:rPr>
            </w:pPr>
            <w:r w:rsidRPr="00C425DD">
              <w:rPr>
                <w:b/>
                <w:i/>
                <w:szCs w:val="24"/>
                <w:lang w:eastAsia="lt-LT"/>
              </w:rPr>
              <w:t>19,4</w:t>
            </w:r>
          </w:p>
        </w:tc>
        <w:tc>
          <w:tcPr>
            <w:tcW w:w="2280" w:type="dxa"/>
          </w:tcPr>
          <w:p w:rsidR="007D7B74" w:rsidRPr="00C425DD" w:rsidRDefault="007D7B74" w:rsidP="001E7063">
            <w:pPr>
              <w:spacing w:after="0" w:line="240" w:lineRule="auto"/>
              <w:jc w:val="center"/>
              <w:rPr>
                <w:b/>
                <w:i/>
                <w:szCs w:val="24"/>
                <w:lang w:eastAsia="lt-LT"/>
              </w:rPr>
            </w:pPr>
            <w:r w:rsidRPr="00C425DD">
              <w:rPr>
                <w:b/>
                <w:i/>
                <w:szCs w:val="24"/>
                <w:lang w:eastAsia="lt-LT"/>
              </w:rPr>
              <w:t>19,4</w:t>
            </w:r>
          </w:p>
        </w:tc>
        <w:tc>
          <w:tcPr>
            <w:tcW w:w="3120" w:type="dxa"/>
          </w:tcPr>
          <w:p w:rsidR="007D7B74" w:rsidRPr="00C425DD" w:rsidRDefault="007D7B74" w:rsidP="001E7063">
            <w:pPr>
              <w:spacing w:after="0" w:line="240" w:lineRule="auto"/>
              <w:jc w:val="center"/>
              <w:rPr>
                <w:b/>
                <w:i/>
                <w:szCs w:val="24"/>
                <w:lang w:eastAsia="lt-LT"/>
              </w:rPr>
            </w:pPr>
            <w:r w:rsidRPr="00C425DD">
              <w:rPr>
                <w:b/>
                <w:i/>
                <w:szCs w:val="24"/>
                <w:lang w:eastAsia="lt-LT"/>
              </w:rPr>
              <w:t>-</w:t>
            </w:r>
          </w:p>
        </w:tc>
      </w:tr>
      <w:tr w:rsidR="007D7B74" w:rsidRPr="007130E1" w:rsidTr="00760EDD">
        <w:tc>
          <w:tcPr>
            <w:tcW w:w="588" w:type="dxa"/>
          </w:tcPr>
          <w:p w:rsidR="007D7B74" w:rsidRPr="00C425DD" w:rsidRDefault="007D7B74" w:rsidP="007130E1">
            <w:pPr>
              <w:spacing w:after="0" w:line="240" w:lineRule="auto"/>
              <w:jc w:val="center"/>
              <w:rPr>
                <w:szCs w:val="24"/>
                <w:lang w:eastAsia="lt-LT"/>
              </w:rPr>
            </w:pPr>
            <w:r w:rsidRPr="00C425DD">
              <w:rPr>
                <w:szCs w:val="24"/>
                <w:lang w:eastAsia="lt-LT"/>
              </w:rPr>
              <w:t>2.</w:t>
            </w:r>
          </w:p>
        </w:tc>
        <w:tc>
          <w:tcPr>
            <w:tcW w:w="2399" w:type="dxa"/>
          </w:tcPr>
          <w:p w:rsidR="007D7B74" w:rsidRPr="00C425DD" w:rsidRDefault="007D7B74" w:rsidP="001E7063">
            <w:pPr>
              <w:spacing w:after="0" w:line="240" w:lineRule="auto"/>
              <w:jc w:val="both"/>
              <w:rPr>
                <w:szCs w:val="24"/>
                <w:lang w:eastAsia="lt-LT"/>
              </w:rPr>
            </w:pPr>
            <w:r w:rsidRPr="00C425DD">
              <w:rPr>
                <w:szCs w:val="24"/>
                <w:lang w:eastAsia="lt-LT"/>
              </w:rPr>
              <w:t>Miestas</w:t>
            </w:r>
          </w:p>
        </w:tc>
        <w:tc>
          <w:tcPr>
            <w:tcW w:w="963" w:type="dxa"/>
          </w:tcPr>
          <w:p w:rsidR="007D7B74" w:rsidRPr="00C425DD" w:rsidRDefault="007D7B74" w:rsidP="001E7063">
            <w:pPr>
              <w:spacing w:after="0" w:line="240" w:lineRule="auto"/>
              <w:jc w:val="center"/>
              <w:rPr>
                <w:szCs w:val="24"/>
                <w:lang w:eastAsia="lt-LT"/>
              </w:rPr>
            </w:pPr>
            <w:r w:rsidRPr="00C425DD">
              <w:rPr>
                <w:szCs w:val="24"/>
                <w:lang w:eastAsia="lt-LT"/>
              </w:rPr>
              <w:t>35837</w:t>
            </w:r>
          </w:p>
        </w:tc>
        <w:tc>
          <w:tcPr>
            <w:tcW w:w="897" w:type="dxa"/>
          </w:tcPr>
          <w:p w:rsidR="007D7B74" w:rsidRPr="00C425DD" w:rsidRDefault="007D7B74" w:rsidP="001E7063">
            <w:pPr>
              <w:spacing w:after="0" w:line="240" w:lineRule="auto"/>
              <w:jc w:val="center"/>
              <w:rPr>
                <w:szCs w:val="24"/>
                <w:lang w:eastAsia="lt-LT"/>
              </w:rPr>
            </w:pPr>
            <w:r w:rsidRPr="00C425DD">
              <w:rPr>
                <w:szCs w:val="24"/>
                <w:lang w:eastAsia="lt-LT"/>
              </w:rPr>
              <w:t>33710</w:t>
            </w:r>
          </w:p>
        </w:tc>
        <w:tc>
          <w:tcPr>
            <w:tcW w:w="1501" w:type="dxa"/>
          </w:tcPr>
          <w:p w:rsidR="007D7B74" w:rsidRPr="00C425DD" w:rsidRDefault="007D7B74" w:rsidP="001E7063">
            <w:pPr>
              <w:spacing w:after="0" w:line="240" w:lineRule="auto"/>
              <w:jc w:val="center"/>
              <w:rPr>
                <w:szCs w:val="24"/>
                <w:lang w:eastAsia="lt-LT"/>
              </w:rPr>
            </w:pPr>
            <w:r w:rsidRPr="00C425DD">
              <w:rPr>
                <w:szCs w:val="24"/>
                <w:lang w:eastAsia="lt-LT"/>
              </w:rPr>
              <w:t>2127</w:t>
            </w:r>
          </w:p>
        </w:tc>
        <w:tc>
          <w:tcPr>
            <w:tcW w:w="2400" w:type="dxa"/>
          </w:tcPr>
          <w:p w:rsidR="007D7B74" w:rsidRPr="00C425DD" w:rsidRDefault="007D7B74" w:rsidP="001E7063">
            <w:pPr>
              <w:spacing w:after="0" w:line="240" w:lineRule="auto"/>
              <w:jc w:val="center"/>
              <w:rPr>
                <w:szCs w:val="24"/>
                <w:lang w:eastAsia="lt-LT"/>
              </w:rPr>
            </w:pPr>
            <w:r w:rsidRPr="00C425DD">
              <w:rPr>
                <w:szCs w:val="24"/>
                <w:lang w:eastAsia="lt-LT"/>
              </w:rPr>
              <w:t>18,1</w:t>
            </w:r>
          </w:p>
        </w:tc>
        <w:tc>
          <w:tcPr>
            <w:tcW w:w="2280" w:type="dxa"/>
          </w:tcPr>
          <w:p w:rsidR="007D7B74" w:rsidRPr="00C425DD" w:rsidRDefault="007D7B74" w:rsidP="001E7063">
            <w:pPr>
              <w:spacing w:after="0" w:line="240" w:lineRule="auto"/>
              <w:jc w:val="center"/>
              <w:rPr>
                <w:szCs w:val="24"/>
                <w:lang w:eastAsia="lt-LT"/>
              </w:rPr>
            </w:pPr>
            <w:r w:rsidRPr="00C425DD">
              <w:rPr>
                <w:szCs w:val="24"/>
                <w:lang w:eastAsia="lt-LT"/>
              </w:rPr>
              <w:t>17,0</w:t>
            </w:r>
          </w:p>
        </w:tc>
        <w:tc>
          <w:tcPr>
            <w:tcW w:w="3120" w:type="dxa"/>
          </w:tcPr>
          <w:p w:rsidR="007D7B74" w:rsidRPr="00C425DD" w:rsidRDefault="007D7B74" w:rsidP="001E7063">
            <w:pPr>
              <w:spacing w:after="0" w:line="240" w:lineRule="auto"/>
              <w:jc w:val="center"/>
              <w:rPr>
                <w:szCs w:val="24"/>
                <w:lang w:eastAsia="lt-LT"/>
              </w:rPr>
            </w:pPr>
            <w:r w:rsidRPr="00C425DD">
              <w:rPr>
                <w:szCs w:val="24"/>
                <w:lang w:eastAsia="lt-LT"/>
              </w:rPr>
              <w:t>1,1</w:t>
            </w:r>
          </w:p>
        </w:tc>
      </w:tr>
      <w:tr w:rsidR="007D7B74" w:rsidRPr="007130E1" w:rsidTr="00760EDD">
        <w:tc>
          <w:tcPr>
            <w:tcW w:w="588" w:type="dxa"/>
          </w:tcPr>
          <w:p w:rsidR="007D7B74" w:rsidRPr="00C425DD" w:rsidRDefault="007D7B74" w:rsidP="007130E1">
            <w:pPr>
              <w:spacing w:after="0" w:line="240" w:lineRule="auto"/>
              <w:jc w:val="center"/>
              <w:rPr>
                <w:szCs w:val="24"/>
                <w:lang w:eastAsia="lt-LT"/>
              </w:rPr>
            </w:pPr>
            <w:r w:rsidRPr="00C425DD">
              <w:rPr>
                <w:szCs w:val="24"/>
                <w:lang w:eastAsia="lt-LT"/>
              </w:rPr>
              <w:t>3.</w:t>
            </w:r>
          </w:p>
        </w:tc>
        <w:tc>
          <w:tcPr>
            <w:tcW w:w="2399" w:type="dxa"/>
          </w:tcPr>
          <w:p w:rsidR="007D7B74" w:rsidRPr="00C425DD" w:rsidRDefault="007D7B74" w:rsidP="001E7063">
            <w:pPr>
              <w:spacing w:after="0" w:line="240" w:lineRule="auto"/>
              <w:jc w:val="both"/>
              <w:rPr>
                <w:szCs w:val="24"/>
                <w:lang w:eastAsia="lt-LT"/>
              </w:rPr>
            </w:pPr>
            <w:r w:rsidRPr="00C425DD">
              <w:rPr>
                <w:szCs w:val="24"/>
                <w:lang w:eastAsia="lt-LT"/>
              </w:rPr>
              <w:t>Kaimas</w:t>
            </w:r>
          </w:p>
        </w:tc>
        <w:tc>
          <w:tcPr>
            <w:tcW w:w="963" w:type="dxa"/>
          </w:tcPr>
          <w:p w:rsidR="007D7B74" w:rsidRPr="00C425DD" w:rsidRDefault="007D7B74" w:rsidP="001E7063">
            <w:pPr>
              <w:spacing w:after="0" w:line="240" w:lineRule="auto"/>
              <w:jc w:val="center"/>
              <w:rPr>
                <w:szCs w:val="24"/>
                <w:lang w:eastAsia="lt-LT"/>
              </w:rPr>
            </w:pPr>
            <w:r w:rsidRPr="00C425DD">
              <w:rPr>
                <w:szCs w:val="24"/>
                <w:lang w:eastAsia="lt-LT"/>
              </w:rPr>
              <w:t>21406</w:t>
            </w:r>
          </w:p>
        </w:tc>
        <w:tc>
          <w:tcPr>
            <w:tcW w:w="897" w:type="dxa"/>
          </w:tcPr>
          <w:p w:rsidR="007D7B74" w:rsidRPr="00C425DD" w:rsidRDefault="007D7B74" w:rsidP="001E7063">
            <w:pPr>
              <w:spacing w:after="0" w:line="240" w:lineRule="auto"/>
              <w:jc w:val="center"/>
              <w:rPr>
                <w:szCs w:val="24"/>
                <w:lang w:eastAsia="lt-LT"/>
              </w:rPr>
            </w:pPr>
            <w:r w:rsidRPr="00C425DD">
              <w:rPr>
                <w:szCs w:val="24"/>
                <w:lang w:eastAsia="lt-LT"/>
              </w:rPr>
              <w:t>23533</w:t>
            </w:r>
          </w:p>
        </w:tc>
        <w:tc>
          <w:tcPr>
            <w:tcW w:w="1501" w:type="dxa"/>
          </w:tcPr>
          <w:p w:rsidR="007D7B74" w:rsidRPr="00C425DD" w:rsidRDefault="007D7B74" w:rsidP="001E7063">
            <w:pPr>
              <w:spacing w:after="0" w:line="240" w:lineRule="auto"/>
              <w:jc w:val="center"/>
              <w:rPr>
                <w:szCs w:val="24"/>
                <w:lang w:eastAsia="lt-LT"/>
              </w:rPr>
            </w:pPr>
            <w:r w:rsidRPr="00C425DD">
              <w:rPr>
                <w:szCs w:val="24"/>
                <w:lang w:eastAsia="lt-LT"/>
              </w:rPr>
              <w:t>-2127</w:t>
            </w:r>
          </w:p>
        </w:tc>
        <w:tc>
          <w:tcPr>
            <w:tcW w:w="2400" w:type="dxa"/>
          </w:tcPr>
          <w:p w:rsidR="007D7B74" w:rsidRPr="00C425DD" w:rsidRDefault="007D7B74" w:rsidP="001E7063">
            <w:pPr>
              <w:spacing w:after="0" w:line="240" w:lineRule="auto"/>
              <w:jc w:val="center"/>
              <w:rPr>
                <w:szCs w:val="24"/>
                <w:lang w:eastAsia="lt-LT"/>
              </w:rPr>
            </w:pPr>
            <w:r w:rsidRPr="00C425DD">
              <w:rPr>
                <w:szCs w:val="24"/>
                <w:lang w:eastAsia="lt-LT"/>
              </w:rPr>
              <w:t>21,9</w:t>
            </w:r>
          </w:p>
        </w:tc>
        <w:tc>
          <w:tcPr>
            <w:tcW w:w="2280" w:type="dxa"/>
          </w:tcPr>
          <w:p w:rsidR="007D7B74" w:rsidRPr="00C425DD" w:rsidRDefault="007D7B74" w:rsidP="001E7063">
            <w:pPr>
              <w:spacing w:after="0" w:line="240" w:lineRule="auto"/>
              <w:jc w:val="center"/>
              <w:rPr>
                <w:szCs w:val="24"/>
                <w:lang w:eastAsia="lt-LT"/>
              </w:rPr>
            </w:pPr>
            <w:r w:rsidRPr="00C425DD">
              <w:rPr>
                <w:szCs w:val="24"/>
                <w:lang w:eastAsia="lt-LT"/>
              </w:rPr>
              <w:t>24,1</w:t>
            </w:r>
          </w:p>
        </w:tc>
        <w:tc>
          <w:tcPr>
            <w:tcW w:w="3120" w:type="dxa"/>
          </w:tcPr>
          <w:p w:rsidR="007D7B74" w:rsidRPr="00C425DD" w:rsidRDefault="007D7B74" w:rsidP="001E7063">
            <w:pPr>
              <w:spacing w:after="0" w:line="240" w:lineRule="auto"/>
              <w:jc w:val="center"/>
              <w:rPr>
                <w:szCs w:val="24"/>
                <w:lang w:eastAsia="lt-LT"/>
              </w:rPr>
            </w:pPr>
            <w:r w:rsidRPr="00C425DD">
              <w:rPr>
                <w:szCs w:val="24"/>
                <w:lang w:eastAsia="lt-LT"/>
              </w:rPr>
              <w:t>-2,2</w:t>
            </w:r>
          </w:p>
        </w:tc>
      </w:tr>
      <w:tr w:rsidR="007D7B74" w:rsidRPr="007130E1" w:rsidTr="00760EDD">
        <w:tc>
          <w:tcPr>
            <w:tcW w:w="588" w:type="dxa"/>
          </w:tcPr>
          <w:p w:rsidR="007D7B74" w:rsidRPr="00C425DD" w:rsidRDefault="007D7B74" w:rsidP="007130E1">
            <w:pPr>
              <w:spacing w:after="0" w:line="240" w:lineRule="auto"/>
              <w:jc w:val="center"/>
              <w:rPr>
                <w:b/>
                <w:i/>
                <w:szCs w:val="24"/>
                <w:lang w:eastAsia="lt-LT"/>
              </w:rPr>
            </w:pPr>
            <w:r w:rsidRPr="00C425DD">
              <w:rPr>
                <w:b/>
                <w:i/>
                <w:szCs w:val="24"/>
                <w:lang w:eastAsia="lt-LT"/>
              </w:rPr>
              <w:t>4.</w:t>
            </w:r>
          </w:p>
        </w:tc>
        <w:tc>
          <w:tcPr>
            <w:tcW w:w="2399" w:type="dxa"/>
          </w:tcPr>
          <w:p w:rsidR="007D7B74" w:rsidRPr="00C425DD" w:rsidRDefault="007D7B74" w:rsidP="001E7063">
            <w:pPr>
              <w:spacing w:after="0" w:line="240" w:lineRule="auto"/>
              <w:rPr>
                <w:b/>
                <w:i/>
                <w:szCs w:val="24"/>
                <w:lang w:eastAsia="lt-LT"/>
              </w:rPr>
            </w:pPr>
            <w:r w:rsidRPr="00C425DD">
              <w:rPr>
                <w:b/>
                <w:i/>
                <w:szCs w:val="24"/>
                <w:lang w:eastAsia="lt-LT"/>
              </w:rPr>
              <w:t>Vilniaus apskritis</w:t>
            </w:r>
          </w:p>
        </w:tc>
        <w:tc>
          <w:tcPr>
            <w:tcW w:w="963" w:type="dxa"/>
          </w:tcPr>
          <w:p w:rsidR="007D7B74" w:rsidRPr="00C425DD" w:rsidRDefault="007D7B74" w:rsidP="001E7063">
            <w:pPr>
              <w:spacing w:after="0" w:line="240" w:lineRule="auto"/>
              <w:jc w:val="center"/>
              <w:rPr>
                <w:b/>
                <w:i/>
                <w:szCs w:val="24"/>
                <w:lang w:eastAsia="lt-LT"/>
              </w:rPr>
            </w:pPr>
            <w:r w:rsidRPr="00C425DD">
              <w:rPr>
                <w:b/>
                <w:i/>
                <w:szCs w:val="24"/>
                <w:lang w:eastAsia="lt-LT"/>
              </w:rPr>
              <w:t>15289</w:t>
            </w:r>
          </w:p>
        </w:tc>
        <w:tc>
          <w:tcPr>
            <w:tcW w:w="897" w:type="dxa"/>
          </w:tcPr>
          <w:p w:rsidR="007D7B74" w:rsidRPr="00C425DD" w:rsidRDefault="007D7B74" w:rsidP="001E7063">
            <w:pPr>
              <w:spacing w:after="0" w:line="240" w:lineRule="auto"/>
              <w:jc w:val="center"/>
              <w:rPr>
                <w:b/>
                <w:i/>
                <w:szCs w:val="24"/>
                <w:lang w:eastAsia="lt-LT"/>
              </w:rPr>
            </w:pPr>
            <w:r w:rsidRPr="00C425DD">
              <w:rPr>
                <w:b/>
                <w:i/>
                <w:szCs w:val="24"/>
                <w:lang w:eastAsia="lt-LT"/>
              </w:rPr>
              <w:t>11233</w:t>
            </w:r>
          </w:p>
        </w:tc>
        <w:tc>
          <w:tcPr>
            <w:tcW w:w="1501" w:type="dxa"/>
          </w:tcPr>
          <w:p w:rsidR="007D7B74" w:rsidRPr="00C425DD" w:rsidRDefault="007D7B74" w:rsidP="001E7063">
            <w:pPr>
              <w:spacing w:after="0" w:line="240" w:lineRule="auto"/>
              <w:jc w:val="center"/>
              <w:rPr>
                <w:b/>
                <w:i/>
                <w:szCs w:val="24"/>
                <w:lang w:eastAsia="lt-LT"/>
              </w:rPr>
            </w:pPr>
            <w:r w:rsidRPr="00C425DD">
              <w:rPr>
                <w:b/>
                <w:i/>
                <w:szCs w:val="24"/>
                <w:lang w:eastAsia="lt-LT"/>
              </w:rPr>
              <w:t>4056</w:t>
            </w:r>
          </w:p>
        </w:tc>
        <w:tc>
          <w:tcPr>
            <w:tcW w:w="2400" w:type="dxa"/>
          </w:tcPr>
          <w:p w:rsidR="007D7B74" w:rsidRPr="00C425DD" w:rsidRDefault="007D7B74" w:rsidP="001E7063">
            <w:pPr>
              <w:spacing w:after="0" w:line="240" w:lineRule="auto"/>
              <w:jc w:val="center"/>
              <w:rPr>
                <w:b/>
                <w:i/>
                <w:szCs w:val="24"/>
                <w:lang w:eastAsia="lt-LT"/>
              </w:rPr>
            </w:pPr>
            <w:r w:rsidRPr="00C425DD">
              <w:rPr>
                <w:b/>
                <w:i/>
                <w:szCs w:val="24"/>
                <w:lang w:eastAsia="lt-LT"/>
              </w:rPr>
              <w:t>18,9</w:t>
            </w:r>
          </w:p>
        </w:tc>
        <w:tc>
          <w:tcPr>
            <w:tcW w:w="2280" w:type="dxa"/>
          </w:tcPr>
          <w:p w:rsidR="007D7B74" w:rsidRPr="00C425DD" w:rsidRDefault="007D7B74" w:rsidP="001E7063">
            <w:pPr>
              <w:spacing w:after="0" w:line="240" w:lineRule="auto"/>
              <w:jc w:val="center"/>
              <w:rPr>
                <w:b/>
                <w:i/>
                <w:szCs w:val="24"/>
                <w:lang w:eastAsia="lt-LT"/>
              </w:rPr>
            </w:pPr>
            <w:r w:rsidRPr="00C425DD">
              <w:rPr>
                <w:b/>
                <w:i/>
                <w:szCs w:val="24"/>
                <w:lang w:eastAsia="lt-LT"/>
              </w:rPr>
              <w:t>13,9</w:t>
            </w:r>
          </w:p>
        </w:tc>
        <w:tc>
          <w:tcPr>
            <w:tcW w:w="3120" w:type="dxa"/>
          </w:tcPr>
          <w:p w:rsidR="007D7B74" w:rsidRPr="00C425DD" w:rsidRDefault="007D7B74" w:rsidP="001E7063">
            <w:pPr>
              <w:spacing w:after="0" w:line="240" w:lineRule="auto"/>
              <w:jc w:val="center"/>
              <w:rPr>
                <w:b/>
                <w:i/>
                <w:szCs w:val="24"/>
                <w:lang w:eastAsia="lt-LT"/>
              </w:rPr>
            </w:pPr>
            <w:r w:rsidRPr="00C425DD">
              <w:rPr>
                <w:b/>
                <w:i/>
                <w:szCs w:val="24"/>
                <w:lang w:eastAsia="lt-LT"/>
              </w:rPr>
              <w:t>5,0</w:t>
            </w:r>
          </w:p>
        </w:tc>
      </w:tr>
      <w:tr w:rsidR="007D7B74" w:rsidRPr="007130E1" w:rsidTr="00760EDD">
        <w:tc>
          <w:tcPr>
            <w:tcW w:w="588" w:type="dxa"/>
          </w:tcPr>
          <w:p w:rsidR="007D7B74" w:rsidRPr="00C425DD" w:rsidRDefault="007D7B74" w:rsidP="007130E1">
            <w:pPr>
              <w:spacing w:after="0" w:line="240" w:lineRule="auto"/>
              <w:jc w:val="center"/>
              <w:rPr>
                <w:b/>
                <w:i/>
                <w:szCs w:val="24"/>
                <w:lang w:eastAsia="lt-LT"/>
              </w:rPr>
            </w:pPr>
            <w:r w:rsidRPr="00C425DD">
              <w:rPr>
                <w:b/>
                <w:i/>
                <w:szCs w:val="24"/>
                <w:lang w:eastAsia="lt-LT"/>
              </w:rPr>
              <w:t>5.</w:t>
            </w:r>
          </w:p>
        </w:tc>
        <w:tc>
          <w:tcPr>
            <w:tcW w:w="2399" w:type="dxa"/>
          </w:tcPr>
          <w:p w:rsidR="007D7B74" w:rsidRPr="00C425DD" w:rsidRDefault="007D7B74" w:rsidP="001E7063">
            <w:pPr>
              <w:spacing w:after="0" w:line="240" w:lineRule="auto"/>
              <w:rPr>
                <w:b/>
                <w:i/>
                <w:szCs w:val="24"/>
                <w:lang w:eastAsia="lt-LT"/>
              </w:rPr>
            </w:pPr>
            <w:r w:rsidRPr="00C425DD">
              <w:rPr>
                <w:b/>
                <w:i/>
                <w:szCs w:val="24"/>
                <w:lang w:eastAsia="lt-LT"/>
              </w:rPr>
              <w:t>Švenčionių r. sav.</w:t>
            </w:r>
          </w:p>
        </w:tc>
        <w:tc>
          <w:tcPr>
            <w:tcW w:w="963" w:type="dxa"/>
          </w:tcPr>
          <w:p w:rsidR="007D7B74" w:rsidRPr="00C425DD" w:rsidRDefault="007D7B74" w:rsidP="001E7063">
            <w:pPr>
              <w:spacing w:after="0" w:line="240" w:lineRule="auto"/>
              <w:jc w:val="center"/>
              <w:rPr>
                <w:b/>
                <w:i/>
                <w:szCs w:val="24"/>
                <w:lang w:eastAsia="lt-LT"/>
              </w:rPr>
            </w:pPr>
            <w:r w:rsidRPr="00C425DD">
              <w:rPr>
                <w:b/>
                <w:i/>
                <w:szCs w:val="24"/>
                <w:lang w:eastAsia="lt-LT"/>
              </w:rPr>
              <w:t>475</w:t>
            </w:r>
          </w:p>
        </w:tc>
        <w:tc>
          <w:tcPr>
            <w:tcW w:w="897" w:type="dxa"/>
          </w:tcPr>
          <w:p w:rsidR="007D7B74" w:rsidRPr="00C425DD" w:rsidRDefault="007D7B74" w:rsidP="001E7063">
            <w:pPr>
              <w:spacing w:after="0" w:line="240" w:lineRule="auto"/>
              <w:jc w:val="center"/>
              <w:rPr>
                <w:b/>
                <w:i/>
                <w:szCs w:val="24"/>
                <w:lang w:eastAsia="lt-LT"/>
              </w:rPr>
            </w:pPr>
            <w:r w:rsidRPr="00C425DD">
              <w:rPr>
                <w:b/>
                <w:i/>
                <w:szCs w:val="24"/>
                <w:lang w:eastAsia="lt-LT"/>
              </w:rPr>
              <w:t>575</w:t>
            </w:r>
          </w:p>
        </w:tc>
        <w:tc>
          <w:tcPr>
            <w:tcW w:w="1501" w:type="dxa"/>
          </w:tcPr>
          <w:p w:rsidR="007D7B74" w:rsidRPr="00C425DD" w:rsidRDefault="007D7B74" w:rsidP="001E7063">
            <w:pPr>
              <w:spacing w:after="0" w:line="240" w:lineRule="auto"/>
              <w:jc w:val="center"/>
              <w:rPr>
                <w:b/>
                <w:i/>
                <w:szCs w:val="24"/>
                <w:lang w:eastAsia="lt-LT"/>
              </w:rPr>
            </w:pPr>
            <w:r w:rsidRPr="00C425DD">
              <w:rPr>
                <w:b/>
                <w:i/>
                <w:szCs w:val="24"/>
                <w:lang w:eastAsia="lt-LT"/>
              </w:rPr>
              <w:t>-100</w:t>
            </w:r>
          </w:p>
        </w:tc>
        <w:tc>
          <w:tcPr>
            <w:tcW w:w="2400" w:type="dxa"/>
          </w:tcPr>
          <w:p w:rsidR="007D7B74" w:rsidRPr="00C425DD" w:rsidRDefault="007D7B74" w:rsidP="001E7063">
            <w:pPr>
              <w:spacing w:after="0" w:line="240" w:lineRule="auto"/>
              <w:jc w:val="center"/>
              <w:rPr>
                <w:b/>
                <w:i/>
                <w:szCs w:val="24"/>
                <w:lang w:eastAsia="lt-LT"/>
              </w:rPr>
            </w:pPr>
            <w:r w:rsidRPr="00C425DD">
              <w:rPr>
                <w:b/>
                <w:i/>
                <w:szCs w:val="24"/>
                <w:lang w:eastAsia="lt-LT"/>
              </w:rPr>
              <w:t>17,9</w:t>
            </w:r>
          </w:p>
        </w:tc>
        <w:tc>
          <w:tcPr>
            <w:tcW w:w="2280" w:type="dxa"/>
          </w:tcPr>
          <w:p w:rsidR="007D7B74" w:rsidRPr="00C425DD" w:rsidRDefault="007D7B74" w:rsidP="001E7063">
            <w:pPr>
              <w:spacing w:after="0" w:line="240" w:lineRule="auto"/>
              <w:jc w:val="center"/>
              <w:rPr>
                <w:b/>
                <w:i/>
                <w:szCs w:val="24"/>
                <w:lang w:eastAsia="lt-LT"/>
              </w:rPr>
            </w:pPr>
            <w:r w:rsidRPr="00C425DD">
              <w:rPr>
                <w:b/>
                <w:i/>
                <w:szCs w:val="24"/>
                <w:lang w:eastAsia="lt-LT"/>
              </w:rPr>
              <w:t>21,7</w:t>
            </w:r>
          </w:p>
        </w:tc>
        <w:tc>
          <w:tcPr>
            <w:tcW w:w="3120" w:type="dxa"/>
          </w:tcPr>
          <w:p w:rsidR="007D7B74" w:rsidRPr="00C425DD" w:rsidRDefault="007D7B74" w:rsidP="001E7063">
            <w:pPr>
              <w:spacing w:after="0" w:line="240" w:lineRule="auto"/>
              <w:jc w:val="center"/>
              <w:rPr>
                <w:b/>
                <w:i/>
                <w:szCs w:val="24"/>
                <w:lang w:eastAsia="lt-LT"/>
              </w:rPr>
            </w:pPr>
            <w:r w:rsidRPr="00C425DD">
              <w:rPr>
                <w:b/>
                <w:i/>
                <w:szCs w:val="24"/>
                <w:lang w:eastAsia="lt-LT"/>
              </w:rPr>
              <w:t>-3,8</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46" w:history="1">
        <w:r w:rsidRPr="002E6730">
          <w:rPr>
            <w:i/>
            <w:sz w:val="22"/>
          </w:rPr>
          <w:t>www.stat.gov.lt</w:t>
        </w:r>
      </w:hyperlink>
      <w:r w:rsidRPr="002E6730">
        <w:rPr>
          <w:i/>
          <w:sz w:val="22"/>
        </w:rPr>
        <w:t xml:space="preserve">, </w:t>
      </w:r>
      <w:hyperlink r:id="rId47" w:history="1">
        <w:r w:rsidRPr="002E6730">
          <w:rPr>
            <w:rStyle w:val="Hipersaitas"/>
            <w:i/>
            <w:color w:val="auto"/>
            <w:sz w:val="22"/>
          </w:rPr>
          <w:t>http://osp.stat.gov.lt/statistikos-leidiniu-katalogas</w:t>
        </w:r>
      </w:hyperlink>
      <w:r w:rsidRPr="002E6730">
        <w:rPr>
          <w:i/>
          <w:sz w:val="22"/>
        </w:rPr>
        <w:t xml:space="preserve">, </w:t>
      </w:r>
      <w:r w:rsidRPr="002E6730">
        <w:rPr>
          <w:i/>
          <w:sz w:val="22"/>
          <w:lang w:eastAsia="lt-LT"/>
        </w:rPr>
        <w:t>Demografijos metraštis 2013 m.</w:t>
      </w:r>
    </w:p>
    <w:p w:rsidR="007D7B74" w:rsidRPr="007130E1" w:rsidRDefault="007D7B74" w:rsidP="000B2D2F">
      <w:pPr>
        <w:jc w:val="both"/>
        <w:rPr>
          <w:i/>
          <w:szCs w:val="24"/>
          <w:lang w:val="en-US" w:eastAsia="lt-LT"/>
        </w:rPr>
      </w:pPr>
    </w:p>
    <w:p w:rsidR="007D7B74" w:rsidRPr="007130E1" w:rsidRDefault="007D7B74" w:rsidP="000B2D2F">
      <w:pPr>
        <w:rPr>
          <w:b/>
          <w:szCs w:val="24"/>
          <w:lang w:eastAsia="lt-LT"/>
        </w:rPr>
      </w:pPr>
      <w:r w:rsidRPr="000B2D2F">
        <w:rPr>
          <w:b/>
          <w:szCs w:val="24"/>
          <w:lang w:eastAsia="lt-LT"/>
        </w:rPr>
        <w:t>1</w:t>
      </w:r>
      <w:r w:rsidRPr="007130E1">
        <w:rPr>
          <w:b/>
          <w:szCs w:val="24"/>
          <w:lang w:val="en-US" w:eastAsia="lt-LT"/>
        </w:rPr>
        <w:t>6</w:t>
      </w:r>
      <w:r w:rsidRPr="007130E1">
        <w:rPr>
          <w:b/>
          <w:szCs w:val="24"/>
          <w:lang w:eastAsia="lt-LT"/>
        </w:rPr>
        <w:t xml:space="preserve"> lentelė. Neto tarptautinė migracija metų pradžioje</w:t>
      </w: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992"/>
        <w:gridCol w:w="993"/>
        <w:gridCol w:w="992"/>
        <w:gridCol w:w="992"/>
        <w:gridCol w:w="992"/>
        <w:gridCol w:w="873"/>
        <w:gridCol w:w="873"/>
        <w:gridCol w:w="873"/>
        <w:gridCol w:w="873"/>
        <w:gridCol w:w="873"/>
        <w:gridCol w:w="873"/>
        <w:gridCol w:w="873"/>
        <w:gridCol w:w="873"/>
        <w:gridCol w:w="873"/>
        <w:gridCol w:w="874"/>
      </w:tblGrid>
      <w:tr w:rsidR="007D7B74" w:rsidRPr="007130E1" w:rsidTr="00760EDD">
        <w:tc>
          <w:tcPr>
            <w:tcW w:w="1951" w:type="dxa"/>
            <w:vMerge w:val="restart"/>
            <w:shd w:val="clear" w:color="auto" w:fill="EAF1DD"/>
          </w:tcPr>
          <w:p w:rsidR="007D7B74" w:rsidRPr="0050413A" w:rsidRDefault="007D7B74" w:rsidP="001E7063">
            <w:pPr>
              <w:spacing w:after="0" w:line="240" w:lineRule="auto"/>
              <w:jc w:val="center"/>
              <w:rPr>
                <w:b/>
                <w:sz w:val="20"/>
                <w:szCs w:val="20"/>
                <w:u w:val="single"/>
                <w:lang w:eastAsia="lt-LT"/>
              </w:rPr>
            </w:pPr>
            <w:r w:rsidRPr="0050413A">
              <w:rPr>
                <w:b/>
                <w:sz w:val="20"/>
                <w:szCs w:val="20"/>
                <w:lang w:eastAsia="lt-LT"/>
              </w:rPr>
              <w:t>Administracinė teritorija</w:t>
            </w:r>
          </w:p>
        </w:tc>
        <w:tc>
          <w:tcPr>
            <w:tcW w:w="4961" w:type="dxa"/>
            <w:gridSpan w:val="5"/>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Neto tarptautinė migracija, asmenys</w:t>
            </w:r>
          </w:p>
        </w:tc>
        <w:tc>
          <w:tcPr>
            <w:tcW w:w="4365" w:type="dxa"/>
            <w:gridSpan w:val="5"/>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Emigrantai, asmenys</w:t>
            </w:r>
          </w:p>
        </w:tc>
        <w:tc>
          <w:tcPr>
            <w:tcW w:w="4366" w:type="dxa"/>
            <w:gridSpan w:val="5"/>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Imigrantai, asmenys</w:t>
            </w:r>
          </w:p>
        </w:tc>
      </w:tr>
      <w:tr w:rsidR="007D7B74" w:rsidRPr="007130E1">
        <w:tc>
          <w:tcPr>
            <w:tcW w:w="1951" w:type="dxa"/>
            <w:vMerge/>
            <w:shd w:val="clear" w:color="auto" w:fill="EAF1DD"/>
          </w:tcPr>
          <w:p w:rsidR="007D7B74" w:rsidRPr="007130E1" w:rsidRDefault="007D7B74" w:rsidP="001E7063">
            <w:pPr>
              <w:spacing w:after="0" w:line="240" w:lineRule="auto"/>
              <w:rPr>
                <w:b/>
                <w:szCs w:val="24"/>
                <w:lang w:eastAsia="lt-LT"/>
              </w:rPr>
            </w:pP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2006</w:t>
            </w:r>
          </w:p>
        </w:tc>
        <w:tc>
          <w:tcPr>
            <w:tcW w:w="99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2009</w:t>
            </w: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2011</w:t>
            </w: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2013</w:t>
            </w: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2014</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2006</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2009</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2011</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2013</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2014</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2006</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2009</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2011</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2013</w:t>
            </w:r>
          </w:p>
        </w:tc>
        <w:tc>
          <w:tcPr>
            <w:tcW w:w="874"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2014</w:t>
            </w:r>
          </w:p>
        </w:tc>
      </w:tr>
      <w:tr w:rsidR="007D7B74" w:rsidRPr="007130E1">
        <w:tc>
          <w:tcPr>
            <w:tcW w:w="1951" w:type="dxa"/>
          </w:tcPr>
          <w:p w:rsidR="007D7B74" w:rsidRPr="007130E1" w:rsidRDefault="007D7B74" w:rsidP="007130E1">
            <w:pPr>
              <w:spacing w:after="0" w:line="240" w:lineRule="auto"/>
              <w:rPr>
                <w:b/>
                <w:i/>
                <w:sz w:val="20"/>
                <w:szCs w:val="20"/>
                <w:lang w:eastAsia="lt-LT"/>
              </w:rPr>
            </w:pPr>
            <w:r w:rsidRPr="007130E1">
              <w:rPr>
                <w:b/>
                <w:i/>
                <w:sz w:val="20"/>
                <w:szCs w:val="20"/>
                <w:lang w:eastAsia="lt-LT"/>
              </w:rPr>
              <w:t>Lietuvos Respublika</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-24 645</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-32 013</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-38 178</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-16 807</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-12 327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32 390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38 500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53 863</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38 818</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36 621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7 745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6 487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15 685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22 011</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24 294</w:t>
            </w:r>
          </w:p>
        </w:tc>
      </w:tr>
      <w:tr w:rsidR="007D7B74" w:rsidRPr="007130E1">
        <w:tc>
          <w:tcPr>
            <w:tcW w:w="1951" w:type="dxa"/>
          </w:tcPr>
          <w:p w:rsidR="007D7B74" w:rsidRPr="007130E1" w:rsidRDefault="007D7B74" w:rsidP="007130E1">
            <w:pPr>
              <w:spacing w:after="0" w:line="240" w:lineRule="auto"/>
              <w:rPr>
                <w:b/>
                <w:i/>
                <w:sz w:val="20"/>
                <w:szCs w:val="20"/>
                <w:lang w:eastAsia="lt-LT"/>
              </w:rPr>
            </w:pPr>
            <w:r w:rsidRPr="007130E1">
              <w:rPr>
                <w:b/>
                <w:i/>
                <w:sz w:val="20"/>
                <w:szCs w:val="20"/>
                <w:lang w:eastAsia="lt-LT"/>
              </w:rPr>
              <w:t>Vilniaus apskritis</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-3 012</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-5 474</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-8 262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-3 174</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-1 512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5 205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7 189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12 220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9 282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9 009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2 193</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1 715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3 958</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6 108</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7 497</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Elektrėnų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-191</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-235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297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133</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123</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Šalčininkų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-166</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234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207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345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228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133</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Širvintų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-47</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-89</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-185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102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75</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82</w:t>
            </w:r>
          </w:p>
        </w:tc>
      </w:tr>
      <w:tr w:rsidR="007D7B74" w:rsidRPr="007130E1">
        <w:tc>
          <w:tcPr>
            <w:tcW w:w="1951" w:type="dxa"/>
          </w:tcPr>
          <w:p w:rsidR="007D7B74" w:rsidRPr="007130E1" w:rsidRDefault="007D7B74" w:rsidP="007130E1">
            <w:pPr>
              <w:spacing w:after="0" w:line="240" w:lineRule="auto"/>
              <w:rPr>
                <w:b/>
                <w:i/>
                <w:sz w:val="20"/>
                <w:szCs w:val="20"/>
                <w:lang w:eastAsia="lt-LT"/>
              </w:rPr>
            </w:pPr>
            <w:r w:rsidRPr="007130E1">
              <w:rPr>
                <w:b/>
                <w:i/>
                <w:sz w:val="20"/>
                <w:szCs w:val="20"/>
                <w:lang w:eastAsia="lt-LT"/>
              </w:rPr>
              <w:t>Švenčionių r. sav.</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-108</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-143</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-184</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155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172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265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226</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47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100</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126</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Trakų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-98</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-142</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-200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185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127</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160</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Ukmergės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-242</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-372</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-586</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-265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-217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306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415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839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599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546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334</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329</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Vilniaus m.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-2 107</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-3 563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-5 907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-2 017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3 848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4 899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8 855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6 685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6 483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1 741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1 336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2 948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4 668</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5 799</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Vilniaus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-53</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-696</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-337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203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912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1 021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817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538</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721</w:t>
            </w:r>
          </w:p>
        </w:tc>
      </w:tr>
    </w:tbl>
    <w:p w:rsidR="007D7B74" w:rsidRPr="002E6730" w:rsidRDefault="007D7B74" w:rsidP="002E6730">
      <w:pPr>
        <w:spacing w:before="150" w:after="75" w:line="240" w:lineRule="auto"/>
        <w:outlineLvl w:val="1"/>
        <w:rPr>
          <w:i/>
          <w:sz w:val="22"/>
        </w:rPr>
      </w:pPr>
      <w:r w:rsidRPr="002E6730">
        <w:rPr>
          <w:i/>
          <w:sz w:val="22"/>
        </w:rPr>
        <w:t xml:space="preserve">Pastaba. </w:t>
      </w:r>
      <w:r w:rsidR="00C425DD" w:rsidRPr="002E6730">
        <w:rPr>
          <w:i/>
          <w:sz w:val="22"/>
        </w:rPr>
        <w:t>Švenčionių</w:t>
      </w:r>
      <w:r w:rsidR="00C425DD">
        <w:rPr>
          <w:i/>
          <w:sz w:val="22"/>
        </w:rPr>
        <w:t xml:space="preserve"> r</w:t>
      </w:r>
      <w:r w:rsidRPr="002E6730">
        <w:rPr>
          <w:i/>
          <w:sz w:val="22"/>
        </w:rPr>
        <w:t>. sav.  duomenys pateikiami su savivaldybės centru (su Švenčionių miestu).</w:t>
      </w:r>
    </w:p>
    <w:p w:rsidR="007D7B74" w:rsidRPr="002E6730" w:rsidRDefault="007D7B74" w:rsidP="002E6730">
      <w:pPr>
        <w:spacing w:after="0" w:line="240" w:lineRule="auto"/>
        <w:jc w:val="both"/>
        <w:rPr>
          <w:b/>
          <w:sz w:val="22"/>
          <w:lang w:val="en-US" w:eastAsia="lt-LT"/>
        </w:rPr>
      </w:pPr>
      <w:r w:rsidRPr="00C425DD">
        <w:rPr>
          <w:i/>
          <w:sz w:val="22"/>
          <w:lang w:eastAsia="lt-LT"/>
        </w:rPr>
        <w:t>Šaltinis</w:t>
      </w:r>
      <w:r w:rsidRPr="002E6730">
        <w:rPr>
          <w:i/>
          <w:sz w:val="22"/>
          <w:lang w:val="en-US" w:eastAsia="lt-LT"/>
        </w:rPr>
        <w:t xml:space="preserve">: </w:t>
      </w:r>
      <w:hyperlink r:id="rId48" w:history="1">
        <w:r w:rsidRPr="002E6730">
          <w:rPr>
            <w:i/>
            <w:sz w:val="22"/>
          </w:rPr>
          <w:t>www.stat.gov.lt</w:t>
        </w:r>
      </w:hyperlink>
      <w:r w:rsidRPr="002E6730">
        <w:rPr>
          <w:i/>
          <w:sz w:val="22"/>
        </w:rPr>
        <w:t>, http://osp.stat.gov.lt/statistiniu-rodikliu-analize.</w:t>
      </w:r>
    </w:p>
    <w:p w:rsidR="007D7B74" w:rsidRDefault="007D7B74" w:rsidP="000B2D2F">
      <w:pPr>
        <w:rPr>
          <w:i/>
          <w:szCs w:val="24"/>
          <w:lang w:eastAsia="lt-LT"/>
        </w:rPr>
      </w:pPr>
    </w:p>
    <w:p w:rsidR="007D7B74" w:rsidRDefault="007D7B74" w:rsidP="000B2D2F">
      <w:pPr>
        <w:rPr>
          <w:i/>
          <w:szCs w:val="24"/>
          <w:lang w:eastAsia="lt-LT"/>
        </w:rPr>
      </w:pPr>
    </w:p>
    <w:p w:rsidR="007D7B74" w:rsidRPr="007130E1" w:rsidRDefault="007D7B74" w:rsidP="000B2D2F">
      <w:pPr>
        <w:rPr>
          <w:i/>
          <w:szCs w:val="24"/>
          <w:lang w:eastAsia="lt-LT"/>
        </w:rPr>
      </w:pPr>
    </w:p>
    <w:p w:rsidR="007D7B74" w:rsidRPr="000B2D2F" w:rsidRDefault="007D7B74" w:rsidP="000B2D2F">
      <w:pPr>
        <w:rPr>
          <w:b/>
          <w:szCs w:val="24"/>
          <w:lang w:eastAsia="lt-LT"/>
        </w:rPr>
      </w:pPr>
      <w:r>
        <w:rPr>
          <w:b/>
          <w:szCs w:val="24"/>
          <w:lang w:eastAsia="lt-LT"/>
        </w:rPr>
        <w:lastRenderedPageBreak/>
        <w:t>17 lentelė.</w:t>
      </w:r>
      <w:r w:rsidRPr="000B2D2F">
        <w:rPr>
          <w:b/>
          <w:szCs w:val="24"/>
          <w:lang w:eastAsia="lt-LT"/>
        </w:rPr>
        <w:t xml:space="preserve"> Neto migracija metų pradžioje</w:t>
      </w: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992"/>
        <w:gridCol w:w="993"/>
        <w:gridCol w:w="992"/>
        <w:gridCol w:w="992"/>
        <w:gridCol w:w="992"/>
        <w:gridCol w:w="873"/>
        <w:gridCol w:w="873"/>
        <w:gridCol w:w="873"/>
        <w:gridCol w:w="873"/>
        <w:gridCol w:w="873"/>
        <w:gridCol w:w="873"/>
        <w:gridCol w:w="873"/>
        <w:gridCol w:w="873"/>
        <w:gridCol w:w="873"/>
        <w:gridCol w:w="874"/>
      </w:tblGrid>
      <w:tr w:rsidR="007D7B74" w:rsidRPr="001E7063" w:rsidTr="00760EDD">
        <w:tc>
          <w:tcPr>
            <w:tcW w:w="1951" w:type="dxa"/>
            <w:vMerge w:val="restart"/>
            <w:shd w:val="clear" w:color="auto" w:fill="EAF1DD"/>
          </w:tcPr>
          <w:p w:rsidR="007D7B74" w:rsidRPr="0050413A" w:rsidRDefault="007D7B74" w:rsidP="001E7063">
            <w:pPr>
              <w:spacing w:after="0" w:line="240" w:lineRule="auto"/>
              <w:jc w:val="center"/>
              <w:rPr>
                <w:b/>
                <w:u w:val="single"/>
                <w:lang w:eastAsia="lt-LT"/>
              </w:rPr>
            </w:pPr>
            <w:r w:rsidRPr="0050413A">
              <w:rPr>
                <w:b/>
                <w:sz w:val="22"/>
                <w:lang w:eastAsia="lt-LT"/>
              </w:rPr>
              <w:t>Administracinė teritorija</w:t>
            </w:r>
          </w:p>
        </w:tc>
        <w:tc>
          <w:tcPr>
            <w:tcW w:w="4961" w:type="dxa"/>
            <w:gridSpan w:val="5"/>
            <w:shd w:val="clear" w:color="auto" w:fill="EAF1DD"/>
          </w:tcPr>
          <w:p w:rsidR="007D7B74" w:rsidRPr="001E7063" w:rsidRDefault="007D7B74" w:rsidP="007130E1">
            <w:pPr>
              <w:spacing w:after="0" w:line="240" w:lineRule="auto"/>
              <w:jc w:val="center"/>
              <w:rPr>
                <w:b/>
                <w:lang w:eastAsia="lt-LT"/>
              </w:rPr>
            </w:pPr>
            <w:r>
              <w:rPr>
                <w:b/>
                <w:sz w:val="22"/>
                <w:lang w:eastAsia="lt-LT"/>
              </w:rPr>
              <w:t xml:space="preserve">Neto migracija, </w:t>
            </w:r>
            <w:r w:rsidRPr="001E7063">
              <w:rPr>
                <w:b/>
                <w:sz w:val="22"/>
                <w:lang w:eastAsia="lt-LT"/>
              </w:rPr>
              <w:t>asmenys</w:t>
            </w:r>
          </w:p>
        </w:tc>
        <w:tc>
          <w:tcPr>
            <w:tcW w:w="4365" w:type="dxa"/>
            <w:gridSpan w:val="5"/>
            <w:shd w:val="clear" w:color="auto" w:fill="EAF1DD"/>
          </w:tcPr>
          <w:p w:rsidR="007D7B74" w:rsidRPr="001E7063" w:rsidRDefault="007D7B74" w:rsidP="007130E1">
            <w:pPr>
              <w:spacing w:after="0" w:line="240" w:lineRule="auto"/>
              <w:jc w:val="center"/>
              <w:rPr>
                <w:b/>
                <w:lang w:eastAsia="lt-LT"/>
              </w:rPr>
            </w:pPr>
            <w:r>
              <w:rPr>
                <w:b/>
                <w:sz w:val="22"/>
                <w:lang w:eastAsia="lt-LT"/>
              </w:rPr>
              <w:t xml:space="preserve">Išvykusieji, </w:t>
            </w:r>
            <w:r w:rsidRPr="001E7063">
              <w:rPr>
                <w:b/>
                <w:sz w:val="22"/>
                <w:lang w:eastAsia="lt-LT"/>
              </w:rPr>
              <w:t>asmenys</w:t>
            </w:r>
          </w:p>
        </w:tc>
        <w:tc>
          <w:tcPr>
            <w:tcW w:w="4366" w:type="dxa"/>
            <w:gridSpan w:val="5"/>
            <w:shd w:val="clear" w:color="auto" w:fill="EAF1DD"/>
          </w:tcPr>
          <w:p w:rsidR="007D7B74" w:rsidRPr="001E7063" w:rsidRDefault="007D7B74" w:rsidP="007130E1">
            <w:pPr>
              <w:spacing w:after="0" w:line="240" w:lineRule="auto"/>
              <w:jc w:val="center"/>
              <w:rPr>
                <w:b/>
                <w:lang w:eastAsia="lt-LT"/>
              </w:rPr>
            </w:pPr>
            <w:r>
              <w:rPr>
                <w:b/>
                <w:sz w:val="22"/>
                <w:lang w:eastAsia="lt-LT"/>
              </w:rPr>
              <w:t xml:space="preserve">Atvykusieji, </w:t>
            </w:r>
            <w:r w:rsidRPr="001E7063">
              <w:rPr>
                <w:b/>
                <w:sz w:val="22"/>
                <w:lang w:eastAsia="lt-LT"/>
              </w:rPr>
              <w:t>asmenys</w:t>
            </w:r>
          </w:p>
        </w:tc>
      </w:tr>
      <w:tr w:rsidR="007D7B74" w:rsidRPr="001E7063">
        <w:tc>
          <w:tcPr>
            <w:tcW w:w="1951" w:type="dxa"/>
            <w:vMerge/>
            <w:shd w:val="clear" w:color="auto" w:fill="EAF1DD"/>
          </w:tcPr>
          <w:p w:rsidR="007D7B74" w:rsidRPr="001E7063" w:rsidRDefault="007D7B74" w:rsidP="001E7063">
            <w:pPr>
              <w:spacing w:after="0" w:line="240" w:lineRule="auto"/>
              <w:rPr>
                <w:b/>
                <w:lang w:eastAsia="lt-LT"/>
              </w:rPr>
            </w:pP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2006</w:t>
            </w:r>
          </w:p>
        </w:tc>
        <w:tc>
          <w:tcPr>
            <w:tcW w:w="99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2009</w:t>
            </w: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2011</w:t>
            </w: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2013</w:t>
            </w: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2014</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2006</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2009</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2011</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2013</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2014</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2006</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2009</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2011</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2013</w:t>
            </w:r>
          </w:p>
        </w:tc>
        <w:tc>
          <w:tcPr>
            <w:tcW w:w="874"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2014</w:t>
            </w:r>
          </w:p>
        </w:tc>
      </w:tr>
      <w:tr w:rsidR="007D7B74" w:rsidRPr="001E7063">
        <w:tc>
          <w:tcPr>
            <w:tcW w:w="1951" w:type="dxa"/>
          </w:tcPr>
          <w:p w:rsidR="007D7B74" w:rsidRPr="007130E1" w:rsidRDefault="007D7B74" w:rsidP="001E7063">
            <w:pPr>
              <w:spacing w:after="0" w:line="240" w:lineRule="auto"/>
              <w:jc w:val="both"/>
              <w:rPr>
                <w:b/>
                <w:i/>
                <w:sz w:val="20"/>
                <w:szCs w:val="20"/>
                <w:lang w:eastAsia="lt-LT"/>
              </w:rPr>
            </w:pPr>
            <w:r w:rsidRPr="007130E1">
              <w:rPr>
                <w:b/>
                <w:i/>
                <w:sz w:val="20"/>
                <w:szCs w:val="20"/>
                <w:lang w:eastAsia="lt-LT"/>
              </w:rPr>
              <w:t>Lietuvos Respublika</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-24 645</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-32 013</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-38 178</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-16 807</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-12 327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84 127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88 443</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106 062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96 061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98 036</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59 482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56 430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67 884</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79 254</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85 709</w:t>
            </w:r>
          </w:p>
        </w:tc>
      </w:tr>
      <w:tr w:rsidR="007D7B74" w:rsidRPr="001E7063">
        <w:tc>
          <w:tcPr>
            <w:tcW w:w="1951" w:type="dxa"/>
          </w:tcPr>
          <w:p w:rsidR="007D7B74" w:rsidRPr="007130E1" w:rsidRDefault="007D7B74" w:rsidP="001E7063">
            <w:pPr>
              <w:spacing w:after="0" w:line="240" w:lineRule="auto"/>
              <w:jc w:val="both"/>
              <w:rPr>
                <w:b/>
                <w:i/>
                <w:sz w:val="20"/>
                <w:szCs w:val="20"/>
                <w:lang w:eastAsia="lt-LT"/>
              </w:rPr>
            </w:pPr>
            <w:r w:rsidRPr="007130E1">
              <w:rPr>
                <w:b/>
                <w:i/>
                <w:sz w:val="20"/>
                <w:szCs w:val="20"/>
                <w:lang w:eastAsia="lt-LT"/>
              </w:rPr>
              <w:t>Vilniaus apskritis</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-255</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-1 716</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-5 030</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882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1 931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13 839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15 417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21 815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20 515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21 485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13 584</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13 701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16 785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21 397</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23 416</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Elektrėnų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-171</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-281</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-105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771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697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735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600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479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592</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741</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Šalčininkų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-150</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-260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-311</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677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703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902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997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1 047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591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684</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762</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Širvintų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-80</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-106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387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429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307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292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366</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416</w:t>
            </w:r>
          </w:p>
        </w:tc>
      </w:tr>
      <w:tr w:rsidR="007D7B74" w:rsidRPr="001E7063">
        <w:tc>
          <w:tcPr>
            <w:tcW w:w="1951" w:type="dxa"/>
          </w:tcPr>
          <w:p w:rsidR="007D7B74" w:rsidRPr="007130E1" w:rsidRDefault="007D7B74" w:rsidP="001E7063">
            <w:pPr>
              <w:spacing w:after="0" w:line="240" w:lineRule="auto"/>
              <w:jc w:val="both"/>
              <w:rPr>
                <w:b/>
                <w:i/>
                <w:sz w:val="20"/>
                <w:szCs w:val="20"/>
                <w:lang w:eastAsia="lt-LT"/>
              </w:rPr>
            </w:pPr>
            <w:r w:rsidRPr="007130E1">
              <w:rPr>
                <w:b/>
                <w:i/>
                <w:sz w:val="20"/>
                <w:szCs w:val="20"/>
                <w:lang w:eastAsia="lt-LT"/>
              </w:rPr>
              <w:t>Švenčionių r. sav.</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-183</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-216</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-225</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-232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757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787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857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797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1 045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574</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571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632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575</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813</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Trakų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-126</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-174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-173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783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1 071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1 142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1 105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609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993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969</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1 140</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Ukmergės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-298</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-509</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-670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-384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1 029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1 160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1 624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1 474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1 429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731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651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954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1 090</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1 115</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Vilniaus m.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-128</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-544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-3 632</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2 080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2 023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8 151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8 759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13 590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11 910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12 676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8 023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8 215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9 958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13 990</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14 699</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Vilniaus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881</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278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417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804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1 300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2 121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2 436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2 974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2 926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2 181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2 399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2 853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3 131</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3 730</w:t>
            </w: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Pr="002E6730" w:rsidRDefault="007D7B74" w:rsidP="002E6730">
      <w:pPr>
        <w:spacing w:after="0" w:line="240" w:lineRule="auto"/>
        <w:jc w:val="both"/>
        <w:rPr>
          <w:b/>
          <w:sz w:val="22"/>
          <w:lang w:val="en-US" w:eastAsia="lt-LT"/>
        </w:rPr>
      </w:pPr>
      <w:r w:rsidRPr="00C425DD">
        <w:rPr>
          <w:i/>
          <w:sz w:val="22"/>
          <w:lang w:eastAsia="lt-LT"/>
        </w:rPr>
        <w:t>Šaltinis</w:t>
      </w:r>
      <w:r w:rsidRPr="002E6730">
        <w:rPr>
          <w:i/>
          <w:sz w:val="22"/>
          <w:lang w:val="en-US" w:eastAsia="lt-LT"/>
        </w:rPr>
        <w:t xml:space="preserve">: </w:t>
      </w:r>
      <w:hyperlink r:id="rId49" w:history="1">
        <w:r w:rsidRPr="002E6730">
          <w:rPr>
            <w:i/>
            <w:sz w:val="22"/>
          </w:rPr>
          <w:t>www.stat.gov.lt</w:t>
        </w:r>
      </w:hyperlink>
      <w:r w:rsidRPr="002E6730">
        <w:rPr>
          <w:i/>
          <w:sz w:val="22"/>
        </w:rPr>
        <w:t>, http://osp.stat.gov.lt/statistiniu-rodikliu-analize.</w:t>
      </w:r>
    </w:p>
    <w:p w:rsidR="007D7B74" w:rsidRDefault="007D7B74" w:rsidP="000B2D2F">
      <w:pPr>
        <w:spacing w:before="150" w:after="75"/>
        <w:outlineLvl w:val="1"/>
        <w:rPr>
          <w:b/>
          <w:sz w:val="22"/>
          <w:lang w:eastAsia="lt-LT"/>
        </w:rPr>
      </w:pPr>
    </w:p>
    <w:p w:rsidR="007D7B74" w:rsidRPr="007130E1" w:rsidRDefault="007D7B74" w:rsidP="000B2D2F">
      <w:pPr>
        <w:spacing w:before="150" w:after="75"/>
        <w:outlineLvl w:val="1"/>
        <w:rPr>
          <w:b/>
          <w:szCs w:val="24"/>
          <w:lang w:eastAsia="lt-LT"/>
        </w:rPr>
      </w:pPr>
      <w:r w:rsidRPr="007130E1">
        <w:rPr>
          <w:b/>
          <w:szCs w:val="24"/>
          <w:lang w:eastAsia="lt-LT"/>
        </w:rPr>
        <w:t>18 lentelė. Demografinės senatvės koeficientas metų pradžioje</w:t>
      </w:r>
    </w:p>
    <w:tbl>
      <w:tblPr>
        <w:tblW w:w="11760" w:type="dxa"/>
        <w:tblBorders>
          <w:top w:val="single" w:sz="6" w:space="0" w:color="E3E3E3"/>
          <w:left w:val="single" w:sz="6" w:space="0" w:color="E3E3E3"/>
        </w:tblBorders>
        <w:tblCellMar>
          <w:left w:w="0" w:type="dxa"/>
          <w:right w:w="0" w:type="dxa"/>
        </w:tblCellMar>
        <w:tblLook w:val="00A0" w:firstRow="1" w:lastRow="0" w:firstColumn="1" w:lastColumn="0" w:noHBand="0" w:noVBand="0"/>
      </w:tblPr>
      <w:tblGrid>
        <w:gridCol w:w="3481"/>
        <w:gridCol w:w="1638"/>
        <w:gridCol w:w="1484"/>
        <w:gridCol w:w="1797"/>
        <w:gridCol w:w="1680"/>
        <w:gridCol w:w="1680"/>
      </w:tblGrid>
      <w:tr w:rsidR="007D7B74" w:rsidRPr="007130E1" w:rsidTr="00760EDD">
        <w:tc>
          <w:tcPr>
            <w:tcW w:w="3481" w:type="dxa"/>
            <w:vMerge w:val="restart"/>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A22E90">
              <w:rPr>
                <w:b/>
                <w:szCs w:val="24"/>
                <w:lang w:eastAsia="lt-LT"/>
              </w:rPr>
              <w:t>Administracinė teritorija</w:t>
            </w:r>
          </w:p>
        </w:tc>
        <w:tc>
          <w:tcPr>
            <w:tcW w:w="8279" w:type="dxa"/>
            <w:gridSpan w:val="5"/>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Demografinės senatvės koeficientas metų pradžioje, asmenys</w:t>
            </w:r>
          </w:p>
        </w:tc>
      </w:tr>
      <w:tr w:rsidR="007D7B74" w:rsidRPr="007130E1" w:rsidTr="0050413A">
        <w:tc>
          <w:tcPr>
            <w:tcW w:w="3481" w:type="dxa"/>
            <w:vMerge/>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7130E1" w:rsidRDefault="007D7B74" w:rsidP="002E6730">
            <w:pPr>
              <w:spacing w:line="240" w:lineRule="auto"/>
              <w:rPr>
                <w:b/>
                <w:szCs w:val="24"/>
                <w:lang w:eastAsia="lt-LT"/>
              </w:rPr>
            </w:pPr>
          </w:p>
        </w:tc>
        <w:tc>
          <w:tcPr>
            <w:tcW w:w="1638"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2006</w:t>
            </w:r>
          </w:p>
        </w:tc>
        <w:tc>
          <w:tcPr>
            <w:tcW w:w="1484"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2009</w:t>
            </w:r>
          </w:p>
        </w:tc>
        <w:tc>
          <w:tcPr>
            <w:tcW w:w="1797"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2011</w:t>
            </w:r>
          </w:p>
        </w:tc>
        <w:tc>
          <w:tcPr>
            <w:tcW w:w="1680"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2013</w:t>
            </w:r>
          </w:p>
        </w:tc>
        <w:tc>
          <w:tcPr>
            <w:tcW w:w="1680"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2014</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b/>
                <w:i/>
                <w:szCs w:val="24"/>
                <w:lang w:eastAsia="lt-LT"/>
              </w:rPr>
            </w:pPr>
            <w:r w:rsidRPr="007130E1">
              <w:rPr>
                <w:b/>
                <w:i/>
                <w:szCs w:val="24"/>
                <w:lang w:eastAsia="lt-LT"/>
              </w:rPr>
              <w:t>Lietuvos Respublika</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98</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114</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120</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124</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126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b/>
                <w:i/>
                <w:szCs w:val="24"/>
                <w:lang w:eastAsia="lt-LT"/>
              </w:rPr>
            </w:pPr>
            <w:r w:rsidRPr="007130E1">
              <w:rPr>
                <w:b/>
                <w:i/>
                <w:szCs w:val="24"/>
                <w:lang w:eastAsia="lt-LT"/>
              </w:rPr>
              <w:t>Vilniaus apskritis</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109</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105</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Elektrėnų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118</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126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128</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Šalčininkų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93</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98</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102</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Širvintų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127</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142</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142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151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156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b/>
                <w:i/>
                <w:szCs w:val="24"/>
                <w:lang w:eastAsia="lt-LT"/>
              </w:rPr>
            </w:pPr>
            <w:r w:rsidRPr="007130E1">
              <w:rPr>
                <w:b/>
                <w:i/>
                <w:szCs w:val="24"/>
                <w:lang w:eastAsia="lt-LT"/>
              </w:rPr>
              <w:lastRenderedPageBreak/>
              <w:t>Švenčionių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141</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155</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162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166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169</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Trakų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103</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114</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115</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Ukmergės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130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151</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167</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179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184</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color w:val="000000"/>
                <w:szCs w:val="24"/>
                <w:lang w:eastAsia="lt-LT"/>
              </w:rPr>
            </w:pPr>
            <w:r w:rsidRPr="007130E1">
              <w:rPr>
                <w:color w:val="000000"/>
                <w:szCs w:val="24"/>
                <w:lang w:eastAsia="lt-LT"/>
              </w:rPr>
              <w:t>Vilniaus m.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97</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106</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103</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101</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Vilniaus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82</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87</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76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79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82</w:t>
            </w: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Default="007D7B74" w:rsidP="002E6730">
      <w:pPr>
        <w:spacing w:before="150" w:after="75" w:line="240" w:lineRule="auto"/>
        <w:outlineLvl w:val="1"/>
        <w:rPr>
          <w:i/>
          <w:sz w:val="22"/>
        </w:rPr>
      </w:pPr>
      <w:r w:rsidRPr="002E6730">
        <w:rPr>
          <w:i/>
          <w:sz w:val="22"/>
          <w:lang w:eastAsia="lt-LT"/>
        </w:rPr>
        <w:t xml:space="preserve">Šaltinis: </w:t>
      </w:r>
      <w:hyperlink r:id="rId50" w:history="1">
        <w:r w:rsidRPr="002E6730">
          <w:rPr>
            <w:i/>
            <w:sz w:val="22"/>
          </w:rPr>
          <w:t>www.stat.gov.lt</w:t>
        </w:r>
      </w:hyperlink>
      <w:r w:rsidRPr="002E6730">
        <w:rPr>
          <w:i/>
          <w:sz w:val="22"/>
        </w:rPr>
        <w:t xml:space="preserve">, </w:t>
      </w:r>
      <w:hyperlink r:id="rId51" w:history="1">
        <w:r w:rsidRPr="002E6730">
          <w:rPr>
            <w:rStyle w:val="Hipersaitas"/>
            <w:i/>
            <w:color w:val="auto"/>
            <w:sz w:val="22"/>
          </w:rPr>
          <w:t>http://osp.stat.gov.lt/statistiniu-rodikliu-analize</w:t>
        </w:r>
      </w:hyperlink>
      <w:r w:rsidRPr="002E6730">
        <w:rPr>
          <w:i/>
          <w:sz w:val="22"/>
        </w:rPr>
        <w:t>.</w:t>
      </w:r>
    </w:p>
    <w:p w:rsidR="007D7B74" w:rsidRPr="002E6730" w:rsidRDefault="007D7B74" w:rsidP="002E6730">
      <w:pPr>
        <w:spacing w:before="150" w:after="75" w:line="240" w:lineRule="auto"/>
        <w:outlineLvl w:val="1"/>
        <w:rPr>
          <w:i/>
          <w:sz w:val="22"/>
        </w:rPr>
      </w:pPr>
    </w:p>
    <w:p w:rsidR="007D7B74" w:rsidRDefault="007D7B74" w:rsidP="000B2D2F">
      <w:pPr>
        <w:shd w:val="clear" w:color="auto" w:fill="FFFFFF"/>
        <w:spacing w:before="150" w:after="75"/>
        <w:outlineLvl w:val="1"/>
        <w:rPr>
          <w:b/>
          <w:szCs w:val="24"/>
          <w:lang w:eastAsia="lt-LT"/>
        </w:rPr>
      </w:pPr>
      <w:r w:rsidRPr="000B2D2F">
        <w:rPr>
          <w:b/>
          <w:szCs w:val="24"/>
          <w:lang w:eastAsia="lt-LT"/>
        </w:rPr>
        <w:t xml:space="preserve">19 lentelė. </w:t>
      </w:r>
      <w:r>
        <w:rPr>
          <w:b/>
          <w:szCs w:val="24"/>
          <w:lang w:eastAsia="lt-LT"/>
        </w:rPr>
        <w:t>Šalyje v</w:t>
      </w:r>
      <w:r w:rsidRPr="000B2D2F">
        <w:rPr>
          <w:b/>
          <w:szCs w:val="24"/>
          <w:lang w:eastAsia="lt-LT"/>
        </w:rPr>
        <w:t>idutinė tikėtina gyvenimo trukmė</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20"/>
        <w:gridCol w:w="840"/>
        <w:gridCol w:w="840"/>
        <w:gridCol w:w="840"/>
        <w:gridCol w:w="840"/>
        <w:gridCol w:w="840"/>
        <w:gridCol w:w="840"/>
        <w:gridCol w:w="840"/>
        <w:gridCol w:w="840"/>
        <w:gridCol w:w="840"/>
        <w:gridCol w:w="840"/>
        <w:gridCol w:w="840"/>
        <w:gridCol w:w="840"/>
        <w:gridCol w:w="840"/>
        <w:gridCol w:w="840"/>
        <w:gridCol w:w="720"/>
      </w:tblGrid>
      <w:tr w:rsidR="007D7B74" w:rsidRPr="000B2D2F" w:rsidTr="00760EDD">
        <w:tc>
          <w:tcPr>
            <w:tcW w:w="1920" w:type="dxa"/>
            <w:vMerge w:val="restart"/>
            <w:shd w:val="clear" w:color="auto" w:fill="EAF1DD"/>
            <w:tcMar>
              <w:top w:w="75" w:type="dxa"/>
              <w:left w:w="120" w:type="dxa"/>
              <w:bottom w:w="75" w:type="dxa"/>
              <w:right w:w="120" w:type="dxa"/>
            </w:tcMar>
            <w:vAlign w:val="center"/>
          </w:tcPr>
          <w:p w:rsidR="007D7B74" w:rsidRPr="000B2D2F" w:rsidRDefault="007D7B74" w:rsidP="00CB3906">
            <w:pPr>
              <w:jc w:val="center"/>
              <w:rPr>
                <w:szCs w:val="24"/>
                <w:lang w:eastAsia="lt-LT"/>
              </w:rPr>
            </w:pPr>
          </w:p>
        </w:tc>
        <w:tc>
          <w:tcPr>
            <w:tcW w:w="12480" w:type="dxa"/>
            <w:gridSpan w:val="1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Vidutinė tikėtina gyvenimo trukmė, metai</w:t>
            </w:r>
          </w:p>
        </w:tc>
      </w:tr>
      <w:tr w:rsidR="007D7B74" w:rsidRPr="000B2D2F">
        <w:tc>
          <w:tcPr>
            <w:tcW w:w="1920" w:type="dxa"/>
            <w:vMerge/>
            <w:shd w:val="clear" w:color="auto" w:fill="EAF1DD"/>
            <w:vAlign w:val="center"/>
          </w:tcPr>
          <w:p w:rsidR="007D7B74" w:rsidRPr="000B2D2F" w:rsidRDefault="007D7B74" w:rsidP="00CB3906">
            <w:pPr>
              <w:jc w:val="center"/>
              <w:rPr>
                <w:szCs w:val="24"/>
                <w:lang w:eastAsia="lt-LT"/>
              </w:rPr>
            </w:pPr>
          </w:p>
        </w:tc>
        <w:tc>
          <w:tcPr>
            <w:tcW w:w="4200" w:type="dxa"/>
            <w:gridSpan w:val="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Miestas ir kaimas</w:t>
            </w:r>
          </w:p>
        </w:tc>
        <w:tc>
          <w:tcPr>
            <w:tcW w:w="4200" w:type="dxa"/>
            <w:gridSpan w:val="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Miestas</w:t>
            </w:r>
          </w:p>
        </w:tc>
        <w:tc>
          <w:tcPr>
            <w:tcW w:w="4080" w:type="dxa"/>
            <w:gridSpan w:val="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Kaimas</w:t>
            </w:r>
          </w:p>
        </w:tc>
      </w:tr>
      <w:tr w:rsidR="007D7B74" w:rsidRPr="000B2D2F">
        <w:tc>
          <w:tcPr>
            <w:tcW w:w="1920" w:type="dxa"/>
            <w:vMerge/>
            <w:shd w:val="clear" w:color="auto" w:fill="EAF1DD"/>
            <w:vAlign w:val="center"/>
          </w:tcPr>
          <w:p w:rsidR="007D7B74" w:rsidRPr="000B2D2F" w:rsidRDefault="007D7B74" w:rsidP="00CB3906">
            <w:pPr>
              <w:jc w:val="center"/>
              <w:rPr>
                <w:szCs w:val="24"/>
                <w:lang w:eastAsia="lt-LT"/>
              </w:rPr>
            </w:pP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2012</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2013</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2012</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2013</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2012</w:t>
            </w:r>
          </w:p>
        </w:tc>
        <w:tc>
          <w:tcPr>
            <w:tcW w:w="72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2013</w:t>
            </w:r>
          </w:p>
        </w:tc>
      </w:tr>
      <w:tr w:rsidR="007D7B74" w:rsidRPr="000B2D2F">
        <w:tc>
          <w:tcPr>
            <w:tcW w:w="1920" w:type="dxa"/>
            <w:tcMar>
              <w:top w:w="75" w:type="dxa"/>
              <w:left w:w="120" w:type="dxa"/>
              <w:bottom w:w="75" w:type="dxa"/>
              <w:right w:w="120" w:type="dxa"/>
            </w:tcMar>
            <w:vAlign w:val="center"/>
          </w:tcPr>
          <w:p w:rsidR="007D7B74" w:rsidRPr="00972092" w:rsidRDefault="007D7B74" w:rsidP="00972092">
            <w:pPr>
              <w:rPr>
                <w:szCs w:val="24"/>
                <w:lang w:eastAsia="lt-LT"/>
              </w:rPr>
            </w:pPr>
            <w:r w:rsidRPr="00972092">
              <w:rPr>
                <w:szCs w:val="24"/>
                <w:lang w:eastAsia="lt-LT"/>
              </w:rPr>
              <w:t>Vyrai ir moterys</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72,86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73,19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73,62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73,98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74,02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73,99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75,36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75,75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76,02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76,05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70,79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72,20</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72,66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73,20</w:t>
            </w:r>
          </w:p>
        </w:tc>
        <w:tc>
          <w:tcPr>
            <w:tcW w:w="720" w:type="dxa"/>
            <w:vAlign w:val="center"/>
          </w:tcPr>
          <w:p w:rsidR="007D7B74" w:rsidRPr="00972092" w:rsidRDefault="007D7B74" w:rsidP="00972092">
            <w:pPr>
              <w:jc w:val="center"/>
              <w:rPr>
                <w:lang w:eastAsia="lt-LT"/>
              </w:rPr>
            </w:pPr>
            <w:r w:rsidRPr="00972092">
              <w:rPr>
                <w:sz w:val="22"/>
                <w:lang w:eastAsia="lt-LT"/>
              </w:rPr>
              <w:t>73,33</w:t>
            </w:r>
          </w:p>
        </w:tc>
      </w:tr>
      <w:tr w:rsidR="007D7B74" w:rsidRPr="000B2D2F">
        <w:tc>
          <w:tcPr>
            <w:tcW w:w="1920" w:type="dxa"/>
            <w:tcMar>
              <w:top w:w="75" w:type="dxa"/>
              <w:left w:w="120" w:type="dxa"/>
              <w:bottom w:w="75" w:type="dxa"/>
              <w:right w:w="120" w:type="dxa"/>
            </w:tcMar>
            <w:vAlign w:val="center"/>
          </w:tcPr>
          <w:p w:rsidR="007D7B74" w:rsidRPr="00972092" w:rsidRDefault="007D7B74" w:rsidP="00972092">
            <w:pPr>
              <w:rPr>
                <w:szCs w:val="24"/>
                <w:lang w:eastAsia="lt-LT"/>
              </w:rPr>
            </w:pPr>
            <w:r w:rsidRPr="00972092">
              <w:rPr>
                <w:szCs w:val="24"/>
                <w:lang w:eastAsia="lt-LT"/>
              </w:rPr>
              <w:t>Vyrai</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67,12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67,55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68,03</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68,39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68,53</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68,07</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69,66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69,94</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70,28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70,38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65,45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65,52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66,42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66,80</w:t>
            </w:r>
          </w:p>
        </w:tc>
        <w:tc>
          <w:tcPr>
            <w:tcW w:w="720" w:type="dxa"/>
            <w:vAlign w:val="center"/>
          </w:tcPr>
          <w:p w:rsidR="007D7B74" w:rsidRPr="00972092" w:rsidRDefault="007D7B74" w:rsidP="00972092">
            <w:pPr>
              <w:jc w:val="center"/>
              <w:rPr>
                <w:lang w:eastAsia="lt-LT"/>
              </w:rPr>
            </w:pPr>
            <w:r w:rsidRPr="00972092">
              <w:rPr>
                <w:sz w:val="22"/>
                <w:lang w:eastAsia="lt-LT"/>
              </w:rPr>
              <w:t>66,99</w:t>
            </w:r>
          </w:p>
        </w:tc>
      </w:tr>
      <w:tr w:rsidR="007D7B74" w:rsidRPr="000B2D2F">
        <w:tc>
          <w:tcPr>
            <w:tcW w:w="1920" w:type="dxa"/>
            <w:tcMar>
              <w:top w:w="75" w:type="dxa"/>
              <w:left w:w="120" w:type="dxa"/>
              <w:bottom w:w="75" w:type="dxa"/>
              <w:right w:w="120" w:type="dxa"/>
            </w:tcMar>
            <w:vAlign w:val="center"/>
          </w:tcPr>
          <w:p w:rsidR="007D7B74" w:rsidRPr="00972092" w:rsidRDefault="007D7B74" w:rsidP="00972092">
            <w:pPr>
              <w:rPr>
                <w:szCs w:val="24"/>
                <w:lang w:eastAsia="lt-LT"/>
              </w:rPr>
            </w:pPr>
            <w:r w:rsidRPr="00972092">
              <w:rPr>
                <w:szCs w:val="24"/>
                <w:lang w:eastAsia="lt-LT"/>
              </w:rPr>
              <w:t>Moterys</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78,55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78,76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79,12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79,45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79,38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79,43</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80,48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80,99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81,15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81,08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77,04</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78,67</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78,71</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79,43</w:t>
            </w:r>
          </w:p>
        </w:tc>
        <w:tc>
          <w:tcPr>
            <w:tcW w:w="720" w:type="dxa"/>
            <w:vAlign w:val="center"/>
          </w:tcPr>
          <w:p w:rsidR="007D7B74" w:rsidRPr="00972092" w:rsidRDefault="007D7B74" w:rsidP="00972092">
            <w:pPr>
              <w:jc w:val="center"/>
              <w:rPr>
                <w:lang w:eastAsia="lt-LT"/>
              </w:rPr>
            </w:pPr>
            <w:r w:rsidRPr="00972092">
              <w:rPr>
                <w:sz w:val="22"/>
                <w:lang w:eastAsia="lt-LT"/>
              </w:rPr>
              <w:t>79,40</w:t>
            </w:r>
          </w:p>
        </w:tc>
      </w:tr>
    </w:tbl>
    <w:p w:rsidR="007D7B74" w:rsidRPr="008A3D81" w:rsidRDefault="00C425DD" w:rsidP="000A0F57">
      <w:pPr>
        <w:spacing w:before="150" w:after="75"/>
        <w:outlineLvl w:val="1"/>
        <w:rPr>
          <w:i/>
        </w:rPr>
      </w:pPr>
      <w:r w:rsidRPr="008A3D81">
        <w:rPr>
          <w:i/>
        </w:rPr>
        <w:t>Pastaba. Švenčionių</w:t>
      </w:r>
      <w:r w:rsidR="007D7B74" w:rsidRPr="008A3D81">
        <w:rPr>
          <w:i/>
        </w:rPr>
        <w:t xml:space="preserve"> r. sav.  duomenys pateikiami su savivaldybės centru (su Švenčionių miestu). </w:t>
      </w:r>
    </w:p>
    <w:p w:rsidR="007D7B74" w:rsidRPr="008A3D81" w:rsidRDefault="007D7B74" w:rsidP="008A3D81">
      <w:pPr>
        <w:spacing w:before="150" w:after="75"/>
        <w:outlineLvl w:val="1"/>
        <w:rPr>
          <w:i/>
        </w:rPr>
      </w:pPr>
      <w:r w:rsidRPr="008A3D81">
        <w:rPr>
          <w:i/>
          <w:lang w:eastAsia="lt-LT"/>
        </w:rPr>
        <w:t xml:space="preserve">Šaltinis: </w:t>
      </w:r>
      <w:hyperlink r:id="rId52" w:history="1">
        <w:r w:rsidRPr="008A3D81">
          <w:rPr>
            <w:i/>
          </w:rPr>
          <w:t>www.stat.gov.lt</w:t>
        </w:r>
      </w:hyperlink>
      <w:r w:rsidRPr="008A3D81">
        <w:rPr>
          <w:i/>
        </w:rPr>
        <w:t xml:space="preserve">, </w:t>
      </w:r>
      <w:hyperlink r:id="rId53" w:history="1">
        <w:r w:rsidRPr="008A3D81">
          <w:rPr>
            <w:rStyle w:val="Hipersaitas"/>
            <w:i/>
            <w:color w:val="auto"/>
          </w:rPr>
          <w:t>http://osp.stat.gov.lt/statistiniu-rodikliu-analize</w:t>
        </w:r>
      </w:hyperlink>
      <w:r w:rsidRPr="008A3D81">
        <w:rPr>
          <w:i/>
        </w:rPr>
        <w:t>.</w:t>
      </w:r>
    </w:p>
    <w:p w:rsidR="007D7B74" w:rsidRPr="00EF3DAC" w:rsidRDefault="007D7B74" w:rsidP="000B2D2F">
      <w:pPr>
        <w:rPr>
          <w:b/>
          <w:szCs w:val="24"/>
          <w:lang w:eastAsia="lt-LT"/>
        </w:rPr>
      </w:pPr>
      <w:r w:rsidRPr="00EF3DAC">
        <w:rPr>
          <w:b/>
          <w:szCs w:val="24"/>
          <w:lang w:eastAsia="lt-LT"/>
        </w:rPr>
        <w:lastRenderedPageBreak/>
        <w:t>20 lentelė. Gyventojai pagal išsilavinimą</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200"/>
        <w:gridCol w:w="2525"/>
        <w:gridCol w:w="1267"/>
      </w:tblGrid>
      <w:tr w:rsidR="007D7B74" w:rsidRPr="00EF3DAC">
        <w:tc>
          <w:tcPr>
            <w:tcW w:w="2759" w:type="dxa"/>
            <w:shd w:val="clear" w:color="auto" w:fill="EAF1DD"/>
            <w:vAlign w:val="center"/>
          </w:tcPr>
          <w:p w:rsidR="007D7B74" w:rsidRPr="00EF3DAC" w:rsidRDefault="007D7B74" w:rsidP="00EF3DAC">
            <w:pPr>
              <w:spacing w:after="0" w:line="240" w:lineRule="auto"/>
              <w:jc w:val="center"/>
              <w:rPr>
                <w:b/>
                <w:szCs w:val="24"/>
                <w:lang w:eastAsia="lt-LT"/>
              </w:rPr>
            </w:pPr>
          </w:p>
        </w:tc>
        <w:tc>
          <w:tcPr>
            <w:tcW w:w="111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Iš viso</w:t>
            </w:r>
          </w:p>
        </w:tc>
        <w:tc>
          <w:tcPr>
            <w:tcW w:w="1321"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Aukštasis</w:t>
            </w:r>
          </w:p>
        </w:tc>
        <w:tc>
          <w:tcPr>
            <w:tcW w:w="189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Aukštesnysis ir specialusis vidurinis</w:t>
            </w:r>
          </w:p>
        </w:tc>
        <w:tc>
          <w:tcPr>
            <w:tcW w:w="119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Vidurinis</w:t>
            </w:r>
          </w:p>
        </w:tc>
        <w:tc>
          <w:tcPr>
            <w:tcW w:w="143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Pagrindinis</w:t>
            </w:r>
          </w:p>
        </w:tc>
        <w:tc>
          <w:tcPr>
            <w:tcW w:w="120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Pradinis</w:t>
            </w:r>
          </w:p>
        </w:tc>
        <w:tc>
          <w:tcPr>
            <w:tcW w:w="2525"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Nebaigė pradinės mokyklos, nelankė mokyklos, neraštingi</w:t>
            </w:r>
          </w:p>
        </w:tc>
        <w:tc>
          <w:tcPr>
            <w:tcW w:w="1267"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Nenurodė</w:t>
            </w:r>
          </w:p>
        </w:tc>
      </w:tr>
      <w:tr w:rsidR="007D7B74" w:rsidRPr="00EF3DAC" w:rsidTr="00760EDD">
        <w:tc>
          <w:tcPr>
            <w:tcW w:w="14700" w:type="dxa"/>
            <w:gridSpan w:val="9"/>
          </w:tcPr>
          <w:p w:rsidR="007D7B74" w:rsidRPr="00EF3DAC" w:rsidRDefault="007D7B74" w:rsidP="001E7063">
            <w:pPr>
              <w:spacing w:after="0" w:line="240" w:lineRule="auto"/>
              <w:jc w:val="center"/>
              <w:rPr>
                <w:b/>
                <w:szCs w:val="24"/>
                <w:lang w:eastAsia="lt-LT"/>
              </w:rPr>
            </w:pPr>
            <w:r>
              <w:rPr>
                <w:b/>
                <w:szCs w:val="24"/>
                <w:lang w:eastAsia="lt-LT"/>
              </w:rPr>
              <w:t xml:space="preserve">Lietuvos </w:t>
            </w:r>
            <w:r w:rsidRPr="00EF3DAC">
              <w:rPr>
                <w:b/>
                <w:szCs w:val="24"/>
                <w:lang w:eastAsia="lt-LT"/>
              </w:rPr>
              <w:t>Respublika:</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2758069</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585841</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466686</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843225</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404418</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411892</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45790</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217</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100,00</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21,24</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16,92</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30,57</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14,66</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14,93</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1,66</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0,02</w:t>
            </w:r>
          </w:p>
        </w:tc>
      </w:tr>
      <w:tr w:rsidR="007D7B74" w:rsidRPr="00EF3DAC" w:rsidTr="00760EDD">
        <w:tc>
          <w:tcPr>
            <w:tcW w:w="14700" w:type="dxa"/>
            <w:gridSpan w:val="9"/>
          </w:tcPr>
          <w:p w:rsidR="007D7B74" w:rsidRPr="00EF3DAC" w:rsidRDefault="007D7B74" w:rsidP="001E7063">
            <w:pPr>
              <w:spacing w:after="0" w:line="240" w:lineRule="auto"/>
              <w:jc w:val="center"/>
              <w:rPr>
                <w:b/>
                <w:szCs w:val="24"/>
                <w:lang w:eastAsia="lt-LT"/>
              </w:rPr>
            </w:pPr>
            <w:r w:rsidRPr="00EF3DAC">
              <w:rPr>
                <w:b/>
                <w:szCs w:val="24"/>
                <w:lang w:eastAsia="lt-LT"/>
              </w:rPr>
              <w:t>Vilniaus apskritis</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728962</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220823</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113760</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216590</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82976</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84436</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10351</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26</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100,00</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30,29</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15,61</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29,71</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11,38</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11,58</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1,42</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0,01</w:t>
            </w:r>
          </w:p>
        </w:tc>
      </w:tr>
      <w:tr w:rsidR="007D7B74" w:rsidRPr="00EF3DAC" w:rsidTr="00760EDD">
        <w:tc>
          <w:tcPr>
            <w:tcW w:w="14700" w:type="dxa"/>
            <w:gridSpan w:val="9"/>
          </w:tcPr>
          <w:p w:rsidR="007D7B74" w:rsidRPr="00EF3DAC" w:rsidRDefault="007D7B74" w:rsidP="001E7063">
            <w:pPr>
              <w:spacing w:after="0" w:line="240" w:lineRule="auto"/>
              <w:jc w:val="center"/>
              <w:rPr>
                <w:b/>
                <w:szCs w:val="24"/>
                <w:lang w:eastAsia="lt-LT"/>
              </w:rPr>
            </w:pPr>
            <w:r w:rsidRPr="00EF3DAC">
              <w:rPr>
                <w:b/>
                <w:szCs w:val="24"/>
                <w:lang w:eastAsia="lt-LT"/>
              </w:rPr>
              <w:t>Švenčionių r. sav.</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25662</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3444</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4538</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8571</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4162</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4272</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672</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100</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13,42</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17,68</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33,40</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16,22</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16,66</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2,62</w:t>
            </w:r>
          </w:p>
        </w:tc>
        <w:tc>
          <w:tcPr>
            <w:tcW w:w="1267" w:type="dxa"/>
          </w:tcPr>
          <w:p w:rsidR="007D7B74" w:rsidRPr="00EF3DAC"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Pr="002E6730" w:rsidRDefault="007D7B74" w:rsidP="002E6730">
      <w:pPr>
        <w:spacing w:after="0" w:line="240" w:lineRule="auto"/>
        <w:rPr>
          <w:i/>
          <w:sz w:val="22"/>
          <w:lang w:eastAsia="lt-LT"/>
        </w:rPr>
      </w:pPr>
      <w:r w:rsidRPr="002E6730">
        <w:rPr>
          <w:i/>
          <w:sz w:val="22"/>
        </w:rPr>
        <w:t xml:space="preserve">Šaltinis: </w:t>
      </w:r>
      <w:hyperlink r:id="rId54" w:history="1">
        <w:r w:rsidRPr="002E6730">
          <w:rPr>
            <w:i/>
            <w:sz w:val="22"/>
          </w:rPr>
          <w:t>www.stat.gov.lt</w:t>
        </w:r>
      </w:hyperlink>
      <w:r w:rsidRPr="002E6730">
        <w:rPr>
          <w:i/>
          <w:sz w:val="22"/>
        </w:rPr>
        <w:t xml:space="preserve">, </w:t>
      </w:r>
      <w:hyperlink r:id="rId55"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8A3D81" w:rsidRDefault="007D7B74" w:rsidP="000B2D2F">
      <w:pPr>
        <w:rPr>
          <w:b/>
          <w:szCs w:val="24"/>
          <w:lang w:eastAsia="lt-LT"/>
        </w:rPr>
      </w:pPr>
    </w:p>
    <w:p w:rsidR="007D7B74" w:rsidRPr="008A3D81" w:rsidRDefault="007D7B74" w:rsidP="000B2D2F">
      <w:pPr>
        <w:rPr>
          <w:i/>
          <w:szCs w:val="24"/>
          <w:lang w:eastAsia="lt-LT"/>
        </w:rPr>
      </w:pPr>
      <w:r w:rsidRPr="008A3D81">
        <w:rPr>
          <w:b/>
          <w:szCs w:val="24"/>
          <w:lang w:eastAsia="lt-LT"/>
        </w:rPr>
        <w:t>21 lentelė. Kaimo gyventojai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1085"/>
        <w:gridCol w:w="1324"/>
        <w:gridCol w:w="1898"/>
        <w:gridCol w:w="1195"/>
        <w:gridCol w:w="1440"/>
        <w:gridCol w:w="1083"/>
        <w:gridCol w:w="2397"/>
        <w:gridCol w:w="1320"/>
      </w:tblGrid>
      <w:tr w:rsidR="007D7B74" w:rsidRPr="008A3D81">
        <w:tc>
          <w:tcPr>
            <w:tcW w:w="2766" w:type="dxa"/>
            <w:shd w:val="clear" w:color="auto" w:fill="EAF1DD"/>
            <w:vAlign w:val="center"/>
          </w:tcPr>
          <w:p w:rsidR="007D7B74" w:rsidRPr="008A3D81" w:rsidRDefault="007D7B74" w:rsidP="00EF3DAC">
            <w:pPr>
              <w:spacing w:after="0" w:line="240" w:lineRule="auto"/>
              <w:jc w:val="center"/>
              <w:rPr>
                <w:b/>
                <w:szCs w:val="24"/>
                <w:lang w:eastAsia="lt-LT"/>
              </w:rPr>
            </w:pPr>
          </w:p>
        </w:tc>
        <w:tc>
          <w:tcPr>
            <w:tcW w:w="1085"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Iš viso</w:t>
            </w:r>
          </w:p>
        </w:tc>
        <w:tc>
          <w:tcPr>
            <w:tcW w:w="1324"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Aukštasis</w:t>
            </w:r>
          </w:p>
        </w:tc>
        <w:tc>
          <w:tcPr>
            <w:tcW w:w="1898"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Aukštesnysis ir specialusis vidurinis</w:t>
            </w:r>
          </w:p>
        </w:tc>
        <w:tc>
          <w:tcPr>
            <w:tcW w:w="1195"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Vidurinis</w:t>
            </w:r>
          </w:p>
        </w:tc>
        <w:tc>
          <w:tcPr>
            <w:tcW w:w="1440"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Pagrindinis</w:t>
            </w:r>
          </w:p>
        </w:tc>
        <w:tc>
          <w:tcPr>
            <w:tcW w:w="1083"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Pradinis</w:t>
            </w:r>
          </w:p>
        </w:tc>
        <w:tc>
          <w:tcPr>
            <w:tcW w:w="2397"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Nebaigė pradinės mokyklos, nelankė mokyklos, neraštingi</w:t>
            </w:r>
          </w:p>
        </w:tc>
        <w:tc>
          <w:tcPr>
            <w:tcW w:w="1320"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Nenurodė</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Lietuvos Respublika:</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917212</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107810</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140790</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287752</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174577</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184150</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22117</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16</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11,75</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15,35</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31,37</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19,03</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20,08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2,41</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Vilniaus apskritis</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158566</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23817</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22835</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54315</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26335</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27456</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3806</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2</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15,02</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14,40</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34,25</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16,61</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17,31</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2,40</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Švenčionių r. sav.</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10339</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918</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1614</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3458</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1972</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2088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289</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100</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8,88</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15,61</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33,45</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19,07</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20,20</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2,79</w:t>
            </w:r>
          </w:p>
        </w:tc>
        <w:tc>
          <w:tcPr>
            <w:tcW w:w="1320" w:type="dxa"/>
          </w:tcPr>
          <w:p w:rsidR="007D7B74" w:rsidRPr="008A3D81"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Pr="002E6730" w:rsidRDefault="007D7B74" w:rsidP="002E6730">
      <w:pPr>
        <w:spacing w:after="0" w:line="240" w:lineRule="auto"/>
        <w:rPr>
          <w:i/>
          <w:sz w:val="22"/>
          <w:lang w:eastAsia="lt-LT"/>
        </w:rPr>
      </w:pPr>
      <w:r w:rsidRPr="002E6730">
        <w:rPr>
          <w:i/>
          <w:sz w:val="22"/>
        </w:rPr>
        <w:t xml:space="preserve">Šaltinis: </w:t>
      </w:r>
      <w:hyperlink r:id="rId56" w:history="1">
        <w:r w:rsidRPr="002E6730">
          <w:rPr>
            <w:i/>
            <w:sz w:val="22"/>
          </w:rPr>
          <w:t>www.stat.gov.lt</w:t>
        </w:r>
      </w:hyperlink>
      <w:r w:rsidRPr="002E6730">
        <w:rPr>
          <w:i/>
          <w:sz w:val="22"/>
        </w:rPr>
        <w:t xml:space="preserve">, </w:t>
      </w:r>
      <w:hyperlink r:id="rId57"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EF3DAC" w:rsidRDefault="007D7B74" w:rsidP="000B2D2F">
      <w:pPr>
        <w:rPr>
          <w:b/>
          <w:szCs w:val="24"/>
          <w:lang w:eastAsia="lt-LT"/>
        </w:rPr>
      </w:pPr>
      <w:r w:rsidRPr="00EF3DAC">
        <w:rPr>
          <w:b/>
          <w:szCs w:val="24"/>
          <w:lang w:eastAsia="lt-LT"/>
        </w:rPr>
        <w:lastRenderedPageBreak/>
        <w:t>22 lentelė. Vyrai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083"/>
        <w:gridCol w:w="2397"/>
        <w:gridCol w:w="1320"/>
      </w:tblGrid>
      <w:tr w:rsidR="007D7B74" w:rsidRPr="00EF3DAC">
        <w:tc>
          <w:tcPr>
            <w:tcW w:w="2759" w:type="dxa"/>
            <w:shd w:val="clear" w:color="auto" w:fill="EAF1DD"/>
            <w:vAlign w:val="center"/>
          </w:tcPr>
          <w:p w:rsidR="007D7B74" w:rsidRPr="00EF3DAC" w:rsidRDefault="007D7B74" w:rsidP="00EF3DAC">
            <w:pPr>
              <w:spacing w:after="0" w:line="240" w:lineRule="auto"/>
              <w:jc w:val="center"/>
              <w:rPr>
                <w:b/>
                <w:szCs w:val="24"/>
                <w:lang w:eastAsia="lt-LT"/>
              </w:rPr>
            </w:pPr>
          </w:p>
        </w:tc>
        <w:tc>
          <w:tcPr>
            <w:tcW w:w="111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Iš viso</w:t>
            </w:r>
          </w:p>
        </w:tc>
        <w:tc>
          <w:tcPr>
            <w:tcW w:w="1321"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Aukštasis</w:t>
            </w:r>
          </w:p>
        </w:tc>
        <w:tc>
          <w:tcPr>
            <w:tcW w:w="189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Aukštesnysis ir specialusis vidurinis</w:t>
            </w:r>
          </w:p>
        </w:tc>
        <w:tc>
          <w:tcPr>
            <w:tcW w:w="119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Vidurinis</w:t>
            </w:r>
          </w:p>
        </w:tc>
        <w:tc>
          <w:tcPr>
            <w:tcW w:w="143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Pagrindinis</w:t>
            </w:r>
          </w:p>
        </w:tc>
        <w:tc>
          <w:tcPr>
            <w:tcW w:w="1083"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Pradinis</w:t>
            </w:r>
          </w:p>
        </w:tc>
        <w:tc>
          <w:tcPr>
            <w:tcW w:w="2397"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Nebaigė pradinės mokyklos, nelankė mokyklos, neraštingi</w:t>
            </w:r>
          </w:p>
        </w:tc>
        <w:tc>
          <w:tcPr>
            <w:tcW w:w="132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Nenurodė</w:t>
            </w:r>
          </w:p>
        </w:tc>
      </w:tr>
      <w:tr w:rsidR="007D7B74" w:rsidRPr="00EF3DAC" w:rsidTr="00760EDD">
        <w:tc>
          <w:tcPr>
            <w:tcW w:w="14508" w:type="dxa"/>
            <w:gridSpan w:val="9"/>
          </w:tcPr>
          <w:p w:rsidR="007D7B74" w:rsidRPr="003929CB" w:rsidRDefault="007D7B74" w:rsidP="001E7063">
            <w:pPr>
              <w:spacing w:after="0" w:line="240" w:lineRule="auto"/>
              <w:jc w:val="center"/>
              <w:rPr>
                <w:b/>
                <w:szCs w:val="24"/>
                <w:lang w:eastAsia="lt-LT"/>
              </w:rPr>
            </w:pPr>
            <w:r>
              <w:rPr>
                <w:b/>
                <w:szCs w:val="24"/>
                <w:lang w:eastAsia="lt-LT"/>
              </w:rPr>
              <w:t xml:space="preserve">Lietuvos </w:t>
            </w:r>
            <w:r w:rsidRPr="003929CB">
              <w:rPr>
                <w:b/>
                <w:szCs w:val="24"/>
                <w:lang w:eastAsia="lt-LT"/>
              </w:rPr>
              <w:t>Respublika:</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1256458</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229880</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188307</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428374</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217704</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173264</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18810</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119</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100,00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18,30</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14,99</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34,09</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17,33</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13,79</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1,49</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0,01</w:t>
            </w:r>
          </w:p>
        </w:tc>
      </w:tr>
      <w:tr w:rsidR="007D7B74" w:rsidRPr="00EF3DAC" w:rsidTr="00760EDD">
        <w:tc>
          <w:tcPr>
            <w:tcW w:w="14508" w:type="dxa"/>
            <w:gridSpan w:val="9"/>
          </w:tcPr>
          <w:p w:rsidR="007D7B74" w:rsidRPr="003929CB" w:rsidRDefault="007D7B74" w:rsidP="001E7063">
            <w:pPr>
              <w:spacing w:after="0" w:line="240" w:lineRule="auto"/>
              <w:jc w:val="center"/>
              <w:rPr>
                <w:b/>
                <w:szCs w:val="24"/>
                <w:lang w:eastAsia="lt-LT"/>
              </w:rPr>
            </w:pPr>
            <w:r w:rsidRPr="003929CB">
              <w:rPr>
                <w:b/>
                <w:szCs w:val="24"/>
                <w:lang w:eastAsia="lt-LT"/>
              </w:rPr>
              <w:t>Vilniaus apskritis</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328188</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89318</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46107</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109058</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43434</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35918</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4335</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18</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100,00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27,22</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14,05</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33,23</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13,23</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10,94</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1,32</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0,01</w:t>
            </w:r>
          </w:p>
        </w:tc>
      </w:tr>
      <w:tr w:rsidR="007D7B74" w:rsidRPr="00EF3DAC" w:rsidTr="00760EDD">
        <w:tc>
          <w:tcPr>
            <w:tcW w:w="14508" w:type="dxa"/>
            <w:gridSpan w:val="9"/>
          </w:tcPr>
          <w:p w:rsidR="007D7B74" w:rsidRPr="003929CB" w:rsidRDefault="007D7B74" w:rsidP="001E7063">
            <w:pPr>
              <w:spacing w:after="0" w:line="240" w:lineRule="auto"/>
              <w:jc w:val="center"/>
              <w:rPr>
                <w:b/>
                <w:szCs w:val="24"/>
                <w:lang w:eastAsia="lt-LT"/>
              </w:rPr>
            </w:pPr>
            <w:r w:rsidRPr="003929CB">
              <w:rPr>
                <w:b/>
                <w:szCs w:val="24"/>
                <w:lang w:eastAsia="lt-LT"/>
              </w:rPr>
              <w:t>Švenčionių r. sav.</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11880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1338</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1889</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4551</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2206</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1608</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288</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100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11,26</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15,90</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38,31</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18,59</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13,53</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2,41</w:t>
            </w:r>
          </w:p>
        </w:tc>
        <w:tc>
          <w:tcPr>
            <w:tcW w:w="1320" w:type="dxa"/>
          </w:tcPr>
          <w:p w:rsidR="007D7B74" w:rsidRPr="003929CB"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Default="007D7B74" w:rsidP="002E6730">
      <w:pPr>
        <w:spacing w:after="0" w:line="240" w:lineRule="auto"/>
        <w:rPr>
          <w:i/>
          <w:sz w:val="22"/>
          <w:lang w:eastAsia="lt-LT"/>
        </w:rPr>
      </w:pPr>
      <w:r w:rsidRPr="002E6730">
        <w:rPr>
          <w:i/>
          <w:sz w:val="22"/>
        </w:rPr>
        <w:t xml:space="preserve">Šaltinis: </w:t>
      </w:r>
      <w:hyperlink r:id="rId58" w:history="1">
        <w:r w:rsidRPr="002E6730">
          <w:rPr>
            <w:i/>
            <w:sz w:val="22"/>
          </w:rPr>
          <w:t>www.stat.gov.lt</w:t>
        </w:r>
      </w:hyperlink>
      <w:r w:rsidRPr="002E6730">
        <w:rPr>
          <w:i/>
          <w:sz w:val="22"/>
        </w:rPr>
        <w:t xml:space="preserve">, </w:t>
      </w:r>
      <w:hyperlink r:id="rId59"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2E6730" w:rsidRDefault="007D7B74" w:rsidP="002E6730">
      <w:pPr>
        <w:spacing w:after="0" w:line="240" w:lineRule="auto"/>
        <w:rPr>
          <w:i/>
          <w:sz w:val="22"/>
          <w:lang w:eastAsia="lt-LT"/>
        </w:rPr>
      </w:pPr>
    </w:p>
    <w:p w:rsidR="007D7B74" w:rsidRPr="008A3D81" w:rsidRDefault="007D7B74" w:rsidP="000B2D2F">
      <w:pPr>
        <w:rPr>
          <w:i/>
          <w:szCs w:val="24"/>
          <w:lang w:eastAsia="lt-LT"/>
        </w:rPr>
      </w:pPr>
      <w:r w:rsidRPr="008A3D81">
        <w:rPr>
          <w:b/>
          <w:szCs w:val="24"/>
          <w:lang w:eastAsia="lt-LT"/>
        </w:rPr>
        <w:t xml:space="preserve"> 23 lentelė. Moterys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083"/>
        <w:gridCol w:w="2397"/>
        <w:gridCol w:w="1320"/>
      </w:tblGrid>
      <w:tr w:rsidR="007D7B74" w:rsidRPr="008A3D81">
        <w:tc>
          <w:tcPr>
            <w:tcW w:w="2759" w:type="dxa"/>
            <w:shd w:val="clear" w:color="auto" w:fill="EAF1DD"/>
            <w:vAlign w:val="center"/>
          </w:tcPr>
          <w:p w:rsidR="007D7B74" w:rsidRPr="008A3D81" w:rsidRDefault="007D7B74" w:rsidP="003929CB">
            <w:pPr>
              <w:spacing w:after="0" w:line="240" w:lineRule="auto"/>
              <w:jc w:val="center"/>
              <w:rPr>
                <w:b/>
                <w:szCs w:val="24"/>
                <w:lang w:eastAsia="lt-LT"/>
              </w:rPr>
            </w:pPr>
          </w:p>
        </w:tc>
        <w:tc>
          <w:tcPr>
            <w:tcW w:w="1114"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Iš viso</w:t>
            </w:r>
          </w:p>
        </w:tc>
        <w:tc>
          <w:tcPr>
            <w:tcW w:w="1321"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Aukštasis</w:t>
            </w:r>
          </w:p>
        </w:tc>
        <w:tc>
          <w:tcPr>
            <w:tcW w:w="1894"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Aukštesnysis ir specialusis vidurinis</w:t>
            </w:r>
          </w:p>
        </w:tc>
        <w:tc>
          <w:tcPr>
            <w:tcW w:w="1190"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Vidurinis</w:t>
            </w:r>
          </w:p>
        </w:tc>
        <w:tc>
          <w:tcPr>
            <w:tcW w:w="1430"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Pagrindinis</w:t>
            </w:r>
          </w:p>
        </w:tc>
        <w:tc>
          <w:tcPr>
            <w:tcW w:w="1083"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Pradinis</w:t>
            </w:r>
          </w:p>
        </w:tc>
        <w:tc>
          <w:tcPr>
            <w:tcW w:w="2397"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Nebaigė pradinės mokyklos, nelankė mokyklos, neraštingi</w:t>
            </w:r>
          </w:p>
        </w:tc>
        <w:tc>
          <w:tcPr>
            <w:tcW w:w="1320"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Nenurodė</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Lietuvos Respublika:</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1501611</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355961</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278379</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414851</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186714</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238628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26980</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98</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23,71</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18,54</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27,63</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12,43</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15,89</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1,79</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Vilniaus apskritis</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400774</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131505</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67653</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107532</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39542</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48518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6016</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8</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32,81</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16,88</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26,83</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9,86</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12,11</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1,50</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szCs w:val="24"/>
                <w:lang w:eastAsia="lt-LT"/>
              </w:rPr>
            </w:pPr>
            <w:r w:rsidRPr="008A3D81">
              <w:rPr>
                <w:b/>
                <w:szCs w:val="24"/>
                <w:lang w:eastAsia="lt-LT"/>
              </w:rPr>
              <w:t>Švenčionių r. sav.</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13782</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2106</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2649</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4020</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1956</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2664</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387</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100</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15,28</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19,22</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29,17</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14,19</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19,33</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2,81</w:t>
            </w:r>
          </w:p>
        </w:tc>
        <w:tc>
          <w:tcPr>
            <w:tcW w:w="1320" w:type="dxa"/>
          </w:tcPr>
          <w:p w:rsidR="007D7B74" w:rsidRPr="008A3D81"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2E6730">
      <w:pPr>
        <w:spacing w:after="0" w:line="240" w:lineRule="auto"/>
        <w:rPr>
          <w:i/>
          <w:sz w:val="22"/>
          <w:lang w:eastAsia="lt-LT"/>
        </w:rPr>
      </w:pPr>
      <w:r w:rsidRPr="002E6730">
        <w:rPr>
          <w:i/>
          <w:sz w:val="22"/>
        </w:rPr>
        <w:t xml:space="preserve">Šaltinis: </w:t>
      </w:r>
      <w:hyperlink r:id="rId60" w:history="1">
        <w:r w:rsidRPr="002E6730">
          <w:rPr>
            <w:i/>
            <w:sz w:val="22"/>
          </w:rPr>
          <w:t>www.stat.gov.lt</w:t>
        </w:r>
      </w:hyperlink>
      <w:r w:rsidRPr="002E6730">
        <w:rPr>
          <w:i/>
          <w:sz w:val="22"/>
        </w:rPr>
        <w:t xml:space="preserve">, </w:t>
      </w:r>
      <w:hyperlink r:id="rId61"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Default="007D7B74" w:rsidP="000B2D2F">
      <w:pPr>
        <w:rPr>
          <w:b/>
          <w:color w:val="0D0D0D"/>
          <w:szCs w:val="24"/>
          <w:lang w:eastAsia="lt-LT"/>
        </w:rPr>
      </w:pPr>
    </w:p>
    <w:p w:rsidR="007D7B74" w:rsidRPr="003929CB" w:rsidRDefault="007D7B74" w:rsidP="000B2D2F">
      <w:pPr>
        <w:rPr>
          <w:b/>
          <w:szCs w:val="24"/>
          <w:lang w:eastAsia="lt-LT"/>
        </w:rPr>
      </w:pPr>
      <w:r w:rsidRPr="003929CB">
        <w:rPr>
          <w:b/>
          <w:color w:val="0D0D0D"/>
          <w:szCs w:val="24"/>
          <w:lang w:eastAsia="lt-LT"/>
        </w:rPr>
        <w:lastRenderedPageBreak/>
        <w:t>24</w:t>
      </w:r>
      <w:r w:rsidRPr="003929CB">
        <w:rPr>
          <w:b/>
          <w:szCs w:val="24"/>
          <w:lang w:eastAsia="lt-LT"/>
        </w:rPr>
        <w:t xml:space="preserve"> lentelė. Gyventojų išsilavinimo lygis*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2091"/>
        <w:gridCol w:w="1548"/>
        <w:gridCol w:w="1554"/>
        <w:gridCol w:w="1546"/>
      </w:tblGrid>
      <w:tr w:rsidR="007D7B74" w:rsidRPr="003929CB">
        <w:tc>
          <w:tcPr>
            <w:tcW w:w="3085" w:type="dxa"/>
            <w:shd w:val="clear" w:color="auto" w:fill="EAF1DD"/>
            <w:vAlign w:val="center"/>
          </w:tcPr>
          <w:p w:rsidR="007D7B74" w:rsidRPr="003929CB" w:rsidRDefault="007D7B74" w:rsidP="003929CB">
            <w:pPr>
              <w:spacing w:after="0" w:line="240" w:lineRule="auto"/>
              <w:jc w:val="center"/>
              <w:rPr>
                <w:b/>
                <w:szCs w:val="24"/>
                <w:lang w:eastAsia="lt-LT"/>
              </w:rPr>
            </w:pPr>
          </w:p>
        </w:tc>
        <w:tc>
          <w:tcPr>
            <w:tcW w:w="1418"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Aukštasis</w:t>
            </w:r>
          </w:p>
        </w:tc>
        <w:tc>
          <w:tcPr>
            <w:tcW w:w="209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Aukštesnysis ir specialusis vidurinis</w:t>
            </w:r>
          </w:p>
        </w:tc>
        <w:tc>
          <w:tcPr>
            <w:tcW w:w="1548"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Vidurinis</w:t>
            </w:r>
          </w:p>
        </w:tc>
        <w:tc>
          <w:tcPr>
            <w:tcW w:w="1554"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Pagrindinis</w:t>
            </w:r>
          </w:p>
        </w:tc>
        <w:tc>
          <w:tcPr>
            <w:tcW w:w="1546"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Pradinis</w:t>
            </w:r>
          </w:p>
        </w:tc>
      </w:tr>
      <w:tr w:rsidR="007D7B74" w:rsidRPr="003929CB" w:rsidTr="00760EDD">
        <w:tc>
          <w:tcPr>
            <w:tcW w:w="11242" w:type="dxa"/>
            <w:gridSpan w:val="6"/>
          </w:tcPr>
          <w:p w:rsidR="007D7B74" w:rsidRPr="003929CB" w:rsidRDefault="007D7B74" w:rsidP="001E7063">
            <w:pPr>
              <w:spacing w:after="0" w:line="240" w:lineRule="auto"/>
              <w:jc w:val="center"/>
              <w:rPr>
                <w:b/>
                <w:szCs w:val="24"/>
                <w:lang w:eastAsia="lt-LT"/>
              </w:rPr>
            </w:pPr>
            <w:r w:rsidRPr="003929CB">
              <w:rPr>
                <w:b/>
                <w:szCs w:val="24"/>
                <w:lang w:eastAsia="lt-LT"/>
              </w:rPr>
              <w:t>Lietuvos Respublika:</w:t>
            </w:r>
          </w:p>
        </w:tc>
      </w:tr>
      <w:tr w:rsidR="007D7B74" w:rsidRPr="003929CB" w:rsidTr="00760EDD">
        <w:tc>
          <w:tcPr>
            <w:tcW w:w="3085"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rsidR="007D7B74" w:rsidRPr="003929CB" w:rsidRDefault="007D7B74" w:rsidP="001E7063">
            <w:pPr>
              <w:spacing w:after="0" w:line="240" w:lineRule="auto"/>
              <w:jc w:val="center"/>
              <w:rPr>
                <w:szCs w:val="24"/>
                <w:lang w:eastAsia="lt-LT"/>
              </w:rPr>
            </w:pPr>
            <w:r w:rsidRPr="003929CB">
              <w:rPr>
                <w:szCs w:val="24"/>
                <w:lang w:eastAsia="lt-LT"/>
              </w:rPr>
              <w:t>212</w:t>
            </w:r>
          </w:p>
        </w:tc>
        <w:tc>
          <w:tcPr>
            <w:tcW w:w="2091" w:type="dxa"/>
          </w:tcPr>
          <w:p w:rsidR="007D7B74" w:rsidRPr="003929CB" w:rsidRDefault="007D7B74" w:rsidP="001E7063">
            <w:pPr>
              <w:spacing w:after="0" w:line="240" w:lineRule="auto"/>
              <w:jc w:val="center"/>
              <w:rPr>
                <w:szCs w:val="24"/>
                <w:lang w:eastAsia="lt-LT"/>
              </w:rPr>
            </w:pPr>
            <w:r w:rsidRPr="003929CB">
              <w:rPr>
                <w:szCs w:val="24"/>
                <w:lang w:eastAsia="lt-LT"/>
              </w:rPr>
              <w:t>169</w:t>
            </w:r>
          </w:p>
        </w:tc>
        <w:tc>
          <w:tcPr>
            <w:tcW w:w="1548" w:type="dxa"/>
          </w:tcPr>
          <w:p w:rsidR="007D7B74" w:rsidRPr="003929CB" w:rsidRDefault="007D7B74" w:rsidP="001E7063">
            <w:pPr>
              <w:spacing w:after="0" w:line="240" w:lineRule="auto"/>
              <w:jc w:val="center"/>
              <w:rPr>
                <w:szCs w:val="24"/>
                <w:lang w:eastAsia="lt-LT"/>
              </w:rPr>
            </w:pPr>
            <w:r w:rsidRPr="003929CB">
              <w:rPr>
                <w:szCs w:val="24"/>
                <w:lang w:eastAsia="lt-LT"/>
              </w:rPr>
              <w:t>306</w:t>
            </w:r>
          </w:p>
        </w:tc>
        <w:tc>
          <w:tcPr>
            <w:tcW w:w="1554" w:type="dxa"/>
          </w:tcPr>
          <w:p w:rsidR="007D7B74" w:rsidRPr="003929CB" w:rsidRDefault="007D7B74" w:rsidP="001E7063">
            <w:pPr>
              <w:spacing w:after="0" w:line="240" w:lineRule="auto"/>
              <w:jc w:val="center"/>
              <w:rPr>
                <w:szCs w:val="24"/>
                <w:lang w:eastAsia="lt-LT"/>
              </w:rPr>
            </w:pPr>
            <w:r w:rsidRPr="003929CB">
              <w:rPr>
                <w:szCs w:val="24"/>
                <w:lang w:eastAsia="lt-LT"/>
              </w:rPr>
              <w:t>147</w:t>
            </w:r>
          </w:p>
        </w:tc>
        <w:tc>
          <w:tcPr>
            <w:tcW w:w="1546" w:type="dxa"/>
          </w:tcPr>
          <w:p w:rsidR="007D7B74" w:rsidRPr="003929CB" w:rsidRDefault="007D7B74" w:rsidP="001E7063">
            <w:pPr>
              <w:spacing w:after="0" w:line="240" w:lineRule="auto"/>
              <w:jc w:val="center"/>
              <w:rPr>
                <w:szCs w:val="24"/>
                <w:lang w:eastAsia="lt-LT"/>
              </w:rPr>
            </w:pPr>
            <w:r w:rsidRPr="003929CB">
              <w:rPr>
                <w:szCs w:val="24"/>
                <w:lang w:eastAsia="lt-LT"/>
              </w:rPr>
              <w:t>149</w:t>
            </w:r>
          </w:p>
        </w:tc>
      </w:tr>
      <w:tr w:rsidR="007D7B74" w:rsidRPr="003929CB" w:rsidTr="00760EDD">
        <w:tc>
          <w:tcPr>
            <w:tcW w:w="11242" w:type="dxa"/>
            <w:gridSpan w:val="6"/>
          </w:tcPr>
          <w:p w:rsidR="007D7B74" w:rsidRPr="003929CB" w:rsidRDefault="007D7B74" w:rsidP="001E7063">
            <w:pPr>
              <w:spacing w:after="0" w:line="240" w:lineRule="auto"/>
              <w:jc w:val="center"/>
              <w:rPr>
                <w:b/>
                <w:szCs w:val="24"/>
                <w:lang w:eastAsia="lt-LT"/>
              </w:rPr>
            </w:pPr>
            <w:r w:rsidRPr="003929CB">
              <w:rPr>
                <w:b/>
                <w:szCs w:val="24"/>
                <w:lang w:eastAsia="lt-LT"/>
              </w:rPr>
              <w:t>Vilniaus apskritis</w:t>
            </w:r>
          </w:p>
        </w:tc>
      </w:tr>
      <w:tr w:rsidR="007D7B74" w:rsidRPr="003929CB" w:rsidTr="00760EDD">
        <w:tc>
          <w:tcPr>
            <w:tcW w:w="3085"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rsidR="007D7B74" w:rsidRPr="003929CB" w:rsidRDefault="007D7B74" w:rsidP="001E7063">
            <w:pPr>
              <w:spacing w:after="0" w:line="240" w:lineRule="auto"/>
              <w:jc w:val="center"/>
              <w:rPr>
                <w:szCs w:val="24"/>
                <w:lang w:eastAsia="lt-LT"/>
              </w:rPr>
            </w:pPr>
            <w:r w:rsidRPr="003929CB">
              <w:rPr>
                <w:szCs w:val="24"/>
                <w:lang w:eastAsia="lt-LT"/>
              </w:rPr>
              <w:t>303</w:t>
            </w:r>
          </w:p>
        </w:tc>
        <w:tc>
          <w:tcPr>
            <w:tcW w:w="2091" w:type="dxa"/>
          </w:tcPr>
          <w:p w:rsidR="007D7B74" w:rsidRPr="003929CB" w:rsidRDefault="007D7B74" w:rsidP="001E7063">
            <w:pPr>
              <w:spacing w:after="0" w:line="240" w:lineRule="auto"/>
              <w:jc w:val="center"/>
              <w:rPr>
                <w:szCs w:val="24"/>
                <w:lang w:eastAsia="lt-LT"/>
              </w:rPr>
            </w:pPr>
            <w:r w:rsidRPr="003929CB">
              <w:rPr>
                <w:szCs w:val="24"/>
                <w:lang w:eastAsia="lt-LT"/>
              </w:rPr>
              <w:t>156</w:t>
            </w:r>
          </w:p>
        </w:tc>
        <w:tc>
          <w:tcPr>
            <w:tcW w:w="1548" w:type="dxa"/>
          </w:tcPr>
          <w:p w:rsidR="007D7B74" w:rsidRPr="003929CB" w:rsidRDefault="007D7B74" w:rsidP="001E7063">
            <w:pPr>
              <w:spacing w:after="0" w:line="240" w:lineRule="auto"/>
              <w:jc w:val="center"/>
              <w:rPr>
                <w:szCs w:val="24"/>
                <w:lang w:eastAsia="lt-LT"/>
              </w:rPr>
            </w:pPr>
            <w:r w:rsidRPr="003929CB">
              <w:rPr>
                <w:szCs w:val="24"/>
                <w:lang w:eastAsia="lt-LT"/>
              </w:rPr>
              <w:t>297</w:t>
            </w:r>
          </w:p>
        </w:tc>
        <w:tc>
          <w:tcPr>
            <w:tcW w:w="1554" w:type="dxa"/>
          </w:tcPr>
          <w:p w:rsidR="007D7B74" w:rsidRPr="003929CB" w:rsidRDefault="007D7B74" w:rsidP="001E7063">
            <w:pPr>
              <w:spacing w:after="0" w:line="240" w:lineRule="auto"/>
              <w:jc w:val="center"/>
              <w:rPr>
                <w:szCs w:val="24"/>
                <w:lang w:eastAsia="lt-LT"/>
              </w:rPr>
            </w:pPr>
            <w:r w:rsidRPr="003929CB">
              <w:rPr>
                <w:szCs w:val="24"/>
                <w:lang w:eastAsia="lt-LT"/>
              </w:rPr>
              <w:t>114</w:t>
            </w:r>
          </w:p>
        </w:tc>
        <w:tc>
          <w:tcPr>
            <w:tcW w:w="1546" w:type="dxa"/>
          </w:tcPr>
          <w:p w:rsidR="007D7B74" w:rsidRPr="003929CB" w:rsidRDefault="007D7B74" w:rsidP="001E7063">
            <w:pPr>
              <w:spacing w:after="0" w:line="240" w:lineRule="auto"/>
              <w:jc w:val="center"/>
              <w:rPr>
                <w:szCs w:val="24"/>
                <w:lang w:eastAsia="lt-LT"/>
              </w:rPr>
            </w:pPr>
            <w:r w:rsidRPr="003929CB">
              <w:rPr>
                <w:szCs w:val="24"/>
                <w:lang w:eastAsia="lt-LT"/>
              </w:rPr>
              <w:t>116</w:t>
            </w:r>
          </w:p>
        </w:tc>
      </w:tr>
      <w:tr w:rsidR="007D7B74" w:rsidRPr="003929CB" w:rsidTr="00760EDD">
        <w:tc>
          <w:tcPr>
            <w:tcW w:w="11242" w:type="dxa"/>
            <w:gridSpan w:val="6"/>
          </w:tcPr>
          <w:p w:rsidR="007D7B74" w:rsidRPr="003929CB" w:rsidRDefault="007D7B74" w:rsidP="001E7063">
            <w:pPr>
              <w:spacing w:after="0" w:line="240" w:lineRule="auto"/>
              <w:jc w:val="center"/>
              <w:rPr>
                <w:szCs w:val="24"/>
                <w:lang w:eastAsia="lt-LT"/>
              </w:rPr>
            </w:pPr>
            <w:r w:rsidRPr="003929CB">
              <w:rPr>
                <w:b/>
                <w:szCs w:val="24"/>
                <w:lang w:eastAsia="lt-LT"/>
              </w:rPr>
              <w:t>Švenčionių r. sav.</w:t>
            </w:r>
          </w:p>
        </w:tc>
      </w:tr>
      <w:tr w:rsidR="007D7B74" w:rsidRPr="003929CB" w:rsidTr="00760EDD">
        <w:tc>
          <w:tcPr>
            <w:tcW w:w="3085"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rsidR="007D7B74" w:rsidRPr="003929CB" w:rsidRDefault="007D7B74" w:rsidP="001E7063">
            <w:pPr>
              <w:spacing w:after="0" w:line="240" w:lineRule="auto"/>
              <w:jc w:val="center"/>
              <w:rPr>
                <w:szCs w:val="24"/>
                <w:lang w:eastAsia="lt-LT"/>
              </w:rPr>
            </w:pPr>
            <w:r w:rsidRPr="003929CB">
              <w:rPr>
                <w:szCs w:val="24"/>
                <w:lang w:eastAsia="lt-LT"/>
              </w:rPr>
              <w:t>134</w:t>
            </w:r>
          </w:p>
        </w:tc>
        <w:tc>
          <w:tcPr>
            <w:tcW w:w="2091" w:type="dxa"/>
          </w:tcPr>
          <w:p w:rsidR="007D7B74" w:rsidRPr="003929CB" w:rsidRDefault="007D7B74" w:rsidP="001E7063">
            <w:pPr>
              <w:spacing w:after="0" w:line="240" w:lineRule="auto"/>
              <w:jc w:val="center"/>
              <w:rPr>
                <w:szCs w:val="24"/>
                <w:lang w:eastAsia="lt-LT"/>
              </w:rPr>
            </w:pPr>
            <w:r w:rsidRPr="003929CB">
              <w:rPr>
                <w:szCs w:val="24"/>
                <w:lang w:eastAsia="lt-LT"/>
              </w:rPr>
              <w:t>177</w:t>
            </w:r>
          </w:p>
        </w:tc>
        <w:tc>
          <w:tcPr>
            <w:tcW w:w="1548" w:type="dxa"/>
          </w:tcPr>
          <w:p w:rsidR="007D7B74" w:rsidRPr="003929CB" w:rsidRDefault="007D7B74" w:rsidP="001E7063">
            <w:pPr>
              <w:spacing w:after="0" w:line="240" w:lineRule="auto"/>
              <w:jc w:val="center"/>
              <w:rPr>
                <w:szCs w:val="24"/>
                <w:lang w:eastAsia="lt-LT"/>
              </w:rPr>
            </w:pPr>
            <w:r w:rsidRPr="003929CB">
              <w:rPr>
                <w:szCs w:val="24"/>
                <w:lang w:eastAsia="lt-LT"/>
              </w:rPr>
              <w:t>334</w:t>
            </w:r>
          </w:p>
        </w:tc>
        <w:tc>
          <w:tcPr>
            <w:tcW w:w="1554" w:type="dxa"/>
          </w:tcPr>
          <w:p w:rsidR="007D7B74" w:rsidRPr="003929CB" w:rsidRDefault="007D7B74" w:rsidP="001E7063">
            <w:pPr>
              <w:spacing w:after="0" w:line="240" w:lineRule="auto"/>
              <w:jc w:val="center"/>
              <w:rPr>
                <w:szCs w:val="24"/>
                <w:lang w:eastAsia="lt-LT"/>
              </w:rPr>
            </w:pPr>
            <w:r w:rsidRPr="003929CB">
              <w:rPr>
                <w:szCs w:val="24"/>
                <w:lang w:eastAsia="lt-LT"/>
              </w:rPr>
              <w:t>162</w:t>
            </w:r>
          </w:p>
        </w:tc>
        <w:tc>
          <w:tcPr>
            <w:tcW w:w="1546" w:type="dxa"/>
          </w:tcPr>
          <w:p w:rsidR="007D7B74" w:rsidRPr="003929CB" w:rsidRDefault="007D7B74" w:rsidP="001E7063">
            <w:pPr>
              <w:spacing w:after="0" w:line="240" w:lineRule="auto"/>
              <w:jc w:val="center"/>
              <w:rPr>
                <w:szCs w:val="24"/>
                <w:lang w:eastAsia="lt-LT"/>
              </w:rPr>
            </w:pPr>
            <w:r w:rsidRPr="003929CB">
              <w:rPr>
                <w:szCs w:val="24"/>
                <w:lang w:eastAsia="lt-LT"/>
              </w:rPr>
              <w:t>166</w:t>
            </w:r>
          </w:p>
        </w:tc>
      </w:tr>
    </w:tbl>
    <w:p w:rsidR="007D7B74" w:rsidRPr="002E6730" w:rsidRDefault="007D7B74" w:rsidP="002E6730">
      <w:pPr>
        <w:spacing w:line="240" w:lineRule="auto"/>
        <w:rPr>
          <w:i/>
          <w:sz w:val="22"/>
          <w:lang w:eastAsia="lt-LT"/>
        </w:rPr>
      </w:pPr>
      <w:r w:rsidRPr="002E6730">
        <w:rPr>
          <w:i/>
          <w:sz w:val="22"/>
          <w:lang w:eastAsia="lt-LT"/>
        </w:rPr>
        <w:t>*1 tūkst. 10 metų ir vyresnių gyventojų teko turinčių išsilavinimą.</w:t>
      </w:r>
    </w:p>
    <w:p w:rsidR="007D7B74" w:rsidRPr="002E6730" w:rsidRDefault="007D7B74" w:rsidP="002E6730">
      <w:pPr>
        <w:spacing w:before="150" w:after="75" w:line="240" w:lineRule="auto"/>
        <w:outlineLvl w:val="1"/>
        <w:rPr>
          <w:i/>
          <w:sz w:val="22"/>
        </w:rPr>
      </w:pPr>
      <w:r w:rsidRPr="002E6730">
        <w:rPr>
          <w:i/>
          <w:sz w:val="22"/>
        </w:rPr>
        <w:t xml:space="preserve">Pastaba. </w:t>
      </w:r>
      <w:r w:rsidR="00C425DD" w:rsidRPr="002E6730">
        <w:rPr>
          <w:i/>
          <w:sz w:val="22"/>
        </w:rPr>
        <w:t>Švenčionių</w:t>
      </w:r>
      <w:r w:rsidR="00C425DD">
        <w:rPr>
          <w:i/>
          <w:sz w:val="22"/>
        </w:rPr>
        <w:t xml:space="preserve"> r</w:t>
      </w:r>
      <w:r w:rsidRPr="002E6730">
        <w:rPr>
          <w:i/>
          <w:sz w:val="22"/>
        </w:rPr>
        <w:t>. sav.  duomenys pateikiami su savivaldybės centru (su Švenčionių miestu).</w:t>
      </w:r>
    </w:p>
    <w:p w:rsidR="007D7B74" w:rsidRPr="002E6730" w:rsidRDefault="007D7B74" w:rsidP="002E6730">
      <w:pPr>
        <w:spacing w:after="0" w:line="240" w:lineRule="auto"/>
        <w:rPr>
          <w:i/>
          <w:sz w:val="22"/>
          <w:lang w:eastAsia="lt-LT"/>
        </w:rPr>
      </w:pPr>
      <w:r w:rsidRPr="002E6730">
        <w:rPr>
          <w:i/>
          <w:sz w:val="22"/>
        </w:rPr>
        <w:t xml:space="preserve">Šaltinis: </w:t>
      </w:r>
      <w:hyperlink r:id="rId62" w:history="1">
        <w:r w:rsidRPr="002E6730">
          <w:rPr>
            <w:i/>
            <w:sz w:val="22"/>
          </w:rPr>
          <w:t>www.stat.gov.lt</w:t>
        </w:r>
      </w:hyperlink>
      <w:r w:rsidRPr="002E6730">
        <w:rPr>
          <w:i/>
          <w:sz w:val="22"/>
        </w:rPr>
        <w:t xml:space="preserve">, </w:t>
      </w:r>
      <w:hyperlink r:id="rId63"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0B2D2F" w:rsidRDefault="007D7B74" w:rsidP="000B2D2F">
      <w:pPr>
        <w:spacing w:before="150" w:after="75" w:line="240" w:lineRule="auto"/>
        <w:outlineLvl w:val="1"/>
        <w:rPr>
          <w:b/>
          <w:szCs w:val="24"/>
          <w:lang w:eastAsia="lt-LT"/>
        </w:rPr>
      </w:pPr>
    </w:p>
    <w:p w:rsidR="007D7B74" w:rsidRPr="000B2D2F" w:rsidRDefault="007D7B74" w:rsidP="000B2D2F">
      <w:pPr>
        <w:spacing w:before="150" w:after="75" w:line="240" w:lineRule="auto"/>
        <w:outlineLvl w:val="1"/>
        <w:rPr>
          <w:b/>
          <w:color w:val="FF0000"/>
          <w:szCs w:val="24"/>
          <w:lang w:eastAsia="lt-LT"/>
        </w:rPr>
      </w:pPr>
      <w:r w:rsidRPr="000B2D2F">
        <w:rPr>
          <w:b/>
          <w:szCs w:val="24"/>
          <w:lang w:eastAsia="lt-LT"/>
        </w:rPr>
        <w:t xml:space="preserve">25 lentelė. Gyventojų *ekonominis aktyvumas savivaldybėse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301"/>
        <w:gridCol w:w="1303"/>
        <w:gridCol w:w="1301"/>
        <w:gridCol w:w="1303"/>
        <w:gridCol w:w="1301"/>
        <w:gridCol w:w="1303"/>
        <w:gridCol w:w="1301"/>
        <w:gridCol w:w="1303"/>
        <w:gridCol w:w="1301"/>
        <w:gridCol w:w="1303"/>
      </w:tblGrid>
      <w:tr w:rsidR="007D7B74" w:rsidRPr="001E7063">
        <w:tc>
          <w:tcPr>
            <w:tcW w:w="2602" w:type="dxa"/>
            <w:vMerge w:val="restart"/>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Administracinė teritorija</w:t>
            </w:r>
          </w:p>
        </w:tc>
        <w:tc>
          <w:tcPr>
            <w:tcW w:w="2602"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Iš viso</w:t>
            </w:r>
          </w:p>
        </w:tc>
        <w:tc>
          <w:tcPr>
            <w:tcW w:w="2602"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Užimti gyventojai</w:t>
            </w:r>
          </w:p>
        </w:tc>
        <w:tc>
          <w:tcPr>
            <w:tcW w:w="2602"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Bedarbiai</w:t>
            </w:r>
          </w:p>
        </w:tc>
        <w:tc>
          <w:tcPr>
            <w:tcW w:w="2603"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Ekonomiškai neaktyvūs gyventojai</w:t>
            </w:r>
          </w:p>
        </w:tc>
        <w:tc>
          <w:tcPr>
            <w:tcW w:w="2603"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Nenurodė</w:t>
            </w:r>
          </w:p>
        </w:tc>
      </w:tr>
      <w:tr w:rsidR="007D7B74" w:rsidRPr="001E7063">
        <w:tc>
          <w:tcPr>
            <w:tcW w:w="2602" w:type="dxa"/>
            <w:vMerge/>
            <w:shd w:val="clear" w:color="auto" w:fill="EAF1DD"/>
            <w:vAlign w:val="center"/>
          </w:tcPr>
          <w:p w:rsidR="007D7B74" w:rsidRPr="003929CB" w:rsidRDefault="007D7B74" w:rsidP="003929CB">
            <w:pPr>
              <w:spacing w:before="150" w:after="75" w:line="240" w:lineRule="auto"/>
              <w:jc w:val="center"/>
              <w:outlineLvl w:val="1"/>
              <w:rPr>
                <w:b/>
                <w:szCs w:val="24"/>
                <w:lang w:eastAsia="lt-LT"/>
              </w:rPr>
            </w:pPr>
          </w:p>
        </w:tc>
        <w:tc>
          <w:tcPr>
            <w:tcW w:w="1301" w:type="dxa"/>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Gyventojų skaičius</w:t>
            </w:r>
          </w:p>
        </w:tc>
        <w:tc>
          <w:tcPr>
            <w:tcW w:w="1301" w:type="dxa"/>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1" w:type="dxa"/>
            <w:shd w:val="clear" w:color="auto" w:fill="EAF1DD"/>
            <w:vAlign w:val="center"/>
          </w:tcPr>
          <w:p w:rsidR="007D7B74" w:rsidRDefault="007D7B74" w:rsidP="003929CB">
            <w:pPr>
              <w:spacing w:after="0" w:line="240" w:lineRule="auto"/>
              <w:jc w:val="center"/>
              <w:rPr>
                <w:b/>
                <w:szCs w:val="24"/>
                <w:lang w:eastAsia="lt-LT"/>
              </w:rPr>
            </w:pPr>
            <w:r>
              <w:rPr>
                <w:b/>
                <w:szCs w:val="24"/>
                <w:lang w:eastAsia="lt-LT"/>
              </w:rPr>
              <w:t>Struktūra,</w:t>
            </w:r>
          </w:p>
          <w:p w:rsidR="007D7B74" w:rsidRPr="003929CB" w:rsidRDefault="007D7B74" w:rsidP="003929CB">
            <w:pPr>
              <w:spacing w:after="0" w:line="240" w:lineRule="auto"/>
              <w:jc w:val="center"/>
              <w:rPr>
                <w:b/>
                <w:szCs w:val="24"/>
                <w:lang w:eastAsia="lt-LT"/>
              </w:rPr>
            </w:pPr>
            <w:r w:rsidRPr="003929CB">
              <w:rPr>
                <w:b/>
                <w:szCs w:val="24"/>
                <w:lang w:eastAsia="lt-LT"/>
              </w:rPr>
              <w:t>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2"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2"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r>
      <w:tr w:rsidR="007D7B74" w:rsidRPr="001E7063">
        <w:tc>
          <w:tcPr>
            <w:tcW w:w="2602" w:type="dxa"/>
          </w:tcPr>
          <w:p w:rsidR="007D7B74" w:rsidRPr="003929CB" w:rsidRDefault="007D7B74" w:rsidP="001E7063">
            <w:pPr>
              <w:spacing w:before="150" w:after="75" w:line="240" w:lineRule="auto"/>
              <w:outlineLvl w:val="1"/>
              <w:rPr>
                <w:b/>
                <w:i/>
                <w:szCs w:val="24"/>
                <w:lang w:eastAsia="lt-LT"/>
              </w:rPr>
            </w:pPr>
            <w:r>
              <w:rPr>
                <w:b/>
                <w:i/>
                <w:szCs w:val="24"/>
                <w:lang w:eastAsia="lt-LT"/>
              </w:rPr>
              <w:t>Lietuvos Respublika</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2590217</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1175447</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45,38</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291604</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11,26</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1122989</w:t>
            </w:r>
          </w:p>
        </w:tc>
        <w:tc>
          <w:tcPr>
            <w:tcW w:w="1302"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43,35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177</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b/>
                <w:i/>
                <w:szCs w:val="24"/>
                <w:lang w:eastAsia="lt-LT"/>
              </w:rPr>
            </w:pPr>
            <w:r>
              <w:rPr>
                <w:b/>
                <w:i/>
                <w:szCs w:val="24"/>
                <w:lang w:eastAsia="lt-LT"/>
              </w:rPr>
              <w:t>Vilniaus apskritis</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689155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358196</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51,98</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69987</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10,16</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260930</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37,85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42</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Elektrėnų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21350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10339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48,43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2431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11,39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8579</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40,17</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Šalčininkų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29026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11186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38,54</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4935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17,00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12903</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44,45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Širvintų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15155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6097</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40,23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1943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12,82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7114</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46,93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b/>
                <w:i/>
                <w:szCs w:val="24"/>
                <w:lang w:eastAsia="lt-LT"/>
              </w:rPr>
            </w:pPr>
            <w:r w:rsidRPr="003929CB">
              <w:rPr>
                <w:b/>
                <w:i/>
                <w:szCs w:val="24"/>
                <w:lang w:eastAsia="lt-LT"/>
              </w:rPr>
              <w:t>Švenčionių  r. sav.</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24189</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9901</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40,93</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2805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11,60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11482</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47,46</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lastRenderedPageBreak/>
              <w:t>Trakų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29143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13512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46,36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3276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11,24</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12353</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42,39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Ukmergės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34715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13274</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38,23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4238</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12,21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17202</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49,55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Vilniaus m.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456905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256315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56,10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39351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8,61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161208</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35,28</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Vilniaus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78672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37572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47,75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11008</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13,99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30089</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38,25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bl>
    <w:p w:rsidR="007D7B74" w:rsidRPr="002E6730" w:rsidRDefault="007D7B74" w:rsidP="002E6730">
      <w:pPr>
        <w:spacing w:before="150" w:after="75" w:line="240" w:lineRule="auto"/>
        <w:outlineLvl w:val="1"/>
        <w:rPr>
          <w:i/>
          <w:sz w:val="22"/>
          <w:lang w:eastAsia="lt-LT"/>
        </w:rPr>
      </w:pPr>
      <w:r w:rsidRPr="002E6730">
        <w:rPr>
          <w:i/>
          <w:sz w:val="22"/>
          <w:lang w:eastAsia="lt-LT"/>
        </w:rPr>
        <w:t>*15 metų ir vyresni gyventojai.</w:t>
      </w:r>
    </w:p>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2E6730">
      <w:pPr>
        <w:spacing w:after="0" w:line="240" w:lineRule="auto"/>
        <w:rPr>
          <w:i/>
          <w:sz w:val="22"/>
          <w:lang w:eastAsia="lt-LT"/>
        </w:rPr>
      </w:pPr>
      <w:r w:rsidRPr="002E6730">
        <w:rPr>
          <w:i/>
          <w:sz w:val="22"/>
        </w:rPr>
        <w:t xml:space="preserve">Šaltinis: </w:t>
      </w:r>
      <w:hyperlink r:id="rId64" w:history="1">
        <w:r w:rsidRPr="002E6730">
          <w:rPr>
            <w:i/>
            <w:sz w:val="22"/>
          </w:rPr>
          <w:t>www.stat.gov.lt</w:t>
        </w:r>
      </w:hyperlink>
      <w:r w:rsidRPr="002E6730">
        <w:rPr>
          <w:i/>
          <w:sz w:val="22"/>
        </w:rPr>
        <w:t xml:space="preserve">, </w:t>
      </w:r>
      <w:hyperlink r:id="rId65"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3929CB" w:rsidRDefault="007D7B74" w:rsidP="003929CB">
      <w:pPr>
        <w:spacing w:before="150" w:after="75" w:line="240" w:lineRule="auto"/>
        <w:outlineLvl w:val="1"/>
        <w:rPr>
          <w:i/>
          <w:szCs w:val="24"/>
          <w:lang w:eastAsia="lt-LT"/>
        </w:rPr>
      </w:pPr>
    </w:p>
    <w:p w:rsidR="007D7B74" w:rsidRPr="003929CB" w:rsidRDefault="007D7B74" w:rsidP="000B2D2F">
      <w:pPr>
        <w:keepNext/>
        <w:spacing w:before="240"/>
        <w:rPr>
          <w:b/>
          <w:bCs/>
          <w:szCs w:val="24"/>
          <w:lang w:eastAsia="lt-LT"/>
        </w:rPr>
      </w:pPr>
      <w:r w:rsidRPr="003929CB">
        <w:rPr>
          <w:b/>
          <w:bCs/>
          <w:szCs w:val="24"/>
          <w:lang w:eastAsia="lt-LT"/>
        </w:rPr>
        <w:t xml:space="preserve">26 lentelė. Vidutinis metinis bedarbių ir užimtųjų skaičius </w:t>
      </w:r>
      <w:r>
        <w:rPr>
          <w:b/>
          <w:bCs/>
          <w:szCs w:val="24"/>
          <w:lang w:eastAsia="lt-LT"/>
        </w:rPr>
        <w:t>2011–</w:t>
      </w:r>
      <w:r w:rsidRPr="003929CB">
        <w:rPr>
          <w:b/>
          <w:bCs/>
          <w:szCs w:val="24"/>
          <w:lang w:eastAsia="lt-LT"/>
        </w:rPr>
        <w:t>2013 m. pradžioje, tūkst.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1422"/>
        <w:gridCol w:w="1422"/>
        <w:gridCol w:w="1422"/>
        <w:gridCol w:w="1422"/>
        <w:gridCol w:w="1422"/>
        <w:gridCol w:w="1422"/>
        <w:gridCol w:w="1422"/>
        <w:gridCol w:w="1422"/>
      </w:tblGrid>
      <w:tr w:rsidR="007D7B74" w:rsidRPr="003929CB">
        <w:trPr>
          <w:trHeight w:val="318"/>
        </w:trPr>
        <w:tc>
          <w:tcPr>
            <w:tcW w:w="2843" w:type="dxa"/>
            <w:vMerge w:val="restart"/>
            <w:shd w:val="clear" w:color="auto" w:fill="EAF1DD"/>
            <w:vAlign w:val="center"/>
          </w:tcPr>
          <w:p w:rsidR="007D7B74" w:rsidRPr="003929CB" w:rsidRDefault="007D7B74" w:rsidP="003929CB">
            <w:pPr>
              <w:keepNext/>
              <w:spacing w:before="240" w:after="0" w:line="240" w:lineRule="auto"/>
              <w:jc w:val="center"/>
              <w:rPr>
                <w:b/>
                <w:bCs/>
                <w:szCs w:val="24"/>
                <w:lang w:eastAsia="lt-LT"/>
              </w:rPr>
            </w:pPr>
            <w:r w:rsidRPr="003929CB">
              <w:rPr>
                <w:b/>
                <w:szCs w:val="24"/>
                <w:lang w:eastAsia="lt-LT"/>
              </w:rPr>
              <w:t>Administracinė teritorija</w:t>
            </w:r>
          </w:p>
        </w:tc>
        <w:tc>
          <w:tcPr>
            <w:tcW w:w="2844" w:type="dxa"/>
            <w:gridSpan w:val="2"/>
            <w:shd w:val="clear" w:color="auto" w:fill="EAF1DD"/>
            <w:vAlign w:val="center"/>
          </w:tcPr>
          <w:p w:rsidR="007D7B74" w:rsidRPr="003929CB" w:rsidRDefault="007D7B74" w:rsidP="003929CB">
            <w:pPr>
              <w:jc w:val="center"/>
              <w:rPr>
                <w:b/>
              </w:rPr>
            </w:pPr>
            <w:r w:rsidRPr="003929CB">
              <w:rPr>
                <w:b/>
              </w:rPr>
              <w:t>2011 m.</w:t>
            </w:r>
          </w:p>
        </w:tc>
        <w:tc>
          <w:tcPr>
            <w:tcW w:w="2844" w:type="dxa"/>
            <w:gridSpan w:val="2"/>
            <w:shd w:val="clear" w:color="auto" w:fill="EAF1DD"/>
            <w:vAlign w:val="center"/>
          </w:tcPr>
          <w:p w:rsidR="007D7B74" w:rsidRPr="003929CB" w:rsidRDefault="007D7B74" w:rsidP="003929CB">
            <w:pPr>
              <w:jc w:val="center"/>
              <w:rPr>
                <w:b/>
              </w:rPr>
            </w:pPr>
            <w:r w:rsidRPr="003929CB">
              <w:rPr>
                <w:b/>
              </w:rPr>
              <w:t>2012 m.</w:t>
            </w:r>
          </w:p>
        </w:tc>
        <w:tc>
          <w:tcPr>
            <w:tcW w:w="2844" w:type="dxa"/>
            <w:gridSpan w:val="2"/>
            <w:shd w:val="clear" w:color="auto" w:fill="EAF1DD"/>
            <w:vAlign w:val="center"/>
          </w:tcPr>
          <w:p w:rsidR="007D7B74" w:rsidRPr="003929CB" w:rsidRDefault="007D7B74" w:rsidP="003929CB">
            <w:pPr>
              <w:jc w:val="center"/>
              <w:rPr>
                <w:b/>
              </w:rPr>
            </w:pPr>
            <w:r w:rsidRPr="003929CB">
              <w:rPr>
                <w:b/>
              </w:rPr>
              <w:t>2013 m.</w:t>
            </w:r>
          </w:p>
        </w:tc>
        <w:tc>
          <w:tcPr>
            <w:tcW w:w="2844" w:type="dxa"/>
            <w:gridSpan w:val="2"/>
            <w:shd w:val="clear" w:color="auto" w:fill="EAF1DD"/>
            <w:vAlign w:val="center"/>
          </w:tcPr>
          <w:p w:rsidR="007D7B74" w:rsidRPr="003929CB" w:rsidRDefault="007D7B74" w:rsidP="003929CB">
            <w:pPr>
              <w:jc w:val="center"/>
              <w:rPr>
                <w:b/>
              </w:rPr>
            </w:pPr>
            <w:r w:rsidRPr="003929CB">
              <w:rPr>
                <w:b/>
              </w:rPr>
              <w:t>Pokytis, proc.</w:t>
            </w:r>
          </w:p>
        </w:tc>
      </w:tr>
      <w:tr w:rsidR="007D7B74" w:rsidRPr="003929CB">
        <w:tc>
          <w:tcPr>
            <w:tcW w:w="2843" w:type="dxa"/>
            <w:vMerge/>
            <w:shd w:val="clear" w:color="auto" w:fill="EAF1DD"/>
            <w:vAlign w:val="center"/>
          </w:tcPr>
          <w:p w:rsidR="007D7B74" w:rsidRPr="003929CB" w:rsidRDefault="007D7B74" w:rsidP="003929CB">
            <w:pPr>
              <w:keepNext/>
              <w:spacing w:before="240" w:after="0" w:line="240" w:lineRule="auto"/>
              <w:jc w:val="center"/>
              <w:rPr>
                <w:b/>
                <w:bCs/>
                <w:szCs w:val="24"/>
                <w:lang w:eastAsia="lt-LT"/>
              </w:rPr>
            </w:pP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sidRPr="003929CB">
              <w:rPr>
                <w:b/>
              </w:rPr>
              <w:t>Užimti</w:t>
            </w: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Pr>
                <w:b/>
              </w:rPr>
              <w:t>U</w:t>
            </w:r>
            <w:r w:rsidRPr="003929CB">
              <w:rPr>
                <w:b/>
              </w:rPr>
              <w:t>žimti</w:t>
            </w: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Pr>
                <w:b/>
              </w:rPr>
              <w:t>U</w:t>
            </w:r>
            <w:r w:rsidRPr="003929CB">
              <w:rPr>
                <w:b/>
              </w:rPr>
              <w:t>žimti</w:t>
            </w: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Pr>
                <w:b/>
              </w:rPr>
              <w:t>U</w:t>
            </w:r>
            <w:r w:rsidRPr="003929CB">
              <w:rPr>
                <w:b/>
              </w:rPr>
              <w:t>žimti</w:t>
            </w:r>
          </w:p>
        </w:tc>
      </w:tr>
      <w:tr w:rsidR="007D7B74" w:rsidRPr="003929CB" w:rsidTr="00760EDD">
        <w:tc>
          <w:tcPr>
            <w:tcW w:w="2843" w:type="dxa"/>
          </w:tcPr>
          <w:p w:rsidR="007D7B74" w:rsidRPr="003929CB" w:rsidRDefault="007D7B74" w:rsidP="001E7063">
            <w:pPr>
              <w:spacing w:after="0" w:line="240" w:lineRule="auto"/>
              <w:rPr>
                <w:b/>
                <w:i/>
                <w:szCs w:val="24"/>
                <w:lang w:eastAsia="lt-LT"/>
              </w:rPr>
            </w:pPr>
            <w:r w:rsidRPr="003929CB">
              <w:rPr>
                <w:b/>
                <w:i/>
                <w:szCs w:val="24"/>
                <w:lang w:eastAsia="lt-LT"/>
              </w:rPr>
              <w:t>Lietuvos Respublika</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247,2</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1 253,6</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216,9</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1 275,7</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201,3</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1 292,8</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-18,6</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+3,1</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Elektrėnų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10,4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10,2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-12,5</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-8,9</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Šalčininkų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3,5</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9,3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2,8</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11,7</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-20,0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+25,8</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Širvintų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6,0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5,6</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5,1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-8,3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-15,0</w:t>
            </w:r>
          </w:p>
        </w:tc>
      </w:tr>
      <w:tr w:rsidR="007D7B74" w:rsidRPr="003929CB" w:rsidTr="00760EDD">
        <w:tc>
          <w:tcPr>
            <w:tcW w:w="2843" w:type="dxa"/>
          </w:tcPr>
          <w:p w:rsidR="007D7B74" w:rsidRPr="003929CB" w:rsidRDefault="007D7B74" w:rsidP="001E7063">
            <w:pPr>
              <w:spacing w:after="0" w:line="240" w:lineRule="auto"/>
              <w:rPr>
                <w:b/>
                <w:i/>
                <w:szCs w:val="24"/>
                <w:lang w:eastAsia="lt-LT"/>
              </w:rPr>
            </w:pPr>
            <w:r w:rsidRPr="003929CB">
              <w:rPr>
                <w:b/>
                <w:i/>
                <w:szCs w:val="24"/>
                <w:lang w:eastAsia="lt-LT"/>
              </w:rPr>
              <w:t>Švenčionių r. sav.</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2,3</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9,7</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1,9</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10,1</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1,8</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10,3</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-21,7</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+6,2</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Trakų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15,5</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13,1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-27,3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-16,8</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Ukmergės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11,7</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14,2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+39,3</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Vilniaus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10,4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41,3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8,9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40,2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7,8</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42,0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-25,0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+1,7</w:t>
            </w:r>
          </w:p>
        </w:tc>
      </w:tr>
    </w:tbl>
    <w:p w:rsidR="007D7B74" w:rsidRPr="002E6730" w:rsidRDefault="007D7B74" w:rsidP="002E6730">
      <w:pPr>
        <w:spacing w:before="150" w:after="75" w:line="240" w:lineRule="auto"/>
        <w:outlineLvl w:val="1"/>
        <w:rPr>
          <w:i/>
          <w:sz w:val="22"/>
        </w:rPr>
      </w:pPr>
      <w:r w:rsidRPr="002E6730">
        <w:rPr>
          <w:i/>
          <w:sz w:val="22"/>
        </w:rPr>
        <w:t>Pastaba.</w:t>
      </w:r>
      <w:r>
        <w:rPr>
          <w:i/>
          <w:sz w:val="22"/>
        </w:rPr>
        <w:t xml:space="preserve"> </w:t>
      </w:r>
      <w:r w:rsidRPr="002E6730">
        <w:rPr>
          <w:i/>
          <w:sz w:val="22"/>
        </w:rPr>
        <w:t>Švenčionių r. sav.  duomenys pateikiami su savivaldybės centru  (su Švenčionių miestu).</w:t>
      </w:r>
    </w:p>
    <w:p w:rsidR="007D7B74" w:rsidRPr="002E6730" w:rsidRDefault="007D7B74" w:rsidP="002E6730">
      <w:pPr>
        <w:spacing w:line="240" w:lineRule="auto"/>
        <w:rPr>
          <w:i/>
          <w:sz w:val="22"/>
        </w:rPr>
      </w:pPr>
      <w:r w:rsidRPr="002E6730">
        <w:rPr>
          <w:i/>
          <w:sz w:val="22"/>
          <w:lang w:eastAsia="lt-LT"/>
        </w:rPr>
        <w:t xml:space="preserve">Šaltinis: </w:t>
      </w:r>
      <w:hyperlink r:id="rId66"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Default="007D7B74" w:rsidP="000B2D2F">
      <w:pPr>
        <w:spacing w:before="150" w:after="75"/>
        <w:outlineLvl w:val="1"/>
        <w:rPr>
          <w:rFonts w:ascii="Calibri" w:hAnsi="Calibri"/>
          <w:b/>
          <w:color w:val="FF0000"/>
          <w:sz w:val="22"/>
          <w:lang w:eastAsia="lt-LT"/>
        </w:rPr>
      </w:pPr>
    </w:p>
    <w:p w:rsidR="007D7B74" w:rsidRDefault="007D7B74" w:rsidP="000B2D2F">
      <w:pPr>
        <w:spacing w:before="150" w:after="75"/>
        <w:outlineLvl w:val="1"/>
        <w:rPr>
          <w:rFonts w:ascii="Calibri" w:hAnsi="Calibri"/>
          <w:b/>
          <w:color w:val="FF0000"/>
          <w:sz w:val="22"/>
          <w:lang w:eastAsia="lt-LT"/>
        </w:rPr>
      </w:pPr>
    </w:p>
    <w:p w:rsidR="007D7B74" w:rsidRPr="000B2D2F" w:rsidRDefault="007D7B74" w:rsidP="000B2D2F">
      <w:pPr>
        <w:spacing w:before="150" w:after="75"/>
        <w:outlineLvl w:val="1"/>
        <w:rPr>
          <w:rFonts w:ascii="Calibri" w:hAnsi="Calibri"/>
          <w:b/>
          <w:color w:val="FF0000"/>
          <w:sz w:val="22"/>
          <w:lang w:eastAsia="lt-LT"/>
        </w:rPr>
      </w:pPr>
    </w:p>
    <w:p w:rsidR="007D7B74" w:rsidRDefault="007D7B74" w:rsidP="000B2D2F">
      <w:pPr>
        <w:spacing w:after="0" w:line="240" w:lineRule="auto"/>
        <w:jc w:val="both"/>
        <w:rPr>
          <w:b/>
          <w:szCs w:val="24"/>
          <w:lang w:eastAsia="lt-LT"/>
        </w:rPr>
      </w:pPr>
      <w:r w:rsidRPr="000B2D2F">
        <w:rPr>
          <w:b/>
          <w:szCs w:val="24"/>
          <w:lang w:eastAsia="lt-LT"/>
        </w:rPr>
        <w:lastRenderedPageBreak/>
        <w:t>27 lentelė. Padėtis šali</w:t>
      </w:r>
      <w:r>
        <w:rPr>
          <w:b/>
          <w:szCs w:val="24"/>
          <w:lang w:eastAsia="lt-LT"/>
        </w:rPr>
        <w:t>es ir rajono darbo rinkoje 2011–</w:t>
      </w:r>
      <w:r w:rsidRPr="000B2D2F">
        <w:rPr>
          <w:b/>
          <w:szCs w:val="24"/>
          <w:lang w:eastAsia="lt-LT"/>
        </w:rPr>
        <w:t xml:space="preserve">2014 m. laikotarpiu  </w:t>
      </w:r>
    </w:p>
    <w:p w:rsidR="007D7B74" w:rsidRPr="000B2D2F" w:rsidRDefault="007D7B74" w:rsidP="000B2D2F">
      <w:pPr>
        <w:spacing w:after="0" w:line="240" w:lineRule="auto"/>
        <w:jc w:val="both"/>
        <w:rPr>
          <w:b/>
          <w:szCs w:val="24"/>
          <w:lang w:eastAsia="lt-LT"/>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365"/>
        <w:gridCol w:w="1560"/>
        <w:gridCol w:w="1560"/>
        <w:gridCol w:w="1337"/>
        <w:gridCol w:w="1423"/>
        <w:gridCol w:w="1440"/>
        <w:gridCol w:w="1560"/>
        <w:gridCol w:w="1440"/>
      </w:tblGrid>
      <w:tr w:rsidR="007D7B74" w:rsidRPr="001E7063" w:rsidTr="00760EDD">
        <w:tc>
          <w:tcPr>
            <w:tcW w:w="2943" w:type="dxa"/>
            <w:vMerge w:val="restart"/>
            <w:shd w:val="clear" w:color="auto" w:fill="EAF1DD"/>
          </w:tcPr>
          <w:p w:rsidR="007D7B74" w:rsidRPr="001E7063" w:rsidRDefault="007D7B74" w:rsidP="001E7063">
            <w:pPr>
              <w:spacing w:after="0" w:line="240" w:lineRule="auto"/>
              <w:jc w:val="both"/>
              <w:rPr>
                <w:b/>
                <w:lang w:eastAsia="lt-LT"/>
              </w:rPr>
            </w:pPr>
          </w:p>
        </w:tc>
        <w:tc>
          <w:tcPr>
            <w:tcW w:w="5822" w:type="dxa"/>
            <w:gridSpan w:val="4"/>
            <w:shd w:val="clear" w:color="auto" w:fill="EAF1DD"/>
          </w:tcPr>
          <w:p w:rsidR="007D7B74" w:rsidRPr="001E7063" w:rsidRDefault="007D7B74" w:rsidP="001E7063">
            <w:pPr>
              <w:spacing w:after="0" w:line="240" w:lineRule="auto"/>
              <w:jc w:val="center"/>
              <w:rPr>
                <w:b/>
                <w:lang w:eastAsia="lt-LT"/>
              </w:rPr>
            </w:pPr>
            <w:r w:rsidRPr="001E7063">
              <w:rPr>
                <w:b/>
                <w:lang w:eastAsia="lt-LT"/>
              </w:rPr>
              <w:t>Švenčionių r. sav.</w:t>
            </w:r>
          </w:p>
        </w:tc>
        <w:tc>
          <w:tcPr>
            <w:tcW w:w="5863" w:type="dxa"/>
            <w:gridSpan w:val="4"/>
            <w:shd w:val="clear" w:color="auto" w:fill="EAF1DD"/>
          </w:tcPr>
          <w:p w:rsidR="007D7B74" w:rsidRPr="001E7063" w:rsidRDefault="007D7B74" w:rsidP="001E7063">
            <w:pPr>
              <w:spacing w:after="0" w:line="240" w:lineRule="auto"/>
              <w:jc w:val="center"/>
              <w:rPr>
                <w:b/>
                <w:lang w:eastAsia="lt-LT"/>
              </w:rPr>
            </w:pPr>
            <w:r>
              <w:rPr>
                <w:b/>
                <w:lang w:eastAsia="lt-LT"/>
              </w:rPr>
              <w:t>Lietuvos R</w:t>
            </w:r>
            <w:r w:rsidRPr="001E7063">
              <w:rPr>
                <w:b/>
                <w:lang w:eastAsia="lt-LT"/>
              </w:rPr>
              <w:t>espublikoje</w:t>
            </w:r>
          </w:p>
        </w:tc>
      </w:tr>
      <w:tr w:rsidR="007D7B74" w:rsidRPr="001E7063">
        <w:tc>
          <w:tcPr>
            <w:tcW w:w="2943" w:type="dxa"/>
            <w:vMerge/>
            <w:shd w:val="clear" w:color="auto" w:fill="EAF1DD"/>
          </w:tcPr>
          <w:p w:rsidR="007D7B74" w:rsidRPr="001E7063" w:rsidRDefault="007D7B74" w:rsidP="001E7063">
            <w:pPr>
              <w:spacing w:after="0" w:line="240" w:lineRule="auto"/>
              <w:jc w:val="both"/>
              <w:rPr>
                <w:b/>
                <w:lang w:eastAsia="lt-LT"/>
              </w:rPr>
            </w:pPr>
          </w:p>
        </w:tc>
        <w:tc>
          <w:tcPr>
            <w:tcW w:w="1365"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2011-12-01</w:t>
            </w:r>
          </w:p>
        </w:tc>
        <w:tc>
          <w:tcPr>
            <w:tcW w:w="156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2012-12-01</w:t>
            </w:r>
          </w:p>
        </w:tc>
        <w:tc>
          <w:tcPr>
            <w:tcW w:w="156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2013-12-01</w:t>
            </w:r>
          </w:p>
        </w:tc>
        <w:tc>
          <w:tcPr>
            <w:tcW w:w="1337"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2014-12-01</w:t>
            </w:r>
          </w:p>
        </w:tc>
        <w:tc>
          <w:tcPr>
            <w:tcW w:w="1423"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2011-12-01</w:t>
            </w:r>
          </w:p>
        </w:tc>
        <w:tc>
          <w:tcPr>
            <w:tcW w:w="144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2012-12-01</w:t>
            </w:r>
          </w:p>
        </w:tc>
        <w:tc>
          <w:tcPr>
            <w:tcW w:w="156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2013-12-01</w:t>
            </w:r>
          </w:p>
        </w:tc>
        <w:tc>
          <w:tcPr>
            <w:tcW w:w="144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2014-12-01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procentas nuo darbingo amžiaus gyventojų</w:t>
            </w:r>
          </w:p>
        </w:tc>
        <w:tc>
          <w:tcPr>
            <w:tcW w:w="1365" w:type="dxa"/>
          </w:tcPr>
          <w:p w:rsidR="007D7B74" w:rsidRPr="003929CB" w:rsidRDefault="007D7B74" w:rsidP="001E7063">
            <w:pPr>
              <w:spacing w:after="0" w:line="240" w:lineRule="auto"/>
              <w:jc w:val="center"/>
              <w:rPr>
                <w:lang w:eastAsia="lt-LT"/>
              </w:rPr>
            </w:pPr>
            <w:r w:rsidRPr="003929CB">
              <w:rPr>
                <w:lang w:eastAsia="lt-LT"/>
              </w:rPr>
              <w:t>10,8</w:t>
            </w:r>
          </w:p>
        </w:tc>
        <w:tc>
          <w:tcPr>
            <w:tcW w:w="1560" w:type="dxa"/>
          </w:tcPr>
          <w:p w:rsidR="007D7B74" w:rsidRPr="003929CB" w:rsidRDefault="007D7B74" w:rsidP="001E7063">
            <w:pPr>
              <w:spacing w:after="0" w:line="240" w:lineRule="auto"/>
              <w:jc w:val="center"/>
              <w:rPr>
                <w:lang w:eastAsia="lt-LT"/>
              </w:rPr>
            </w:pPr>
            <w:r w:rsidRPr="003929CB">
              <w:rPr>
                <w:lang w:eastAsia="lt-LT"/>
              </w:rPr>
              <w:t>10,4</w:t>
            </w:r>
          </w:p>
        </w:tc>
        <w:tc>
          <w:tcPr>
            <w:tcW w:w="1560" w:type="dxa"/>
          </w:tcPr>
          <w:p w:rsidR="007D7B74" w:rsidRPr="003929CB" w:rsidRDefault="007D7B74" w:rsidP="001E7063">
            <w:pPr>
              <w:spacing w:after="0" w:line="240" w:lineRule="auto"/>
              <w:jc w:val="center"/>
              <w:rPr>
                <w:lang w:eastAsia="lt-LT"/>
              </w:rPr>
            </w:pPr>
            <w:r w:rsidRPr="003929CB">
              <w:rPr>
                <w:lang w:eastAsia="lt-LT"/>
              </w:rPr>
              <w:t>11,3</w:t>
            </w:r>
          </w:p>
        </w:tc>
        <w:tc>
          <w:tcPr>
            <w:tcW w:w="1337" w:type="dxa"/>
          </w:tcPr>
          <w:p w:rsidR="007D7B74" w:rsidRPr="003929CB" w:rsidRDefault="007D7B74" w:rsidP="001E7063">
            <w:pPr>
              <w:spacing w:after="0" w:line="240" w:lineRule="auto"/>
              <w:jc w:val="center"/>
              <w:rPr>
                <w:lang w:eastAsia="lt-LT"/>
              </w:rPr>
            </w:pPr>
            <w:r w:rsidRPr="003929CB">
              <w:rPr>
                <w:lang w:eastAsia="lt-LT"/>
              </w:rPr>
              <w:t>8,8</w:t>
            </w:r>
          </w:p>
        </w:tc>
        <w:tc>
          <w:tcPr>
            <w:tcW w:w="1423" w:type="dxa"/>
          </w:tcPr>
          <w:p w:rsidR="007D7B74" w:rsidRPr="003929CB" w:rsidRDefault="007D7B74" w:rsidP="001E7063">
            <w:pPr>
              <w:spacing w:after="0" w:line="240" w:lineRule="auto"/>
              <w:jc w:val="center"/>
              <w:rPr>
                <w:lang w:eastAsia="lt-LT"/>
              </w:rPr>
            </w:pPr>
            <w:r w:rsidRPr="003929CB">
              <w:rPr>
                <w:lang w:eastAsia="lt-LT"/>
              </w:rPr>
              <w:t>11,2</w:t>
            </w:r>
          </w:p>
        </w:tc>
        <w:tc>
          <w:tcPr>
            <w:tcW w:w="1440" w:type="dxa"/>
          </w:tcPr>
          <w:p w:rsidR="007D7B74" w:rsidRPr="003929CB" w:rsidRDefault="007D7B74" w:rsidP="001E7063">
            <w:pPr>
              <w:spacing w:after="0" w:line="240" w:lineRule="auto"/>
              <w:jc w:val="center"/>
              <w:rPr>
                <w:lang w:eastAsia="lt-LT"/>
              </w:rPr>
            </w:pPr>
            <w:r w:rsidRPr="003929CB">
              <w:rPr>
                <w:lang w:eastAsia="lt-LT"/>
              </w:rPr>
              <w:t>11,0</w:t>
            </w:r>
          </w:p>
        </w:tc>
        <w:tc>
          <w:tcPr>
            <w:tcW w:w="1560" w:type="dxa"/>
          </w:tcPr>
          <w:p w:rsidR="007D7B74" w:rsidRPr="003929CB" w:rsidRDefault="007D7B74" w:rsidP="001E7063">
            <w:pPr>
              <w:spacing w:after="0" w:line="240" w:lineRule="auto"/>
              <w:jc w:val="center"/>
              <w:rPr>
                <w:lang w:eastAsia="lt-LT"/>
              </w:rPr>
            </w:pPr>
            <w:r w:rsidRPr="003929CB">
              <w:rPr>
                <w:lang w:eastAsia="lt-LT"/>
              </w:rPr>
              <w:t>10,5</w:t>
            </w:r>
          </w:p>
        </w:tc>
        <w:tc>
          <w:tcPr>
            <w:tcW w:w="1440" w:type="dxa"/>
          </w:tcPr>
          <w:p w:rsidR="007D7B74" w:rsidRPr="003929CB" w:rsidRDefault="007D7B74" w:rsidP="001E7063">
            <w:pPr>
              <w:spacing w:after="0" w:line="240" w:lineRule="auto"/>
              <w:jc w:val="center"/>
              <w:rPr>
                <w:lang w:eastAsia="lt-LT"/>
              </w:rPr>
            </w:pPr>
            <w:r w:rsidRPr="003929CB">
              <w:rPr>
                <w:lang w:eastAsia="lt-LT"/>
              </w:rPr>
              <w:t>8,8</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moterų procentas nuo darbingo amžiaus moterų</w:t>
            </w:r>
          </w:p>
        </w:tc>
        <w:tc>
          <w:tcPr>
            <w:tcW w:w="1365" w:type="dxa"/>
          </w:tcPr>
          <w:p w:rsidR="007D7B74" w:rsidRPr="003929CB" w:rsidRDefault="007D7B74" w:rsidP="001E7063">
            <w:pPr>
              <w:spacing w:after="0" w:line="240" w:lineRule="auto"/>
              <w:jc w:val="center"/>
              <w:rPr>
                <w:lang w:eastAsia="lt-LT"/>
              </w:rPr>
            </w:pPr>
            <w:r w:rsidRPr="003929CB">
              <w:rPr>
                <w:lang w:eastAsia="lt-LT"/>
              </w:rPr>
              <w:t>9,2</w:t>
            </w:r>
          </w:p>
        </w:tc>
        <w:tc>
          <w:tcPr>
            <w:tcW w:w="1560" w:type="dxa"/>
          </w:tcPr>
          <w:p w:rsidR="007D7B74" w:rsidRPr="003929CB" w:rsidRDefault="007D7B74" w:rsidP="001E7063">
            <w:pPr>
              <w:spacing w:after="0" w:line="240" w:lineRule="auto"/>
              <w:jc w:val="center"/>
              <w:rPr>
                <w:lang w:eastAsia="lt-LT"/>
              </w:rPr>
            </w:pPr>
            <w:r w:rsidRPr="003929CB">
              <w:rPr>
                <w:lang w:eastAsia="lt-LT"/>
              </w:rPr>
              <w:t>8,7</w:t>
            </w:r>
          </w:p>
        </w:tc>
        <w:tc>
          <w:tcPr>
            <w:tcW w:w="1560" w:type="dxa"/>
          </w:tcPr>
          <w:p w:rsidR="007D7B74" w:rsidRPr="003929CB" w:rsidRDefault="007D7B74" w:rsidP="001E7063">
            <w:pPr>
              <w:spacing w:after="0" w:line="240" w:lineRule="auto"/>
              <w:jc w:val="center"/>
              <w:rPr>
                <w:lang w:eastAsia="lt-LT"/>
              </w:rPr>
            </w:pPr>
            <w:r w:rsidRPr="003929CB">
              <w:rPr>
                <w:lang w:eastAsia="lt-LT"/>
              </w:rPr>
              <w:t>9,7</w:t>
            </w:r>
          </w:p>
        </w:tc>
        <w:tc>
          <w:tcPr>
            <w:tcW w:w="1337" w:type="dxa"/>
          </w:tcPr>
          <w:p w:rsidR="007D7B74" w:rsidRPr="003929CB" w:rsidRDefault="007D7B74" w:rsidP="001E7063">
            <w:pPr>
              <w:spacing w:after="0" w:line="240" w:lineRule="auto"/>
              <w:jc w:val="center"/>
              <w:rPr>
                <w:lang w:eastAsia="lt-LT"/>
              </w:rPr>
            </w:pPr>
            <w:r w:rsidRPr="003929CB">
              <w:rPr>
                <w:lang w:eastAsia="lt-LT"/>
              </w:rPr>
              <w:t>7,3</w:t>
            </w:r>
          </w:p>
        </w:tc>
        <w:tc>
          <w:tcPr>
            <w:tcW w:w="1423" w:type="dxa"/>
          </w:tcPr>
          <w:p w:rsidR="007D7B74" w:rsidRPr="003929CB" w:rsidRDefault="007D7B74" w:rsidP="001E7063">
            <w:pPr>
              <w:spacing w:after="0" w:line="240" w:lineRule="auto"/>
              <w:jc w:val="center"/>
              <w:rPr>
                <w:lang w:eastAsia="lt-LT"/>
              </w:rPr>
            </w:pPr>
            <w:r w:rsidRPr="003929CB">
              <w:rPr>
                <w:lang w:eastAsia="lt-LT"/>
              </w:rPr>
              <w:t>11,2</w:t>
            </w:r>
          </w:p>
        </w:tc>
        <w:tc>
          <w:tcPr>
            <w:tcW w:w="1440" w:type="dxa"/>
          </w:tcPr>
          <w:p w:rsidR="007D7B74" w:rsidRPr="003929CB" w:rsidRDefault="007D7B74" w:rsidP="001E7063">
            <w:pPr>
              <w:spacing w:after="0" w:line="240" w:lineRule="auto"/>
              <w:jc w:val="center"/>
              <w:rPr>
                <w:lang w:eastAsia="lt-LT"/>
              </w:rPr>
            </w:pPr>
            <w:r w:rsidRPr="003929CB">
              <w:rPr>
                <w:lang w:eastAsia="lt-LT"/>
              </w:rPr>
              <w:t>10,7</w:t>
            </w:r>
          </w:p>
        </w:tc>
        <w:tc>
          <w:tcPr>
            <w:tcW w:w="1560" w:type="dxa"/>
          </w:tcPr>
          <w:p w:rsidR="007D7B74" w:rsidRPr="003929CB" w:rsidRDefault="007D7B74" w:rsidP="001E7063">
            <w:pPr>
              <w:spacing w:after="0" w:line="240" w:lineRule="auto"/>
              <w:jc w:val="center"/>
              <w:rPr>
                <w:lang w:eastAsia="lt-LT"/>
              </w:rPr>
            </w:pPr>
            <w:r w:rsidRPr="003929CB">
              <w:rPr>
                <w:lang w:eastAsia="lt-LT"/>
              </w:rPr>
              <w:t>10,4</w:t>
            </w:r>
          </w:p>
        </w:tc>
        <w:tc>
          <w:tcPr>
            <w:tcW w:w="1440" w:type="dxa"/>
          </w:tcPr>
          <w:p w:rsidR="007D7B74" w:rsidRPr="003929CB" w:rsidRDefault="007D7B74" w:rsidP="001E7063">
            <w:pPr>
              <w:spacing w:after="0" w:line="240" w:lineRule="auto"/>
              <w:jc w:val="center"/>
              <w:rPr>
                <w:lang w:eastAsia="lt-LT"/>
              </w:rPr>
            </w:pPr>
            <w:r w:rsidRPr="003929CB">
              <w:rPr>
                <w:lang w:eastAsia="lt-LT"/>
              </w:rPr>
              <w:t>8,8</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vyrų procentas nuo darbingo amžiaus vyrų</w:t>
            </w:r>
          </w:p>
        </w:tc>
        <w:tc>
          <w:tcPr>
            <w:tcW w:w="1365" w:type="dxa"/>
          </w:tcPr>
          <w:p w:rsidR="007D7B74" w:rsidRPr="003929CB" w:rsidRDefault="007D7B74" w:rsidP="001E7063">
            <w:pPr>
              <w:spacing w:after="0" w:line="240" w:lineRule="auto"/>
              <w:jc w:val="center"/>
              <w:rPr>
                <w:lang w:eastAsia="lt-LT"/>
              </w:rPr>
            </w:pPr>
            <w:r w:rsidRPr="003929CB">
              <w:rPr>
                <w:lang w:eastAsia="lt-LT"/>
              </w:rPr>
              <w:t>12,3</w:t>
            </w:r>
          </w:p>
        </w:tc>
        <w:tc>
          <w:tcPr>
            <w:tcW w:w="1560" w:type="dxa"/>
          </w:tcPr>
          <w:p w:rsidR="007D7B74" w:rsidRPr="003929CB" w:rsidRDefault="007D7B74" w:rsidP="001E7063">
            <w:pPr>
              <w:spacing w:after="0" w:line="240" w:lineRule="auto"/>
              <w:jc w:val="center"/>
              <w:rPr>
                <w:lang w:eastAsia="lt-LT"/>
              </w:rPr>
            </w:pPr>
            <w:r w:rsidRPr="003929CB">
              <w:rPr>
                <w:lang w:eastAsia="lt-LT"/>
              </w:rPr>
              <w:t>12,0</w:t>
            </w:r>
          </w:p>
        </w:tc>
        <w:tc>
          <w:tcPr>
            <w:tcW w:w="1560" w:type="dxa"/>
          </w:tcPr>
          <w:p w:rsidR="007D7B74" w:rsidRPr="003929CB" w:rsidRDefault="007D7B74" w:rsidP="001E7063">
            <w:pPr>
              <w:spacing w:after="0" w:line="240" w:lineRule="auto"/>
              <w:jc w:val="center"/>
              <w:rPr>
                <w:lang w:eastAsia="lt-LT"/>
              </w:rPr>
            </w:pPr>
            <w:r w:rsidRPr="003929CB">
              <w:rPr>
                <w:lang w:eastAsia="lt-LT"/>
              </w:rPr>
              <w:t>12,9</w:t>
            </w:r>
          </w:p>
        </w:tc>
        <w:tc>
          <w:tcPr>
            <w:tcW w:w="1337" w:type="dxa"/>
          </w:tcPr>
          <w:p w:rsidR="007D7B74" w:rsidRPr="003929CB" w:rsidRDefault="007D7B74" w:rsidP="001E7063">
            <w:pPr>
              <w:spacing w:after="0" w:line="240" w:lineRule="auto"/>
              <w:jc w:val="center"/>
              <w:rPr>
                <w:lang w:eastAsia="lt-LT"/>
              </w:rPr>
            </w:pPr>
            <w:r w:rsidRPr="003929CB">
              <w:rPr>
                <w:lang w:eastAsia="lt-LT"/>
              </w:rPr>
              <w:t>10,1</w:t>
            </w:r>
          </w:p>
        </w:tc>
        <w:tc>
          <w:tcPr>
            <w:tcW w:w="1423" w:type="dxa"/>
          </w:tcPr>
          <w:p w:rsidR="007D7B74" w:rsidRPr="003929CB" w:rsidRDefault="007D7B74" w:rsidP="001E7063">
            <w:pPr>
              <w:spacing w:after="0" w:line="240" w:lineRule="auto"/>
              <w:jc w:val="center"/>
              <w:rPr>
                <w:lang w:eastAsia="lt-LT"/>
              </w:rPr>
            </w:pPr>
            <w:r w:rsidRPr="003929CB">
              <w:rPr>
                <w:lang w:eastAsia="lt-LT"/>
              </w:rPr>
              <w:t>11,3</w:t>
            </w:r>
          </w:p>
        </w:tc>
        <w:tc>
          <w:tcPr>
            <w:tcW w:w="1440" w:type="dxa"/>
          </w:tcPr>
          <w:p w:rsidR="007D7B74" w:rsidRPr="003929CB" w:rsidRDefault="007D7B74" w:rsidP="001E7063">
            <w:pPr>
              <w:spacing w:after="0" w:line="240" w:lineRule="auto"/>
              <w:jc w:val="center"/>
              <w:rPr>
                <w:lang w:eastAsia="lt-LT"/>
              </w:rPr>
            </w:pPr>
            <w:r w:rsidRPr="003929CB">
              <w:rPr>
                <w:lang w:eastAsia="lt-LT"/>
              </w:rPr>
              <w:t>11,4</w:t>
            </w:r>
          </w:p>
        </w:tc>
        <w:tc>
          <w:tcPr>
            <w:tcW w:w="1560" w:type="dxa"/>
          </w:tcPr>
          <w:p w:rsidR="007D7B74" w:rsidRPr="003929CB" w:rsidRDefault="007D7B74" w:rsidP="001E7063">
            <w:pPr>
              <w:spacing w:after="0" w:line="240" w:lineRule="auto"/>
              <w:jc w:val="center"/>
              <w:rPr>
                <w:lang w:eastAsia="lt-LT"/>
              </w:rPr>
            </w:pPr>
            <w:r w:rsidRPr="003929CB">
              <w:rPr>
                <w:lang w:eastAsia="lt-LT"/>
              </w:rPr>
              <w:t>10,7</w:t>
            </w:r>
          </w:p>
        </w:tc>
        <w:tc>
          <w:tcPr>
            <w:tcW w:w="1440" w:type="dxa"/>
          </w:tcPr>
          <w:p w:rsidR="007D7B74" w:rsidRPr="003929CB" w:rsidRDefault="007D7B74" w:rsidP="001E7063">
            <w:pPr>
              <w:spacing w:after="0" w:line="240" w:lineRule="auto"/>
              <w:jc w:val="center"/>
              <w:rPr>
                <w:lang w:eastAsia="lt-LT"/>
              </w:rPr>
            </w:pPr>
            <w:r w:rsidRPr="003929CB">
              <w:rPr>
                <w:lang w:eastAsia="lt-LT"/>
              </w:rPr>
              <w:t>8,8</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jaunimo procentas nuo viso jaunimo</w:t>
            </w:r>
          </w:p>
        </w:tc>
        <w:tc>
          <w:tcPr>
            <w:tcW w:w="1365" w:type="dxa"/>
          </w:tcPr>
          <w:p w:rsidR="007D7B74" w:rsidRPr="003929CB" w:rsidRDefault="007D7B74" w:rsidP="001E7063">
            <w:pPr>
              <w:spacing w:after="0" w:line="240" w:lineRule="auto"/>
              <w:jc w:val="center"/>
              <w:rPr>
                <w:lang w:eastAsia="lt-LT"/>
              </w:rPr>
            </w:pPr>
            <w:r w:rsidRPr="003929CB">
              <w:rPr>
                <w:lang w:eastAsia="lt-LT"/>
              </w:rPr>
              <w:t>8,6</w:t>
            </w:r>
          </w:p>
        </w:tc>
        <w:tc>
          <w:tcPr>
            <w:tcW w:w="1560" w:type="dxa"/>
          </w:tcPr>
          <w:p w:rsidR="007D7B74" w:rsidRPr="003929CB" w:rsidRDefault="007D7B74" w:rsidP="001E7063">
            <w:pPr>
              <w:spacing w:after="0" w:line="240" w:lineRule="auto"/>
              <w:jc w:val="center"/>
              <w:rPr>
                <w:lang w:eastAsia="lt-LT"/>
              </w:rPr>
            </w:pPr>
            <w:r w:rsidRPr="003929CB">
              <w:rPr>
                <w:lang w:eastAsia="lt-LT"/>
              </w:rPr>
              <w:t>7,0</w:t>
            </w:r>
          </w:p>
        </w:tc>
        <w:tc>
          <w:tcPr>
            <w:tcW w:w="1560" w:type="dxa"/>
          </w:tcPr>
          <w:p w:rsidR="007D7B74" w:rsidRPr="003929CB" w:rsidRDefault="007D7B74" w:rsidP="001E7063">
            <w:pPr>
              <w:spacing w:after="0" w:line="240" w:lineRule="auto"/>
              <w:jc w:val="center"/>
              <w:rPr>
                <w:lang w:eastAsia="lt-LT"/>
              </w:rPr>
            </w:pPr>
            <w:r w:rsidRPr="003929CB">
              <w:rPr>
                <w:lang w:eastAsia="lt-LT"/>
              </w:rPr>
              <w:t>5,0</w:t>
            </w:r>
          </w:p>
        </w:tc>
        <w:tc>
          <w:tcPr>
            <w:tcW w:w="1337" w:type="dxa"/>
          </w:tcPr>
          <w:p w:rsidR="007D7B74" w:rsidRPr="003929CB" w:rsidRDefault="007D7B74" w:rsidP="001E7063">
            <w:pPr>
              <w:spacing w:after="0" w:line="240" w:lineRule="auto"/>
              <w:jc w:val="center"/>
              <w:rPr>
                <w:lang w:eastAsia="lt-LT"/>
              </w:rPr>
            </w:pPr>
            <w:r w:rsidRPr="003929CB">
              <w:rPr>
                <w:lang w:eastAsia="lt-LT"/>
              </w:rPr>
              <w:t>3,0</w:t>
            </w:r>
          </w:p>
        </w:tc>
        <w:tc>
          <w:tcPr>
            <w:tcW w:w="1423" w:type="dxa"/>
          </w:tcPr>
          <w:p w:rsidR="007D7B74" w:rsidRPr="003929CB" w:rsidRDefault="007D7B74" w:rsidP="001E7063">
            <w:pPr>
              <w:spacing w:after="0" w:line="240" w:lineRule="auto"/>
              <w:jc w:val="center"/>
              <w:rPr>
                <w:lang w:eastAsia="lt-LT"/>
              </w:rPr>
            </w:pPr>
            <w:r w:rsidRPr="003929CB">
              <w:rPr>
                <w:lang w:eastAsia="lt-LT"/>
              </w:rPr>
              <w:t>7,7</w:t>
            </w:r>
          </w:p>
        </w:tc>
        <w:tc>
          <w:tcPr>
            <w:tcW w:w="1440" w:type="dxa"/>
          </w:tcPr>
          <w:p w:rsidR="007D7B74" w:rsidRPr="003929CB" w:rsidRDefault="007D7B74" w:rsidP="001E7063">
            <w:pPr>
              <w:spacing w:after="0" w:line="240" w:lineRule="auto"/>
              <w:jc w:val="center"/>
              <w:rPr>
                <w:lang w:eastAsia="lt-LT"/>
              </w:rPr>
            </w:pPr>
            <w:r w:rsidRPr="003929CB">
              <w:rPr>
                <w:lang w:eastAsia="lt-LT"/>
              </w:rPr>
              <w:t>6,8</w:t>
            </w:r>
          </w:p>
        </w:tc>
        <w:tc>
          <w:tcPr>
            <w:tcW w:w="1560" w:type="dxa"/>
          </w:tcPr>
          <w:p w:rsidR="007D7B74" w:rsidRPr="003929CB" w:rsidRDefault="007D7B74" w:rsidP="001E7063">
            <w:pPr>
              <w:spacing w:after="0" w:line="240" w:lineRule="auto"/>
              <w:jc w:val="center"/>
              <w:rPr>
                <w:lang w:eastAsia="lt-LT"/>
              </w:rPr>
            </w:pPr>
            <w:r w:rsidRPr="003929CB">
              <w:rPr>
                <w:lang w:eastAsia="lt-LT"/>
              </w:rPr>
              <w:t>6,0</w:t>
            </w:r>
          </w:p>
        </w:tc>
        <w:tc>
          <w:tcPr>
            <w:tcW w:w="1440" w:type="dxa"/>
          </w:tcPr>
          <w:p w:rsidR="007D7B74" w:rsidRPr="003929CB" w:rsidRDefault="007D7B74" w:rsidP="001E7063">
            <w:pPr>
              <w:spacing w:after="0" w:line="240" w:lineRule="auto"/>
              <w:jc w:val="center"/>
              <w:rPr>
                <w:lang w:eastAsia="lt-LT"/>
              </w:rPr>
            </w:pPr>
            <w:r w:rsidRPr="003929CB">
              <w:rPr>
                <w:lang w:eastAsia="lt-LT"/>
              </w:rPr>
              <w:t>4,1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Registruotų bedarbių skaičius, iš jų:</w:t>
            </w:r>
          </w:p>
        </w:tc>
        <w:tc>
          <w:tcPr>
            <w:tcW w:w="1365" w:type="dxa"/>
          </w:tcPr>
          <w:p w:rsidR="007D7B74" w:rsidRPr="003929CB" w:rsidRDefault="007D7B74" w:rsidP="001E7063">
            <w:pPr>
              <w:spacing w:after="0" w:line="240" w:lineRule="auto"/>
              <w:jc w:val="center"/>
              <w:rPr>
                <w:lang w:eastAsia="lt-LT"/>
              </w:rPr>
            </w:pPr>
            <w:r w:rsidRPr="003929CB">
              <w:rPr>
                <w:lang w:eastAsia="lt-LT"/>
              </w:rPr>
              <w:t>1830</w:t>
            </w:r>
          </w:p>
        </w:tc>
        <w:tc>
          <w:tcPr>
            <w:tcW w:w="1560" w:type="dxa"/>
          </w:tcPr>
          <w:p w:rsidR="007D7B74" w:rsidRPr="003929CB" w:rsidRDefault="007D7B74" w:rsidP="001E7063">
            <w:pPr>
              <w:spacing w:after="0" w:line="240" w:lineRule="auto"/>
              <w:jc w:val="center"/>
              <w:rPr>
                <w:lang w:eastAsia="lt-LT"/>
              </w:rPr>
            </w:pPr>
            <w:r w:rsidRPr="003929CB">
              <w:rPr>
                <w:lang w:eastAsia="lt-LT"/>
              </w:rPr>
              <w:t>1707</w:t>
            </w:r>
          </w:p>
        </w:tc>
        <w:tc>
          <w:tcPr>
            <w:tcW w:w="1560" w:type="dxa"/>
          </w:tcPr>
          <w:p w:rsidR="007D7B74" w:rsidRPr="003929CB" w:rsidRDefault="007D7B74" w:rsidP="001E7063">
            <w:pPr>
              <w:spacing w:after="0" w:line="240" w:lineRule="auto"/>
              <w:jc w:val="center"/>
              <w:rPr>
                <w:lang w:eastAsia="lt-LT"/>
              </w:rPr>
            </w:pPr>
            <w:r w:rsidRPr="003929CB">
              <w:rPr>
                <w:lang w:eastAsia="lt-LT"/>
              </w:rPr>
              <w:t>1826</w:t>
            </w:r>
          </w:p>
        </w:tc>
        <w:tc>
          <w:tcPr>
            <w:tcW w:w="1337" w:type="dxa"/>
          </w:tcPr>
          <w:p w:rsidR="007D7B74" w:rsidRPr="003929CB" w:rsidRDefault="007D7B74" w:rsidP="001E7063">
            <w:pPr>
              <w:spacing w:after="0" w:line="240" w:lineRule="auto"/>
              <w:jc w:val="center"/>
              <w:rPr>
                <w:lang w:eastAsia="lt-LT"/>
              </w:rPr>
            </w:pPr>
            <w:r w:rsidRPr="003929CB">
              <w:rPr>
                <w:lang w:eastAsia="lt-LT"/>
              </w:rPr>
              <w:t>1394</w:t>
            </w:r>
          </w:p>
        </w:tc>
        <w:tc>
          <w:tcPr>
            <w:tcW w:w="1423" w:type="dxa"/>
          </w:tcPr>
          <w:p w:rsidR="007D7B74" w:rsidRPr="003929CB" w:rsidRDefault="007D7B74" w:rsidP="001E7063">
            <w:pPr>
              <w:spacing w:after="0" w:line="240" w:lineRule="auto"/>
              <w:jc w:val="center"/>
              <w:rPr>
                <w:lang w:eastAsia="lt-LT"/>
              </w:rPr>
            </w:pPr>
            <w:r w:rsidRPr="003929CB">
              <w:rPr>
                <w:lang w:eastAsia="lt-LT"/>
              </w:rPr>
              <w:t>212520</w:t>
            </w:r>
          </w:p>
        </w:tc>
        <w:tc>
          <w:tcPr>
            <w:tcW w:w="1440" w:type="dxa"/>
          </w:tcPr>
          <w:p w:rsidR="007D7B74" w:rsidRPr="003929CB" w:rsidRDefault="007D7B74" w:rsidP="001E7063">
            <w:pPr>
              <w:spacing w:after="0" w:line="240" w:lineRule="auto"/>
              <w:jc w:val="center"/>
              <w:rPr>
                <w:lang w:eastAsia="lt-LT"/>
              </w:rPr>
            </w:pPr>
            <w:r w:rsidRPr="003929CB">
              <w:rPr>
                <w:lang w:eastAsia="lt-LT"/>
              </w:rPr>
              <w:t>204028</w:t>
            </w:r>
          </w:p>
        </w:tc>
        <w:tc>
          <w:tcPr>
            <w:tcW w:w="1560" w:type="dxa"/>
          </w:tcPr>
          <w:p w:rsidR="007D7B74" w:rsidRPr="003929CB" w:rsidRDefault="007D7B74" w:rsidP="001E7063">
            <w:pPr>
              <w:spacing w:after="0" w:line="240" w:lineRule="auto"/>
              <w:jc w:val="center"/>
              <w:rPr>
                <w:lang w:eastAsia="lt-LT"/>
              </w:rPr>
            </w:pPr>
            <w:r w:rsidRPr="003929CB">
              <w:rPr>
                <w:lang w:eastAsia="lt-LT"/>
              </w:rPr>
              <w:t>192812</w:t>
            </w:r>
          </w:p>
        </w:tc>
        <w:tc>
          <w:tcPr>
            <w:tcW w:w="1440" w:type="dxa"/>
          </w:tcPr>
          <w:p w:rsidR="007D7B74" w:rsidRPr="003929CB" w:rsidRDefault="007D7B74" w:rsidP="001E7063">
            <w:pPr>
              <w:spacing w:after="0" w:line="240" w:lineRule="auto"/>
              <w:jc w:val="center"/>
              <w:rPr>
                <w:lang w:eastAsia="lt-LT"/>
              </w:rPr>
            </w:pPr>
            <w:r w:rsidRPr="003929CB">
              <w:rPr>
                <w:lang w:eastAsia="lt-LT"/>
              </w:rPr>
              <w:t>159751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ilga</w:t>
            </w:r>
            <w:r>
              <w:rPr>
                <w:lang w:eastAsia="lt-LT"/>
              </w:rPr>
              <w:t>laikių bedarbių</w:t>
            </w:r>
          </w:p>
        </w:tc>
        <w:tc>
          <w:tcPr>
            <w:tcW w:w="1365" w:type="dxa"/>
          </w:tcPr>
          <w:p w:rsidR="007D7B74" w:rsidRPr="003929CB" w:rsidRDefault="007D7B74" w:rsidP="001E7063">
            <w:pPr>
              <w:spacing w:after="0" w:line="240" w:lineRule="auto"/>
              <w:jc w:val="center"/>
              <w:rPr>
                <w:lang w:eastAsia="lt-LT"/>
              </w:rPr>
            </w:pPr>
            <w:r w:rsidRPr="003929CB">
              <w:rPr>
                <w:lang w:eastAsia="lt-LT"/>
              </w:rPr>
              <w:t>651</w:t>
            </w:r>
          </w:p>
        </w:tc>
        <w:tc>
          <w:tcPr>
            <w:tcW w:w="1560" w:type="dxa"/>
          </w:tcPr>
          <w:p w:rsidR="007D7B74" w:rsidRPr="003929CB" w:rsidRDefault="007D7B74" w:rsidP="001E7063">
            <w:pPr>
              <w:spacing w:after="0" w:line="240" w:lineRule="auto"/>
              <w:jc w:val="center"/>
              <w:rPr>
                <w:lang w:eastAsia="lt-LT"/>
              </w:rPr>
            </w:pPr>
            <w:r w:rsidRPr="003929CB">
              <w:rPr>
                <w:lang w:eastAsia="lt-LT"/>
              </w:rPr>
              <w:t>432</w:t>
            </w:r>
          </w:p>
        </w:tc>
        <w:tc>
          <w:tcPr>
            <w:tcW w:w="1560" w:type="dxa"/>
          </w:tcPr>
          <w:p w:rsidR="007D7B74" w:rsidRPr="003929CB" w:rsidRDefault="007D7B74" w:rsidP="001E7063">
            <w:pPr>
              <w:spacing w:after="0" w:line="240" w:lineRule="auto"/>
              <w:jc w:val="center"/>
              <w:rPr>
                <w:lang w:eastAsia="lt-LT"/>
              </w:rPr>
            </w:pPr>
            <w:r w:rsidRPr="003929CB">
              <w:rPr>
                <w:lang w:eastAsia="lt-LT"/>
              </w:rPr>
              <w:t>549</w:t>
            </w:r>
          </w:p>
        </w:tc>
        <w:tc>
          <w:tcPr>
            <w:tcW w:w="1337" w:type="dxa"/>
          </w:tcPr>
          <w:p w:rsidR="007D7B74" w:rsidRPr="003929CB" w:rsidRDefault="007D7B74" w:rsidP="001E7063">
            <w:pPr>
              <w:spacing w:after="0" w:line="240" w:lineRule="auto"/>
              <w:jc w:val="center"/>
              <w:rPr>
                <w:lang w:eastAsia="lt-LT"/>
              </w:rPr>
            </w:pPr>
            <w:r w:rsidRPr="003929CB">
              <w:rPr>
                <w:lang w:eastAsia="lt-LT"/>
              </w:rPr>
              <w:t>384</w:t>
            </w:r>
          </w:p>
        </w:tc>
        <w:tc>
          <w:tcPr>
            <w:tcW w:w="1423" w:type="dxa"/>
          </w:tcPr>
          <w:p w:rsidR="007D7B74" w:rsidRPr="003929CB" w:rsidRDefault="007D7B74" w:rsidP="001E7063">
            <w:pPr>
              <w:spacing w:after="0" w:line="240" w:lineRule="auto"/>
              <w:jc w:val="center"/>
              <w:rPr>
                <w:lang w:eastAsia="lt-LT"/>
              </w:rPr>
            </w:pPr>
            <w:r w:rsidRPr="003929CB">
              <w:rPr>
                <w:lang w:eastAsia="lt-LT"/>
              </w:rPr>
              <w:t>90815</w:t>
            </w:r>
          </w:p>
        </w:tc>
        <w:tc>
          <w:tcPr>
            <w:tcW w:w="1440" w:type="dxa"/>
          </w:tcPr>
          <w:p w:rsidR="007D7B74" w:rsidRPr="003929CB" w:rsidRDefault="007D7B74" w:rsidP="001E7063">
            <w:pPr>
              <w:spacing w:after="0" w:line="240" w:lineRule="auto"/>
              <w:jc w:val="center"/>
              <w:rPr>
                <w:lang w:eastAsia="lt-LT"/>
              </w:rPr>
            </w:pPr>
            <w:r w:rsidRPr="003929CB">
              <w:rPr>
                <w:lang w:eastAsia="lt-LT"/>
              </w:rPr>
              <w:t>50348</w:t>
            </w:r>
          </w:p>
        </w:tc>
        <w:tc>
          <w:tcPr>
            <w:tcW w:w="1560" w:type="dxa"/>
          </w:tcPr>
          <w:p w:rsidR="007D7B74" w:rsidRPr="003929CB" w:rsidRDefault="007D7B74" w:rsidP="001E7063">
            <w:pPr>
              <w:spacing w:after="0" w:line="240" w:lineRule="auto"/>
              <w:jc w:val="center"/>
              <w:rPr>
                <w:lang w:eastAsia="lt-LT"/>
              </w:rPr>
            </w:pPr>
            <w:r w:rsidRPr="003929CB">
              <w:rPr>
                <w:lang w:eastAsia="lt-LT"/>
              </w:rPr>
              <w:t>58739</w:t>
            </w:r>
          </w:p>
        </w:tc>
        <w:tc>
          <w:tcPr>
            <w:tcW w:w="1440" w:type="dxa"/>
          </w:tcPr>
          <w:p w:rsidR="007D7B74" w:rsidRPr="003929CB" w:rsidRDefault="007D7B74" w:rsidP="001E7063">
            <w:pPr>
              <w:spacing w:after="0" w:line="240" w:lineRule="auto"/>
              <w:jc w:val="center"/>
              <w:rPr>
                <w:lang w:eastAsia="lt-LT"/>
              </w:rPr>
            </w:pPr>
            <w:r w:rsidRPr="003929CB">
              <w:rPr>
                <w:lang w:eastAsia="lt-LT"/>
              </w:rPr>
              <w:t>52021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jaunimo iki 25  m. amžiaus,</w:t>
            </w:r>
          </w:p>
        </w:tc>
        <w:tc>
          <w:tcPr>
            <w:tcW w:w="1365" w:type="dxa"/>
          </w:tcPr>
          <w:p w:rsidR="007D7B74" w:rsidRPr="003929CB" w:rsidRDefault="007D7B74" w:rsidP="001E7063">
            <w:pPr>
              <w:spacing w:after="0" w:line="240" w:lineRule="auto"/>
              <w:jc w:val="center"/>
              <w:rPr>
                <w:lang w:eastAsia="lt-LT"/>
              </w:rPr>
            </w:pPr>
            <w:r w:rsidRPr="003929CB">
              <w:rPr>
                <w:lang w:eastAsia="lt-LT"/>
              </w:rPr>
              <w:t>279</w:t>
            </w:r>
          </w:p>
        </w:tc>
        <w:tc>
          <w:tcPr>
            <w:tcW w:w="1560" w:type="dxa"/>
          </w:tcPr>
          <w:p w:rsidR="007D7B74" w:rsidRPr="003929CB" w:rsidRDefault="007D7B74" w:rsidP="001E7063">
            <w:pPr>
              <w:spacing w:after="0" w:line="240" w:lineRule="auto"/>
              <w:jc w:val="center"/>
              <w:rPr>
                <w:lang w:eastAsia="lt-LT"/>
              </w:rPr>
            </w:pPr>
            <w:r w:rsidRPr="003929CB">
              <w:rPr>
                <w:lang w:eastAsia="lt-LT"/>
              </w:rPr>
              <w:t>226</w:t>
            </w:r>
          </w:p>
        </w:tc>
        <w:tc>
          <w:tcPr>
            <w:tcW w:w="1560" w:type="dxa"/>
          </w:tcPr>
          <w:p w:rsidR="007D7B74" w:rsidRPr="003929CB" w:rsidRDefault="007D7B74" w:rsidP="001E7063">
            <w:pPr>
              <w:spacing w:after="0" w:line="240" w:lineRule="auto"/>
              <w:jc w:val="center"/>
              <w:rPr>
                <w:lang w:eastAsia="lt-LT"/>
              </w:rPr>
            </w:pPr>
            <w:r w:rsidRPr="003929CB">
              <w:rPr>
                <w:lang w:eastAsia="lt-LT"/>
              </w:rPr>
              <w:t>156</w:t>
            </w:r>
          </w:p>
        </w:tc>
        <w:tc>
          <w:tcPr>
            <w:tcW w:w="1337" w:type="dxa"/>
          </w:tcPr>
          <w:p w:rsidR="007D7B74" w:rsidRPr="003929CB" w:rsidRDefault="007D7B74" w:rsidP="001E7063">
            <w:pPr>
              <w:spacing w:after="0" w:line="240" w:lineRule="auto"/>
              <w:jc w:val="center"/>
              <w:rPr>
                <w:lang w:eastAsia="lt-LT"/>
              </w:rPr>
            </w:pPr>
            <w:r w:rsidRPr="003929CB">
              <w:rPr>
                <w:lang w:eastAsia="lt-LT"/>
              </w:rPr>
              <w:t>89</w:t>
            </w:r>
          </w:p>
        </w:tc>
        <w:tc>
          <w:tcPr>
            <w:tcW w:w="1423" w:type="dxa"/>
          </w:tcPr>
          <w:p w:rsidR="007D7B74" w:rsidRPr="003929CB" w:rsidRDefault="007D7B74" w:rsidP="001E7063">
            <w:pPr>
              <w:spacing w:after="0" w:line="240" w:lineRule="auto"/>
              <w:jc w:val="center"/>
              <w:rPr>
                <w:lang w:eastAsia="lt-LT"/>
              </w:rPr>
            </w:pPr>
            <w:r w:rsidRPr="003929CB">
              <w:rPr>
                <w:lang w:eastAsia="lt-LT"/>
              </w:rPr>
              <w:t>29141</w:t>
            </w:r>
          </w:p>
        </w:tc>
        <w:tc>
          <w:tcPr>
            <w:tcW w:w="1440" w:type="dxa"/>
          </w:tcPr>
          <w:p w:rsidR="007D7B74" w:rsidRPr="003929CB" w:rsidRDefault="007D7B74" w:rsidP="001E7063">
            <w:pPr>
              <w:spacing w:after="0" w:line="240" w:lineRule="auto"/>
              <w:jc w:val="center"/>
              <w:rPr>
                <w:lang w:eastAsia="lt-LT"/>
              </w:rPr>
            </w:pPr>
            <w:r w:rsidRPr="003929CB">
              <w:rPr>
                <w:lang w:eastAsia="lt-LT"/>
              </w:rPr>
              <w:t>25850</w:t>
            </w:r>
          </w:p>
        </w:tc>
        <w:tc>
          <w:tcPr>
            <w:tcW w:w="1560" w:type="dxa"/>
          </w:tcPr>
          <w:p w:rsidR="007D7B74" w:rsidRPr="003929CB" w:rsidRDefault="007D7B74" w:rsidP="001E7063">
            <w:pPr>
              <w:spacing w:after="0" w:line="240" w:lineRule="auto"/>
              <w:jc w:val="center"/>
              <w:rPr>
                <w:lang w:eastAsia="lt-LT"/>
              </w:rPr>
            </w:pPr>
            <w:r w:rsidRPr="003929CB">
              <w:rPr>
                <w:lang w:eastAsia="lt-LT"/>
              </w:rPr>
              <w:t>22091</w:t>
            </w:r>
          </w:p>
        </w:tc>
        <w:tc>
          <w:tcPr>
            <w:tcW w:w="1440" w:type="dxa"/>
          </w:tcPr>
          <w:p w:rsidR="007D7B74" w:rsidRPr="003929CB" w:rsidRDefault="007D7B74" w:rsidP="001E7063">
            <w:pPr>
              <w:spacing w:after="0" w:line="240" w:lineRule="auto"/>
              <w:jc w:val="center"/>
              <w:rPr>
                <w:lang w:eastAsia="lt-LT"/>
              </w:rPr>
            </w:pPr>
            <w:r w:rsidRPr="003929CB">
              <w:rPr>
                <w:lang w:eastAsia="lt-LT"/>
              </w:rPr>
              <w:t>14580</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moterų</w:t>
            </w:r>
          </w:p>
        </w:tc>
        <w:tc>
          <w:tcPr>
            <w:tcW w:w="1365" w:type="dxa"/>
          </w:tcPr>
          <w:p w:rsidR="007D7B74" w:rsidRPr="003929CB" w:rsidRDefault="007D7B74" w:rsidP="001E7063">
            <w:pPr>
              <w:spacing w:after="0" w:line="240" w:lineRule="auto"/>
              <w:jc w:val="center"/>
              <w:rPr>
                <w:lang w:eastAsia="lt-LT"/>
              </w:rPr>
            </w:pPr>
            <w:r w:rsidRPr="003929CB">
              <w:rPr>
                <w:lang w:eastAsia="lt-LT"/>
              </w:rPr>
              <w:t>737</w:t>
            </w:r>
          </w:p>
        </w:tc>
        <w:tc>
          <w:tcPr>
            <w:tcW w:w="1560" w:type="dxa"/>
          </w:tcPr>
          <w:p w:rsidR="007D7B74" w:rsidRPr="003929CB" w:rsidRDefault="007D7B74" w:rsidP="001E7063">
            <w:pPr>
              <w:spacing w:after="0" w:line="240" w:lineRule="auto"/>
              <w:jc w:val="center"/>
              <w:rPr>
                <w:lang w:eastAsia="lt-LT"/>
              </w:rPr>
            </w:pPr>
            <w:r w:rsidRPr="003929CB">
              <w:rPr>
                <w:lang w:eastAsia="lt-LT"/>
              </w:rPr>
              <w:t>680</w:t>
            </w:r>
          </w:p>
        </w:tc>
        <w:tc>
          <w:tcPr>
            <w:tcW w:w="1560" w:type="dxa"/>
          </w:tcPr>
          <w:p w:rsidR="007D7B74" w:rsidRPr="003929CB" w:rsidRDefault="007D7B74" w:rsidP="001E7063">
            <w:pPr>
              <w:spacing w:after="0" w:line="240" w:lineRule="auto"/>
              <w:jc w:val="center"/>
              <w:rPr>
                <w:lang w:eastAsia="lt-LT"/>
              </w:rPr>
            </w:pPr>
            <w:r w:rsidRPr="003929CB">
              <w:rPr>
                <w:lang w:eastAsia="lt-LT"/>
              </w:rPr>
              <w:t>742</w:t>
            </w:r>
          </w:p>
        </w:tc>
        <w:tc>
          <w:tcPr>
            <w:tcW w:w="1337" w:type="dxa"/>
          </w:tcPr>
          <w:p w:rsidR="007D7B74" w:rsidRPr="003929CB" w:rsidRDefault="007D7B74" w:rsidP="001E7063">
            <w:pPr>
              <w:spacing w:after="0" w:line="240" w:lineRule="auto"/>
              <w:jc w:val="center"/>
              <w:rPr>
                <w:lang w:eastAsia="lt-LT"/>
              </w:rPr>
            </w:pPr>
            <w:r w:rsidRPr="003929CB">
              <w:rPr>
                <w:lang w:eastAsia="lt-LT"/>
              </w:rPr>
              <w:t>556</w:t>
            </w:r>
          </w:p>
        </w:tc>
        <w:tc>
          <w:tcPr>
            <w:tcW w:w="1423" w:type="dxa"/>
          </w:tcPr>
          <w:p w:rsidR="007D7B74" w:rsidRPr="003929CB" w:rsidRDefault="007D7B74" w:rsidP="001E7063">
            <w:pPr>
              <w:spacing w:after="0" w:line="240" w:lineRule="auto"/>
              <w:jc w:val="center"/>
              <w:rPr>
                <w:lang w:eastAsia="lt-LT"/>
              </w:rPr>
            </w:pPr>
            <w:r w:rsidRPr="003929CB">
              <w:rPr>
                <w:lang w:eastAsia="lt-LT"/>
              </w:rPr>
              <w:t>106217</w:t>
            </w:r>
          </w:p>
        </w:tc>
        <w:tc>
          <w:tcPr>
            <w:tcW w:w="1440" w:type="dxa"/>
          </w:tcPr>
          <w:p w:rsidR="007D7B74" w:rsidRPr="003929CB" w:rsidRDefault="007D7B74" w:rsidP="001E7063">
            <w:pPr>
              <w:spacing w:after="0" w:line="240" w:lineRule="auto"/>
              <w:jc w:val="center"/>
              <w:rPr>
                <w:lang w:eastAsia="lt-LT"/>
              </w:rPr>
            </w:pPr>
            <w:r w:rsidRPr="003929CB">
              <w:rPr>
                <w:lang w:eastAsia="lt-LT"/>
              </w:rPr>
              <w:t>99324</w:t>
            </w:r>
          </w:p>
        </w:tc>
        <w:tc>
          <w:tcPr>
            <w:tcW w:w="1560" w:type="dxa"/>
          </w:tcPr>
          <w:p w:rsidR="007D7B74" w:rsidRPr="003929CB" w:rsidRDefault="007D7B74" w:rsidP="001E7063">
            <w:pPr>
              <w:spacing w:after="0" w:line="240" w:lineRule="auto"/>
              <w:jc w:val="center"/>
              <w:rPr>
                <w:lang w:eastAsia="lt-LT"/>
              </w:rPr>
            </w:pPr>
            <w:r w:rsidRPr="003929CB">
              <w:rPr>
                <w:lang w:eastAsia="lt-LT"/>
              </w:rPr>
              <w:t>95556</w:t>
            </w:r>
          </w:p>
        </w:tc>
        <w:tc>
          <w:tcPr>
            <w:tcW w:w="1440" w:type="dxa"/>
          </w:tcPr>
          <w:p w:rsidR="007D7B74" w:rsidRPr="003929CB" w:rsidRDefault="007D7B74" w:rsidP="001E7063">
            <w:pPr>
              <w:spacing w:after="0" w:line="240" w:lineRule="auto"/>
              <w:jc w:val="center"/>
              <w:rPr>
                <w:lang w:eastAsia="lt-LT"/>
              </w:rPr>
            </w:pPr>
            <w:r w:rsidRPr="003929CB">
              <w:rPr>
                <w:lang w:eastAsia="lt-LT"/>
              </w:rPr>
              <w:t>80295</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v</w:t>
            </w:r>
            <w:r w:rsidRPr="003929CB">
              <w:rPr>
                <w:lang w:eastAsia="lt-LT"/>
              </w:rPr>
              <w:t>yrų</w:t>
            </w:r>
          </w:p>
        </w:tc>
        <w:tc>
          <w:tcPr>
            <w:tcW w:w="1365" w:type="dxa"/>
          </w:tcPr>
          <w:p w:rsidR="007D7B74" w:rsidRPr="003929CB" w:rsidRDefault="007D7B74" w:rsidP="001E7063">
            <w:pPr>
              <w:spacing w:after="0" w:line="240" w:lineRule="auto"/>
              <w:jc w:val="center"/>
              <w:rPr>
                <w:lang w:eastAsia="lt-LT"/>
              </w:rPr>
            </w:pPr>
            <w:r w:rsidRPr="003929CB">
              <w:rPr>
                <w:lang w:eastAsia="lt-LT"/>
              </w:rPr>
              <w:t>1092</w:t>
            </w:r>
          </w:p>
        </w:tc>
        <w:tc>
          <w:tcPr>
            <w:tcW w:w="1560" w:type="dxa"/>
          </w:tcPr>
          <w:p w:rsidR="007D7B74" w:rsidRPr="003929CB" w:rsidRDefault="007D7B74" w:rsidP="001E7063">
            <w:pPr>
              <w:spacing w:after="0" w:line="240" w:lineRule="auto"/>
              <w:jc w:val="center"/>
              <w:rPr>
                <w:lang w:eastAsia="lt-LT"/>
              </w:rPr>
            </w:pPr>
            <w:r w:rsidRPr="003929CB">
              <w:rPr>
                <w:lang w:eastAsia="lt-LT"/>
              </w:rPr>
              <w:t>1027</w:t>
            </w:r>
          </w:p>
        </w:tc>
        <w:tc>
          <w:tcPr>
            <w:tcW w:w="1560" w:type="dxa"/>
          </w:tcPr>
          <w:p w:rsidR="007D7B74" w:rsidRPr="003929CB" w:rsidRDefault="007D7B74" w:rsidP="001E7063">
            <w:pPr>
              <w:spacing w:after="0" w:line="240" w:lineRule="auto"/>
              <w:jc w:val="center"/>
              <w:rPr>
                <w:lang w:eastAsia="lt-LT"/>
              </w:rPr>
            </w:pPr>
            <w:r w:rsidRPr="003929CB">
              <w:rPr>
                <w:lang w:eastAsia="lt-LT"/>
              </w:rPr>
              <w:t>1084</w:t>
            </w:r>
          </w:p>
        </w:tc>
        <w:tc>
          <w:tcPr>
            <w:tcW w:w="1337" w:type="dxa"/>
          </w:tcPr>
          <w:p w:rsidR="007D7B74" w:rsidRPr="003929CB" w:rsidRDefault="007D7B74" w:rsidP="001E7063">
            <w:pPr>
              <w:spacing w:after="0" w:line="240" w:lineRule="auto"/>
              <w:jc w:val="center"/>
              <w:rPr>
                <w:lang w:eastAsia="lt-LT"/>
              </w:rPr>
            </w:pPr>
            <w:r w:rsidRPr="003929CB">
              <w:rPr>
                <w:lang w:eastAsia="lt-LT"/>
              </w:rPr>
              <w:t>838</w:t>
            </w:r>
          </w:p>
        </w:tc>
        <w:tc>
          <w:tcPr>
            <w:tcW w:w="1423" w:type="dxa"/>
          </w:tcPr>
          <w:p w:rsidR="007D7B74" w:rsidRPr="003929CB" w:rsidRDefault="007D7B74" w:rsidP="001E7063">
            <w:pPr>
              <w:spacing w:after="0" w:line="240" w:lineRule="auto"/>
              <w:jc w:val="center"/>
              <w:rPr>
                <w:lang w:eastAsia="lt-LT"/>
              </w:rPr>
            </w:pPr>
            <w:r w:rsidRPr="003929CB">
              <w:rPr>
                <w:lang w:eastAsia="lt-LT"/>
              </w:rPr>
              <w:t>106303</w:t>
            </w:r>
          </w:p>
        </w:tc>
        <w:tc>
          <w:tcPr>
            <w:tcW w:w="1440" w:type="dxa"/>
          </w:tcPr>
          <w:p w:rsidR="007D7B74" w:rsidRPr="003929CB" w:rsidRDefault="007D7B74" w:rsidP="001E7063">
            <w:pPr>
              <w:spacing w:after="0" w:line="240" w:lineRule="auto"/>
              <w:jc w:val="center"/>
              <w:rPr>
                <w:lang w:eastAsia="lt-LT"/>
              </w:rPr>
            </w:pPr>
            <w:r w:rsidRPr="003929CB">
              <w:rPr>
                <w:lang w:eastAsia="lt-LT"/>
              </w:rPr>
              <w:t>104704</w:t>
            </w:r>
          </w:p>
        </w:tc>
        <w:tc>
          <w:tcPr>
            <w:tcW w:w="1560" w:type="dxa"/>
          </w:tcPr>
          <w:p w:rsidR="007D7B74" w:rsidRPr="003929CB" w:rsidRDefault="007D7B74" w:rsidP="001E7063">
            <w:pPr>
              <w:spacing w:after="0" w:line="240" w:lineRule="auto"/>
              <w:jc w:val="center"/>
              <w:rPr>
                <w:lang w:eastAsia="lt-LT"/>
              </w:rPr>
            </w:pPr>
            <w:r w:rsidRPr="003929CB">
              <w:rPr>
                <w:lang w:eastAsia="lt-LT"/>
              </w:rPr>
              <w:t>97256</w:t>
            </w:r>
          </w:p>
        </w:tc>
        <w:tc>
          <w:tcPr>
            <w:tcW w:w="1440" w:type="dxa"/>
          </w:tcPr>
          <w:p w:rsidR="007D7B74" w:rsidRPr="003929CB" w:rsidRDefault="007D7B74" w:rsidP="001E7063">
            <w:pPr>
              <w:spacing w:after="0" w:line="240" w:lineRule="auto"/>
              <w:jc w:val="center"/>
              <w:rPr>
                <w:lang w:eastAsia="lt-LT"/>
              </w:rPr>
            </w:pPr>
            <w:r w:rsidRPr="003929CB">
              <w:rPr>
                <w:lang w:eastAsia="lt-LT"/>
              </w:rPr>
              <w:t>79456</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Metų eigoje įregistruota ieškančių darbo asmenų, iš jų:</w:t>
            </w:r>
          </w:p>
        </w:tc>
        <w:tc>
          <w:tcPr>
            <w:tcW w:w="1365" w:type="dxa"/>
          </w:tcPr>
          <w:p w:rsidR="007D7B74" w:rsidRPr="003929CB" w:rsidRDefault="007D7B74" w:rsidP="001E7063">
            <w:pPr>
              <w:spacing w:after="0" w:line="240" w:lineRule="auto"/>
              <w:jc w:val="center"/>
              <w:rPr>
                <w:lang w:eastAsia="lt-LT"/>
              </w:rPr>
            </w:pPr>
            <w:r w:rsidRPr="003929CB">
              <w:rPr>
                <w:lang w:eastAsia="lt-LT"/>
              </w:rPr>
              <w:t>2682</w:t>
            </w:r>
          </w:p>
        </w:tc>
        <w:tc>
          <w:tcPr>
            <w:tcW w:w="1560" w:type="dxa"/>
          </w:tcPr>
          <w:p w:rsidR="007D7B74" w:rsidRPr="003929CB" w:rsidRDefault="007D7B74" w:rsidP="001E7063">
            <w:pPr>
              <w:spacing w:after="0" w:line="240" w:lineRule="auto"/>
              <w:jc w:val="center"/>
              <w:rPr>
                <w:lang w:eastAsia="lt-LT"/>
              </w:rPr>
            </w:pPr>
            <w:r w:rsidRPr="003929CB">
              <w:rPr>
                <w:lang w:eastAsia="lt-LT"/>
              </w:rPr>
              <w:t>2901</w:t>
            </w:r>
          </w:p>
        </w:tc>
        <w:tc>
          <w:tcPr>
            <w:tcW w:w="1560" w:type="dxa"/>
          </w:tcPr>
          <w:p w:rsidR="007D7B74" w:rsidRPr="003929CB" w:rsidRDefault="007D7B74" w:rsidP="001E7063">
            <w:pPr>
              <w:spacing w:after="0" w:line="240" w:lineRule="auto"/>
              <w:jc w:val="center"/>
              <w:rPr>
                <w:lang w:eastAsia="lt-LT"/>
              </w:rPr>
            </w:pPr>
            <w:r w:rsidRPr="003929CB">
              <w:rPr>
                <w:lang w:eastAsia="lt-LT"/>
              </w:rPr>
              <w:t>2647</w:t>
            </w:r>
          </w:p>
        </w:tc>
        <w:tc>
          <w:tcPr>
            <w:tcW w:w="1337" w:type="dxa"/>
          </w:tcPr>
          <w:p w:rsidR="007D7B74" w:rsidRPr="003929CB" w:rsidRDefault="007D7B74" w:rsidP="001E7063">
            <w:pPr>
              <w:spacing w:after="0" w:line="240" w:lineRule="auto"/>
              <w:jc w:val="center"/>
              <w:rPr>
                <w:lang w:eastAsia="lt-LT"/>
              </w:rPr>
            </w:pPr>
            <w:r w:rsidRPr="003929CB">
              <w:rPr>
                <w:lang w:eastAsia="lt-LT"/>
              </w:rPr>
              <w:t>2304</w:t>
            </w:r>
          </w:p>
        </w:tc>
        <w:tc>
          <w:tcPr>
            <w:tcW w:w="1423" w:type="dxa"/>
          </w:tcPr>
          <w:p w:rsidR="007D7B74" w:rsidRPr="003929CB" w:rsidRDefault="007D7B74" w:rsidP="001E7063">
            <w:pPr>
              <w:spacing w:after="0" w:line="240" w:lineRule="auto"/>
              <w:jc w:val="center"/>
              <w:rPr>
                <w:lang w:eastAsia="lt-LT"/>
              </w:rPr>
            </w:pPr>
            <w:r w:rsidRPr="003929CB">
              <w:rPr>
                <w:lang w:eastAsia="lt-LT"/>
              </w:rPr>
              <w:t>292539</w:t>
            </w:r>
          </w:p>
        </w:tc>
        <w:tc>
          <w:tcPr>
            <w:tcW w:w="1440" w:type="dxa"/>
          </w:tcPr>
          <w:p w:rsidR="007D7B74" w:rsidRPr="003929CB" w:rsidRDefault="007D7B74" w:rsidP="001E7063">
            <w:pPr>
              <w:spacing w:after="0" w:line="240" w:lineRule="auto"/>
              <w:jc w:val="center"/>
              <w:rPr>
                <w:lang w:eastAsia="lt-LT"/>
              </w:rPr>
            </w:pPr>
            <w:r w:rsidRPr="003929CB">
              <w:rPr>
                <w:lang w:eastAsia="lt-LT"/>
              </w:rPr>
              <w:t>343501</w:t>
            </w:r>
          </w:p>
        </w:tc>
        <w:tc>
          <w:tcPr>
            <w:tcW w:w="1560" w:type="dxa"/>
          </w:tcPr>
          <w:p w:rsidR="007D7B74" w:rsidRPr="003929CB" w:rsidRDefault="007D7B74" w:rsidP="001E7063">
            <w:pPr>
              <w:spacing w:after="0" w:line="240" w:lineRule="auto"/>
              <w:jc w:val="center"/>
              <w:rPr>
                <w:lang w:eastAsia="lt-LT"/>
              </w:rPr>
            </w:pPr>
            <w:r w:rsidRPr="003929CB">
              <w:rPr>
                <w:lang w:eastAsia="lt-LT"/>
              </w:rPr>
              <w:t>304792</w:t>
            </w:r>
          </w:p>
        </w:tc>
        <w:tc>
          <w:tcPr>
            <w:tcW w:w="1440" w:type="dxa"/>
          </w:tcPr>
          <w:p w:rsidR="007D7B74" w:rsidRPr="003929CB" w:rsidRDefault="007D7B74" w:rsidP="001E7063">
            <w:pPr>
              <w:spacing w:after="0" w:line="240" w:lineRule="auto"/>
              <w:jc w:val="center"/>
              <w:rPr>
                <w:lang w:eastAsia="lt-LT"/>
              </w:rPr>
            </w:pPr>
            <w:r w:rsidRPr="003929CB">
              <w:rPr>
                <w:lang w:eastAsia="lt-LT"/>
              </w:rPr>
              <w:t>264015</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vyrų</w:t>
            </w:r>
          </w:p>
        </w:tc>
        <w:tc>
          <w:tcPr>
            <w:tcW w:w="1365" w:type="dxa"/>
          </w:tcPr>
          <w:p w:rsidR="007D7B74" w:rsidRPr="003929CB" w:rsidRDefault="007D7B74" w:rsidP="001E7063">
            <w:pPr>
              <w:spacing w:after="0" w:line="240" w:lineRule="auto"/>
              <w:jc w:val="center"/>
              <w:rPr>
                <w:lang w:eastAsia="lt-LT"/>
              </w:rPr>
            </w:pPr>
            <w:r w:rsidRPr="003929CB">
              <w:rPr>
                <w:lang w:eastAsia="lt-LT"/>
              </w:rPr>
              <w:t>1704</w:t>
            </w:r>
          </w:p>
        </w:tc>
        <w:tc>
          <w:tcPr>
            <w:tcW w:w="1560" w:type="dxa"/>
          </w:tcPr>
          <w:p w:rsidR="007D7B74" w:rsidRPr="003929CB" w:rsidRDefault="007D7B74" w:rsidP="001E7063">
            <w:pPr>
              <w:spacing w:after="0" w:line="240" w:lineRule="auto"/>
              <w:jc w:val="center"/>
              <w:rPr>
                <w:lang w:eastAsia="lt-LT"/>
              </w:rPr>
            </w:pPr>
            <w:r w:rsidRPr="003929CB">
              <w:rPr>
                <w:lang w:eastAsia="lt-LT"/>
              </w:rPr>
              <w:t>1854</w:t>
            </w:r>
          </w:p>
        </w:tc>
        <w:tc>
          <w:tcPr>
            <w:tcW w:w="1560" w:type="dxa"/>
          </w:tcPr>
          <w:p w:rsidR="007D7B74" w:rsidRPr="003929CB" w:rsidRDefault="007D7B74" w:rsidP="001E7063">
            <w:pPr>
              <w:spacing w:after="0" w:line="240" w:lineRule="auto"/>
              <w:jc w:val="center"/>
              <w:rPr>
                <w:lang w:eastAsia="lt-LT"/>
              </w:rPr>
            </w:pPr>
            <w:r w:rsidRPr="003929CB">
              <w:rPr>
                <w:lang w:eastAsia="lt-LT"/>
              </w:rPr>
              <w:t>1633</w:t>
            </w:r>
          </w:p>
        </w:tc>
        <w:tc>
          <w:tcPr>
            <w:tcW w:w="1337" w:type="dxa"/>
          </w:tcPr>
          <w:p w:rsidR="007D7B74" w:rsidRPr="003929CB" w:rsidRDefault="007D7B74" w:rsidP="001E7063">
            <w:pPr>
              <w:spacing w:after="0" w:line="240" w:lineRule="auto"/>
              <w:jc w:val="center"/>
              <w:rPr>
                <w:lang w:eastAsia="lt-LT"/>
              </w:rPr>
            </w:pPr>
            <w:r w:rsidRPr="003929CB">
              <w:rPr>
                <w:lang w:eastAsia="lt-LT"/>
              </w:rPr>
              <w:t>1417</w:t>
            </w:r>
          </w:p>
        </w:tc>
        <w:tc>
          <w:tcPr>
            <w:tcW w:w="1423" w:type="dxa"/>
          </w:tcPr>
          <w:p w:rsidR="007D7B74" w:rsidRPr="003929CB" w:rsidRDefault="007D7B74" w:rsidP="001E7063">
            <w:pPr>
              <w:spacing w:after="0" w:line="240" w:lineRule="auto"/>
              <w:jc w:val="center"/>
              <w:rPr>
                <w:lang w:eastAsia="lt-LT"/>
              </w:rPr>
            </w:pPr>
            <w:r w:rsidRPr="003929CB">
              <w:rPr>
                <w:lang w:eastAsia="lt-LT"/>
              </w:rPr>
              <w:t>160778</w:t>
            </w:r>
          </w:p>
        </w:tc>
        <w:tc>
          <w:tcPr>
            <w:tcW w:w="1440" w:type="dxa"/>
          </w:tcPr>
          <w:p w:rsidR="007D7B74" w:rsidRPr="003929CB" w:rsidRDefault="007D7B74" w:rsidP="001E7063">
            <w:pPr>
              <w:spacing w:after="0" w:line="240" w:lineRule="auto"/>
              <w:jc w:val="center"/>
              <w:rPr>
                <w:lang w:eastAsia="lt-LT"/>
              </w:rPr>
            </w:pPr>
            <w:r w:rsidRPr="003929CB">
              <w:rPr>
                <w:lang w:eastAsia="lt-LT"/>
              </w:rPr>
              <w:t>193478</w:t>
            </w:r>
          </w:p>
        </w:tc>
        <w:tc>
          <w:tcPr>
            <w:tcW w:w="1560" w:type="dxa"/>
          </w:tcPr>
          <w:p w:rsidR="007D7B74" w:rsidRPr="003929CB" w:rsidRDefault="007D7B74" w:rsidP="001E7063">
            <w:pPr>
              <w:spacing w:after="0" w:line="240" w:lineRule="auto"/>
              <w:jc w:val="center"/>
              <w:rPr>
                <w:lang w:eastAsia="lt-LT"/>
              </w:rPr>
            </w:pPr>
            <w:r w:rsidRPr="003929CB">
              <w:rPr>
                <w:lang w:eastAsia="lt-LT"/>
              </w:rPr>
              <w:t>170132</w:t>
            </w:r>
          </w:p>
        </w:tc>
        <w:tc>
          <w:tcPr>
            <w:tcW w:w="1440" w:type="dxa"/>
          </w:tcPr>
          <w:p w:rsidR="007D7B74" w:rsidRPr="003929CB" w:rsidRDefault="007D7B74" w:rsidP="001E7063">
            <w:pPr>
              <w:spacing w:after="0" w:line="240" w:lineRule="auto"/>
              <w:jc w:val="center"/>
              <w:rPr>
                <w:lang w:eastAsia="lt-LT"/>
              </w:rPr>
            </w:pPr>
            <w:r w:rsidRPr="003929CB">
              <w:rPr>
                <w:lang w:eastAsia="lt-LT"/>
              </w:rPr>
              <w:t>146190</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m</w:t>
            </w:r>
            <w:r w:rsidRPr="003929CB">
              <w:rPr>
                <w:lang w:eastAsia="lt-LT"/>
              </w:rPr>
              <w:t>oterų</w:t>
            </w:r>
          </w:p>
        </w:tc>
        <w:tc>
          <w:tcPr>
            <w:tcW w:w="1365" w:type="dxa"/>
          </w:tcPr>
          <w:p w:rsidR="007D7B74" w:rsidRPr="003929CB" w:rsidRDefault="007D7B74" w:rsidP="001E7063">
            <w:pPr>
              <w:spacing w:after="0" w:line="240" w:lineRule="auto"/>
              <w:jc w:val="center"/>
              <w:rPr>
                <w:lang w:eastAsia="lt-LT"/>
              </w:rPr>
            </w:pPr>
            <w:r w:rsidRPr="003929CB">
              <w:rPr>
                <w:lang w:eastAsia="lt-LT"/>
              </w:rPr>
              <w:t>978</w:t>
            </w:r>
          </w:p>
        </w:tc>
        <w:tc>
          <w:tcPr>
            <w:tcW w:w="1560" w:type="dxa"/>
          </w:tcPr>
          <w:p w:rsidR="007D7B74" w:rsidRPr="003929CB" w:rsidRDefault="007D7B74" w:rsidP="001E7063">
            <w:pPr>
              <w:spacing w:after="0" w:line="240" w:lineRule="auto"/>
              <w:jc w:val="center"/>
              <w:rPr>
                <w:lang w:eastAsia="lt-LT"/>
              </w:rPr>
            </w:pPr>
            <w:r w:rsidRPr="003929CB">
              <w:rPr>
                <w:lang w:eastAsia="lt-LT"/>
              </w:rPr>
              <w:t>1047</w:t>
            </w:r>
          </w:p>
        </w:tc>
        <w:tc>
          <w:tcPr>
            <w:tcW w:w="1560" w:type="dxa"/>
          </w:tcPr>
          <w:p w:rsidR="007D7B74" w:rsidRPr="003929CB" w:rsidRDefault="007D7B74" w:rsidP="001E7063">
            <w:pPr>
              <w:spacing w:after="0" w:line="240" w:lineRule="auto"/>
              <w:jc w:val="center"/>
              <w:rPr>
                <w:lang w:eastAsia="lt-LT"/>
              </w:rPr>
            </w:pPr>
            <w:r w:rsidRPr="003929CB">
              <w:rPr>
                <w:lang w:eastAsia="lt-LT"/>
              </w:rPr>
              <w:t>1014</w:t>
            </w:r>
          </w:p>
        </w:tc>
        <w:tc>
          <w:tcPr>
            <w:tcW w:w="1337" w:type="dxa"/>
          </w:tcPr>
          <w:p w:rsidR="007D7B74" w:rsidRPr="003929CB" w:rsidRDefault="007D7B74" w:rsidP="001E7063">
            <w:pPr>
              <w:spacing w:after="0" w:line="240" w:lineRule="auto"/>
              <w:jc w:val="center"/>
              <w:rPr>
                <w:lang w:eastAsia="lt-LT"/>
              </w:rPr>
            </w:pPr>
            <w:r w:rsidRPr="003929CB">
              <w:rPr>
                <w:lang w:eastAsia="lt-LT"/>
              </w:rPr>
              <w:t>887</w:t>
            </w:r>
          </w:p>
        </w:tc>
        <w:tc>
          <w:tcPr>
            <w:tcW w:w="1423" w:type="dxa"/>
          </w:tcPr>
          <w:p w:rsidR="007D7B74" w:rsidRPr="003929CB" w:rsidRDefault="007D7B74" w:rsidP="001E7063">
            <w:pPr>
              <w:spacing w:after="0" w:line="240" w:lineRule="auto"/>
              <w:jc w:val="center"/>
              <w:rPr>
                <w:lang w:eastAsia="lt-LT"/>
              </w:rPr>
            </w:pPr>
            <w:r w:rsidRPr="003929CB">
              <w:rPr>
                <w:lang w:eastAsia="lt-LT"/>
              </w:rPr>
              <w:t>131761</w:t>
            </w:r>
          </w:p>
        </w:tc>
        <w:tc>
          <w:tcPr>
            <w:tcW w:w="1440" w:type="dxa"/>
          </w:tcPr>
          <w:p w:rsidR="007D7B74" w:rsidRPr="003929CB" w:rsidRDefault="007D7B74" w:rsidP="001E7063">
            <w:pPr>
              <w:spacing w:after="0" w:line="240" w:lineRule="auto"/>
              <w:jc w:val="center"/>
              <w:rPr>
                <w:lang w:eastAsia="lt-LT"/>
              </w:rPr>
            </w:pPr>
            <w:r w:rsidRPr="003929CB">
              <w:rPr>
                <w:lang w:eastAsia="lt-LT"/>
              </w:rPr>
              <w:t>150023</w:t>
            </w:r>
          </w:p>
        </w:tc>
        <w:tc>
          <w:tcPr>
            <w:tcW w:w="1560" w:type="dxa"/>
          </w:tcPr>
          <w:p w:rsidR="007D7B74" w:rsidRPr="003929CB" w:rsidRDefault="007D7B74" w:rsidP="001E7063">
            <w:pPr>
              <w:spacing w:after="0" w:line="240" w:lineRule="auto"/>
              <w:jc w:val="center"/>
              <w:rPr>
                <w:lang w:eastAsia="lt-LT"/>
              </w:rPr>
            </w:pPr>
            <w:r w:rsidRPr="003929CB">
              <w:rPr>
                <w:lang w:eastAsia="lt-LT"/>
              </w:rPr>
              <w:t>134660</w:t>
            </w:r>
          </w:p>
        </w:tc>
        <w:tc>
          <w:tcPr>
            <w:tcW w:w="1440" w:type="dxa"/>
          </w:tcPr>
          <w:p w:rsidR="007D7B74" w:rsidRPr="003929CB" w:rsidRDefault="007D7B74" w:rsidP="001E7063">
            <w:pPr>
              <w:spacing w:after="0" w:line="240" w:lineRule="auto"/>
              <w:jc w:val="center"/>
              <w:rPr>
                <w:lang w:eastAsia="lt-LT"/>
              </w:rPr>
            </w:pPr>
            <w:r w:rsidRPr="003929CB">
              <w:rPr>
                <w:lang w:eastAsia="lt-LT"/>
              </w:rPr>
              <w:t>117825</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Registruota laisvų darbo vie</w:t>
            </w:r>
            <w:r>
              <w:rPr>
                <w:lang w:eastAsia="lt-LT"/>
              </w:rPr>
              <w:t>tų</w:t>
            </w:r>
            <w:r w:rsidRPr="003929CB">
              <w:rPr>
                <w:lang w:eastAsia="lt-LT"/>
              </w:rPr>
              <w:t>*</w:t>
            </w:r>
          </w:p>
        </w:tc>
        <w:tc>
          <w:tcPr>
            <w:tcW w:w="1365" w:type="dxa"/>
          </w:tcPr>
          <w:p w:rsidR="007D7B74" w:rsidRPr="003929CB" w:rsidRDefault="007D7B74" w:rsidP="001E7063">
            <w:pPr>
              <w:spacing w:after="0" w:line="240" w:lineRule="auto"/>
              <w:jc w:val="center"/>
              <w:rPr>
                <w:lang w:eastAsia="lt-LT"/>
              </w:rPr>
            </w:pPr>
            <w:r w:rsidRPr="003929CB">
              <w:rPr>
                <w:lang w:eastAsia="lt-LT"/>
              </w:rPr>
              <w:t>1743</w:t>
            </w:r>
          </w:p>
        </w:tc>
        <w:tc>
          <w:tcPr>
            <w:tcW w:w="1560" w:type="dxa"/>
          </w:tcPr>
          <w:p w:rsidR="007D7B74" w:rsidRPr="003929CB" w:rsidRDefault="007D7B74" w:rsidP="001E7063">
            <w:pPr>
              <w:spacing w:after="0" w:line="240" w:lineRule="auto"/>
              <w:jc w:val="center"/>
              <w:rPr>
                <w:lang w:eastAsia="lt-LT"/>
              </w:rPr>
            </w:pPr>
            <w:r w:rsidRPr="003929CB">
              <w:rPr>
                <w:lang w:eastAsia="lt-LT"/>
              </w:rPr>
              <w:t>1663</w:t>
            </w:r>
          </w:p>
        </w:tc>
        <w:tc>
          <w:tcPr>
            <w:tcW w:w="1560" w:type="dxa"/>
          </w:tcPr>
          <w:p w:rsidR="007D7B74" w:rsidRPr="003929CB" w:rsidRDefault="007D7B74" w:rsidP="001E7063">
            <w:pPr>
              <w:spacing w:after="0" w:line="240" w:lineRule="auto"/>
              <w:jc w:val="center"/>
              <w:rPr>
                <w:lang w:eastAsia="lt-LT"/>
              </w:rPr>
            </w:pPr>
            <w:r w:rsidRPr="003929CB">
              <w:rPr>
                <w:lang w:eastAsia="lt-LT"/>
              </w:rPr>
              <w:t>1929</w:t>
            </w:r>
          </w:p>
        </w:tc>
        <w:tc>
          <w:tcPr>
            <w:tcW w:w="1337" w:type="dxa"/>
          </w:tcPr>
          <w:p w:rsidR="007D7B74" w:rsidRPr="003929CB" w:rsidRDefault="007D7B74" w:rsidP="001E7063">
            <w:pPr>
              <w:spacing w:after="0" w:line="240" w:lineRule="auto"/>
              <w:jc w:val="center"/>
              <w:rPr>
                <w:lang w:eastAsia="lt-LT"/>
              </w:rPr>
            </w:pPr>
            <w:r w:rsidRPr="003929CB">
              <w:rPr>
                <w:lang w:eastAsia="lt-LT"/>
              </w:rPr>
              <w:t>1762</w:t>
            </w:r>
          </w:p>
        </w:tc>
        <w:tc>
          <w:tcPr>
            <w:tcW w:w="1423" w:type="dxa"/>
          </w:tcPr>
          <w:p w:rsidR="007D7B74" w:rsidRPr="003929CB" w:rsidRDefault="007D7B74" w:rsidP="001E7063">
            <w:pPr>
              <w:spacing w:after="0" w:line="240" w:lineRule="auto"/>
              <w:jc w:val="center"/>
              <w:rPr>
                <w:lang w:eastAsia="lt-LT"/>
              </w:rPr>
            </w:pPr>
            <w:r w:rsidRPr="003929CB">
              <w:rPr>
                <w:lang w:eastAsia="lt-LT"/>
              </w:rPr>
              <w:t>156674</w:t>
            </w:r>
          </w:p>
        </w:tc>
        <w:tc>
          <w:tcPr>
            <w:tcW w:w="1440" w:type="dxa"/>
          </w:tcPr>
          <w:p w:rsidR="007D7B74" w:rsidRPr="003929CB" w:rsidRDefault="007D7B74" w:rsidP="001E7063">
            <w:pPr>
              <w:spacing w:after="0" w:line="240" w:lineRule="auto"/>
              <w:jc w:val="center"/>
              <w:rPr>
                <w:lang w:eastAsia="lt-LT"/>
              </w:rPr>
            </w:pPr>
            <w:r w:rsidRPr="003929CB">
              <w:rPr>
                <w:lang w:eastAsia="lt-LT"/>
              </w:rPr>
              <w:t>185050</w:t>
            </w:r>
          </w:p>
        </w:tc>
        <w:tc>
          <w:tcPr>
            <w:tcW w:w="1560" w:type="dxa"/>
          </w:tcPr>
          <w:p w:rsidR="007D7B74" w:rsidRPr="003929CB" w:rsidRDefault="007D7B74" w:rsidP="001E7063">
            <w:pPr>
              <w:spacing w:after="0" w:line="240" w:lineRule="auto"/>
              <w:jc w:val="center"/>
              <w:rPr>
                <w:lang w:eastAsia="lt-LT"/>
              </w:rPr>
            </w:pPr>
            <w:r w:rsidRPr="003929CB">
              <w:rPr>
                <w:lang w:eastAsia="lt-LT"/>
              </w:rPr>
              <w:t>231448</w:t>
            </w:r>
          </w:p>
        </w:tc>
        <w:tc>
          <w:tcPr>
            <w:tcW w:w="1440" w:type="dxa"/>
          </w:tcPr>
          <w:p w:rsidR="007D7B74" w:rsidRPr="003929CB" w:rsidRDefault="007D7B74" w:rsidP="001E7063">
            <w:pPr>
              <w:spacing w:after="0" w:line="240" w:lineRule="auto"/>
              <w:jc w:val="center"/>
              <w:rPr>
                <w:lang w:eastAsia="lt-LT"/>
              </w:rPr>
            </w:pPr>
            <w:r w:rsidRPr="003929CB">
              <w:rPr>
                <w:lang w:eastAsia="lt-LT"/>
              </w:rPr>
              <w:t>214298</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Įdarbinta asmenų</w:t>
            </w:r>
            <w:r w:rsidRPr="003929CB">
              <w:rPr>
                <w:lang w:eastAsia="lt-LT"/>
              </w:rPr>
              <w:t>, iš jų:*</w:t>
            </w:r>
          </w:p>
        </w:tc>
        <w:tc>
          <w:tcPr>
            <w:tcW w:w="1365" w:type="dxa"/>
          </w:tcPr>
          <w:p w:rsidR="007D7B74" w:rsidRPr="003929CB" w:rsidRDefault="007D7B74" w:rsidP="001E7063">
            <w:pPr>
              <w:spacing w:after="0" w:line="240" w:lineRule="auto"/>
              <w:jc w:val="center"/>
              <w:rPr>
                <w:lang w:eastAsia="lt-LT"/>
              </w:rPr>
            </w:pPr>
            <w:r w:rsidRPr="003929CB">
              <w:rPr>
                <w:lang w:eastAsia="lt-LT"/>
              </w:rPr>
              <w:t>2008</w:t>
            </w:r>
          </w:p>
        </w:tc>
        <w:tc>
          <w:tcPr>
            <w:tcW w:w="1560" w:type="dxa"/>
          </w:tcPr>
          <w:p w:rsidR="007D7B74" w:rsidRPr="003929CB" w:rsidRDefault="007D7B74" w:rsidP="001E7063">
            <w:pPr>
              <w:spacing w:after="0" w:line="240" w:lineRule="auto"/>
              <w:jc w:val="center"/>
              <w:rPr>
                <w:lang w:eastAsia="lt-LT"/>
              </w:rPr>
            </w:pPr>
            <w:r w:rsidRPr="003929CB">
              <w:rPr>
                <w:lang w:eastAsia="lt-LT"/>
              </w:rPr>
              <w:t>1846</w:t>
            </w:r>
          </w:p>
        </w:tc>
        <w:tc>
          <w:tcPr>
            <w:tcW w:w="1560" w:type="dxa"/>
          </w:tcPr>
          <w:p w:rsidR="007D7B74" w:rsidRPr="003929CB" w:rsidRDefault="007D7B74" w:rsidP="001E7063">
            <w:pPr>
              <w:spacing w:after="0" w:line="240" w:lineRule="auto"/>
              <w:jc w:val="center"/>
              <w:rPr>
                <w:lang w:eastAsia="lt-LT"/>
              </w:rPr>
            </w:pPr>
            <w:r w:rsidRPr="003929CB">
              <w:rPr>
                <w:lang w:eastAsia="lt-LT"/>
              </w:rPr>
              <w:t>1760</w:t>
            </w:r>
          </w:p>
        </w:tc>
        <w:tc>
          <w:tcPr>
            <w:tcW w:w="1337" w:type="dxa"/>
          </w:tcPr>
          <w:p w:rsidR="007D7B74" w:rsidRPr="003929CB" w:rsidRDefault="007D7B74" w:rsidP="001E7063">
            <w:pPr>
              <w:spacing w:after="0" w:line="240" w:lineRule="auto"/>
              <w:jc w:val="center"/>
              <w:rPr>
                <w:lang w:eastAsia="lt-LT"/>
              </w:rPr>
            </w:pPr>
            <w:r w:rsidRPr="003929CB">
              <w:rPr>
                <w:lang w:eastAsia="lt-LT"/>
              </w:rPr>
              <w:t>1563</w:t>
            </w:r>
          </w:p>
        </w:tc>
        <w:tc>
          <w:tcPr>
            <w:tcW w:w="1423" w:type="dxa"/>
          </w:tcPr>
          <w:p w:rsidR="007D7B74" w:rsidRPr="003929CB" w:rsidRDefault="007D7B74" w:rsidP="001E7063">
            <w:pPr>
              <w:spacing w:after="0" w:line="240" w:lineRule="auto"/>
              <w:jc w:val="center"/>
              <w:rPr>
                <w:lang w:eastAsia="lt-LT"/>
              </w:rPr>
            </w:pPr>
            <w:r w:rsidRPr="003929CB">
              <w:rPr>
                <w:lang w:eastAsia="lt-LT"/>
              </w:rPr>
              <w:t>201659</w:t>
            </w:r>
          </w:p>
        </w:tc>
        <w:tc>
          <w:tcPr>
            <w:tcW w:w="1440" w:type="dxa"/>
          </w:tcPr>
          <w:p w:rsidR="007D7B74" w:rsidRPr="003929CB" w:rsidRDefault="007D7B74" w:rsidP="001E7063">
            <w:pPr>
              <w:spacing w:after="0" w:line="240" w:lineRule="auto"/>
              <w:jc w:val="center"/>
              <w:rPr>
                <w:lang w:eastAsia="lt-LT"/>
              </w:rPr>
            </w:pPr>
            <w:r w:rsidRPr="003929CB">
              <w:rPr>
                <w:lang w:eastAsia="lt-LT"/>
              </w:rPr>
              <w:t>187604</w:t>
            </w:r>
          </w:p>
        </w:tc>
        <w:tc>
          <w:tcPr>
            <w:tcW w:w="1560" w:type="dxa"/>
          </w:tcPr>
          <w:p w:rsidR="007D7B74" w:rsidRPr="003929CB" w:rsidRDefault="007D7B74" w:rsidP="001E7063">
            <w:pPr>
              <w:spacing w:after="0" w:line="240" w:lineRule="auto"/>
              <w:jc w:val="center"/>
              <w:rPr>
                <w:lang w:eastAsia="lt-LT"/>
              </w:rPr>
            </w:pPr>
            <w:r w:rsidRPr="003929CB">
              <w:rPr>
                <w:lang w:eastAsia="lt-LT"/>
              </w:rPr>
              <w:t>184664</w:t>
            </w:r>
          </w:p>
        </w:tc>
        <w:tc>
          <w:tcPr>
            <w:tcW w:w="1440" w:type="dxa"/>
          </w:tcPr>
          <w:p w:rsidR="007D7B74" w:rsidRPr="003929CB" w:rsidRDefault="007D7B74" w:rsidP="001E7063">
            <w:pPr>
              <w:spacing w:after="0" w:line="240" w:lineRule="auto"/>
              <w:jc w:val="center"/>
              <w:rPr>
                <w:lang w:eastAsia="lt-LT"/>
              </w:rPr>
            </w:pPr>
            <w:r w:rsidRPr="003929CB">
              <w:rPr>
                <w:lang w:eastAsia="lt-LT"/>
              </w:rPr>
              <w:t>166750</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jaunimo iki 25 m. amžiaus</w:t>
            </w:r>
          </w:p>
        </w:tc>
        <w:tc>
          <w:tcPr>
            <w:tcW w:w="1365" w:type="dxa"/>
          </w:tcPr>
          <w:p w:rsidR="007D7B74" w:rsidRPr="003929CB" w:rsidRDefault="007D7B74" w:rsidP="001E7063">
            <w:pPr>
              <w:spacing w:after="0" w:line="240" w:lineRule="auto"/>
              <w:jc w:val="center"/>
              <w:rPr>
                <w:lang w:eastAsia="lt-LT"/>
              </w:rPr>
            </w:pPr>
            <w:r w:rsidRPr="003929CB">
              <w:rPr>
                <w:lang w:eastAsia="lt-LT"/>
              </w:rPr>
              <w:t>408</w:t>
            </w:r>
          </w:p>
        </w:tc>
        <w:tc>
          <w:tcPr>
            <w:tcW w:w="1560" w:type="dxa"/>
          </w:tcPr>
          <w:p w:rsidR="007D7B74" w:rsidRPr="003929CB" w:rsidRDefault="007D7B74" w:rsidP="001E7063">
            <w:pPr>
              <w:spacing w:after="0" w:line="240" w:lineRule="auto"/>
              <w:jc w:val="center"/>
              <w:rPr>
                <w:lang w:eastAsia="lt-LT"/>
              </w:rPr>
            </w:pPr>
            <w:r w:rsidRPr="003929CB">
              <w:rPr>
                <w:lang w:eastAsia="lt-LT"/>
              </w:rPr>
              <w:t>360</w:t>
            </w:r>
          </w:p>
        </w:tc>
        <w:tc>
          <w:tcPr>
            <w:tcW w:w="1560" w:type="dxa"/>
          </w:tcPr>
          <w:p w:rsidR="007D7B74" w:rsidRPr="003929CB" w:rsidRDefault="007D7B74" w:rsidP="001E7063">
            <w:pPr>
              <w:spacing w:after="0" w:line="240" w:lineRule="auto"/>
              <w:jc w:val="center"/>
              <w:rPr>
                <w:lang w:eastAsia="lt-LT"/>
              </w:rPr>
            </w:pPr>
            <w:r w:rsidRPr="003929CB">
              <w:rPr>
                <w:lang w:eastAsia="lt-LT"/>
              </w:rPr>
              <w:t>317</w:t>
            </w:r>
          </w:p>
        </w:tc>
        <w:tc>
          <w:tcPr>
            <w:tcW w:w="1337" w:type="dxa"/>
          </w:tcPr>
          <w:p w:rsidR="007D7B74" w:rsidRPr="003929CB" w:rsidRDefault="007D7B74" w:rsidP="001E7063">
            <w:pPr>
              <w:spacing w:after="0" w:line="240" w:lineRule="auto"/>
              <w:jc w:val="center"/>
              <w:rPr>
                <w:lang w:eastAsia="lt-LT"/>
              </w:rPr>
            </w:pPr>
            <w:r w:rsidRPr="003929CB">
              <w:rPr>
                <w:lang w:eastAsia="lt-LT"/>
              </w:rPr>
              <w:t>210</w:t>
            </w:r>
          </w:p>
        </w:tc>
        <w:tc>
          <w:tcPr>
            <w:tcW w:w="1423" w:type="dxa"/>
          </w:tcPr>
          <w:p w:rsidR="007D7B74" w:rsidRPr="003929CB" w:rsidRDefault="007D7B74" w:rsidP="001E7063">
            <w:pPr>
              <w:spacing w:after="0" w:line="240" w:lineRule="auto"/>
              <w:jc w:val="center"/>
              <w:rPr>
                <w:lang w:eastAsia="lt-LT"/>
              </w:rPr>
            </w:pPr>
            <w:r w:rsidRPr="003929CB">
              <w:rPr>
                <w:lang w:eastAsia="lt-LT"/>
              </w:rPr>
              <w:t>34852</w:t>
            </w:r>
          </w:p>
        </w:tc>
        <w:tc>
          <w:tcPr>
            <w:tcW w:w="1440" w:type="dxa"/>
          </w:tcPr>
          <w:p w:rsidR="007D7B74" w:rsidRPr="003929CB" w:rsidRDefault="007D7B74" w:rsidP="001E7063">
            <w:pPr>
              <w:spacing w:after="0" w:line="240" w:lineRule="auto"/>
              <w:jc w:val="center"/>
              <w:rPr>
                <w:lang w:eastAsia="lt-LT"/>
              </w:rPr>
            </w:pPr>
            <w:r w:rsidRPr="003929CB">
              <w:rPr>
                <w:lang w:eastAsia="lt-LT"/>
              </w:rPr>
              <w:t>34347</w:t>
            </w:r>
          </w:p>
        </w:tc>
        <w:tc>
          <w:tcPr>
            <w:tcW w:w="1560" w:type="dxa"/>
          </w:tcPr>
          <w:p w:rsidR="007D7B74" w:rsidRPr="003929CB" w:rsidRDefault="007D7B74" w:rsidP="001E7063">
            <w:pPr>
              <w:spacing w:after="0" w:line="240" w:lineRule="auto"/>
              <w:jc w:val="center"/>
              <w:rPr>
                <w:lang w:eastAsia="lt-LT"/>
              </w:rPr>
            </w:pPr>
            <w:r w:rsidRPr="003929CB">
              <w:rPr>
                <w:lang w:eastAsia="lt-LT"/>
              </w:rPr>
              <w:t>33217</w:t>
            </w:r>
          </w:p>
        </w:tc>
        <w:tc>
          <w:tcPr>
            <w:tcW w:w="1440" w:type="dxa"/>
          </w:tcPr>
          <w:p w:rsidR="007D7B74" w:rsidRPr="003929CB" w:rsidRDefault="007D7B74" w:rsidP="001E7063">
            <w:pPr>
              <w:spacing w:after="0" w:line="240" w:lineRule="auto"/>
              <w:jc w:val="center"/>
              <w:rPr>
                <w:lang w:eastAsia="lt-LT"/>
              </w:rPr>
            </w:pPr>
            <w:r w:rsidRPr="003929CB">
              <w:rPr>
                <w:lang w:eastAsia="lt-LT"/>
              </w:rPr>
              <w:t>28073</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moterų</w:t>
            </w:r>
          </w:p>
        </w:tc>
        <w:tc>
          <w:tcPr>
            <w:tcW w:w="1365" w:type="dxa"/>
          </w:tcPr>
          <w:p w:rsidR="007D7B74" w:rsidRPr="003929CB" w:rsidRDefault="007D7B74" w:rsidP="001E7063">
            <w:pPr>
              <w:spacing w:after="0" w:line="240" w:lineRule="auto"/>
              <w:jc w:val="center"/>
              <w:rPr>
                <w:lang w:eastAsia="lt-LT"/>
              </w:rPr>
            </w:pPr>
            <w:r w:rsidRPr="003929CB">
              <w:rPr>
                <w:lang w:eastAsia="lt-LT"/>
              </w:rPr>
              <w:t>813</w:t>
            </w:r>
          </w:p>
        </w:tc>
        <w:tc>
          <w:tcPr>
            <w:tcW w:w="1560" w:type="dxa"/>
          </w:tcPr>
          <w:p w:rsidR="007D7B74" w:rsidRPr="003929CB" w:rsidRDefault="007D7B74" w:rsidP="001E7063">
            <w:pPr>
              <w:spacing w:after="0" w:line="240" w:lineRule="auto"/>
              <w:jc w:val="center"/>
              <w:rPr>
                <w:lang w:eastAsia="lt-LT"/>
              </w:rPr>
            </w:pPr>
            <w:r w:rsidRPr="003929CB">
              <w:rPr>
                <w:lang w:eastAsia="lt-LT"/>
              </w:rPr>
              <w:t>750</w:t>
            </w:r>
          </w:p>
        </w:tc>
        <w:tc>
          <w:tcPr>
            <w:tcW w:w="1560" w:type="dxa"/>
          </w:tcPr>
          <w:p w:rsidR="007D7B74" w:rsidRPr="003929CB" w:rsidRDefault="007D7B74" w:rsidP="001E7063">
            <w:pPr>
              <w:spacing w:after="0" w:line="240" w:lineRule="auto"/>
              <w:jc w:val="center"/>
              <w:rPr>
                <w:lang w:eastAsia="lt-LT"/>
              </w:rPr>
            </w:pPr>
            <w:r w:rsidRPr="003929CB">
              <w:rPr>
                <w:lang w:eastAsia="lt-LT"/>
              </w:rPr>
              <w:t>711</w:t>
            </w:r>
          </w:p>
        </w:tc>
        <w:tc>
          <w:tcPr>
            <w:tcW w:w="1337" w:type="dxa"/>
          </w:tcPr>
          <w:p w:rsidR="007D7B74" w:rsidRPr="003929CB" w:rsidRDefault="007D7B74" w:rsidP="001E7063">
            <w:pPr>
              <w:spacing w:after="0" w:line="240" w:lineRule="auto"/>
              <w:jc w:val="center"/>
              <w:rPr>
                <w:lang w:eastAsia="lt-LT"/>
              </w:rPr>
            </w:pPr>
            <w:r w:rsidRPr="003929CB">
              <w:rPr>
                <w:lang w:eastAsia="lt-LT"/>
              </w:rPr>
              <w:t>669</w:t>
            </w:r>
          </w:p>
        </w:tc>
        <w:tc>
          <w:tcPr>
            <w:tcW w:w="1423" w:type="dxa"/>
          </w:tcPr>
          <w:p w:rsidR="007D7B74" w:rsidRPr="003929CB" w:rsidRDefault="007D7B74" w:rsidP="001E7063">
            <w:pPr>
              <w:spacing w:after="0" w:line="240" w:lineRule="auto"/>
              <w:jc w:val="center"/>
              <w:rPr>
                <w:lang w:eastAsia="lt-LT"/>
              </w:rPr>
            </w:pPr>
            <w:r w:rsidRPr="003929CB">
              <w:rPr>
                <w:lang w:eastAsia="lt-LT"/>
              </w:rPr>
              <w:t>87361</w:t>
            </w:r>
          </w:p>
        </w:tc>
        <w:tc>
          <w:tcPr>
            <w:tcW w:w="1440" w:type="dxa"/>
          </w:tcPr>
          <w:p w:rsidR="007D7B74" w:rsidRPr="003929CB" w:rsidRDefault="007D7B74" w:rsidP="001E7063">
            <w:pPr>
              <w:spacing w:after="0" w:line="240" w:lineRule="auto"/>
              <w:jc w:val="center"/>
              <w:rPr>
                <w:lang w:eastAsia="lt-LT"/>
              </w:rPr>
            </w:pPr>
            <w:r w:rsidRPr="003929CB">
              <w:rPr>
                <w:lang w:eastAsia="lt-LT"/>
              </w:rPr>
              <w:t>83967</w:t>
            </w:r>
          </w:p>
        </w:tc>
        <w:tc>
          <w:tcPr>
            <w:tcW w:w="1560" w:type="dxa"/>
          </w:tcPr>
          <w:p w:rsidR="007D7B74" w:rsidRPr="003929CB" w:rsidRDefault="007D7B74" w:rsidP="001E7063">
            <w:pPr>
              <w:spacing w:after="0" w:line="240" w:lineRule="auto"/>
              <w:jc w:val="center"/>
              <w:rPr>
                <w:lang w:eastAsia="lt-LT"/>
              </w:rPr>
            </w:pPr>
            <w:r w:rsidRPr="003929CB">
              <w:rPr>
                <w:lang w:eastAsia="lt-LT"/>
              </w:rPr>
              <w:t>82140</w:t>
            </w:r>
          </w:p>
        </w:tc>
        <w:tc>
          <w:tcPr>
            <w:tcW w:w="1440" w:type="dxa"/>
          </w:tcPr>
          <w:p w:rsidR="007D7B74" w:rsidRPr="003929CB" w:rsidRDefault="007D7B74" w:rsidP="001E7063">
            <w:pPr>
              <w:spacing w:after="0" w:line="240" w:lineRule="auto"/>
              <w:jc w:val="center"/>
              <w:rPr>
                <w:lang w:eastAsia="lt-LT"/>
              </w:rPr>
            </w:pPr>
            <w:r w:rsidRPr="003929CB">
              <w:rPr>
                <w:lang w:eastAsia="lt-LT"/>
              </w:rPr>
              <w:t>77362</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vyrų</w:t>
            </w:r>
          </w:p>
        </w:tc>
        <w:tc>
          <w:tcPr>
            <w:tcW w:w="1365" w:type="dxa"/>
          </w:tcPr>
          <w:p w:rsidR="007D7B74" w:rsidRPr="003929CB" w:rsidRDefault="007D7B74" w:rsidP="001E7063">
            <w:pPr>
              <w:spacing w:after="0" w:line="240" w:lineRule="auto"/>
              <w:jc w:val="center"/>
              <w:rPr>
                <w:lang w:eastAsia="lt-LT"/>
              </w:rPr>
            </w:pPr>
            <w:r w:rsidRPr="003929CB">
              <w:rPr>
                <w:lang w:eastAsia="lt-LT"/>
              </w:rPr>
              <w:t>1195</w:t>
            </w:r>
          </w:p>
        </w:tc>
        <w:tc>
          <w:tcPr>
            <w:tcW w:w="1560" w:type="dxa"/>
          </w:tcPr>
          <w:p w:rsidR="007D7B74" w:rsidRPr="003929CB" w:rsidRDefault="007D7B74" w:rsidP="001E7063">
            <w:pPr>
              <w:spacing w:after="0" w:line="240" w:lineRule="auto"/>
              <w:jc w:val="center"/>
              <w:rPr>
                <w:lang w:eastAsia="lt-LT"/>
              </w:rPr>
            </w:pPr>
            <w:r w:rsidRPr="003929CB">
              <w:rPr>
                <w:lang w:eastAsia="lt-LT"/>
              </w:rPr>
              <w:t>1096</w:t>
            </w:r>
          </w:p>
        </w:tc>
        <w:tc>
          <w:tcPr>
            <w:tcW w:w="1560" w:type="dxa"/>
          </w:tcPr>
          <w:p w:rsidR="007D7B74" w:rsidRPr="003929CB" w:rsidRDefault="007D7B74" w:rsidP="001E7063">
            <w:pPr>
              <w:spacing w:after="0" w:line="240" w:lineRule="auto"/>
              <w:jc w:val="center"/>
              <w:rPr>
                <w:lang w:eastAsia="lt-LT"/>
              </w:rPr>
            </w:pPr>
            <w:r w:rsidRPr="003929CB">
              <w:rPr>
                <w:lang w:eastAsia="lt-LT"/>
              </w:rPr>
              <w:t>1049</w:t>
            </w:r>
          </w:p>
        </w:tc>
        <w:tc>
          <w:tcPr>
            <w:tcW w:w="1337" w:type="dxa"/>
          </w:tcPr>
          <w:p w:rsidR="007D7B74" w:rsidRPr="003929CB" w:rsidRDefault="007D7B74" w:rsidP="001E7063">
            <w:pPr>
              <w:spacing w:after="0" w:line="240" w:lineRule="auto"/>
              <w:jc w:val="center"/>
              <w:rPr>
                <w:lang w:eastAsia="lt-LT"/>
              </w:rPr>
            </w:pPr>
            <w:r w:rsidRPr="003929CB">
              <w:rPr>
                <w:lang w:eastAsia="lt-LT"/>
              </w:rPr>
              <w:t>894</w:t>
            </w:r>
          </w:p>
        </w:tc>
        <w:tc>
          <w:tcPr>
            <w:tcW w:w="1423" w:type="dxa"/>
          </w:tcPr>
          <w:p w:rsidR="007D7B74" w:rsidRPr="003929CB" w:rsidRDefault="007D7B74" w:rsidP="001E7063">
            <w:pPr>
              <w:spacing w:after="0" w:line="240" w:lineRule="auto"/>
              <w:jc w:val="center"/>
              <w:rPr>
                <w:lang w:eastAsia="lt-LT"/>
              </w:rPr>
            </w:pPr>
            <w:r w:rsidRPr="003929CB">
              <w:rPr>
                <w:lang w:eastAsia="lt-LT"/>
              </w:rPr>
              <w:t>114298</w:t>
            </w:r>
          </w:p>
        </w:tc>
        <w:tc>
          <w:tcPr>
            <w:tcW w:w="1440" w:type="dxa"/>
          </w:tcPr>
          <w:p w:rsidR="007D7B74" w:rsidRPr="003929CB" w:rsidRDefault="007D7B74" w:rsidP="001E7063">
            <w:pPr>
              <w:spacing w:after="0" w:line="240" w:lineRule="auto"/>
              <w:jc w:val="center"/>
              <w:rPr>
                <w:lang w:eastAsia="lt-LT"/>
              </w:rPr>
            </w:pPr>
            <w:r w:rsidRPr="003929CB">
              <w:rPr>
                <w:lang w:eastAsia="lt-LT"/>
              </w:rPr>
              <w:t>103637</w:t>
            </w:r>
          </w:p>
        </w:tc>
        <w:tc>
          <w:tcPr>
            <w:tcW w:w="1560" w:type="dxa"/>
          </w:tcPr>
          <w:p w:rsidR="007D7B74" w:rsidRPr="003929CB" w:rsidRDefault="007D7B74" w:rsidP="001E7063">
            <w:pPr>
              <w:spacing w:after="0" w:line="240" w:lineRule="auto"/>
              <w:jc w:val="center"/>
              <w:rPr>
                <w:lang w:eastAsia="lt-LT"/>
              </w:rPr>
            </w:pPr>
            <w:r w:rsidRPr="003929CB">
              <w:rPr>
                <w:lang w:eastAsia="lt-LT"/>
              </w:rPr>
              <w:t>102524</w:t>
            </w:r>
          </w:p>
        </w:tc>
        <w:tc>
          <w:tcPr>
            <w:tcW w:w="1440" w:type="dxa"/>
          </w:tcPr>
          <w:p w:rsidR="007D7B74" w:rsidRPr="003929CB" w:rsidRDefault="007D7B74" w:rsidP="001E7063">
            <w:pPr>
              <w:spacing w:after="0" w:line="240" w:lineRule="auto"/>
              <w:jc w:val="center"/>
              <w:rPr>
                <w:lang w:eastAsia="lt-LT"/>
              </w:rPr>
            </w:pPr>
            <w:r w:rsidRPr="003929CB">
              <w:rPr>
                <w:lang w:eastAsia="lt-LT"/>
              </w:rPr>
              <w:t>89388</w:t>
            </w:r>
          </w:p>
        </w:tc>
      </w:tr>
    </w:tbl>
    <w:p w:rsidR="007D7B74" w:rsidRPr="002E6730" w:rsidRDefault="007D7B74" w:rsidP="002E6730">
      <w:pPr>
        <w:spacing w:after="0" w:line="240" w:lineRule="auto"/>
        <w:jc w:val="both"/>
        <w:rPr>
          <w:i/>
          <w:sz w:val="22"/>
          <w:lang w:eastAsia="lt-LT"/>
        </w:rPr>
      </w:pPr>
      <w:r w:rsidRPr="002E6730">
        <w:rPr>
          <w:i/>
          <w:sz w:val="22"/>
          <w:lang w:eastAsia="lt-LT"/>
        </w:rPr>
        <w:t>* per laikotarpį nuo sausio 1 d. iki gruodžio 1 d.</w:t>
      </w:r>
    </w:p>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Default="007D7B74" w:rsidP="002E6730">
      <w:pPr>
        <w:spacing w:after="0" w:line="240" w:lineRule="auto"/>
        <w:jc w:val="both"/>
        <w:rPr>
          <w:i/>
          <w:sz w:val="22"/>
          <w:lang w:eastAsia="lt-LT"/>
        </w:rPr>
      </w:pPr>
      <w:r w:rsidRPr="002E6730">
        <w:rPr>
          <w:i/>
          <w:sz w:val="22"/>
          <w:lang w:eastAsia="lt-LT"/>
        </w:rPr>
        <w:t xml:space="preserve">Šaltinis: </w:t>
      </w:r>
      <w:hyperlink r:id="rId67" w:history="1">
        <w:r w:rsidRPr="002E6730">
          <w:rPr>
            <w:rStyle w:val="Hipersaitas"/>
            <w:i/>
            <w:color w:val="auto"/>
            <w:sz w:val="22"/>
            <w:lang w:eastAsia="lt-LT"/>
          </w:rPr>
          <w:t>www.ldb.lt</w:t>
        </w:r>
      </w:hyperlink>
    </w:p>
    <w:p w:rsidR="007D7B74" w:rsidRPr="002E6730" w:rsidRDefault="007D7B74" w:rsidP="002E6730">
      <w:pPr>
        <w:spacing w:after="0" w:line="240" w:lineRule="auto"/>
        <w:jc w:val="both"/>
        <w:rPr>
          <w:i/>
          <w:sz w:val="22"/>
          <w:lang w:eastAsia="lt-LT"/>
        </w:rPr>
      </w:pPr>
    </w:p>
    <w:p w:rsidR="007D7B74" w:rsidRPr="000858A7" w:rsidRDefault="007D7B74" w:rsidP="000858A7">
      <w:pPr>
        <w:spacing w:after="0" w:line="240" w:lineRule="auto"/>
        <w:jc w:val="both"/>
        <w:rPr>
          <w:i/>
          <w:color w:val="FF0000"/>
          <w:szCs w:val="24"/>
          <w:lang w:eastAsia="lt-LT"/>
        </w:rPr>
      </w:pPr>
    </w:p>
    <w:p w:rsidR="007D7B74" w:rsidRPr="003929CB" w:rsidRDefault="007D7B74" w:rsidP="000B2D2F">
      <w:pPr>
        <w:rPr>
          <w:b/>
          <w:szCs w:val="24"/>
          <w:lang w:eastAsia="lt-LT"/>
        </w:rPr>
      </w:pPr>
      <w:r w:rsidRPr="003929CB">
        <w:rPr>
          <w:b/>
          <w:szCs w:val="24"/>
          <w:lang w:eastAsia="lt-LT"/>
        </w:rPr>
        <w:lastRenderedPageBreak/>
        <w:t>28 lentelė. Bedarbių proc. nuo darbingo amžiaus gyventojų skaičiaus</w:t>
      </w:r>
    </w:p>
    <w:tbl>
      <w:tblPr>
        <w:tblW w:w="14895" w:type="dxa"/>
        <w:tblInd w:w="93" w:type="dxa"/>
        <w:tblLayout w:type="fixed"/>
        <w:tblLook w:val="00A0" w:firstRow="1" w:lastRow="0" w:firstColumn="1" w:lastColumn="0" w:noHBand="0" w:noVBand="0"/>
      </w:tblPr>
      <w:tblGrid>
        <w:gridCol w:w="582"/>
        <w:gridCol w:w="2313"/>
        <w:gridCol w:w="1080"/>
        <w:gridCol w:w="840"/>
        <w:gridCol w:w="960"/>
        <w:gridCol w:w="1080"/>
        <w:gridCol w:w="1080"/>
        <w:gridCol w:w="960"/>
        <w:gridCol w:w="960"/>
        <w:gridCol w:w="1080"/>
        <w:gridCol w:w="1080"/>
        <w:gridCol w:w="720"/>
        <w:gridCol w:w="1080"/>
        <w:gridCol w:w="1080"/>
      </w:tblGrid>
      <w:tr w:rsidR="007D7B74" w:rsidRPr="003929CB" w:rsidTr="0050413A">
        <w:trPr>
          <w:trHeight w:val="33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tcPr>
          <w:p w:rsidR="007D7B74" w:rsidRPr="003929CB" w:rsidRDefault="007D7B74" w:rsidP="003929CB">
            <w:pPr>
              <w:jc w:val="center"/>
              <w:rPr>
                <w:b/>
                <w:bCs/>
                <w:color w:val="000000"/>
                <w:szCs w:val="24"/>
                <w:lang w:eastAsia="lt-LT"/>
              </w:rPr>
            </w:pPr>
            <w:r w:rsidRPr="003929CB">
              <w:rPr>
                <w:b/>
                <w:bCs/>
                <w:color w:val="000000"/>
                <w:szCs w:val="24"/>
                <w:lang w:eastAsia="lt-LT"/>
              </w:rPr>
              <w:t>Eil. Nr.</w:t>
            </w:r>
          </w:p>
        </w:tc>
        <w:tc>
          <w:tcPr>
            <w:tcW w:w="2313"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tcPr>
          <w:p w:rsidR="007D7B74" w:rsidRPr="003929CB" w:rsidRDefault="007D7B74" w:rsidP="0050413A">
            <w:pPr>
              <w:jc w:val="center"/>
              <w:rPr>
                <w:b/>
                <w:bCs/>
                <w:color w:val="000000"/>
                <w:szCs w:val="24"/>
                <w:lang w:eastAsia="lt-LT"/>
              </w:rPr>
            </w:pPr>
            <w:r w:rsidRPr="003929CB">
              <w:rPr>
                <w:b/>
                <w:szCs w:val="24"/>
                <w:lang w:eastAsia="lt-LT"/>
              </w:rPr>
              <w:t>Administracinė teritorija</w:t>
            </w:r>
          </w:p>
        </w:tc>
        <w:tc>
          <w:tcPr>
            <w:tcW w:w="3960" w:type="dxa"/>
            <w:gridSpan w:val="4"/>
            <w:tcBorders>
              <w:top w:val="single" w:sz="8" w:space="0" w:color="auto"/>
              <w:left w:val="nil"/>
              <w:bottom w:val="single" w:sz="8" w:space="0" w:color="auto"/>
              <w:right w:val="single" w:sz="8" w:space="0" w:color="000000"/>
            </w:tcBorders>
            <w:shd w:val="clear" w:color="000000" w:fill="EAF1DD"/>
            <w:vAlign w:val="center"/>
          </w:tcPr>
          <w:p w:rsidR="007D7B74" w:rsidRPr="003929CB" w:rsidRDefault="007D7B74" w:rsidP="003929CB">
            <w:pPr>
              <w:jc w:val="center"/>
              <w:rPr>
                <w:b/>
                <w:bCs/>
                <w:color w:val="000000"/>
                <w:szCs w:val="24"/>
                <w:lang w:eastAsia="lt-LT"/>
              </w:rPr>
            </w:pPr>
            <w:r>
              <w:rPr>
                <w:b/>
                <w:bCs/>
                <w:color w:val="000000"/>
                <w:szCs w:val="24"/>
                <w:lang w:eastAsia="lt-LT"/>
              </w:rPr>
              <w:t>2011-01-</w:t>
            </w:r>
            <w:r w:rsidRPr="003929CB">
              <w:rPr>
                <w:b/>
                <w:bCs/>
                <w:color w:val="000000"/>
                <w:szCs w:val="24"/>
                <w:lang w:eastAsia="lt-LT"/>
              </w:rPr>
              <w:t>01</w:t>
            </w:r>
          </w:p>
        </w:tc>
        <w:tc>
          <w:tcPr>
            <w:tcW w:w="4080" w:type="dxa"/>
            <w:gridSpan w:val="4"/>
            <w:tcBorders>
              <w:top w:val="single" w:sz="8" w:space="0" w:color="auto"/>
              <w:left w:val="nil"/>
              <w:bottom w:val="single" w:sz="8" w:space="0" w:color="auto"/>
              <w:right w:val="single" w:sz="8" w:space="0" w:color="000000"/>
            </w:tcBorders>
            <w:shd w:val="clear" w:color="000000" w:fill="EAF1DD"/>
            <w:vAlign w:val="center"/>
          </w:tcPr>
          <w:p w:rsidR="007D7B74" w:rsidRPr="003929CB" w:rsidRDefault="007D7B74" w:rsidP="003929CB">
            <w:pPr>
              <w:jc w:val="center"/>
              <w:rPr>
                <w:b/>
                <w:bCs/>
                <w:color w:val="000000"/>
                <w:szCs w:val="24"/>
                <w:lang w:eastAsia="lt-LT"/>
              </w:rPr>
            </w:pPr>
            <w:r w:rsidRPr="003929CB">
              <w:rPr>
                <w:b/>
                <w:bCs/>
                <w:color w:val="000000"/>
                <w:szCs w:val="24"/>
                <w:lang w:eastAsia="lt-LT"/>
              </w:rPr>
              <w:t>2013</w:t>
            </w:r>
            <w:r>
              <w:rPr>
                <w:b/>
                <w:bCs/>
                <w:color w:val="000000"/>
                <w:szCs w:val="24"/>
                <w:lang w:eastAsia="lt-LT"/>
              </w:rPr>
              <w:t>-01-</w:t>
            </w:r>
            <w:r w:rsidRPr="003929CB">
              <w:rPr>
                <w:b/>
                <w:bCs/>
                <w:color w:val="000000"/>
                <w:szCs w:val="24"/>
                <w:lang w:eastAsia="lt-LT"/>
              </w:rPr>
              <w:t>01</w:t>
            </w:r>
          </w:p>
        </w:tc>
        <w:tc>
          <w:tcPr>
            <w:tcW w:w="3960" w:type="dxa"/>
            <w:gridSpan w:val="4"/>
            <w:tcBorders>
              <w:top w:val="single" w:sz="8" w:space="0" w:color="auto"/>
              <w:left w:val="nil"/>
              <w:bottom w:val="single" w:sz="8" w:space="0" w:color="auto"/>
              <w:right w:val="single" w:sz="8" w:space="0" w:color="000000"/>
            </w:tcBorders>
            <w:shd w:val="clear" w:color="000000" w:fill="EAF1DD"/>
            <w:vAlign w:val="center"/>
          </w:tcPr>
          <w:p w:rsidR="007D7B74" w:rsidRPr="003929CB" w:rsidRDefault="007D7B74" w:rsidP="003929CB">
            <w:pPr>
              <w:jc w:val="center"/>
              <w:rPr>
                <w:b/>
                <w:bCs/>
                <w:color w:val="000000"/>
                <w:szCs w:val="24"/>
                <w:lang w:eastAsia="lt-LT"/>
              </w:rPr>
            </w:pPr>
            <w:r>
              <w:rPr>
                <w:b/>
                <w:bCs/>
                <w:color w:val="000000"/>
                <w:szCs w:val="24"/>
                <w:lang w:eastAsia="lt-LT"/>
              </w:rPr>
              <w:t>2014-01-</w:t>
            </w:r>
            <w:r w:rsidRPr="003929CB">
              <w:rPr>
                <w:b/>
                <w:bCs/>
                <w:color w:val="000000"/>
                <w:szCs w:val="24"/>
                <w:lang w:eastAsia="lt-LT"/>
              </w:rPr>
              <w:t>01</w:t>
            </w:r>
          </w:p>
        </w:tc>
      </w:tr>
      <w:tr w:rsidR="007D7B74" w:rsidRPr="003929CB">
        <w:trPr>
          <w:trHeight w:val="315"/>
        </w:trPr>
        <w:tc>
          <w:tcPr>
            <w:tcW w:w="582" w:type="dxa"/>
            <w:vMerge/>
            <w:tcBorders>
              <w:top w:val="single" w:sz="8" w:space="0" w:color="auto"/>
              <w:left w:val="single" w:sz="8" w:space="0" w:color="auto"/>
              <w:bottom w:val="single" w:sz="8" w:space="0" w:color="000000"/>
              <w:right w:val="single" w:sz="8" w:space="0" w:color="auto"/>
            </w:tcBorders>
            <w:vAlign w:val="center"/>
          </w:tcPr>
          <w:p w:rsidR="007D7B74" w:rsidRPr="003929CB" w:rsidRDefault="007D7B74" w:rsidP="003929CB">
            <w:pPr>
              <w:jc w:val="center"/>
              <w:rPr>
                <w:b/>
                <w:bCs/>
                <w:color w:val="000000"/>
                <w:szCs w:val="24"/>
                <w:lang w:eastAsia="lt-LT"/>
              </w:rPr>
            </w:pPr>
          </w:p>
        </w:tc>
        <w:tc>
          <w:tcPr>
            <w:tcW w:w="2313" w:type="dxa"/>
            <w:vMerge/>
            <w:tcBorders>
              <w:top w:val="single" w:sz="8" w:space="0" w:color="auto"/>
              <w:left w:val="single" w:sz="8" w:space="0" w:color="auto"/>
              <w:bottom w:val="single" w:sz="8" w:space="0" w:color="000000"/>
              <w:right w:val="single" w:sz="8" w:space="0" w:color="auto"/>
            </w:tcBorders>
            <w:vAlign w:val="center"/>
          </w:tcPr>
          <w:p w:rsidR="007D7B74" w:rsidRPr="003929CB" w:rsidRDefault="007D7B74" w:rsidP="003929CB">
            <w:pPr>
              <w:jc w:val="center"/>
              <w:rPr>
                <w:b/>
                <w:bCs/>
                <w:color w:val="000000"/>
                <w:szCs w:val="24"/>
                <w:lang w:eastAsia="lt-LT"/>
              </w:rPr>
            </w:pP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Bendras</w:t>
            </w:r>
          </w:p>
        </w:tc>
        <w:tc>
          <w:tcPr>
            <w:tcW w:w="84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Vyrų</w:t>
            </w:r>
          </w:p>
        </w:tc>
        <w:tc>
          <w:tcPr>
            <w:tcW w:w="96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Jaunimo</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Bendras</w:t>
            </w:r>
          </w:p>
        </w:tc>
        <w:tc>
          <w:tcPr>
            <w:tcW w:w="96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Vyrų</w:t>
            </w:r>
          </w:p>
        </w:tc>
        <w:tc>
          <w:tcPr>
            <w:tcW w:w="96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Jaunimo</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Bendras</w:t>
            </w:r>
          </w:p>
        </w:tc>
        <w:tc>
          <w:tcPr>
            <w:tcW w:w="72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Vyrų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Jaunimo</w:t>
            </w:r>
          </w:p>
        </w:tc>
      </w:tr>
      <w:tr w:rsidR="007D7B74" w:rsidRPr="003929CB">
        <w:trPr>
          <w:trHeight w:val="315"/>
        </w:trPr>
        <w:tc>
          <w:tcPr>
            <w:tcW w:w="582" w:type="dxa"/>
            <w:tcBorders>
              <w:top w:val="nil"/>
              <w:left w:val="single" w:sz="8" w:space="0" w:color="auto"/>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1.</w:t>
            </w:r>
          </w:p>
        </w:tc>
        <w:tc>
          <w:tcPr>
            <w:tcW w:w="2313" w:type="dxa"/>
            <w:tcBorders>
              <w:top w:val="nil"/>
              <w:left w:val="nil"/>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Lietuvos Respublika</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15,9</w:t>
            </w:r>
          </w:p>
        </w:tc>
        <w:tc>
          <w:tcPr>
            <w:tcW w:w="84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17,7</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14,0</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10,6</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11,4</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12,0</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6,7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11,1</w:t>
            </w:r>
          </w:p>
        </w:tc>
        <w:tc>
          <w:tcPr>
            <w:tcW w:w="72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11,5</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6,2</w:t>
            </w:r>
          </w:p>
        </w:tc>
      </w:tr>
      <w:tr w:rsidR="007D7B74" w:rsidRPr="003929CB">
        <w:trPr>
          <w:trHeight w:val="315"/>
        </w:trPr>
        <w:tc>
          <w:tcPr>
            <w:tcW w:w="582" w:type="dxa"/>
            <w:tcBorders>
              <w:top w:val="nil"/>
              <w:left w:val="single" w:sz="8" w:space="0" w:color="auto"/>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2.</w:t>
            </w:r>
          </w:p>
        </w:tc>
        <w:tc>
          <w:tcPr>
            <w:tcW w:w="2313" w:type="dxa"/>
            <w:tcBorders>
              <w:top w:val="nil"/>
              <w:left w:val="nil"/>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Vilniaus apskritis</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14,8</w:t>
            </w:r>
          </w:p>
        </w:tc>
        <w:tc>
          <w:tcPr>
            <w:tcW w:w="84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17,3</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12,4</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11,3</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9,8</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10,9</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8,8</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5,7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9,1</w:t>
            </w:r>
          </w:p>
        </w:tc>
        <w:tc>
          <w:tcPr>
            <w:tcW w:w="72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9,9</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8,3</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4,9</w:t>
            </w:r>
          </w:p>
        </w:tc>
      </w:tr>
      <w:tr w:rsidR="007D7B74" w:rsidRPr="003929CB">
        <w:trPr>
          <w:trHeight w:val="315"/>
        </w:trPr>
        <w:tc>
          <w:tcPr>
            <w:tcW w:w="582" w:type="dxa"/>
            <w:tcBorders>
              <w:top w:val="nil"/>
              <w:left w:val="single" w:sz="8" w:space="0" w:color="auto"/>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3.</w:t>
            </w:r>
          </w:p>
        </w:tc>
        <w:tc>
          <w:tcPr>
            <w:tcW w:w="2313" w:type="dxa"/>
            <w:tcBorders>
              <w:top w:val="nil"/>
              <w:left w:val="nil"/>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Švenčionių r. sav.</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18,7</w:t>
            </w:r>
          </w:p>
        </w:tc>
        <w:tc>
          <w:tcPr>
            <w:tcW w:w="84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22,8</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14,3</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13,6</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11,3</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13,1</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9,2</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6,8</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12,2</w:t>
            </w:r>
          </w:p>
        </w:tc>
        <w:tc>
          <w:tcPr>
            <w:tcW w:w="72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14,2</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9,9</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5,7</w:t>
            </w:r>
          </w:p>
        </w:tc>
      </w:tr>
    </w:tbl>
    <w:p w:rsidR="007D7B74" w:rsidRPr="002E6730" w:rsidRDefault="00C425DD" w:rsidP="009D6DFF">
      <w:pPr>
        <w:spacing w:after="0" w:line="240" w:lineRule="auto"/>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9D6DFF">
      <w:pPr>
        <w:spacing w:after="0" w:line="240" w:lineRule="auto"/>
        <w:rPr>
          <w:i/>
          <w:sz w:val="22"/>
        </w:rPr>
      </w:pPr>
      <w:r w:rsidRPr="002E6730">
        <w:rPr>
          <w:i/>
          <w:sz w:val="22"/>
        </w:rPr>
        <w:t>Šaltinis: Lietuvos darbo biržos prie Socialinės apsaugos ir darbo ministerijos duomenys (darbo išteklių skyriaus duomenys).</w:t>
      </w:r>
      <w:r w:rsidRPr="002E6730">
        <w:rPr>
          <w:i/>
          <w:sz w:val="22"/>
          <w:lang w:eastAsia="lt-LT"/>
        </w:rPr>
        <w:t>(Pateikti el. paštu, saugomi VVG būstinėje).</w:t>
      </w:r>
    </w:p>
    <w:p w:rsidR="007D7B74" w:rsidRPr="009D6DFF" w:rsidRDefault="007D7B74" w:rsidP="009D6DFF">
      <w:pPr>
        <w:spacing w:after="0" w:line="240" w:lineRule="auto"/>
        <w:rPr>
          <w:i/>
          <w:color w:val="FF0000"/>
        </w:rPr>
      </w:pPr>
    </w:p>
    <w:p w:rsidR="007D7B74" w:rsidRDefault="007D7B74" w:rsidP="000B2D2F">
      <w:pPr>
        <w:spacing w:before="150" w:after="75"/>
        <w:outlineLvl w:val="1"/>
        <w:rPr>
          <w:b/>
          <w:szCs w:val="24"/>
          <w:lang w:eastAsia="lt-LT"/>
        </w:rPr>
      </w:pPr>
    </w:p>
    <w:p w:rsidR="007D7B74" w:rsidRDefault="007D7B74" w:rsidP="000B2D2F">
      <w:pPr>
        <w:spacing w:before="150" w:after="75"/>
        <w:outlineLvl w:val="1"/>
        <w:rPr>
          <w:b/>
          <w:szCs w:val="24"/>
          <w:lang w:eastAsia="lt-LT"/>
        </w:rPr>
      </w:pPr>
    </w:p>
    <w:p w:rsidR="007D7B74" w:rsidRPr="003929CB" w:rsidRDefault="007D7B74" w:rsidP="000B2D2F">
      <w:pPr>
        <w:spacing w:before="150" w:after="75"/>
        <w:outlineLvl w:val="1"/>
        <w:rPr>
          <w:b/>
          <w:color w:val="FF0000"/>
          <w:szCs w:val="24"/>
          <w:lang w:eastAsia="lt-LT"/>
        </w:rPr>
      </w:pPr>
      <w:r w:rsidRPr="003929CB">
        <w:rPr>
          <w:b/>
          <w:szCs w:val="24"/>
          <w:lang w:eastAsia="lt-LT"/>
        </w:rPr>
        <w:t xml:space="preserve">29 lentelė. Bedarbiai Švenčionių r. sav. (išskyrus: gaunančius senatvės pensiją; nedirbančius dėl negalios) metų pradžioje. </w:t>
      </w:r>
    </w:p>
    <w:tbl>
      <w:tblPr>
        <w:tblW w:w="15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1817"/>
        <w:gridCol w:w="947"/>
        <w:gridCol w:w="946"/>
        <w:gridCol w:w="1128"/>
        <w:gridCol w:w="960"/>
        <w:gridCol w:w="840"/>
        <w:gridCol w:w="960"/>
        <w:gridCol w:w="960"/>
        <w:gridCol w:w="960"/>
        <w:gridCol w:w="960"/>
        <w:gridCol w:w="960"/>
        <w:gridCol w:w="960"/>
        <w:gridCol w:w="840"/>
        <w:gridCol w:w="960"/>
        <w:gridCol w:w="960"/>
      </w:tblGrid>
      <w:tr w:rsidR="007D7B74" w:rsidRPr="003929CB">
        <w:trPr>
          <w:trHeight w:val="315"/>
        </w:trPr>
        <w:tc>
          <w:tcPr>
            <w:tcW w:w="577" w:type="dxa"/>
            <w:vMerge w:val="restart"/>
            <w:shd w:val="clear" w:color="auto" w:fill="EAF1DD"/>
            <w:vAlign w:val="center"/>
          </w:tcPr>
          <w:p w:rsidR="007D7B74" w:rsidRPr="0050413A" w:rsidRDefault="007D7B74" w:rsidP="000B2D2F">
            <w:pPr>
              <w:spacing w:after="0" w:line="240" w:lineRule="auto"/>
              <w:rPr>
                <w:b/>
                <w:bCs/>
                <w:color w:val="000000"/>
                <w:lang w:eastAsia="lt-LT"/>
              </w:rPr>
            </w:pPr>
            <w:r w:rsidRPr="0050413A">
              <w:rPr>
                <w:b/>
                <w:bCs/>
                <w:color w:val="000000"/>
                <w:sz w:val="22"/>
                <w:lang w:eastAsia="lt-LT"/>
              </w:rPr>
              <w:t>Eil. Nr.</w:t>
            </w:r>
          </w:p>
        </w:tc>
        <w:tc>
          <w:tcPr>
            <w:tcW w:w="1817" w:type="dxa"/>
            <w:vMerge w:val="restart"/>
            <w:shd w:val="clear" w:color="auto" w:fill="EAF1DD"/>
            <w:vAlign w:val="center"/>
          </w:tcPr>
          <w:p w:rsidR="007D7B74" w:rsidRPr="0050413A" w:rsidRDefault="007D7B74" w:rsidP="000B2D2F">
            <w:pPr>
              <w:spacing w:after="0" w:line="240" w:lineRule="auto"/>
              <w:rPr>
                <w:b/>
                <w:bCs/>
                <w:color w:val="000000"/>
                <w:lang w:eastAsia="lt-LT"/>
              </w:rPr>
            </w:pPr>
            <w:r w:rsidRPr="0050413A">
              <w:rPr>
                <w:b/>
                <w:bCs/>
                <w:color w:val="000000"/>
                <w:sz w:val="22"/>
                <w:lang w:eastAsia="lt-LT"/>
              </w:rPr>
              <w:t> </w:t>
            </w:r>
          </w:p>
        </w:tc>
        <w:tc>
          <w:tcPr>
            <w:tcW w:w="6741" w:type="dxa"/>
            <w:gridSpan w:val="7"/>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2011-01-01</w:t>
            </w:r>
          </w:p>
        </w:tc>
        <w:tc>
          <w:tcPr>
            <w:tcW w:w="6600" w:type="dxa"/>
            <w:gridSpan w:val="7"/>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2014-01-01</w:t>
            </w:r>
          </w:p>
        </w:tc>
      </w:tr>
      <w:tr w:rsidR="007D7B74" w:rsidRPr="003929CB">
        <w:trPr>
          <w:trHeight w:val="315"/>
        </w:trPr>
        <w:tc>
          <w:tcPr>
            <w:tcW w:w="57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181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3981" w:type="dxa"/>
            <w:gridSpan w:val="4"/>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amžių</w:t>
            </w:r>
          </w:p>
        </w:tc>
        <w:tc>
          <w:tcPr>
            <w:tcW w:w="2760" w:type="dxa"/>
            <w:gridSpan w:val="3"/>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lytį</w:t>
            </w:r>
          </w:p>
        </w:tc>
        <w:tc>
          <w:tcPr>
            <w:tcW w:w="3840" w:type="dxa"/>
            <w:gridSpan w:val="4"/>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amžių</w:t>
            </w:r>
          </w:p>
        </w:tc>
        <w:tc>
          <w:tcPr>
            <w:tcW w:w="2760" w:type="dxa"/>
            <w:gridSpan w:val="3"/>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lytį</w:t>
            </w:r>
          </w:p>
        </w:tc>
      </w:tr>
      <w:tr w:rsidR="007D7B74" w:rsidRPr="003929CB">
        <w:trPr>
          <w:trHeight w:val="1065"/>
        </w:trPr>
        <w:tc>
          <w:tcPr>
            <w:tcW w:w="57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181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947"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14-29 m. (įskaity-tinai)</w:t>
            </w:r>
          </w:p>
        </w:tc>
        <w:tc>
          <w:tcPr>
            <w:tcW w:w="946"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30-39 m. (įskaity-tinai)</w:t>
            </w:r>
          </w:p>
        </w:tc>
        <w:tc>
          <w:tcPr>
            <w:tcW w:w="1128"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40-64 m.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84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vyrai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Moterys</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16-29 m.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30-39 m.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40-iki pensinio amžiaus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84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vyrai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Moterys</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r>
      <w:tr w:rsidR="007D7B74" w:rsidRPr="003929CB" w:rsidTr="0050413A">
        <w:trPr>
          <w:trHeight w:val="310"/>
        </w:trPr>
        <w:tc>
          <w:tcPr>
            <w:tcW w:w="577" w:type="dxa"/>
            <w:shd w:val="clear" w:color="auto" w:fill="FFFFFF"/>
            <w:vAlign w:val="center"/>
          </w:tcPr>
          <w:p w:rsidR="007D7B74" w:rsidRPr="0050413A" w:rsidRDefault="007D7B74" w:rsidP="0050413A">
            <w:pPr>
              <w:jc w:val="center"/>
            </w:pPr>
            <w:r w:rsidRPr="0050413A">
              <w:rPr>
                <w:sz w:val="22"/>
              </w:rPr>
              <w:t>1.</w:t>
            </w:r>
          </w:p>
        </w:tc>
        <w:tc>
          <w:tcPr>
            <w:tcW w:w="1817" w:type="dxa"/>
            <w:shd w:val="clear" w:color="auto" w:fill="FFFFFF"/>
            <w:vAlign w:val="center"/>
          </w:tcPr>
          <w:p w:rsidR="007D7B74" w:rsidRPr="0050413A" w:rsidRDefault="007D7B74" w:rsidP="0050413A">
            <w:r w:rsidRPr="0050413A">
              <w:rPr>
                <w:sz w:val="22"/>
              </w:rPr>
              <w:t>Švenčionių r. sav.</w:t>
            </w:r>
          </w:p>
        </w:tc>
        <w:tc>
          <w:tcPr>
            <w:tcW w:w="947" w:type="dxa"/>
            <w:shd w:val="clear" w:color="auto" w:fill="FFFFFF"/>
            <w:vAlign w:val="center"/>
          </w:tcPr>
          <w:p w:rsidR="007D7B74" w:rsidRPr="0050413A" w:rsidRDefault="007D7B74" w:rsidP="0050413A">
            <w:r w:rsidRPr="0050413A">
              <w:rPr>
                <w:sz w:val="22"/>
              </w:rPr>
              <w:t>366</w:t>
            </w:r>
          </w:p>
        </w:tc>
        <w:tc>
          <w:tcPr>
            <w:tcW w:w="946" w:type="dxa"/>
            <w:shd w:val="clear" w:color="auto" w:fill="FFFFFF"/>
            <w:vAlign w:val="center"/>
          </w:tcPr>
          <w:p w:rsidR="007D7B74" w:rsidRPr="0050413A" w:rsidRDefault="007D7B74" w:rsidP="0050413A">
            <w:r w:rsidRPr="0050413A">
              <w:rPr>
                <w:sz w:val="22"/>
              </w:rPr>
              <w:t>653</w:t>
            </w:r>
          </w:p>
        </w:tc>
        <w:tc>
          <w:tcPr>
            <w:tcW w:w="1128" w:type="dxa"/>
            <w:shd w:val="clear" w:color="auto" w:fill="FFFFFF"/>
            <w:vAlign w:val="center"/>
          </w:tcPr>
          <w:p w:rsidR="007D7B74" w:rsidRPr="0050413A" w:rsidRDefault="007D7B74" w:rsidP="0050413A">
            <w:r w:rsidRPr="0050413A">
              <w:rPr>
                <w:sz w:val="22"/>
              </w:rPr>
              <w:t>2149</w:t>
            </w:r>
          </w:p>
        </w:tc>
        <w:tc>
          <w:tcPr>
            <w:tcW w:w="960" w:type="dxa"/>
            <w:shd w:val="clear" w:color="auto" w:fill="FFFFFF"/>
            <w:vAlign w:val="center"/>
          </w:tcPr>
          <w:p w:rsidR="007D7B74" w:rsidRPr="0050413A" w:rsidRDefault="007D7B74" w:rsidP="0050413A">
            <w:r w:rsidRPr="0050413A">
              <w:rPr>
                <w:sz w:val="22"/>
              </w:rPr>
              <w:t>3168</w:t>
            </w:r>
          </w:p>
        </w:tc>
        <w:tc>
          <w:tcPr>
            <w:tcW w:w="840" w:type="dxa"/>
            <w:shd w:val="clear" w:color="auto" w:fill="FFFFFF"/>
            <w:vAlign w:val="center"/>
          </w:tcPr>
          <w:p w:rsidR="007D7B74" w:rsidRPr="0050413A" w:rsidRDefault="007D7B74" w:rsidP="0050413A">
            <w:r w:rsidRPr="0050413A">
              <w:rPr>
                <w:sz w:val="22"/>
              </w:rPr>
              <w:t>2007</w:t>
            </w:r>
          </w:p>
        </w:tc>
        <w:tc>
          <w:tcPr>
            <w:tcW w:w="960" w:type="dxa"/>
            <w:shd w:val="clear" w:color="auto" w:fill="FFFFFF"/>
            <w:vAlign w:val="center"/>
          </w:tcPr>
          <w:p w:rsidR="007D7B74" w:rsidRPr="0050413A" w:rsidRDefault="007D7B74" w:rsidP="0050413A">
            <w:r w:rsidRPr="0050413A">
              <w:rPr>
                <w:sz w:val="22"/>
              </w:rPr>
              <w:t>1161</w:t>
            </w:r>
          </w:p>
        </w:tc>
        <w:tc>
          <w:tcPr>
            <w:tcW w:w="960" w:type="dxa"/>
            <w:shd w:val="clear" w:color="auto" w:fill="FFFFFF"/>
            <w:vAlign w:val="center"/>
          </w:tcPr>
          <w:p w:rsidR="007D7B74" w:rsidRPr="0050413A" w:rsidRDefault="007D7B74" w:rsidP="0050413A">
            <w:r w:rsidRPr="0050413A">
              <w:rPr>
                <w:sz w:val="22"/>
              </w:rPr>
              <w:t>3168</w:t>
            </w:r>
          </w:p>
        </w:tc>
        <w:tc>
          <w:tcPr>
            <w:tcW w:w="960" w:type="dxa"/>
            <w:shd w:val="clear" w:color="auto" w:fill="FFFFFF"/>
            <w:vAlign w:val="center"/>
          </w:tcPr>
          <w:p w:rsidR="007D7B74" w:rsidRPr="0050413A" w:rsidRDefault="007D7B74" w:rsidP="0050413A">
            <w:r w:rsidRPr="0050413A">
              <w:rPr>
                <w:sz w:val="22"/>
              </w:rPr>
              <w:t>177</w:t>
            </w:r>
          </w:p>
        </w:tc>
        <w:tc>
          <w:tcPr>
            <w:tcW w:w="960" w:type="dxa"/>
            <w:shd w:val="clear" w:color="auto" w:fill="FFFFFF"/>
            <w:vAlign w:val="center"/>
          </w:tcPr>
          <w:p w:rsidR="007D7B74" w:rsidRPr="0050413A" w:rsidRDefault="007D7B74" w:rsidP="0050413A">
            <w:r w:rsidRPr="0050413A">
              <w:rPr>
                <w:sz w:val="22"/>
              </w:rPr>
              <w:t>388</w:t>
            </w:r>
          </w:p>
        </w:tc>
        <w:tc>
          <w:tcPr>
            <w:tcW w:w="960" w:type="dxa"/>
            <w:shd w:val="clear" w:color="auto" w:fill="FFFFFF"/>
            <w:vAlign w:val="center"/>
          </w:tcPr>
          <w:p w:rsidR="007D7B74" w:rsidRPr="0050413A" w:rsidRDefault="007D7B74" w:rsidP="0050413A">
            <w:r w:rsidRPr="0050413A">
              <w:rPr>
                <w:sz w:val="22"/>
              </w:rPr>
              <w:t>1392</w:t>
            </w:r>
          </w:p>
        </w:tc>
        <w:tc>
          <w:tcPr>
            <w:tcW w:w="960" w:type="dxa"/>
            <w:shd w:val="clear" w:color="auto" w:fill="FFFFFF"/>
            <w:vAlign w:val="center"/>
          </w:tcPr>
          <w:p w:rsidR="007D7B74" w:rsidRPr="0050413A" w:rsidRDefault="007D7B74" w:rsidP="0050413A">
            <w:r w:rsidRPr="0050413A">
              <w:rPr>
                <w:sz w:val="22"/>
              </w:rPr>
              <w:t>1957</w:t>
            </w:r>
          </w:p>
        </w:tc>
        <w:tc>
          <w:tcPr>
            <w:tcW w:w="840" w:type="dxa"/>
            <w:shd w:val="clear" w:color="auto" w:fill="FFFFFF"/>
            <w:vAlign w:val="center"/>
          </w:tcPr>
          <w:p w:rsidR="007D7B74" w:rsidRPr="0050413A" w:rsidRDefault="007D7B74" w:rsidP="0050413A">
            <w:r w:rsidRPr="0050413A">
              <w:rPr>
                <w:sz w:val="22"/>
              </w:rPr>
              <w:t>1195</w:t>
            </w:r>
          </w:p>
        </w:tc>
        <w:tc>
          <w:tcPr>
            <w:tcW w:w="960" w:type="dxa"/>
            <w:shd w:val="clear" w:color="auto" w:fill="FFFFFF"/>
            <w:vAlign w:val="center"/>
          </w:tcPr>
          <w:p w:rsidR="007D7B74" w:rsidRPr="0050413A" w:rsidRDefault="007D7B74" w:rsidP="0050413A">
            <w:r w:rsidRPr="0050413A">
              <w:rPr>
                <w:sz w:val="22"/>
              </w:rPr>
              <w:t>762</w:t>
            </w:r>
          </w:p>
        </w:tc>
        <w:tc>
          <w:tcPr>
            <w:tcW w:w="960" w:type="dxa"/>
            <w:shd w:val="clear" w:color="auto" w:fill="FFFFFF"/>
            <w:vAlign w:val="center"/>
          </w:tcPr>
          <w:p w:rsidR="007D7B74" w:rsidRPr="0050413A" w:rsidRDefault="007D7B74" w:rsidP="0050413A">
            <w:r w:rsidRPr="0050413A">
              <w:rPr>
                <w:sz w:val="22"/>
              </w:rPr>
              <w:t>1957</w:t>
            </w:r>
          </w:p>
        </w:tc>
      </w:tr>
      <w:tr w:rsidR="007D7B74" w:rsidRPr="003929CB" w:rsidTr="0050413A">
        <w:trPr>
          <w:trHeight w:val="392"/>
        </w:trPr>
        <w:tc>
          <w:tcPr>
            <w:tcW w:w="577" w:type="dxa"/>
            <w:vAlign w:val="center"/>
          </w:tcPr>
          <w:p w:rsidR="007D7B74" w:rsidRPr="0050413A" w:rsidRDefault="007D7B74" w:rsidP="0050413A">
            <w:pPr>
              <w:jc w:val="center"/>
            </w:pPr>
            <w:r w:rsidRPr="0050413A">
              <w:rPr>
                <w:sz w:val="22"/>
              </w:rPr>
              <w:t>2.</w:t>
            </w:r>
          </w:p>
        </w:tc>
        <w:tc>
          <w:tcPr>
            <w:tcW w:w="1817" w:type="dxa"/>
            <w:vAlign w:val="center"/>
          </w:tcPr>
          <w:p w:rsidR="007D7B74" w:rsidRPr="0050413A" w:rsidRDefault="007D7B74" w:rsidP="0050413A">
            <w:r w:rsidRPr="0050413A">
              <w:rPr>
                <w:sz w:val="22"/>
              </w:rPr>
              <w:t>Struktūra, proc.</w:t>
            </w:r>
          </w:p>
        </w:tc>
        <w:tc>
          <w:tcPr>
            <w:tcW w:w="947" w:type="dxa"/>
            <w:vAlign w:val="center"/>
          </w:tcPr>
          <w:p w:rsidR="007D7B74" w:rsidRPr="0050413A" w:rsidRDefault="007D7B74" w:rsidP="0050413A">
            <w:r w:rsidRPr="0050413A">
              <w:rPr>
                <w:sz w:val="22"/>
              </w:rPr>
              <w:t>11,55</w:t>
            </w:r>
          </w:p>
        </w:tc>
        <w:tc>
          <w:tcPr>
            <w:tcW w:w="946" w:type="dxa"/>
            <w:vAlign w:val="center"/>
          </w:tcPr>
          <w:p w:rsidR="007D7B74" w:rsidRPr="0050413A" w:rsidRDefault="007D7B74" w:rsidP="0050413A">
            <w:r w:rsidRPr="0050413A">
              <w:rPr>
                <w:sz w:val="22"/>
              </w:rPr>
              <w:t>20,61</w:t>
            </w:r>
          </w:p>
        </w:tc>
        <w:tc>
          <w:tcPr>
            <w:tcW w:w="1128" w:type="dxa"/>
            <w:vAlign w:val="center"/>
          </w:tcPr>
          <w:p w:rsidR="007D7B74" w:rsidRPr="0050413A" w:rsidRDefault="007D7B74" w:rsidP="0050413A">
            <w:r w:rsidRPr="0050413A">
              <w:rPr>
                <w:sz w:val="22"/>
              </w:rPr>
              <w:t>67,84</w:t>
            </w:r>
          </w:p>
        </w:tc>
        <w:tc>
          <w:tcPr>
            <w:tcW w:w="960" w:type="dxa"/>
            <w:vAlign w:val="center"/>
          </w:tcPr>
          <w:p w:rsidR="007D7B74" w:rsidRPr="0050413A" w:rsidRDefault="007D7B74" w:rsidP="0050413A">
            <w:r w:rsidRPr="0050413A">
              <w:rPr>
                <w:sz w:val="22"/>
              </w:rPr>
              <w:t>100,00</w:t>
            </w:r>
          </w:p>
        </w:tc>
        <w:tc>
          <w:tcPr>
            <w:tcW w:w="840" w:type="dxa"/>
            <w:vAlign w:val="center"/>
          </w:tcPr>
          <w:p w:rsidR="007D7B74" w:rsidRPr="0050413A" w:rsidRDefault="007D7B74" w:rsidP="0050413A">
            <w:r w:rsidRPr="0050413A">
              <w:rPr>
                <w:sz w:val="22"/>
              </w:rPr>
              <w:t>63,35</w:t>
            </w:r>
          </w:p>
        </w:tc>
        <w:tc>
          <w:tcPr>
            <w:tcW w:w="960" w:type="dxa"/>
            <w:vAlign w:val="center"/>
          </w:tcPr>
          <w:p w:rsidR="007D7B74" w:rsidRPr="0050413A" w:rsidRDefault="007D7B74" w:rsidP="0050413A">
            <w:r w:rsidRPr="0050413A">
              <w:rPr>
                <w:sz w:val="22"/>
              </w:rPr>
              <w:t>36,65</w:t>
            </w:r>
          </w:p>
        </w:tc>
        <w:tc>
          <w:tcPr>
            <w:tcW w:w="960" w:type="dxa"/>
            <w:vAlign w:val="center"/>
          </w:tcPr>
          <w:p w:rsidR="007D7B74" w:rsidRPr="0050413A" w:rsidRDefault="007D7B74" w:rsidP="0050413A">
            <w:r w:rsidRPr="0050413A">
              <w:rPr>
                <w:sz w:val="22"/>
              </w:rPr>
              <w:t>100,00</w:t>
            </w:r>
          </w:p>
        </w:tc>
        <w:tc>
          <w:tcPr>
            <w:tcW w:w="960" w:type="dxa"/>
            <w:vAlign w:val="center"/>
          </w:tcPr>
          <w:p w:rsidR="007D7B74" w:rsidRPr="0050413A" w:rsidRDefault="007D7B74" w:rsidP="0050413A">
            <w:r w:rsidRPr="0050413A">
              <w:rPr>
                <w:sz w:val="22"/>
              </w:rPr>
              <w:t>9,04</w:t>
            </w:r>
          </w:p>
        </w:tc>
        <w:tc>
          <w:tcPr>
            <w:tcW w:w="960" w:type="dxa"/>
            <w:vAlign w:val="center"/>
          </w:tcPr>
          <w:p w:rsidR="007D7B74" w:rsidRPr="0050413A" w:rsidRDefault="007D7B74" w:rsidP="0050413A">
            <w:r w:rsidRPr="0050413A">
              <w:rPr>
                <w:sz w:val="22"/>
              </w:rPr>
              <w:t>19,83</w:t>
            </w:r>
          </w:p>
        </w:tc>
        <w:tc>
          <w:tcPr>
            <w:tcW w:w="960" w:type="dxa"/>
            <w:vAlign w:val="center"/>
          </w:tcPr>
          <w:p w:rsidR="007D7B74" w:rsidRPr="0050413A" w:rsidRDefault="007D7B74" w:rsidP="0050413A">
            <w:r w:rsidRPr="0050413A">
              <w:rPr>
                <w:sz w:val="22"/>
              </w:rPr>
              <w:t>71,13</w:t>
            </w:r>
          </w:p>
        </w:tc>
        <w:tc>
          <w:tcPr>
            <w:tcW w:w="960" w:type="dxa"/>
            <w:vAlign w:val="center"/>
          </w:tcPr>
          <w:p w:rsidR="007D7B74" w:rsidRPr="0050413A" w:rsidRDefault="007D7B74" w:rsidP="0050413A">
            <w:r w:rsidRPr="0050413A">
              <w:rPr>
                <w:sz w:val="22"/>
              </w:rPr>
              <w:t>100,00</w:t>
            </w:r>
          </w:p>
        </w:tc>
        <w:tc>
          <w:tcPr>
            <w:tcW w:w="840" w:type="dxa"/>
            <w:vAlign w:val="center"/>
          </w:tcPr>
          <w:p w:rsidR="007D7B74" w:rsidRPr="0050413A" w:rsidRDefault="007D7B74" w:rsidP="0050413A">
            <w:r w:rsidRPr="0050413A">
              <w:rPr>
                <w:sz w:val="22"/>
              </w:rPr>
              <w:t>61,06</w:t>
            </w:r>
          </w:p>
        </w:tc>
        <w:tc>
          <w:tcPr>
            <w:tcW w:w="960" w:type="dxa"/>
            <w:vAlign w:val="center"/>
          </w:tcPr>
          <w:p w:rsidR="007D7B74" w:rsidRPr="0050413A" w:rsidRDefault="007D7B74" w:rsidP="0050413A">
            <w:r w:rsidRPr="0050413A">
              <w:rPr>
                <w:sz w:val="22"/>
              </w:rPr>
              <w:t>38,94</w:t>
            </w:r>
          </w:p>
        </w:tc>
        <w:tc>
          <w:tcPr>
            <w:tcW w:w="960" w:type="dxa"/>
            <w:vAlign w:val="center"/>
          </w:tcPr>
          <w:p w:rsidR="007D7B74" w:rsidRPr="0050413A" w:rsidRDefault="007D7B74" w:rsidP="0050413A">
            <w:r w:rsidRPr="0050413A">
              <w:rPr>
                <w:sz w:val="22"/>
              </w:rPr>
              <w:t>100,00</w:t>
            </w:r>
          </w:p>
        </w:tc>
      </w:tr>
    </w:tbl>
    <w:p w:rsidR="007D7B74" w:rsidRPr="002E6730" w:rsidRDefault="00F30080" w:rsidP="006C6DBE">
      <w:pPr>
        <w:spacing w:after="0" w:line="240" w:lineRule="auto"/>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6C6DBE">
      <w:pPr>
        <w:spacing w:after="0" w:line="240" w:lineRule="auto"/>
        <w:rPr>
          <w:i/>
          <w:sz w:val="22"/>
        </w:rPr>
      </w:pPr>
      <w:r w:rsidRPr="002E6730">
        <w:rPr>
          <w:i/>
          <w:sz w:val="22"/>
        </w:rPr>
        <w:t>Šaltinis: Lietuvos darbo biržos prie Socialinės apsaugos ir darbo ministerijos duomenys (darbo išteklių skyriaus duomenys).</w:t>
      </w:r>
      <w:r w:rsidRPr="002E6730">
        <w:rPr>
          <w:i/>
          <w:sz w:val="22"/>
          <w:lang w:eastAsia="lt-LT"/>
        </w:rPr>
        <w:t>(Pateikti el. paštu, saugomi VVG būstinėje).</w:t>
      </w:r>
    </w:p>
    <w:p w:rsidR="007D7B74" w:rsidRDefault="007D7B74" w:rsidP="009543A4">
      <w:pPr>
        <w:rPr>
          <w:i/>
          <w:szCs w:val="24"/>
          <w:lang w:eastAsia="lt-LT"/>
        </w:rPr>
      </w:pPr>
    </w:p>
    <w:p w:rsidR="007D7B74" w:rsidRDefault="007D7B74" w:rsidP="009543A4">
      <w:pPr>
        <w:rPr>
          <w:i/>
          <w:szCs w:val="24"/>
          <w:lang w:eastAsia="lt-LT"/>
        </w:rPr>
      </w:pPr>
    </w:p>
    <w:p w:rsidR="007D7B74" w:rsidRDefault="007D7B74" w:rsidP="009543A4">
      <w:pPr>
        <w:rPr>
          <w:i/>
          <w:szCs w:val="24"/>
          <w:lang w:eastAsia="lt-LT"/>
        </w:rPr>
      </w:pPr>
    </w:p>
    <w:p w:rsidR="007D7B74" w:rsidRPr="00375C86" w:rsidRDefault="007D7B74" w:rsidP="009543A4">
      <w:pPr>
        <w:rPr>
          <w:i/>
          <w:szCs w:val="24"/>
          <w:lang w:eastAsia="lt-LT"/>
        </w:rPr>
      </w:pPr>
    </w:p>
    <w:p w:rsidR="007D7B74" w:rsidRPr="000B2D2F" w:rsidRDefault="007D7B74" w:rsidP="000B2D2F">
      <w:pPr>
        <w:spacing w:before="150" w:after="75" w:line="240" w:lineRule="auto"/>
        <w:outlineLvl w:val="1"/>
        <w:rPr>
          <w:b/>
          <w:szCs w:val="24"/>
          <w:lang w:eastAsia="lt-LT"/>
        </w:rPr>
      </w:pPr>
      <w:r w:rsidRPr="000B2D2F">
        <w:rPr>
          <w:b/>
          <w:sz w:val="22"/>
          <w:lang w:eastAsia="lt-LT"/>
        </w:rPr>
        <w:t xml:space="preserve">30 </w:t>
      </w:r>
      <w:r w:rsidRPr="000B2D2F">
        <w:rPr>
          <w:b/>
          <w:szCs w:val="24"/>
          <w:lang w:eastAsia="lt-LT"/>
        </w:rPr>
        <w:t>lentelė. Gyventojai pagal pagrindinį pragyvenimo šaltinį savivaldybėse*</w:t>
      </w: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8"/>
        <w:gridCol w:w="1440"/>
        <w:gridCol w:w="1972"/>
        <w:gridCol w:w="1418"/>
        <w:gridCol w:w="1083"/>
        <w:gridCol w:w="1047"/>
        <w:gridCol w:w="1320"/>
        <w:gridCol w:w="1560"/>
        <w:gridCol w:w="1800"/>
        <w:gridCol w:w="1680"/>
      </w:tblGrid>
      <w:tr w:rsidR="007D7B74" w:rsidRPr="00C572FF">
        <w:tc>
          <w:tcPr>
            <w:tcW w:w="2508"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Administracinė teritorija</w:t>
            </w:r>
          </w:p>
        </w:tc>
        <w:tc>
          <w:tcPr>
            <w:tcW w:w="1440"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Darbo užmokestis</w:t>
            </w:r>
          </w:p>
        </w:tc>
        <w:tc>
          <w:tcPr>
            <w:tcW w:w="1972"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w:t>
            </w:r>
            <w:r>
              <w:rPr>
                <w:b/>
                <w:szCs w:val="24"/>
                <w:lang w:eastAsia="lt-LT"/>
              </w:rPr>
              <w:t>ajamos iš savo ar šeimos verslo, p</w:t>
            </w:r>
            <w:r w:rsidRPr="00C572FF">
              <w:rPr>
                <w:b/>
                <w:szCs w:val="24"/>
                <w:lang w:eastAsia="lt-LT"/>
              </w:rPr>
              <w:t>ajamos iš nuosavybės ar investicijų</w:t>
            </w:r>
          </w:p>
        </w:tc>
        <w:tc>
          <w:tcPr>
            <w:tcW w:w="1418"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Pajamos iš žemės ūkio veiklos</w:t>
            </w:r>
          </w:p>
        </w:tc>
        <w:tc>
          <w:tcPr>
            <w:tcW w:w="1083"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Pensija</w:t>
            </w:r>
          </w:p>
        </w:tc>
        <w:tc>
          <w:tcPr>
            <w:tcW w:w="1047"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Pašalpa</w:t>
            </w:r>
          </w:p>
        </w:tc>
        <w:tc>
          <w:tcPr>
            <w:tcW w:w="132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Stipendija</w:t>
            </w:r>
          </w:p>
        </w:tc>
        <w:tc>
          <w:tcPr>
            <w:tcW w:w="156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Valstybės išlaikymas</w:t>
            </w:r>
          </w:p>
        </w:tc>
        <w:tc>
          <w:tcPr>
            <w:tcW w:w="180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Šeimos ir (ar) kitų asmenų išlaikymas</w:t>
            </w:r>
          </w:p>
        </w:tc>
        <w:tc>
          <w:tcPr>
            <w:tcW w:w="1680" w:type="dxa"/>
            <w:shd w:val="clear" w:color="auto" w:fill="EAF1DD"/>
            <w:vAlign w:val="center"/>
          </w:tcPr>
          <w:p w:rsidR="007D7B74" w:rsidRPr="00C572FF" w:rsidRDefault="007D7B74" w:rsidP="00C572FF">
            <w:pPr>
              <w:spacing w:after="0" w:line="240" w:lineRule="auto"/>
              <w:jc w:val="center"/>
              <w:rPr>
                <w:b/>
                <w:szCs w:val="24"/>
                <w:lang w:eastAsia="lt-LT"/>
              </w:rPr>
            </w:pPr>
            <w:r>
              <w:rPr>
                <w:b/>
                <w:szCs w:val="24"/>
                <w:lang w:eastAsia="lt-LT"/>
              </w:rPr>
              <w:t>Kitas pragyvenimo šaltinis, n</w:t>
            </w:r>
            <w:r w:rsidRPr="00C572FF">
              <w:rPr>
                <w:b/>
                <w:szCs w:val="24"/>
                <w:lang w:eastAsia="lt-LT"/>
              </w:rPr>
              <w:t>enurodė</w:t>
            </w:r>
          </w:p>
        </w:tc>
      </w:tr>
      <w:tr w:rsidR="007D7B74" w:rsidRPr="00C572FF">
        <w:tc>
          <w:tcPr>
            <w:tcW w:w="2508" w:type="dxa"/>
            <w:vAlign w:val="center"/>
          </w:tcPr>
          <w:p w:rsidR="007D7B74" w:rsidRPr="00C572FF" w:rsidRDefault="007D7B74" w:rsidP="00C572FF">
            <w:pPr>
              <w:spacing w:before="150" w:after="75" w:line="240" w:lineRule="auto"/>
              <w:outlineLvl w:val="1"/>
              <w:rPr>
                <w:b/>
                <w:i/>
                <w:szCs w:val="24"/>
                <w:lang w:eastAsia="lt-LT"/>
              </w:rPr>
            </w:pPr>
            <w:r w:rsidRPr="00C572FF">
              <w:rPr>
                <w:b/>
                <w:i/>
                <w:szCs w:val="24"/>
                <w:lang w:eastAsia="lt-LT"/>
              </w:rPr>
              <w:t>Lietuvos Respublik</w:t>
            </w:r>
            <w:r>
              <w:rPr>
                <w:b/>
                <w:i/>
                <w:szCs w:val="24"/>
                <w:lang w:eastAsia="lt-LT"/>
              </w:rPr>
              <w:t>a</w:t>
            </w:r>
          </w:p>
        </w:tc>
        <w:tc>
          <w:tcPr>
            <w:tcW w:w="1440"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359</w:t>
            </w:r>
          </w:p>
        </w:tc>
        <w:tc>
          <w:tcPr>
            <w:tcW w:w="1972"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16</w:t>
            </w:r>
          </w:p>
        </w:tc>
        <w:tc>
          <w:tcPr>
            <w:tcW w:w="1418"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12</w:t>
            </w:r>
          </w:p>
        </w:tc>
        <w:tc>
          <w:tcPr>
            <w:tcW w:w="1083"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235</w:t>
            </w:r>
          </w:p>
        </w:tc>
        <w:tc>
          <w:tcPr>
            <w:tcW w:w="1047"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71</w:t>
            </w:r>
          </w:p>
        </w:tc>
        <w:tc>
          <w:tcPr>
            <w:tcW w:w="132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5</w:t>
            </w:r>
          </w:p>
        </w:tc>
        <w:tc>
          <w:tcPr>
            <w:tcW w:w="156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10</w:t>
            </w:r>
          </w:p>
        </w:tc>
        <w:tc>
          <w:tcPr>
            <w:tcW w:w="180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275</w:t>
            </w:r>
          </w:p>
        </w:tc>
        <w:tc>
          <w:tcPr>
            <w:tcW w:w="168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17</w:t>
            </w:r>
          </w:p>
        </w:tc>
      </w:tr>
      <w:tr w:rsidR="007D7B74" w:rsidRPr="00C572FF">
        <w:tc>
          <w:tcPr>
            <w:tcW w:w="2508" w:type="dxa"/>
            <w:vAlign w:val="center"/>
          </w:tcPr>
          <w:p w:rsidR="007D7B74" w:rsidRPr="00C572FF" w:rsidRDefault="007D7B74" w:rsidP="00C572FF">
            <w:pPr>
              <w:spacing w:after="0" w:line="240" w:lineRule="auto"/>
              <w:rPr>
                <w:b/>
                <w:i/>
                <w:szCs w:val="24"/>
                <w:lang w:eastAsia="lt-LT"/>
              </w:rPr>
            </w:pPr>
            <w:r>
              <w:rPr>
                <w:b/>
                <w:i/>
                <w:szCs w:val="24"/>
                <w:lang w:eastAsia="lt-LT"/>
              </w:rPr>
              <w:t>Vilniaus apskritis</w:t>
            </w:r>
          </w:p>
        </w:tc>
        <w:tc>
          <w:tcPr>
            <w:tcW w:w="1440" w:type="dxa"/>
            <w:vAlign w:val="center"/>
          </w:tcPr>
          <w:p w:rsidR="007D7B74" w:rsidRPr="00C572FF" w:rsidRDefault="007D7B74" w:rsidP="00C572FF">
            <w:pPr>
              <w:spacing w:before="150" w:after="75" w:line="240" w:lineRule="auto"/>
              <w:jc w:val="center"/>
              <w:outlineLvl w:val="1"/>
              <w:rPr>
                <w:b/>
                <w:i/>
                <w:szCs w:val="24"/>
                <w:lang w:val="en-US" w:eastAsia="lt-LT"/>
              </w:rPr>
            </w:pPr>
            <w:r w:rsidRPr="00C572FF">
              <w:rPr>
                <w:b/>
                <w:i/>
                <w:szCs w:val="24"/>
                <w:lang w:val="en-US" w:eastAsia="lt-LT"/>
              </w:rPr>
              <w:t>415</w:t>
            </w:r>
          </w:p>
        </w:tc>
        <w:tc>
          <w:tcPr>
            <w:tcW w:w="1972"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16</w:t>
            </w:r>
          </w:p>
        </w:tc>
        <w:tc>
          <w:tcPr>
            <w:tcW w:w="1418"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4</w:t>
            </w:r>
          </w:p>
        </w:tc>
        <w:tc>
          <w:tcPr>
            <w:tcW w:w="1083"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204</w:t>
            </w:r>
          </w:p>
        </w:tc>
        <w:tc>
          <w:tcPr>
            <w:tcW w:w="1047"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62</w:t>
            </w:r>
          </w:p>
        </w:tc>
        <w:tc>
          <w:tcPr>
            <w:tcW w:w="132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5</w:t>
            </w:r>
          </w:p>
        </w:tc>
        <w:tc>
          <w:tcPr>
            <w:tcW w:w="156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8</w:t>
            </w:r>
          </w:p>
        </w:tc>
        <w:tc>
          <w:tcPr>
            <w:tcW w:w="180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271</w:t>
            </w:r>
          </w:p>
        </w:tc>
        <w:tc>
          <w:tcPr>
            <w:tcW w:w="168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15</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Elektrėnų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400</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221</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67</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13</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261</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Šalčininkų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305</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8</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16</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245</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88</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285</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35</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Širvintų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323</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10</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272</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68</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271</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21</w:t>
            </w:r>
          </w:p>
        </w:tc>
      </w:tr>
      <w:tr w:rsidR="007D7B74" w:rsidRPr="00C572FF">
        <w:tc>
          <w:tcPr>
            <w:tcW w:w="2508" w:type="dxa"/>
            <w:vAlign w:val="center"/>
          </w:tcPr>
          <w:p w:rsidR="007D7B74" w:rsidRPr="00C572FF" w:rsidRDefault="007D7B74" w:rsidP="00C572FF">
            <w:pPr>
              <w:spacing w:after="0" w:line="240" w:lineRule="auto"/>
              <w:rPr>
                <w:b/>
                <w:i/>
                <w:szCs w:val="24"/>
                <w:lang w:eastAsia="lt-LT"/>
              </w:rPr>
            </w:pPr>
            <w:r>
              <w:rPr>
                <w:b/>
                <w:i/>
                <w:szCs w:val="24"/>
                <w:lang w:eastAsia="lt-LT"/>
              </w:rPr>
              <w:t>Švenčionių</w:t>
            </w:r>
            <w:r w:rsidRPr="00C572FF">
              <w:rPr>
                <w:b/>
                <w:i/>
                <w:szCs w:val="24"/>
                <w:lang w:eastAsia="lt-LT"/>
              </w:rPr>
              <w:t xml:space="preserve"> r. sav.</w:t>
            </w:r>
          </w:p>
        </w:tc>
        <w:tc>
          <w:tcPr>
            <w:tcW w:w="144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340</w:t>
            </w:r>
          </w:p>
        </w:tc>
        <w:tc>
          <w:tcPr>
            <w:tcW w:w="1972"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10</w:t>
            </w:r>
          </w:p>
        </w:tc>
        <w:tc>
          <w:tcPr>
            <w:tcW w:w="1418"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9</w:t>
            </w:r>
          </w:p>
        </w:tc>
        <w:tc>
          <w:tcPr>
            <w:tcW w:w="1083"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287</w:t>
            </w:r>
          </w:p>
        </w:tc>
        <w:tc>
          <w:tcPr>
            <w:tcW w:w="1047"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70</w:t>
            </w:r>
          </w:p>
        </w:tc>
        <w:tc>
          <w:tcPr>
            <w:tcW w:w="132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6</w:t>
            </w:r>
          </w:p>
        </w:tc>
        <w:tc>
          <w:tcPr>
            <w:tcW w:w="156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22</w:t>
            </w:r>
          </w:p>
        </w:tc>
        <w:tc>
          <w:tcPr>
            <w:tcW w:w="180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238</w:t>
            </w:r>
          </w:p>
        </w:tc>
        <w:tc>
          <w:tcPr>
            <w:tcW w:w="168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18</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Trakų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371</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14</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7</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233</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67</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276</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22</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Ukmergės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311</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13</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14</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288</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84</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17</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249</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18</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Vilniaus m.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448</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189</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52</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269</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12</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Vilniaus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369</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15</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189</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94</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299</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r>
    </w:tbl>
    <w:p w:rsidR="007D7B74" w:rsidRPr="002E6730" w:rsidRDefault="007D7B74" w:rsidP="002E6730">
      <w:pPr>
        <w:spacing w:line="240" w:lineRule="auto"/>
        <w:rPr>
          <w:i/>
          <w:sz w:val="22"/>
          <w:lang w:eastAsia="lt-LT"/>
        </w:rPr>
      </w:pPr>
      <w:r w:rsidRPr="002E6730">
        <w:rPr>
          <w:i/>
          <w:sz w:val="22"/>
          <w:lang w:eastAsia="lt-LT"/>
        </w:rPr>
        <w:t>* 1tūkst. gyventojų.</w:t>
      </w:r>
    </w:p>
    <w:p w:rsidR="007D7B74" w:rsidRPr="002E6730" w:rsidRDefault="007D7B74" w:rsidP="002E6730">
      <w:pPr>
        <w:spacing w:before="150" w:after="75" w:line="240" w:lineRule="auto"/>
        <w:outlineLvl w:val="1"/>
        <w:rPr>
          <w:i/>
          <w:sz w:val="22"/>
        </w:rPr>
      </w:pPr>
      <w:r w:rsidRPr="002E6730">
        <w:rPr>
          <w:i/>
          <w:sz w:val="22"/>
        </w:rPr>
        <w:t>Pastaba. Švenčionių</w:t>
      </w:r>
      <w:r w:rsidR="00F30080">
        <w:rPr>
          <w:i/>
          <w:sz w:val="22"/>
        </w:rPr>
        <w:t xml:space="preserve"> </w:t>
      </w:r>
      <w:r w:rsidRPr="002E6730">
        <w:rPr>
          <w:i/>
          <w:sz w:val="22"/>
        </w:rPr>
        <w:t>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68" w:history="1">
        <w:r w:rsidRPr="002E6730">
          <w:rPr>
            <w:i/>
            <w:sz w:val="22"/>
          </w:rPr>
          <w:t>www.stat.gov.lt</w:t>
        </w:r>
      </w:hyperlink>
      <w:r w:rsidRPr="002E6730">
        <w:rPr>
          <w:i/>
          <w:sz w:val="22"/>
        </w:rPr>
        <w:t xml:space="preserve">, </w:t>
      </w:r>
      <w:hyperlink r:id="rId69" w:history="1">
        <w:r w:rsidRPr="002E6730">
          <w:rPr>
            <w:rStyle w:val="Hipersaitas"/>
            <w:i/>
            <w:color w:val="auto"/>
            <w:sz w:val="22"/>
          </w:rPr>
          <w:t>http://osp.stat.gov.lt/statistikos-leidiniu-katalogas</w:t>
        </w:r>
      </w:hyperlink>
      <w:r w:rsidRPr="002E6730">
        <w:rPr>
          <w:i/>
          <w:sz w:val="22"/>
        </w:rPr>
        <w:t>,</w:t>
      </w:r>
      <w:r w:rsidRPr="002E6730">
        <w:rPr>
          <w:i/>
          <w:sz w:val="22"/>
          <w:lang w:eastAsia="lt-LT"/>
        </w:rPr>
        <w:t>Lietuvos Respublikos 2011 m. visuotinio gyventojų ir būstų surašymo rezultatai.</w:t>
      </w:r>
    </w:p>
    <w:p w:rsidR="007D7B74" w:rsidRPr="00C572FF" w:rsidRDefault="007D7B74" w:rsidP="000B2D2F">
      <w:pPr>
        <w:spacing w:before="150" w:after="75" w:line="240" w:lineRule="auto"/>
        <w:outlineLvl w:val="1"/>
        <w:rPr>
          <w:i/>
          <w:szCs w:val="24"/>
          <w:lang w:eastAsia="lt-LT"/>
        </w:rPr>
      </w:pPr>
    </w:p>
    <w:p w:rsidR="007D7B74" w:rsidRDefault="007D7B74" w:rsidP="000B2D2F">
      <w:pPr>
        <w:spacing w:before="150" w:after="75" w:line="240" w:lineRule="auto"/>
        <w:outlineLvl w:val="1"/>
        <w:rPr>
          <w:i/>
          <w:sz w:val="22"/>
          <w:lang w:eastAsia="lt-LT"/>
        </w:rPr>
      </w:pPr>
    </w:p>
    <w:p w:rsidR="007D7B74" w:rsidRPr="000B2D2F" w:rsidRDefault="007D7B74" w:rsidP="000B2D2F">
      <w:pPr>
        <w:spacing w:before="150" w:after="75" w:line="240" w:lineRule="auto"/>
        <w:outlineLvl w:val="1"/>
        <w:rPr>
          <w:i/>
          <w:sz w:val="22"/>
          <w:lang w:eastAsia="lt-LT"/>
        </w:rPr>
      </w:pPr>
    </w:p>
    <w:p w:rsidR="007D7B74" w:rsidRPr="00C572FF" w:rsidRDefault="007D7B74" w:rsidP="000B2D2F">
      <w:pPr>
        <w:rPr>
          <w:b/>
          <w:szCs w:val="24"/>
          <w:lang w:eastAsia="lt-LT"/>
        </w:rPr>
      </w:pPr>
      <w:r>
        <w:rPr>
          <w:b/>
          <w:szCs w:val="24"/>
          <w:lang w:eastAsia="lt-LT"/>
        </w:rPr>
        <w:lastRenderedPageBreak/>
        <w:t xml:space="preserve">31 </w:t>
      </w:r>
      <w:r w:rsidRPr="00C572FF">
        <w:rPr>
          <w:b/>
          <w:szCs w:val="24"/>
          <w:lang w:eastAsia="lt-LT"/>
        </w:rPr>
        <w:t>lentelė. Darbo apmokėjimas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000"/>
        <w:gridCol w:w="2760"/>
        <w:gridCol w:w="2520"/>
        <w:gridCol w:w="2760"/>
        <w:gridCol w:w="2400"/>
      </w:tblGrid>
      <w:tr w:rsidR="007D7B74" w:rsidRPr="00C572FF" w:rsidTr="0050413A">
        <w:tc>
          <w:tcPr>
            <w:tcW w:w="588" w:type="dxa"/>
            <w:vMerge w:val="restart"/>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Eil. Nr.</w:t>
            </w:r>
          </w:p>
        </w:tc>
        <w:tc>
          <w:tcPr>
            <w:tcW w:w="3000" w:type="dxa"/>
            <w:vMerge w:val="restart"/>
            <w:shd w:val="clear" w:color="auto" w:fill="EAF1DD"/>
            <w:vAlign w:val="center"/>
          </w:tcPr>
          <w:p w:rsidR="007D7B74" w:rsidRPr="00C572FF" w:rsidRDefault="007D7B74" w:rsidP="00C572FF">
            <w:pPr>
              <w:spacing w:after="0" w:line="240" w:lineRule="auto"/>
              <w:jc w:val="center"/>
              <w:rPr>
                <w:b/>
                <w:szCs w:val="24"/>
                <w:lang w:eastAsia="lt-LT"/>
              </w:rPr>
            </w:pPr>
            <w:r>
              <w:rPr>
                <w:b/>
                <w:szCs w:val="24"/>
                <w:lang w:eastAsia="lt-LT"/>
              </w:rPr>
              <w:t>Savivaldybė</w:t>
            </w:r>
          </w:p>
        </w:tc>
        <w:tc>
          <w:tcPr>
            <w:tcW w:w="5280" w:type="dxa"/>
            <w:gridSpan w:val="2"/>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Vidutinis mėnes</w:t>
            </w:r>
            <w:r>
              <w:rPr>
                <w:b/>
                <w:szCs w:val="24"/>
                <w:lang w:eastAsia="lt-LT"/>
              </w:rPr>
              <w:t>inis bruto darbo užmokestis, Eur</w:t>
            </w:r>
          </w:p>
        </w:tc>
        <w:tc>
          <w:tcPr>
            <w:tcW w:w="5160" w:type="dxa"/>
            <w:gridSpan w:val="2"/>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Vidutinis mėne</w:t>
            </w:r>
            <w:r>
              <w:rPr>
                <w:b/>
                <w:szCs w:val="24"/>
                <w:lang w:eastAsia="lt-LT"/>
              </w:rPr>
              <w:t>sinis neto darbo užmokestis, Eur</w:t>
            </w:r>
          </w:p>
        </w:tc>
      </w:tr>
      <w:tr w:rsidR="007D7B74" w:rsidRPr="00C572FF" w:rsidTr="0050413A">
        <w:tc>
          <w:tcPr>
            <w:tcW w:w="588" w:type="dxa"/>
            <w:vMerge/>
            <w:shd w:val="clear" w:color="auto" w:fill="D6E3BC"/>
            <w:vAlign w:val="center"/>
          </w:tcPr>
          <w:p w:rsidR="007D7B74" w:rsidRPr="00C572FF" w:rsidRDefault="007D7B74" w:rsidP="00C572FF">
            <w:pPr>
              <w:spacing w:after="0" w:line="240" w:lineRule="auto"/>
              <w:jc w:val="center"/>
              <w:rPr>
                <w:b/>
                <w:szCs w:val="24"/>
                <w:lang w:eastAsia="lt-LT"/>
              </w:rPr>
            </w:pPr>
          </w:p>
        </w:tc>
        <w:tc>
          <w:tcPr>
            <w:tcW w:w="3000" w:type="dxa"/>
            <w:vMerge/>
            <w:shd w:val="clear" w:color="auto" w:fill="D6E3BC"/>
            <w:vAlign w:val="center"/>
          </w:tcPr>
          <w:p w:rsidR="007D7B74" w:rsidRPr="00C572FF" w:rsidRDefault="007D7B74" w:rsidP="00C572FF">
            <w:pPr>
              <w:spacing w:after="0" w:line="240" w:lineRule="auto"/>
              <w:jc w:val="center"/>
              <w:rPr>
                <w:b/>
                <w:szCs w:val="24"/>
                <w:lang w:eastAsia="lt-LT"/>
              </w:rPr>
            </w:pPr>
          </w:p>
        </w:tc>
        <w:tc>
          <w:tcPr>
            <w:tcW w:w="276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2011 m.</w:t>
            </w:r>
          </w:p>
        </w:tc>
        <w:tc>
          <w:tcPr>
            <w:tcW w:w="252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2014 m.</w:t>
            </w:r>
          </w:p>
        </w:tc>
        <w:tc>
          <w:tcPr>
            <w:tcW w:w="276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2011 m.</w:t>
            </w:r>
          </w:p>
        </w:tc>
        <w:tc>
          <w:tcPr>
            <w:tcW w:w="240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2014 m.</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1.</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Elektrėnų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605,3</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659,5</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471,2</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514,3</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2.</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Šalčininkų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409,8</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470,4</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328,4</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378,0</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3.</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Širvintų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469,5</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522,8</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371,9</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415,7</w:t>
            </w:r>
          </w:p>
        </w:tc>
      </w:tr>
      <w:tr w:rsidR="007D7B74" w:rsidRPr="00C572FF" w:rsidTr="00760EDD">
        <w:tc>
          <w:tcPr>
            <w:tcW w:w="588" w:type="dxa"/>
          </w:tcPr>
          <w:p w:rsidR="007D7B74" w:rsidRPr="00C572FF" w:rsidRDefault="007D7B74" w:rsidP="00C572FF">
            <w:pPr>
              <w:spacing w:after="0" w:line="240" w:lineRule="auto"/>
              <w:jc w:val="center"/>
              <w:rPr>
                <w:b/>
                <w:i/>
                <w:szCs w:val="24"/>
                <w:lang w:eastAsia="lt-LT"/>
              </w:rPr>
            </w:pPr>
            <w:r w:rsidRPr="00C572FF">
              <w:rPr>
                <w:b/>
                <w:i/>
                <w:szCs w:val="24"/>
                <w:lang w:eastAsia="lt-LT"/>
              </w:rPr>
              <w:t>4.</w:t>
            </w:r>
          </w:p>
        </w:tc>
        <w:tc>
          <w:tcPr>
            <w:tcW w:w="3000" w:type="dxa"/>
          </w:tcPr>
          <w:p w:rsidR="007D7B74" w:rsidRPr="00C572FF" w:rsidRDefault="007D7B74" w:rsidP="001E7063">
            <w:pPr>
              <w:spacing w:after="0" w:line="240" w:lineRule="auto"/>
              <w:rPr>
                <w:b/>
                <w:i/>
                <w:szCs w:val="24"/>
                <w:lang w:eastAsia="lt-LT"/>
              </w:rPr>
            </w:pPr>
            <w:r w:rsidRPr="00C572FF">
              <w:rPr>
                <w:b/>
                <w:i/>
                <w:szCs w:val="24"/>
                <w:lang w:eastAsia="lt-LT"/>
              </w:rPr>
              <w:t>Švenčionių r. sav.</w:t>
            </w:r>
          </w:p>
        </w:tc>
        <w:tc>
          <w:tcPr>
            <w:tcW w:w="2760" w:type="dxa"/>
          </w:tcPr>
          <w:p w:rsidR="007D7B74" w:rsidRPr="00C572FF" w:rsidRDefault="007D7B74" w:rsidP="001E7063">
            <w:pPr>
              <w:spacing w:after="0" w:line="240" w:lineRule="auto"/>
              <w:jc w:val="center"/>
              <w:rPr>
                <w:b/>
                <w:i/>
                <w:szCs w:val="24"/>
                <w:lang w:eastAsia="lt-LT"/>
              </w:rPr>
            </w:pPr>
            <w:r w:rsidRPr="00C572FF">
              <w:rPr>
                <w:b/>
                <w:i/>
                <w:szCs w:val="24"/>
                <w:lang w:eastAsia="lt-LT"/>
              </w:rPr>
              <w:t>488,0</w:t>
            </w:r>
          </w:p>
        </w:tc>
        <w:tc>
          <w:tcPr>
            <w:tcW w:w="2520" w:type="dxa"/>
          </w:tcPr>
          <w:p w:rsidR="007D7B74" w:rsidRPr="00C572FF" w:rsidRDefault="007D7B74" w:rsidP="001E7063">
            <w:pPr>
              <w:spacing w:after="0" w:line="240" w:lineRule="auto"/>
              <w:jc w:val="center"/>
              <w:rPr>
                <w:b/>
                <w:i/>
                <w:szCs w:val="24"/>
                <w:lang w:eastAsia="lt-LT"/>
              </w:rPr>
            </w:pPr>
            <w:r w:rsidRPr="00C572FF">
              <w:rPr>
                <w:b/>
                <w:i/>
                <w:szCs w:val="24"/>
                <w:lang w:eastAsia="lt-LT"/>
              </w:rPr>
              <w:t>548,5</w:t>
            </w:r>
          </w:p>
        </w:tc>
        <w:tc>
          <w:tcPr>
            <w:tcW w:w="2760" w:type="dxa"/>
          </w:tcPr>
          <w:p w:rsidR="007D7B74" w:rsidRPr="00C572FF" w:rsidRDefault="007D7B74" w:rsidP="001E7063">
            <w:pPr>
              <w:spacing w:after="0" w:line="240" w:lineRule="auto"/>
              <w:jc w:val="center"/>
              <w:rPr>
                <w:b/>
                <w:i/>
                <w:szCs w:val="24"/>
                <w:lang w:eastAsia="lt-LT"/>
              </w:rPr>
            </w:pPr>
            <w:r w:rsidRPr="00C572FF">
              <w:rPr>
                <w:b/>
                <w:i/>
                <w:szCs w:val="24"/>
                <w:lang w:eastAsia="lt-LT"/>
              </w:rPr>
              <w:t>385,5</w:t>
            </w:r>
          </w:p>
        </w:tc>
        <w:tc>
          <w:tcPr>
            <w:tcW w:w="2400" w:type="dxa"/>
          </w:tcPr>
          <w:p w:rsidR="007D7B74" w:rsidRPr="00C572FF" w:rsidRDefault="007D7B74" w:rsidP="001E7063">
            <w:pPr>
              <w:spacing w:after="0" w:line="240" w:lineRule="auto"/>
              <w:jc w:val="center"/>
              <w:rPr>
                <w:b/>
                <w:i/>
                <w:szCs w:val="24"/>
                <w:lang w:eastAsia="lt-LT"/>
              </w:rPr>
            </w:pPr>
            <w:r w:rsidRPr="00C572FF">
              <w:rPr>
                <w:b/>
                <w:i/>
                <w:szCs w:val="24"/>
                <w:lang w:eastAsia="lt-LT"/>
              </w:rPr>
              <w:t>433,3</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5.</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Trakų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520,7</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616,9</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409,5</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483,6</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6.</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Ukmergės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491,5</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563,2</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388,1</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444,8</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7.</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Vilniaus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503,4</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598,1</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396,5</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470,0</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8.</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 xml:space="preserve">Vilniaus m. sav. </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704,1</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797,6</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543,3</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613,9</w:t>
            </w:r>
          </w:p>
        </w:tc>
      </w:tr>
    </w:tbl>
    <w:p w:rsidR="007D7B74" w:rsidRPr="002E6730" w:rsidRDefault="007D7B74" w:rsidP="002E6730">
      <w:pPr>
        <w:spacing w:before="150" w:after="75" w:line="240" w:lineRule="auto"/>
        <w:outlineLvl w:val="1"/>
        <w:rPr>
          <w:i/>
          <w:sz w:val="22"/>
        </w:rPr>
      </w:pPr>
      <w:r w:rsidRPr="002E6730">
        <w:rPr>
          <w:i/>
          <w:sz w:val="22"/>
        </w:rPr>
        <w:t>Pastaba.</w:t>
      </w:r>
      <w:r>
        <w:rPr>
          <w:i/>
          <w:sz w:val="22"/>
        </w:rPr>
        <w:t xml:space="preserve"> </w:t>
      </w:r>
      <w:r w:rsidRPr="002E6730">
        <w:rPr>
          <w:i/>
          <w:sz w:val="22"/>
        </w:rPr>
        <w:t>Švenčionių r. sav.  duomenys pateikiami su savivaldybės centru (su Švenčionių miestu).</w:t>
      </w:r>
    </w:p>
    <w:p w:rsidR="007D7B74" w:rsidRPr="002E6730" w:rsidRDefault="007D7B74" w:rsidP="002E6730">
      <w:pPr>
        <w:spacing w:after="0" w:line="240" w:lineRule="auto"/>
        <w:rPr>
          <w:i/>
          <w:sz w:val="22"/>
        </w:rPr>
      </w:pPr>
      <w:r w:rsidRPr="002E6730">
        <w:rPr>
          <w:i/>
          <w:sz w:val="22"/>
          <w:lang w:eastAsia="lt-LT"/>
        </w:rPr>
        <w:t xml:space="preserve">Šaltinis: </w:t>
      </w:r>
      <w:hyperlink r:id="rId70" w:history="1">
        <w:r w:rsidRPr="002E6730">
          <w:rPr>
            <w:rStyle w:val="Hipersaitas"/>
            <w:i/>
            <w:color w:val="auto"/>
            <w:sz w:val="22"/>
          </w:rPr>
          <w:t>www.stat.gov.lt</w:t>
        </w:r>
      </w:hyperlink>
      <w:r w:rsidRPr="002E6730">
        <w:rPr>
          <w:i/>
          <w:sz w:val="22"/>
        </w:rPr>
        <w:t xml:space="preserve">, </w:t>
      </w:r>
      <w:hyperlink r:id="rId71" w:history="1">
        <w:r w:rsidRPr="002E6730">
          <w:rPr>
            <w:rStyle w:val="Hipersaitas"/>
            <w:i/>
            <w:sz w:val="22"/>
          </w:rPr>
          <w:t>http://osp.stat.gov.lt/interaktyvusis-atlasas</w:t>
        </w:r>
      </w:hyperlink>
      <w:r w:rsidRPr="002E6730">
        <w:rPr>
          <w:i/>
          <w:sz w:val="22"/>
        </w:rPr>
        <w:t>.</w:t>
      </w:r>
    </w:p>
    <w:p w:rsidR="007D7B74" w:rsidRPr="008A3D81" w:rsidRDefault="007D7B74" w:rsidP="008A3D81">
      <w:pPr>
        <w:spacing w:after="0" w:line="240" w:lineRule="auto"/>
        <w:rPr>
          <w:i/>
          <w:lang w:eastAsia="lt-LT"/>
        </w:rPr>
      </w:pPr>
    </w:p>
    <w:p w:rsidR="007D7B74" w:rsidRPr="00C572FF" w:rsidRDefault="007D7B74" w:rsidP="000B2D2F">
      <w:pPr>
        <w:spacing w:after="0" w:line="240" w:lineRule="auto"/>
        <w:rPr>
          <w:b/>
          <w:szCs w:val="24"/>
        </w:rPr>
      </w:pPr>
      <w:r w:rsidRPr="00C572FF">
        <w:rPr>
          <w:b/>
          <w:szCs w:val="24"/>
          <w:lang w:eastAsia="lt-LT"/>
        </w:rPr>
        <w:t xml:space="preserve">32 </w:t>
      </w:r>
      <w:r w:rsidRPr="00C572FF">
        <w:rPr>
          <w:b/>
          <w:szCs w:val="24"/>
        </w:rPr>
        <w:t>lentelė. Socialinės rizikos šeimų skaičius sausio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093"/>
        <w:gridCol w:w="992"/>
        <w:gridCol w:w="1134"/>
        <w:gridCol w:w="1134"/>
        <w:gridCol w:w="992"/>
      </w:tblGrid>
      <w:tr w:rsidR="007D7B74" w:rsidRPr="00C572FF" w:rsidTr="00760EDD">
        <w:tc>
          <w:tcPr>
            <w:tcW w:w="7371" w:type="dxa"/>
            <w:vMerge w:val="restart"/>
            <w:shd w:val="clear" w:color="auto" w:fill="EAF1DD"/>
          </w:tcPr>
          <w:p w:rsidR="007D7B74" w:rsidRPr="00C572FF" w:rsidRDefault="007D7B74" w:rsidP="001E7063">
            <w:pPr>
              <w:spacing w:after="0" w:line="240" w:lineRule="auto"/>
              <w:jc w:val="center"/>
              <w:rPr>
                <w:b/>
                <w:szCs w:val="24"/>
              </w:rPr>
            </w:pPr>
          </w:p>
        </w:tc>
        <w:tc>
          <w:tcPr>
            <w:tcW w:w="5345" w:type="dxa"/>
            <w:gridSpan w:val="5"/>
            <w:shd w:val="clear" w:color="auto" w:fill="EAF1DD"/>
          </w:tcPr>
          <w:p w:rsidR="007D7B74" w:rsidRPr="00C572FF" w:rsidRDefault="007D7B74" w:rsidP="001E7063">
            <w:pPr>
              <w:spacing w:after="0" w:line="240" w:lineRule="auto"/>
              <w:jc w:val="center"/>
              <w:rPr>
                <w:b/>
                <w:szCs w:val="24"/>
              </w:rPr>
            </w:pPr>
          </w:p>
        </w:tc>
      </w:tr>
      <w:tr w:rsidR="007D7B74" w:rsidRPr="00C572FF">
        <w:tc>
          <w:tcPr>
            <w:tcW w:w="7371" w:type="dxa"/>
            <w:vMerge/>
            <w:shd w:val="clear" w:color="auto" w:fill="EAF1DD"/>
          </w:tcPr>
          <w:p w:rsidR="007D7B74" w:rsidRPr="00C572FF" w:rsidRDefault="007D7B74" w:rsidP="001E7063">
            <w:pPr>
              <w:spacing w:after="0" w:line="240" w:lineRule="auto"/>
              <w:jc w:val="center"/>
              <w:rPr>
                <w:b/>
                <w:szCs w:val="24"/>
              </w:rPr>
            </w:pPr>
          </w:p>
        </w:tc>
        <w:tc>
          <w:tcPr>
            <w:tcW w:w="1093" w:type="dxa"/>
            <w:shd w:val="clear" w:color="auto" w:fill="EAF1DD"/>
          </w:tcPr>
          <w:p w:rsidR="007D7B74" w:rsidRPr="00C572FF" w:rsidRDefault="007D7B74" w:rsidP="001E7063">
            <w:pPr>
              <w:spacing w:after="0" w:line="240" w:lineRule="auto"/>
              <w:jc w:val="center"/>
              <w:rPr>
                <w:b/>
                <w:szCs w:val="24"/>
              </w:rPr>
            </w:pPr>
            <w:r w:rsidRPr="00C572FF">
              <w:rPr>
                <w:b/>
                <w:szCs w:val="24"/>
              </w:rPr>
              <w:t>2010</w:t>
            </w:r>
          </w:p>
        </w:tc>
        <w:tc>
          <w:tcPr>
            <w:tcW w:w="992" w:type="dxa"/>
            <w:shd w:val="clear" w:color="auto" w:fill="EAF1DD"/>
          </w:tcPr>
          <w:p w:rsidR="007D7B74" w:rsidRPr="00C572FF" w:rsidRDefault="007D7B74" w:rsidP="001E7063">
            <w:pPr>
              <w:spacing w:after="0" w:line="240" w:lineRule="auto"/>
              <w:jc w:val="center"/>
              <w:rPr>
                <w:b/>
                <w:szCs w:val="24"/>
              </w:rPr>
            </w:pPr>
            <w:r w:rsidRPr="00C572FF">
              <w:rPr>
                <w:b/>
                <w:szCs w:val="24"/>
              </w:rPr>
              <w:t>2011</w:t>
            </w:r>
          </w:p>
        </w:tc>
        <w:tc>
          <w:tcPr>
            <w:tcW w:w="1134" w:type="dxa"/>
            <w:shd w:val="clear" w:color="auto" w:fill="EAF1DD"/>
          </w:tcPr>
          <w:p w:rsidR="007D7B74" w:rsidRPr="00C572FF" w:rsidRDefault="007D7B74" w:rsidP="001E7063">
            <w:pPr>
              <w:spacing w:after="0" w:line="240" w:lineRule="auto"/>
              <w:jc w:val="center"/>
              <w:rPr>
                <w:b/>
                <w:szCs w:val="24"/>
              </w:rPr>
            </w:pPr>
            <w:r w:rsidRPr="00C572FF">
              <w:rPr>
                <w:b/>
                <w:szCs w:val="24"/>
              </w:rPr>
              <w:t>2012</w:t>
            </w:r>
          </w:p>
        </w:tc>
        <w:tc>
          <w:tcPr>
            <w:tcW w:w="1134" w:type="dxa"/>
            <w:shd w:val="clear" w:color="auto" w:fill="EAF1DD"/>
          </w:tcPr>
          <w:p w:rsidR="007D7B74" w:rsidRPr="00C572FF" w:rsidRDefault="007D7B74" w:rsidP="001E7063">
            <w:pPr>
              <w:spacing w:after="0" w:line="240" w:lineRule="auto"/>
              <w:jc w:val="center"/>
              <w:rPr>
                <w:b/>
                <w:szCs w:val="24"/>
              </w:rPr>
            </w:pPr>
            <w:r w:rsidRPr="00C572FF">
              <w:rPr>
                <w:b/>
                <w:szCs w:val="24"/>
              </w:rPr>
              <w:t>2013</w:t>
            </w:r>
          </w:p>
        </w:tc>
        <w:tc>
          <w:tcPr>
            <w:tcW w:w="992" w:type="dxa"/>
            <w:shd w:val="clear" w:color="auto" w:fill="EAF1DD"/>
          </w:tcPr>
          <w:p w:rsidR="007D7B74" w:rsidRPr="00C572FF" w:rsidRDefault="007D7B74" w:rsidP="001E7063">
            <w:pPr>
              <w:spacing w:after="0" w:line="240" w:lineRule="auto"/>
              <w:jc w:val="center"/>
              <w:rPr>
                <w:b/>
                <w:szCs w:val="24"/>
              </w:rPr>
            </w:pPr>
            <w:r w:rsidRPr="00C572FF">
              <w:rPr>
                <w:b/>
                <w:szCs w:val="24"/>
              </w:rPr>
              <w:t>2014</w:t>
            </w:r>
          </w:p>
        </w:tc>
      </w:tr>
      <w:tr w:rsidR="007D7B74" w:rsidRPr="00C572FF" w:rsidTr="00760EDD">
        <w:tc>
          <w:tcPr>
            <w:tcW w:w="12716" w:type="dxa"/>
            <w:gridSpan w:val="6"/>
            <w:shd w:val="clear" w:color="auto" w:fill="F2F2F2"/>
          </w:tcPr>
          <w:p w:rsidR="007D7B74" w:rsidRPr="00C572FF" w:rsidRDefault="007D7B74" w:rsidP="001E7063">
            <w:pPr>
              <w:spacing w:after="0" w:line="240" w:lineRule="auto"/>
              <w:jc w:val="center"/>
              <w:rPr>
                <w:b/>
                <w:szCs w:val="24"/>
              </w:rPr>
            </w:pPr>
            <w:r w:rsidRPr="00C572FF">
              <w:rPr>
                <w:b/>
                <w:szCs w:val="24"/>
              </w:rPr>
              <w:t>Švenčionių rajono savivaldybėje</w:t>
            </w:r>
            <w:r>
              <w:rPr>
                <w:b/>
                <w:szCs w:val="24"/>
              </w:rPr>
              <w:t xml:space="preserve"> (su Švenčionių miestu)</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w:t>
            </w:r>
          </w:p>
        </w:tc>
        <w:tc>
          <w:tcPr>
            <w:tcW w:w="1093" w:type="dxa"/>
          </w:tcPr>
          <w:p w:rsidR="007D7B74" w:rsidRPr="00C572FF" w:rsidRDefault="007D7B74" w:rsidP="001E7063">
            <w:pPr>
              <w:spacing w:after="0" w:line="240" w:lineRule="auto"/>
              <w:jc w:val="center"/>
              <w:rPr>
                <w:szCs w:val="24"/>
              </w:rPr>
            </w:pPr>
            <w:r w:rsidRPr="00C572FF">
              <w:rPr>
                <w:szCs w:val="24"/>
              </w:rPr>
              <w:t>165</w:t>
            </w:r>
          </w:p>
        </w:tc>
        <w:tc>
          <w:tcPr>
            <w:tcW w:w="992" w:type="dxa"/>
          </w:tcPr>
          <w:p w:rsidR="007D7B74" w:rsidRPr="00C572FF" w:rsidRDefault="007D7B74" w:rsidP="001E7063">
            <w:pPr>
              <w:spacing w:after="0" w:line="240" w:lineRule="auto"/>
              <w:jc w:val="center"/>
              <w:rPr>
                <w:szCs w:val="24"/>
              </w:rPr>
            </w:pPr>
            <w:r w:rsidRPr="00C572FF">
              <w:rPr>
                <w:szCs w:val="24"/>
              </w:rPr>
              <w:t>160</w:t>
            </w:r>
          </w:p>
        </w:tc>
        <w:tc>
          <w:tcPr>
            <w:tcW w:w="1134" w:type="dxa"/>
          </w:tcPr>
          <w:p w:rsidR="007D7B74" w:rsidRPr="00C572FF" w:rsidRDefault="007D7B74" w:rsidP="001E7063">
            <w:pPr>
              <w:spacing w:after="0" w:line="240" w:lineRule="auto"/>
              <w:jc w:val="center"/>
              <w:rPr>
                <w:szCs w:val="24"/>
              </w:rPr>
            </w:pPr>
            <w:r w:rsidRPr="00C572FF">
              <w:rPr>
                <w:szCs w:val="24"/>
              </w:rPr>
              <w:t>145</w:t>
            </w:r>
          </w:p>
        </w:tc>
        <w:tc>
          <w:tcPr>
            <w:tcW w:w="1134" w:type="dxa"/>
          </w:tcPr>
          <w:p w:rsidR="007D7B74" w:rsidRPr="00C572FF" w:rsidRDefault="007D7B74" w:rsidP="001E7063">
            <w:pPr>
              <w:spacing w:after="0" w:line="240" w:lineRule="auto"/>
              <w:jc w:val="center"/>
              <w:rPr>
                <w:szCs w:val="24"/>
              </w:rPr>
            </w:pPr>
            <w:r w:rsidRPr="00C572FF">
              <w:rPr>
                <w:szCs w:val="24"/>
              </w:rPr>
              <w:t>130</w:t>
            </w:r>
          </w:p>
        </w:tc>
        <w:tc>
          <w:tcPr>
            <w:tcW w:w="992" w:type="dxa"/>
          </w:tcPr>
          <w:p w:rsidR="007D7B74" w:rsidRPr="00C572FF" w:rsidRDefault="007D7B74" w:rsidP="001E7063">
            <w:pPr>
              <w:spacing w:after="0" w:line="240" w:lineRule="auto"/>
              <w:jc w:val="center"/>
              <w:rPr>
                <w:szCs w:val="24"/>
              </w:rPr>
            </w:pPr>
            <w:r w:rsidRPr="00C572FF">
              <w:rPr>
                <w:szCs w:val="24"/>
              </w:rPr>
              <w:t>128</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šeimose augančių vaikų skaičius</w:t>
            </w:r>
          </w:p>
        </w:tc>
        <w:tc>
          <w:tcPr>
            <w:tcW w:w="1093" w:type="dxa"/>
          </w:tcPr>
          <w:p w:rsidR="007D7B74" w:rsidRPr="00C572FF" w:rsidRDefault="007D7B74" w:rsidP="001E7063">
            <w:pPr>
              <w:spacing w:after="0" w:line="240" w:lineRule="auto"/>
              <w:jc w:val="center"/>
              <w:rPr>
                <w:szCs w:val="24"/>
              </w:rPr>
            </w:pPr>
            <w:r w:rsidRPr="00C572FF">
              <w:rPr>
                <w:szCs w:val="24"/>
              </w:rPr>
              <w:t>301</w:t>
            </w:r>
          </w:p>
        </w:tc>
        <w:tc>
          <w:tcPr>
            <w:tcW w:w="992" w:type="dxa"/>
          </w:tcPr>
          <w:p w:rsidR="007D7B74" w:rsidRPr="00C572FF" w:rsidRDefault="007D7B74" w:rsidP="001E7063">
            <w:pPr>
              <w:spacing w:after="0" w:line="240" w:lineRule="auto"/>
              <w:jc w:val="center"/>
              <w:rPr>
                <w:szCs w:val="24"/>
              </w:rPr>
            </w:pPr>
            <w:r w:rsidRPr="00C572FF">
              <w:rPr>
                <w:szCs w:val="24"/>
              </w:rPr>
              <w:t>325</w:t>
            </w:r>
          </w:p>
        </w:tc>
        <w:tc>
          <w:tcPr>
            <w:tcW w:w="1134" w:type="dxa"/>
          </w:tcPr>
          <w:p w:rsidR="007D7B74" w:rsidRPr="00C572FF" w:rsidRDefault="007D7B74" w:rsidP="001E7063">
            <w:pPr>
              <w:spacing w:after="0" w:line="240" w:lineRule="auto"/>
              <w:jc w:val="center"/>
              <w:rPr>
                <w:szCs w:val="24"/>
              </w:rPr>
            </w:pPr>
            <w:r w:rsidRPr="00C572FF">
              <w:rPr>
                <w:szCs w:val="24"/>
              </w:rPr>
              <w:t>289</w:t>
            </w:r>
          </w:p>
        </w:tc>
        <w:tc>
          <w:tcPr>
            <w:tcW w:w="1134" w:type="dxa"/>
          </w:tcPr>
          <w:p w:rsidR="007D7B74" w:rsidRPr="00C572FF" w:rsidRDefault="007D7B74" w:rsidP="001E7063">
            <w:pPr>
              <w:spacing w:after="0" w:line="240" w:lineRule="auto"/>
              <w:jc w:val="center"/>
              <w:rPr>
                <w:szCs w:val="24"/>
              </w:rPr>
            </w:pPr>
            <w:r w:rsidRPr="00C572FF">
              <w:rPr>
                <w:szCs w:val="24"/>
              </w:rPr>
              <w:t>265</w:t>
            </w:r>
          </w:p>
        </w:tc>
        <w:tc>
          <w:tcPr>
            <w:tcW w:w="992" w:type="dxa"/>
          </w:tcPr>
          <w:p w:rsidR="007D7B74" w:rsidRPr="00C572FF" w:rsidRDefault="007D7B74" w:rsidP="001E7063">
            <w:pPr>
              <w:spacing w:after="0" w:line="240" w:lineRule="auto"/>
              <w:jc w:val="center"/>
              <w:rPr>
                <w:szCs w:val="24"/>
              </w:rPr>
            </w:pPr>
            <w:r w:rsidRPr="00C572FF">
              <w:rPr>
                <w:szCs w:val="24"/>
              </w:rPr>
              <w:t>271</w:t>
            </w:r>
          </w:p>
        </w:tc>
      </w:tr>
      <w:tr w:rsidR="007D7B74" w:rsidRPr="00C572FF" w:rsidTr="00760EDD">
        <w:tc>
          <w:tcPr>
            <w:tcW w:w="7371" w:type="dxa"/>
          </w:tcPr>
          <w:p w:rsidR="007D7B74" w:rsidRPr="00C572FF" w:rsidRDefault="007D7B74" w:rsidP="001E7063">
            <w:pPr>
              <w:spacing w:after="0" w:line="240" w:lineRule="auto"/>
              <w:rPr>
                <w:szCs w:val="24"/>
              </w:rPr>
            </w:pPr>
            <w:r>
              <w:rPr>
                <w:szCs w:val="24"/>
              </w:rPr>
              <w:t>Iš jų</w:t>
            </w:r>
            <w:r w:rsidRPr="00C572FF">
              <w:rPr>
                <w:szCs w:val="24"/>
              </w:rPr>
              <w:t>:</w:t>
            </w:r>
          </w:p>
        </w:tc>
        <w:tc>
          <w:tcPr>
            <w:tcW w:w="1093"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iki 7 metų</w:t>
            </w:r>
          </w:p>
        </w:tc>
        <w:tc>
          <w:tcPr>
            <w:tcW w:w="1093" w:type="dxa"/>
          </w:tcPr>
          <w:p w:rsidR="007D7B74" w:rsidRPr="00C572FF" w:rsidRDefault="007D7B74" w:rsidP="001E7063">
            <w:pPr>
              <w:spacing w:after="0" w:line="240" w:lineRule="auto"/>
              <w:jc w:val="center"/>
              <w:rPr>
                <w:szCs w:val="24"/>
              </w:rPr>
            </w:pPr>
            <w:r w:rsidRPr="00C572FF">
              <w:rPr>
                <w:szCs w:val="24"/>
              </w:rPr>
              <w:t>103</w:t>
            </w:r>
          </w:p>
        </w:tc>
        <w:tc>
          <w:tcPr>
            <w:tcW w:w="992" w:type="dxa"/>
          </w:tcPr>
          <w:p w:rsidR="007D7B74" w:rsidRPr="00C572FF" w:rsidRDefault="007D7B74" w:rsidP="001E7063">
            <w:pPr>
              <w:spacing w:after="0" w:line="240" w:lineRule="auto"/>
              <w:jc w:val="center"/>
              <w:rPr>
                <w:szCs w:val="24"/>
              </w:rPr>
            </w:pPr>
            <w:r w:rsidRPr="00C572FF">
              <w:rPr>
                <w:szCs w:val="24"/>
              </w:rPr>
              <w:t>98</w:t>
            </w:r>
          </w:p>
        </w:tc>
        <w:tc>
          <w:tcPr>
            <w:tcW w:w="1134" w:type="dxa"/>
          </w:tcPr>
          <w:p w:rsidR="007D7B74" w:rsidRPr="00C572FF" w:rsidRDefault="007D7B74" w:rsidP="001E7063">
            <w:pPr>
              <w:spacing w:after="0" w:line="240" w:lineRule="auto"/>
              <w:jc w:val="center"/>
              <w:rPr>
                <w:szCs w:val="24"/>
              </w:rPr>
            </w:pPr>
            <w:r w:rsidRPr="00C572FF">
              <w:rPr>
                <w:szCs w:val="24"/>
              </w:rPr>
              <w:t>98</w:t>
            </w:r>
          </w:p>
        </w:tc>
        <w:tc>
          <w:tcPr>
            <w:tcW w:w="1134" w:type="dxa"/>
          </w:tcPr>
          <w:p w:rsidR="007D7B74" w:rsidRPr="00C572FF" w:rsidRDefault="007D7B74" w:rsidP="001E7063">
            <w:pPr>
              <w:spacing w:after="0" w:line="240" w:lineRule="auto"/>
              <w:jc w:val="center"/>
              <w:rPr>
                <w:szCs w:val="24"/>
              </w:rPr>
            </w:pPr>
            <w:r w:rsidRPr="00C572FF">
              <w:rPr>
                <w:szCs w:val="24"/>
              </w:rPr>
              <w:t>86</w:t>
            </w:r>
          </w:p>
        </w:tc>
        <w:tc>
          <w:tcPr>
            <w:tcW w:w="992" w:type="dxa"/>
          </w:tcPr>
          <w:p w:rsidR="007D7B74" w:rsidRPr="00C572FF" w:rsidRDefault="007D7B74" w:rsidP="001E7063">
            <w:pPr>
              <w:spacing w:after="0" w:line="240" w:lineRule="auto"/>
              <w:jc w:val="center"/>
              <w:rPr>
                <w:szCs w:val="24"/>
              </w:rPr>
            </w:pPr>
            <w:r w:rsidRPr="00C572FF">
              <w:rPr>
                <w:szCs w:val="24"/>
              </w:rPr>
              <w:t>85</w:t>
            </w:r>
          </w:p>
        </w:tc>
      </w:tr>
      <w:tr w:rsidR="007D7B74" w:rsidRPr="00C572FF" w:rsidTr="00760EDD">
        <w:tc>
          <w:tcPr>
            <w:tcW w:w="7371" w:type="dxa"/>
          </w:tcPr>
          <w:p w:rsidR="007D7B74" w:rsidRPr="00C572FF" w:rsidRDefault="007D7B74" w:rsidP="001E7063">
            <w:pPr>
              <w:spacing w:after="0" w:line="240" w:lineRule="auto"/>
              <w:rPr>
                <w:szCs w:val="24"/>
              </w:rPr>
            </w:pPr>
            <w:r>
              <w:rPr>
                <w:szCs w:val="24"/>
              </w:rPr>
              <w:t>nuo 7–</w:t>
            </w:r>
            <w:r w:rsidRPr="00C572FF">
              <w:rPr>
                <w:szCs w:val="24"/>
              </w:rPr>
              <w:t>13 m.</w:t>
            </w:r>
          </w:p>
        </w:tc>
        <w:tc>
          <w:tcPr>
            <w:tcW w:w="1093" w:type="dxa"/>
          </w:tcPr>
          <w:p w:rsidR="007D7B74" w:rsidRPr="00C572FF" w:rsidRDefault="007D7B74" w:rsidP="001E7063">
            <w:pPr>
              <w:spacing w:after="0" w:line="240" w:lineRule="auto"/>
              <w:jc w:val="center"/>
              <w:rPr>
                <w:szCs w:val="24"/>
              </w:rPr>
            </w:pPr>
            <w:r w:rsidRPr="00C572FF">
              <w:rPr>
                <w:szCs w:val="24"/>
              </w:rPr>
              <w:t>169</w:t>
            </w:r>
          </w:p>
        </w:tc>
        <w:tc>
          <w:tcPr>
            <w:tcW w:w="992" w:type="dxa"/>
          </w:tcPr>
          <w:p w:rsidR="007D7B74" w:rsidRPr="00C572FF" w:rsidRDefault="007D7B74" w:rsidP="001E7063">
            <w:pPr>
              <w:spacing w:after="0" w:line="240" w:lineRule="auto"/>
              <w:jc w:val="center"/>
              <w:rPr>
                <w:szCs w:val="24"/>
              </w:rPr>
            </w:pPr>
            <w:r w:rsidRPr="00C572FF">
              <w:rPr>
                <w:szCs w:val="24"/>
              </w:rPr>
              <w:t>167</w:t>
            </w:r>
          </w:p>
        </w:tc>
        <w:tc>
          <w:tcPr>
            <w:tcW w:w="1134" w:type="dxa"/>
          </w:tcPr>
          <w:p w:rsidR="007D7B74" w:rsidRPr="00C572FF" w:rsidRDefault="007D7B74" w:rsidP="001E7063">
            <w:pPr>
              <w:spacing w:after="0" w:line="240" w:lineRule="auto"/>
              <w:jc w:val="center"/>
              <w:rPr>
                <w:szCs w:val="24"/>
              </w:rPr>
            </w:pPr>
            <w:r w:rsidRPr="00C572FF">
              <w:rPr>
                <w:szCs w:val="24"/>
              </w:rPr>
              <w:t>159</w:t>
            </w:r>
          </w:p>
        </w:tc>
        <w:tc>
          <w:tcPr>
            <w:tcW w:w="1134" w:type="dxa"/>
          </w:tcPr>
          <w:p w:rsidR="007D7B74" w:rsidRPr="00C572FF" w:rsidRDefault="007D7B74" w:rsidP="001E7063">
            <w:pPr>
              <w:spacing w:after="0" w:line="240" w:lineRule="auto"/>
              <w:jc w:val="center"/>
              <w:rPr>
                <w:szCs w:val="24"/>
              </w:rPr>
            </w:pPr>
            <w:r w:rsidRPr="00C572FF">
              <w:rPr>
                <w:szCs w:val="24"/>
              </w:rPr>
              <w:t>147</w:t>
            </w:r>
          </w:p>
        </w:tc>
        <w:tc>
          <w:tcPr>
            <w:tcW w:w="992" w:type="dxa"/>
          </w:tcPr>
          <w:p w:rsidR="007D7B74" w:rsidRPr="00C572FF" w:rsidRDefault="007D7B74" w:rsidP="001E7063">
            <w:pPr>
              <w:spacing w:after="0" w:line="240" w:lineRule="auto"/>
              <w:jc w:val="center"/>
              <w:rPr>
                <w:szCs w:val="24"/>
              </w:rPr>
            </w:pPr>
            <w:r w:rsidRPr="00C572FF">
              <w:rPr>
                <w:szCs w:val="24"/>
              </w:rPr>
              <w:t>148</w:t>
            </w:r>
          </w:p>
        </w:tc>
      </w:tr>
      <w:tr w:rsidR="007D7B74" w:rsidRPr="00C572FF" w:rsidTr="00760EDD">
        <w:tc>
          <w:tcPr>
            <w:tcW w:w="12716" w:type="dxa"/>
            <w:gridSpan w:val="6"/>
            <w:shd w:val="clear" w:color="auto" w:fill="F2F2F2"/>
          </w:tcPr>
          <w:p w:rsidR="007D7B74" w:rsidRPr="00C572FF" w:rsidRDefault="007D7B74" w:rsidP="0070353D">
            <w:pPr>
              <w:spacing w:after="0" w:line="240" w:lineRule="auto"/>
              <w:jc w:val="center"/>
              <w:rPr>
                <w:b/>
                <w:szCs w:val="24"/>
              </w:rPr>
            </w:pPr>
            <w:r w:rsidRPr="00C572FF">
              <w:rPr>
                <w:b/>
                <w:szCs w:val="24"/>
              </w:rPr>
              <w:t>VVG teritorijoje (</w:t>
            </w:r>
            <w:r>
              <w:rPr>
                <w:b/>
                <w:szCs w:val="24"/>
              </w:rPr>
              <w:t>be Švenčionių miesto</w:t>
            </w:r>
            <w:r w:rsidRPr="00C572FF">
              <w:rPr>
                <w:b/>
                <w:szCs w:val="24"/>
              </w:rPr>
              <w:t>)</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w:t>
            </w:r>
          </w:p>
        </w:tc>
        <w:tc>
          <w:tcPr>
            <w:tcW w:w="1093" w:type="dxa"/>
          </w:tcPr>
          <w:p w:rsidR="007D7B74" w:rsidRPr="00C572FF" w:rsidRDefault="007D7B74" w:rsidP="001E7063">
            <w:pPr>
              <w:spacing w:after="0" w:line="240" w:lineRule="auto"/>
              <w:jc w:val="center"/>
              <w:rPr>
                <w:szCs w:val="24"/>
              </w:rPr>
            </w:pPr>
            <w:r w:rsidRPr="00C572FF">
              <w:rPr>
                <w:szCs w:val="24"/>
              </w:rPr>
              <w:t>153</w:t>
            </w:r>
          </w:p>
        </w:tc>
        <w:tc>
          <w:tcPr>
            <w:tcW w:w="992" w:type="dxa"/>
          </w:tcPr>
          <w:p w:rsidR="007D7B74" w:rsidRPr="00C572FF" w:rsidRDefault="007D7B74" w:rsidP="001E7063">
            <w:pPr>
              <w:spacing w:after="0" w:line="240" w:lineRule="auto"/>
              <w:jc w:val="center"/>
              <w:rPr>
                <w:szCs w:val="24"/>
              </w:rPr>
            </w:pPr>
            <w:r w:rsidRPr="00C572FF">
              <w:rPr>
                <w:szCs w:val="24"/>
              </w:rPr>
              <w:t>147</w:t>
            </w:r>
          </w:p>
        </w:tc>
        <w:tc>
          <w:tcPr>
            <w:tcW w:w="1134" w:type="dxa"/>
          </w:tcPr>
          <w:p w:rsidR="007D7B74" w:rsidRPr="00C572FF" w:rsidRDefault="007D7B74" w:rsidP="001E7063">
            <w:pPr>
              <w:spacing w:after="0" w:line="240" w:lineRule="auto"/>
              <w:jc w:val="center"/>
              <w:rPr>
                <w:szCs w:val="24"/>
              </w:rPr>
            </w:pPr>
            <w:r w:rsidRPr="00C572FF">
              <w:rPr>
                <w:szCs w:val="24"/>
              </w:rPr>
              <w:t>129</w:t>
            </w:r>
          </w:p>
        </w:tc>
        <w:tc>
          <w:tcPr>
            <w:tcW w:w="1134" w:type="dxa"/>
          </w:tcPr>
          <w:p w:rsidR="007D7B74" w:rsidRPr="00C572FF" w:rsidRDefault="007D7B74" w:rsidP="001E7063">
            <w:pPr>
              <w:spacing w:after="0" w:line="240" w:lineRule="auto"/>
              <w:jc w:val="center"/>
              <w:rPr>
                <w:szCs w:val="24"/>
              </w:rPr>
            </w:pPr>
            <w:r w:rsidRPr="00C572FF">
              <w:rPr>
                <w:szCs w:val="24"/>
              </w:rPr>
              <w:t>115</w:t>
            </w:r>
          </w:p>
        </w:tc>
        <w:tc>
          <w:tcPr>
            <w:tcW w:w="992" w:type="dxa"/>
          </w:tcPr>
          <w:p w:rsidR="007D7B74" w:rsidRPr="00C572FF" w:rsidRDefault="007D7B74" w:rsidP="001E7063">
            <w:pPr>
              <w:spacing w:after="0" w:line="240" w:lineRule="auto"/>
              <w:jc w:val="center"/>
              <w:rPr>
                <w:szCs w:val="24"/>
              </w:rPr>
            </w:pPr>
            <w:r w:rsidRPr="00C572FF">
              <w:rPr>
                <w:szCs w:val="24"/>
              </w:rPr>
              <w:t>112</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šeimose augančių vaikų skaičius</w:t>
            </w:r>
          </w:p>
        </w:tc>
        <w:tc>
          <w:tcPr>
            <w:tcW w:w="1093" w:type="dxa"/>
          </w:tcPr>
          <w:p w:rsidR="007D7B74" w:rsidRPr="00C572FF" w:rsidRDefault="007D7B74" w:rsidP="001E7063">
            <w:pPr>
              <w:spacing w:after="0" w:line="240" w:lineRule="auto"/>
              <w:jc w:val="center"/>
              <w:rPr>
                <w:szCs w:val="24"/>
              </w:rPr>
            </w:pPr>
            <w:r w:rsidRPr="00C572FF">
              <w:rPr>
                <w:szCs w:val="24"/>
              </w:rPr>
              <w:t>276</w:t>
            </w:r>
          </w:p>
        </w:tc>
        <w:tc>
          <w:tcPr>
            <w:tcW w:w="992" w:type="dxa"/>
          </w:tcPr>
          <w:p w:rsidR="007D7B74" w:rsidRPr="00C572FF" w:rsidRDefault="007D7B74" w:rsidP="001E7063">
            <w:pPr>
              <w:spacing w:after="0" w:line="240" w:lineRule="auto"/>
              <w:jc w:val="center"/>
              <w:rPr>
                <w:szCs w:val="24"/>
              </w:rPr>
            </w:pPr>
            <w:r w:rsidRPr="00C572FF">
              <w:rPr>
                <w:szCs w:val="24"/>
              </w:rPr>
              <w:t>294</w:t>
            </w:r>
          </w:p>
        </w:tc>
        <w:tc>
          <w:tcPr>
            <w:tcW w:w="1134" w:type="dxa"/>
          </w:tcPr>
          <w:p w:rsidR="007D7B74" w:rsidRPr="00C572FF" w:rsidRDefault="007D7B74" w:rsidP="001E7063">
            <w:pPr>
              <w:spacing w:after="0" w:line="240" w:lineRule="auto"/>
              <w:jc w:val="center"/>
              <w:rPr>
                <w:szCs w:val="24"/>
              </w:rPr>
            </w:pPr>
            <w:r w:rsidRPr="00C572FF">
              <w:rPr>
                <w:szCs w:val="24"/>
              </w:rPr>
              <w:t>258</w:t>
            </w:r>
          </w:p>
        </w:tc>
        <w:tc>
          <w:tcPr>
            <w:tcW w:w="1134" w:type="dxa"/>
          </w:tcPr>
          <w:p w:rsidR="007D7B74" w:rsidRPr="00C572FF" w:rsidRDefault="007D7B74" w:rsidP="001E7063">
            <w:pPr>
              <w:spacing w:after="0" w:line="240" w:lineRule="auto"/>
              <w:jc w:val="center"/>
              <w:rPr>
                <w:szCs w:val="24"/>
              </w:rPr>
            </w:pPr>
            <w:r w:rsidRPr="00C572FF">
              <w:rPr>
                <w:szCs w:val="24"/>
              </w:rPr>
              <w:t>238</w:t>
            </w:r>
          </w:p>
        </w:tc>
        <w:tc>
          <w:tcPr>
            <w:tcW w:w="992" w:type="dxa"/>
          </w:tcPr>
          <w:p w:rsidR="007D7B74" w:rsidRPr="00C572FF" w:rsidRDefault="007D7B74" w:rsidP="001E7063">
            <w:pPr>
              <w:spacing w:after="0" w:line="240" w:lineRule="auto"/>
              <w:jc w:val="center"/>
              <w:rPr>
                <w:szCs w:val="24"/>
              </w:rPr>
            </w:pPr>
            <w:r w:rsidRPr="00C572FF">
              <w:rPr>
                <w:szCs w:val="24"/>
              </w:rPr>
              <w:t>243</w:t>
            </w:r>
          </w:p>
        </w:tc>
      </w:tr>
      <w:tr w:rsidR="007D7B74" w:rsidRPr="00C572FF" w:rsidTr="00760EDD">
        <w:tc>
          <w:tcPr>
            <w:tcW w:w="7371" w:type="dxa"/>
          </w:tcPr>
          <w:p w:rsidR="007D7B74" w:rsidRPr="00C572FF" w:rsidRDefault="007D7B74" w:rsidP="001E7063">
            <w:pPr>
              <w:spacing w:after="0" w:line="240" w:lineRule="auto"/>
              <w:rPr>
                <w:szCs w:val="24"/>
              </w:rPr>
            </w:pPr>
            <w:r>
              <w:rPr>
                <w:szCs w:val="24"/>
              </w:rPr>
              <w:t>Iš jų</w:t>
            </w:r>
            <w:r w:rsidRPr="00C572FF">
              <w:rPr>
                <w:szCs w:val="24"/>
              </w:rPr>
              <w:t>:</w:t>
            </w:r>
          </w:p>
        </w:tc>
        <w:tc>
          <w:tcPr>
            <w:tcW w:w="1093"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iki 7 metų</w:t>
            </w:r>
          </w:p>
        </w:tc>
        <w:tc>
          <w:tcPr>
            <w:tcW w:w="1093" w:type="dxa"/>
          </w:tcPr>
          <w:p w:rsidR="007D7B74" w:rsidRPr="00C572FF" w:rsidRDefault="007D7B74" w:rsidP="001E7063">
            <w:pPr>
              <w:spacing w:after="0" w:line="240" w:lineRule="auto"/>
              <w:jc w:val="center"/>
              <w:rPr>
                <w:szCs w:val="24"/>
              </w:rPr>
            </w:pPr>
            <w:r w:rsidRPr="00C572FF">
              <w:rPr>
                <w:szCs w:val="24"/>
              </w:rPr>
              <w:t>94</w:t>
            </w:r>
          </w:p>
        </w:tc>
        <w:tc>
          <w:tcPr>
            <w:tcW w:w="992" w:type="dxa"/>
          </w:tcPr>
          <w:p w:rsidR="007D7B74" w:rsidRPr="00C572FF" w:rsidRDefault="007D7B74" w:rsidP="001E7063">
            <w:pPr>
              <w:spacing w:after="0" w:line="240" w:lineRule="auto"/>
              <w:jc w:val="center"/>
              <w:rPr>
                <w:szCs w:val="24"/>
              </w:rPr>
            </w:pPr>
            <w:r w:rsidRPr="00C572FF">
              <w:rPr>
                <w:szCs w:val="24"/>
              </w:rPr>
              <w:t>90</w:t>
            </w:r>
          </w:p>
        </w:tc>
        <w:tc>
          <w:tcPr>
            <w:tcW w:w="1134" w:type="dxa"/>
          </w:tcPr>
          <w:p w:rsidR="007D7B74" w:rsidRPr="00C572FF" w:rsidRDefault="007D7B74" w:rsidP="001E7063">
            <w:pPr>
              <w:spacing w:after="0" w:line="240" w:lineRule="auto"/>
              <w:jc w:val="center"/>
              <w:rPr>
                <w:szCs w:val="24"/>
              </w:rPr>
            </w:pPr>
            <w:r w:rsidRPr="00C572FF">
              <w:rPr>
                <w:szCs w:val="24"/>
              </w:rPr>
              <w:t>88</w:t>
            </w:r>
          </w:p>
        </w:tc>
        <w:tc>
          <w:tcPr>
            <w:tcW w:w="1134" w:type="dxa"/>
          </w:tcPr>
          <w:p w:rsidR="007D7B74" w:rsidRPr="00C572FF" w:rsidRDefault="007D7B74" w:rsidP="001E7063">
            <w:pPr>
              <w:spacing w:after="0" w:line="240" w:lineRule="auto"/>
              <w:jc w:val="center"/>
              <w:rPr>
                <w:szCs w:val="24"/>
              </w:rPr>
            </w:pPr>
            <w:r w:rsidRPr="00C572FF">
              <w:rPr>
                <w:szCs w:val="24"/>
              </w:rPr>
              <w:t>79</w:t>
            </w:r>
          </w:p>
        </w:tc>
        <w:tc>
          <w:tcPr>
            <w:tcW w:w="992" w:type="dxa"/>
          </w:tcPr>
          <w:p w:rsidR="007D7B74" w:rsidRPr="00C572FF" w:rsidRDefault="007D7B74" w:rsidP="001E7063">
            <w:pPr>
              <w:spacing w:after="0" w:line="240" w:lineRule="auto"/>
              <w:jc w:val="center"/>
              <w:rPr>
                <w:szCs w:val="24"/>
              </w:rPr>
            </w:pPr>
            <w:r w:rsidRPr="00C572FF">
              <w:rPr>
                <w:szCs w:val="24"/>
              </w:rPr>
              <w:t>77</w:t>
            </w:r>
          </w:p>
        </w:tc>
      </w:tr>
      <w:tr w:rsidR="007D7B74" w:rsidRPr="00C572FF" w:rsidTr="00760EDD">
        <w:tc>
          <w:tcPr>
            <w:tcW w:w="7371" w:type="dxa"/>
          </w:tcPr>
          <w:p w:rsidR="007D7B74" w:rsidRPr="00C572FF" w:rsidRDefault="007D7B74" w:rsidP="001E7063">
            <w:pPr>
              <w:spacing w:after="0" w:line="240" w:lineRule="auto"/>
              <w:rPr>
                <w:szCs w:val="24"/>
              </w:rPr>
            </w:pPr>
            <w:r>
              <w:rPr>
                <w:szCs w:val="24"/>
              </w:rPr>
              <w:t>nuo 7–</w:t>
            </w:r>
            <w:r w:rsidRPr="00C572FF">
              <w:rPr>
                <w:szCs w:val="24"/>
              </w:rPr>
              <w:t>13 m.</w:t>
            </w:r>
          </w:p>
        </w:tc>
        <w:tc>
          <w:tcPr>
            <w:tcW w:w="1093" w:type="dxa"/>
          </w:tcPr>
          <w:p w:rsidR="007D7B74" w:rsidRPr="00C572FF" w:rsidRDefault="007D7B74" w:rsidP="001E7063">
            <w:pPr>
              <w:spacing w:after="0" w:line="240" w:lineRule="auto"/>
              <w:jc w:val="center"/>
              <w:rPr>
                <w:szCs w:val="24"/>
              </w:rPr>
            </w:pPr>
            <w:r w:rsidRPr="00C572FF">
              <w:rPr>
                <w:szCs w:val="24"/>
              </w:rPr>
              <w:t>156</w:t>
            </w:r>
          </w:p>
        </w:tc>
        <w:tc>
          <w:tcPr>
            <w:tcW w:w="992" w:type="dxa"/>
          </w:tcPr>
          <w:p w:rsidR="007D7B74" w:rsidRPr="00C572FF" w:rsidRDefault="007D7B74" w:rsidP="001E7063">
            <w:pPr>
              <w:spacing w:after="0" w:line="240" w:lineRule="auto"/>
              <w:jc w:val="center"/>
              <w:rPr>
                <w:szCs w:val="24"/>
              </w:rPr>
            </w:pPr>
            <w:r w:rsidRPr="00C572FF">
              <w:rPr>
                <w:szCs w:val="24"/>
              </w:rPr>
              <w:t>155</w:t>
            </w:r>
          </w:p>
        </w:tc>
        <w:tc>
          <w:tcPr>
            <w:tcW w:w="1134" w:type="dxa"/>
          </w:tcPr>
          <w:p w:rsidR="007D7B74" w:rsidRPr="00C572FF" w:rsidRDefault="007D7B74" w:rsidP="001E7063">
            <w:pPr>
              <w:spacing w:after="0" w:line="240" w:lineRule="auto"/>
              <w:jc w:val="center"/>
              <w:rPr>
                <w:szCs w:val="24"/>
              </w:rPr>
            </w:pPr>
            <w:r w:rsidRPr="00C572FF">
              <w:rPr>
                <w:szCs w:val="24"/>
              </w:rPr>
              <w:t>142</w:t>
            </w:r>
          </w:p>
        </w:tc>
        <w:tc>
          <w:tcPr>
            <w:tcW w:w="1134" w:type="dxa"/>
          </w:tcPr>
          <w:p w:rsidR="007D7B74" w:rsidRPr="00C572FF" w:rsidRDefault="007D7B74" w:rsidP="001E7063">
            <w:pPr>
              <w:spacing w:after="0" w:line="240" w:lineRule="auto"/>
              <w:jc w:val="center"/>
              <w:rPr>
                <w:szCs w:val="24"/>
              </w:rPr>
            </w:pPr>
            <w:r w:rsidRPr="00C572FF">
              <w:rPr>
                <w:szCs w:val="24"/>
              </w:rPr>
              <w:t>137</w:t>
            </w:r>
          </w:p>
        </w:tc>
        <w:tc>
          <w:tcPr>
            <w:tcW w:w="992" w:type="dxa"/>
          </w:tcPr>
          <w:p w:rsidR="007D7B74" w:rsidRPr="00C572FF" w:rsidRDefault="007D7B74" w:rsidP="001E7063">
            <w:pPr>
              <w:spacing w:after="0" w:line="240" w:lineRule="auto"/>
              <w:jc w:val="center"/>
              <w:rPr>
                <w:szCs w:val="24"/>
              </w:rPr>
            </w:pPr>
            <w:r w:rsidRPr="00C572FF">
              <w:rPr>
                <w:szCs w:val="24"/>
              </w:rPr>
              <w:t>143</w:t>
            </w:r>
          </w:p>
        </w:tc>
      </w:tr>
    </w:tbl>
    <w:p w:rsidR="007D7B74" w:rsidRPr="002E6730" w:rsidRDefault="00F30080"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rPr>
          <w:i/>
          <w:sz w:val="22"/>
        </w:rPr>
      </w:pPr>
      <w:r w:rsidRPr="002E6730">
        <w:rPr>
          <w:i/>
          <w:sz w:val="22"/>
        </w:rPr>
        <w:t xml:space="preserve">Šaltinis: Švenčionių r. sav. duomenys </w:t>
      </w:r>
      <w:r w:rsidRPr="002E6730">
        <w:rPr>
          <w:i/>
          <w:sz w:val="22"/>
          <w:lang w:eastAsia="lt-LT"/>
        </w:rPr>
        <w:t>(saugomi VVG būstinėje).</w:t>
      </w:r>
    </w:p>
    <w:p w:rsidR="007D7B74" w:rsidRDefault="007D7B74" w:rsidP="000B2D2F">
      <w:pPr>
        <w:spacing w:after="0" w:line="240" w:lineRule="auto"/>
        <w:jc w:val="both"/>
        <w:rPr>
          <w:b/>
          <w:szCs w:val="24"/>
        </w:rPr>
      </w:pPr>
    </w:p>
    <w:p w:rsidR="007D7B74" w:rsidRPr="00C572FF" w:rsidRDefault="007D7B74" w:rsidP="000B2D2F">
      <w:pPr>
        <w:spacing w:after="0" w:line="240" w:lineRule="auto"/>
        <w:jc w:val="both"/>
        <w:rPr>
          <w:b/>
          <w:szCs w:val="24"/>
        </w:rPr>
      </w:pPr>
    </w:p>
    <w:p w:rsidR="007D7B74" w:rsidRPr="00C572FF" w:rsidRDefault="007D7B74" w:rsidP="000B2D2F">
      <w:pPr>
        <w:spacing w:after="0" w:line="240" w:lineRule="auto"/>
        <w:jc w:val="both"/>
        <w:rPr>
          <w:b/>
          <w:szCs w:val="24"/>
        </w:rPr>
      </w:pPr>
      <w:r w:rsidRPr="00C572FF">
        <w:rPr>
          <w:b/>
          <w:szCs w:val="24"/>
        </w:rPr>
        <w:t xml:space="preserve">33 lentelė. VVG teritorijos (be Švenčionių miesto) susiskirstymas pagal gyvenamąsias vietoves sausio 1 d. </w:t>
      </w:r>
    </w:p>
    <w:p w:rsidR="007D7B74" w:rsidRPr="00C572FF" w:rsidRDefault="007D7B74" w:rsidP="000B2D2F">
      <w:pPr>
        <w:spacing w:after="0" w:line="240" w:lineRule="auto"/>
        <w:jc w:val="both"/>
        <w:rPr>
          <w:b/>
          <w:szCs w:val="24"/>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497"/>
        <w:gridCol w:w="1343"/>
        <w:gridCol w:w="1200"/>
        <w:gridCol w:w="840"/>
        <w:gridCol w:w="960"/>
        <w:gridCol w:w="1320"/>
        <w:gridCol w:w="1200"/>
        <w:gridCol w:w="840"/>
        <w:gridCol w:w="720"/>
        <w:gridCol w:w="1320"/>
        <w:gridCol w:w="1200"/>
        <w:gridCol w:w="840"/>
        <w:gridCol w:w="960"/>
      </w:tblGrid>
      <w:tr w:rsidR="007D7B74" w:rsidRPr="00C572FF">
        <w:tc>
          <w:tcPr>
            <w:tcW w:w="588" w:type="dxa"/>
            <w:vMerge w:val="restart"/>
            <w:shd w:val="clear" w:color="auto" w:fill="EAF1DD"/>
            <w:vAlign w:val="center"/>
          </w:tcPr>
          <w:p w:rsidR="007D7B74" w:rsidRPr="00C572FF" w:rsidRDefault="007D7B74" w:rsidP="00C572FF">
            <w:pPr>
              <w:spacing w:after="0" w:line="240" w:lineRule="auto"/>
              <w:jc w:val="center"/>
              <w:rPr>
                <w:b/>
                <w:szCs w:val="24"/>
              </w:rPr>
            </w:pPr>
            <w:r w:rsidRPr="00C572FF">
              <w:rPr>
                <w:b/>
                <w:szCs w:val="24"/>
              </w:rPr>
              <w:t>Eil. Nr.</w:t>
            </w:r>
          </w:p>
        </w:tc>
        <w:tc>
          <w:tcPr>
            <w:tcW w:w="2497" w:type="dxa"/>
            <w:vMerge w:val="restart"/>
            <w:shd w:val="clear" w:color="auto" w:fill="EAF1DD"/>
            <w:vAlign w:val="center"/>
          </w:tcPr>
          <w:p w:rsidR="007D7B74" w:rsidRPr="00C572FF" w:rsidRDefault="007D7B74" w:rsidP="00C572FF">
            <w:pPr>
              <w:spacing w:after="0" w:line="240" w:lineRule="auto"/>
              <w:jc w:val="center"/>
              <w:rPr>
                <w:b/>
                <w:szCs w:val="24"/>
              </w:rPr>
            </w:pPr>
          </w:p>
        </w:tc>
        <w:tc>
          <w:tcPr>
            <w:tcW w:w="4343" w:type="dxa"/>
            <w:gridSpan w:val="4"/>
            <w:shd w:val="clear" w:color="auto" w:fill="EAF1DD"/>
            <w:vAlign w:val="center"/>
          </w:tcPr>
          <w:p w:rsidR="007D7B74" w:rsidRPr="00C572FF" w:rsidRDefault="007D7B74" w:rsidP="00C572FF">
            <w:pPr>
              <w:spacing w:after="0" w:line="240" w:lineRule="auto"/>
              <w:jc w:val="center"/>
              <w:rPr>
                <w:b/>
                <w:szCs w:val="24"/>
              </w:rPr>
            </w:pPr>
            <w:r w:rsidRPr="00C572FF">
              <w:rPr>
                <w:b/>
                <w:szCs w:val="24"/>
              </w:rPr>
              <w:t>2011-01-01</w:t>
            </w:r>
          </w:p>
        </w:tc>
        <w:tc>
          <w:tcPr>
            <w:tcW w:w="4080" w:type="dxa"/>
            <w:gridSpan w:val="4"/>
            <w:shd w:val="clear" w:color="auto" w:fill="EAF1DD"/>
            <w:vAlign w:val="center"/>
          </w:tcPr>
          <w:p w:rsidR="007D7B74" w:rsidRPr="00C572FF" w:rsidRDefault="007D7B74" w:rsidP="00C572FF">
            <w:pPr>
              <w:spacing w:after="0" w:line="240" w:lineRule="auto"/>
              <w:jc w:val="center"/>
              <w:rPr>
                <w:b/>
                <w:szCs w:val="24"/>
              </w:rPr>
            </w:pPr>
            <w:r w:rsidRPr="00C572FF">
              <w:rPr>
                <w:b/>
                <w:szCs w:val="24"/>
              </w:rPr>
              <w:t>2013-01-01</w:t>
            </w:r>
          </w:p>
        </w:tc>
        <w:tc>
          <w:tcPr>
            <w:tcW w:w="4320" w:type="dxa"/>
            <w:gridSpan w:val="4"/>
            <w:shd w:val="clear" w:color="auto" w:fill="EAF1DD"/>
            <w:vAlign w:val="center"/>
          </w:tcPr>
          <w:p w:rsidR="007D7B74" w:rsidRPr="00C572FF" w:rsidRDefault="007D7B74" w:rsidP="00C572FF">
            <w:pPr>
              <w:spacing w:after="0" w:line="240" w:lineRule="auto"/>
              <w:jc w:val="center"/>
              <w:rPr>
                <w:b/>
                <w:szCs w:val="24"/>
              </w:rPr>
            </w:pPr>
            <w:r>
              <w:rPr>
                <w:b/>
                <w:szCs w:val="24"/>
              </w:rPr>
              <w:t>2014</w:t>
            </w:r>
            <w:r w:rsidRPr="00C572FF">
              <w:rPr>
                <w:b/>
                <w:szCs w:val="24"/>
              </w:rPr>
              <w:t>-01-01</w:t>
            </w:r>
          </w:p>
        </w:tc>
      </w:tr>
      <w:tr w:rsidR="007D7B74" w:rsidRPr="00C572FF">
        <w:trPr>
          <w:trHeight w:val="777"/>
        </w:trPr>
        <w:tc>
          <w:tcPr>
            <w:tcW w:w="588" w:type="dxa"/>
            <w:vMerge/>
            <w:shd w:val="clear" w:color="auto" w:fill="EAF1DD"/>
            <w:vAlign w:val="center"/>
          </w:tcPr>
          <w:p w:rsidR="007D7B74" w:rsidRPr="00C572FF" w:rsidRDefault="007D7B74" w:rsidP="00C572FF">
            <w:pPr>
              <w:spacing w:after="0" w:line="240" w:lineRule="auto"/>
              <w:jc w:val="center"/>
              <w:rPr>
                <w:b/>
                <w:szCs w:val="24"/>
              </w:rPr>
            </w:pPr>
          </w:p>
        </w:tc>
        <w:tc>
          <w:tcPr>
            <w:tcW w:w="2497" w:type="dxa"/>
            <w:vMerge/>
            <w:shd w:val="clear" w:color="auto" w:fill="EAF1DD"/>
            <w:vAlign w:val="center"/>
          </w:tcPr>
          <w:p w:rsidR="007D7B74" w:rsidRPr="00C572FF" w:rsidRDefault="007D7B74" w:rsidP="00C572FF">
            <w:pPr>
              <w:spacing w:after="0" w:line="240" w:lineRule="auto"/>
              <w:jc w:val="center"/>
              <w:rPr>
                <w:b/>
                <w:szCs w:val="24"/>
              </w:rPr>
            </w:pPr>
          </w:p>
        </w:tc>
        <w:tc>
          <w:tcPr>
            <w:tcW w:w="1343"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šeimų skaičius</w:t>
            </w:r>
          </w:p>
        </w:tc>
        <w:tc>
          <w:tcPr>
            <w:tcW w:w="1800" w:type="dxa"/>
            <w:gridSpan w:val="2"/>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šeimose augančių vaikų skaičius</w:t>
            </w:r>
          </w:p>
        </w:tc>
        <w:tc>
          <w:tcPr>
            <w:tcW w:w="132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šeimų skaičius</w:t>
            </w:r>
          </w:p>
        </w:tc>
        <w:tc>
          <w:tcPr>
            <w:tcW w:w="1560" w:type="dxa"/>
            <w:gridSpan w:val="2"/>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šeimose augančių vaikų skaičius</w:t>
            </w:r>
          </w:p>
        </w:tc>
        <w:tc>
          <w:tcPr>
            <w:tcW w:w="132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šeimų skaičius</w:t>
            </w:r>
          </w:p>
        </w:tc>
        <w:tc>
          <w:tcPr>
            <w:tcW w:w="1800" w:type="dxa"/>
            <w:gridSpan w:val="2"/>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šeimose augančių vaikų skaičius</w:t>
            </w:r>
          </w:p>
        </w:tc>
      </w:tr>
      <w:tr w:rsidR="007D7B74" w:rsidRPr="00C572FF">
        <w:tc>
          <w:tcPr>
            <w:tcW w:w="588" w:type="dxa"/>
            <w:vMerge/>
            <w:shd w:val="clear" w:color="auto" w:fill="EAF1DD"/>
            <w:vAlign w:val="center"/>
          </w:tcPr>
          <w:p w:rsidR="007D7B74" w:rsidRPr="00C572FF" w:rsidRDefault="007D7B74" w:rsidP="00C572FF">
            <w:pPr>
              <w:spacing w:after="0" w:line="240" w:lineRule="auto"/>
              <w:jc w:val="center"/>
              <w:rPr>
                <w:b/>
                <w:szCs w:val="24"/>
              </w:rPr>
            </w:pPr>
          </w:p>
        </w:tc>
        <w:tc>
          <w:tcPr>
            <w:tcW w:w="2497" w:type="dxa"/>
            <w:vMerge/>
            <w:shd w:val="clear" w:color="auto" w:fill="EAF1DD"/>
            <w:vAlign w:val="center"/>
          </w:tcPr>
          <w:p w:rsidR="007D7B74" w:rsidRPr="00C572FF" w:rsidRDefault="007D7B74" w:rsidP="00C572FF">
            <w:pPr>
              <w:spacing w:after="0" w:line="240" w:lineRule="auto"/>
              <w:jc w:val="center"/>
              <w:rPr>
                <w:b/>
                <w:szCs w:val="24"/>
              </w:rPr>
            </w:pPr>
          </w:p>
        </w:tc>
        <w:tc>
          <w:tcPr>
            <w:tcW w:w="1343" w:type="dxa"/>
            <w:vMerge/>
            <w:shd w:val="clear" w:color="auto" w:fill="EAF1DD"/>
            <w:vAlign w:val="center"/>
          </w:tcPr>
          <w:p w:rsidR="007D7B74" w:rsidRPr="00C572FF" w:rsidRDefault="007D7B74" w:rsidP="00C572FF">
            <w:pPr>
              <w:spacing w:after="0" w:line="240" w:lineRule="auto"/>
              <w:jc w:val="center"/>
              <w:rPr>
                <w:b/>
              </w:rPr>
            </w:pPr>
          </w:p>
        </w:tc>
        <w:tc>
          <w:tcPr>
            <w:tcW w:w="1200" w:type="dxa"/>
            <w:vMerge/>
            <w:shd w:val="clear" w:color="auto" w:fill="EAF1DD"/>
            <w:vAlign w:val="center"/>
          </w:tcPr>
          <w:p w:rsidR="007D7B74" w:rsidRPr="00C572FF" w:rsidRDefault="007D7B74" w:rsidP="00C572FF">
            <w:pPr>
              <w:spacing w:after="0" w:line="240" w:lineRule="auto"/>
              <w:jc w:val="center"/>
              <w:rPr>
                <w:b/>
              </w:rPr>
            </w:pPr>
          </w:p>
        </w:tc>
        <w:tc>
          <w:tcPr>
            <w:tcW w:w="840" w:type="dxa"/>
            <w:shd w:val="clear" w:color="auto" w:fill="EAF1DD"/>
            <w:vAlign w:val="center"/>
          </w:tcPr>
          <w:p w:rsidR="007D7B74" w:rsidRPr="00C572FF" w:rsidRDefault="007D7B74" w:rsidP="00C572FF">
            <w:pPr>
              <w:spacing w:after="0" w:line="240" w:lineRule="auto"/>
              <w:jc w:val="center"/>
              <w:rPr>
                <w:b/>
                <w:sz w:val="20"/>
                <w:szCs w:val="20"/>
              </w:rPr>
            </w:pPr>
            <w:r w:rsidRPr="00C572FF">
              <w:rPr>
                <w:b/>
                <w:sz w:val="20"/>
                <w:szCs w:val="20"/>
              </w:rPr>
              <w:t>Iki 7 m.</w:t>
            </w:r>
          </w:p>
        </w:tc>
        <w:tc>
          <w:tcPr>
            <w:tcW w:w="960" w:type="dxa"/>
            <w:shd w:val="clear" w:color="auto" w:fill="EAF1DD"/>
            <w:vAlign w:val="center"/>
          </w:tcPr>
          <w:p w:rsidR="007D7B74" w:rsidRDefault="007D7B74" w:rsidP="00C572FF">
            <w:pPr>
              <w:spacing w:after="0" w:line="240" w:lineRule="auto"/>
              <w:jc w:val="center"/>
              <w:rPr>
                <w:b/>
                <w:sz w:val="20"/>
                <w:szCs w:val="20"/>
              </w:rPr>
            </w:pPr>
            <w:r w:rsidRPr="00C572FF">
              <w:rPr>
                <w:b/>
                <w:sz w:val="20"/>
                <w:szCs w:val="20"/>
              </w:rPr>
              <w:t xml:space="preserve">7–13 </w:t>
            </w:r>
          </w:p>
          <w:p w:rsidR="007D7B74" w:rsidRPr="00C572FF" w:rsidRDefault="007D7B74" w:rsidP="00C572FF">
            <w:pPr>
              <w:spacing w:after="0" w:line="240" w:lineRule="auto"/>
              <w:jc w:val="center"/>
              <w:rPr>
                <w:b/>
                <w:sz w:val="20"/>
                <w:szCs w:val="20"/>
              </w:rPr>
            </w:pPr>
            <w:r w:rsidRPr="00C572FF">
              <w:rPr>
                <w:b/>
                <w:sz w:val="20"/>
                <w:szCs w:val="20"/>
              </w:rPr>
              <w:t>m.</w:t>
            </w:r>
          </w:p>
        </w:tc>
        <w:tc>
          <w:tcPr>
            <w:tcW w:w="1320" w:type="dxa"/>
            <w:vMerge/>
            <w:shd w:val="clear" w:color="auto" w:fill="EAF1DD"/>
            <w:vAlign w:val="center"/>
          </w:tcPr>
          <w:p w:rsidR="007D7B74" w:rsidRPr="00C572FF" w:rsidRDefault="007D7B74" w:rsidP="00C572FF">
            <w:pPr>
              <w:spacing w:after="0" w:line="240" w:lineRule="auto"/>
              <w:jc w:val="center"/>
              <w:rPr>
                <w:b/>
              </w:rPr>
            </w:pPr>
          </w:p>
        </w:tc>
        <w:tc>
          <w:tcPr>
            <w:tcW w:w="1200" w:type="dxa"/>
            <w:vMerge/>
            <w:shd w:val="clear" w:color="auto" w:fill="EAF1DD"/>
            <w:vAlign w:val="center"/>
          </w:tcPr>
          <w:p w:rsidR="007D7B74" w:rsidRPr="00C572FF" w:rsidRDefault="007D7B74" w:rsidP="00C572FF">
            <w:pPr>
              <w:spacing w:after="0" w:line="240" w:lineRule="auto"/>
              <w:jc w:val="center"/>
              <w:rPr>
                <w:b/>
              </w:rPr>
            </w:pPr>
          </w:p>
        </w:tc>
        <w:tc>
          <w:tcPr>
            <w:tcW w:w="840" w:type="dxa"/>
            <w:shd w:val="clear" w:color="auto" w:fill="EAF1DD"/>
            <w:vAlign w:val="center"/>
          </w:tcPr>
          <w:p w:rsidR="007D7B74" w:rsidRPr="00C572FF" w:rsidRDefault="007D7B74" w:rsidP="00C572FF">
            <w:pPr>
              <w:spacing w:after="0" w:line="240" w:lineRule="auto"/>
              <w:jc w:val="center"/>
              <w:rPr>
                <w:b/>
                <w:sz w:val="20"/>
                <w:szCs w:val="20"/>
              </w:rPr>
            </w:pPr>
            <w:r w:rsidRPr="00C572FF">
              <w:rPr>
                <w:b/>
                <w:sz w:val="20"/>
                <w:szCs w:val="20"/>
              </w:rPr>
              <w:t>Iki 7 m.</w:t>
            </w:r>
          </w:p>
        </w:tc>
        <w:tc>
          <w:tcPr>
            <w:tcW w:w="720" w:type="dxa"/>
            <w:shd w:val="clear" w:color="auto" w:fill="EAF1DD"/>
            <w:vAlign w:val="center"/>
          </w:tcPr>
          <w:p w:rsidR="007D7B74" w:rsidRPr="00C572FF" w:rsidRDefault="007D7B74" w:rsidP="00C572FF">
            <w:pPr>
              <w:spacing w:after="0" w:line="240" w:lineRule="auto"/>
              <w:jc w:val="center"/>
              <w:rPr>
                <w:b/>
                <w:sz w:val="20"/>
                <w:szCs w:val="20"/>
              </w:rPr>
            </w:pPr>
            <w:r w:rsidRPr="00C572FF">
              <w:rPr>
                <w:b/>
                <w:sz w:val="20"/>
                <w:szCs w:val="20"/>
              </w:rPr>
              <w:t>7–13 m.</w:t>
            </w:r>
          </w:p>
        </w:tc>
        <w:tc>
          <w:tcPr>
            <w:tcW w:w="1320" w:type="dxa"/>
            <w:vMerge/>
            <w:shd w:val="clear" w:color="auto" w:fill="EAF1DD"/>
            <w:vAlign w:val="center"/>
          </w:tcPr>
          <w:p w:rsidR="007D7B74" w:rsidRPr="00C572FF" w:rsidRDefault="007D7B74" w:rsidP="00C572FF">
            <w:pPr>
              <w:spacing w:after="0" w:line="240" w:lineRule="auto"/>
              <w:jc w:val="center"/>
              <w:rPr>
                <w:b/>
              </w:rPr>
            </w:pPr>
          </w:p>
        </w:tc>
        <w:tc>
          <w:tcPr>
            <w:tcW w:w="1200" w:type="dxa"/>
            <w:vMerge/>
            <w:shd w:val="clear" w:color="auto" w:fill="EAF1DD"/>
            <w:vAlign w:val="center"/>
          </w:tcPr>
          <w:p w:rsidR="007D7B74" w:rsidRPr="00C572FF" w:rsidRDefault="007D7B74" w:rsidP="00C572FF">
            <w:pPr>
              <w:spacing w:after="0" w:line="240" w:lineRule="auto"/>
              <w:jc w:val="center"/>
              <w:rPr>
                <w:b/>
              </w:rPr>
            </w:pPr>
          </w:p>
        </w:tc>
        <w:tc>
          <w:tcPr>
            <w:tcW w:w="840" w:type="dxa"/>
            <w:shd w:val="clear" w:color="auto" w:fill="EAF1DD"/>
            <w:vAlign w:val="center"/>
          </w:tcPr>
          <w:p w:rsidR="007D7B74" w:rsidRDefault="007D7B74" w:rsidP="00C572FF">
            <w:pPr>
              <w:spacing w:after="0" w:line="240" w:lineRule="auto"/>
              <w:jc w:val="center"/>
              <w:rPr>
                <w:b/>
                <w:sz w:val="20"/>
                <w:szCs w:val="20"/>
              </w:rPr>
            </w:pPr>
            <w:r w:rsidRPr="00C572FF">
              <w:rPr>
                <w:b/>
                <w:sz w:val="20"/>
                <w:szCs w:val="20"/>
              </w:rPr>
              <w:t xml:space="preserve">Iki 7 </w:t>
            </w:r>
          </w:p>
          <w:p w:rsidR="007D7B74" w:rsidRPr="00C572FF" w:rsidRDefault="007D7B74" w:rsidP="00C572FF">
            <w:pPr>
              <w:spacing w:after="0" w:line="240" w:lineRule="auto"/>
              <w:jc w:val="center"/>
              <w:rPr>
                <w:b/>
                <w:sz w:val="20"/>
                <w:szCs w:val="20"/>
              </w:rPr>
            </w:pPr>
            <w:r w:rsidRPr="00C572FF">
              <w:rPr>
                <w:b/>
                <w:sz w:val="20"/>
                <w:szCs w:val="20"/>
              </w:rPr>
              <w:t>m.</w:t>
            </w:r>
          </w:p>
        </w:tc>
        <w:tc>
          <w:tcPr>
            <w:tcW w:w="960" w:type="dxa"/>
            <w:shd w:val="clear" w:color="auto" w:fill="EAF1DD"/>
            <w:vAlign w:val="center"/>
          </w:tcPr>
          <w:p w:rsidR="007D7B74" w:rsidRDefault="007D7B74" w:rsidP="00C572FF">
            <w:pPr>
              <w:spacing w:after="0" w:line="240" w:lineRule="auto"/>
              <w:jc w:val="center"/>
              <w:rPr>
                <w:b/>
                <w:sz w:val="20"/>
                <w:szCs w:val="20"/>
              </w:rPr>
            </w:pPr>
            <w:r w:rsidRPr="00C572FF">
              <w:rPr>
                <w:b/>
                <w:sz w:val="20"/>
                <w:szCs w:val="20"/>
              </w:rPr>
              <w:t>7–13</w:t>
            </w:r>
          </w:p>
          <w:p w:rsidR="007D7B74" w:rsidRPr="00C572FF" w:rsidRDefault="007D7B74" w:rsidP="00C572FF">
            <w:pPr>
              <w:spacing w:after="0" w:line="240" w:lineRule="auto"/>
              <w:jc w:val="center"/>
              <w:rPr>
                <w:b/>
                <w:sz w:val="20"/>
                <w:szCs w:val="20"/>
              </w:rPr>
            </w:pPr>
            <w:r w:rsidRPr="00C572FF">
              <w:rPr>
                <w:b/>
                <w:sz w:val="20"/>
                <w:szCs w:val="20"/>
              </w:rPr>
              <w:t xml:space="preserve"> m.</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1.</w:t>
            </w:r>
          </w:p>
        </w:tc>
        <w:tc>
          <w:tcPr>
            <w:tcW w:w="2497" w:type="dxa"/>
          </w:tcPr>
          <w:p w:rsidR="007D7B74" w:rsidRPr="00C572FF" w:rsidRDefault="007D7B74" w:rsidP="001E7063">
            <w:pPr>
              <w:spacing w:after="0" w:line="240" w:lineRule="auto"/>
              <w:rPr>
                <w:szCs w:val="24"/>
              </w:rPr>
            </w:pPr>
            <w:r w:rsidRPr="00C572FF">
              <w:rPr>
                <w:szCs w:val="24"/>
              </w:rPr>
              <w:t>Vienkiemiuose ir viensėdžiuose</w:t>
            </w:r>
          </w:p>
        </w:tc>
        <w:tc>
          <w:tcPr>
            <w:tcW w:w="1343" w:type="dxa"/>
          </w:tcPr>
          <w:p w:rsidR="007D7B74" w:rsidRPr="00C572FF" w:rsidRDefault="007D7B74" w:rsidP="001E7063">
            <w:pPr>
              <w:spacing w:after="0" w:line="240" w:lineRule="auto"/>
              <w:jc w:val="center"/>
              <w:rPr>
                <w:szCs w:val="24"/>
              </w:rPr>
            </w:pPr>
            <w:r w:rsidRPr="00C572FF">
              <w:rPr>
                <w:szCs w:val="24"/>
              </w:rPr>
              <w:t>214</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190</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142</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2.</w:t>
            </w:r>
          </w:p>
        </w:tc>
        <w:tc>
          <w:tcPr>
            <w:tcW w:w="2497" w:type="dxa"/>
          </w:tcPr>
          <w:p w:rsidR="007D7B74" w:rsidRPr="00C572FF" w:rsidRDefault="007D7B74" w:rsidP="001E7063">
            <w:pPr>
              <w:spacing w:after="0" w:line="240" w:lineRule="auto"/>
              <w:rPr>
                <w:szCs w:val="24"/>
              </w:rPr>
            </w:pPr>
            <w:r w:rsidRPr="00C572FF">
              <w:rPr>
                <w:szCs w:val="24"/>
              </w:rPr>
              <w:t>Kaimuose iki 200 gyventojų</w:t>
            </w:r>
          </w:p>
        </w:tc>
        <w:tc>
          <w:tcPr>
            <w:tcW w:w="1343" w:type="dxa"/>
          </w:tcPr>
          <w:p w:rsidR="007D7B74" w:rsidRPr="00C572FF" w:rsidRDefault="007D7B74" w:rsidP="001E7063">
            <w:pPr>
              <w:spacing w:after="0" w:line="240" w:lineRule="auto"/>
              <w:jc w:val="center"/>
              <w:rPr>
                <w:szCs w:val="24"/>
              </w:rPr>
            </w:pPr>
            <w:r w:rsidRPr="00C572FF">
              <w:rPr>
                <w:szCs w:val="24"/>
              </w:rPr>
              <w:t>1 335</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1 153</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1 024</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3.</w:t>
            </w:r>
          </w:p>
        </w:tc>
        <w:tc>
          <w:tcPr>
            <w:tcW w:w="2497" w:type="dxa"/>
          </w:tcPr>
          <w:p w:rsidR="007D7B74" w:rsidRPr="00C572FF" w:rsidRDefault="007D7B74" w:rsidP="001E7063">
            <w:pPr>
              <w:spacing w:after="0" w:line="240" w:lineRule="auto"/>
              <w:rPr>
                <w:szCs w:val="24"/>
              </w:rPr>
            </w:pPr>
            <w:r w:rsidRPr="00C572FF">
              <w:rPr>
                <w:szCs w:val="24"/>
              </w:rPr>
              <w:t>Ka</w:t>
            </w:r>
            <w:r>
              <w:rPr>
                <w:szCs w:val="24"/>
              </w:rPr>
              <w:t>imuose  ir miesteliuose nuo 201–</w:t>
            </w:r>
            <w:r w:rsidRPr="00C572FF">
              <w:rPr>
                <w:szCs w:val="24"/>
              </w:rPr>
              <w:t>1000 gyventojų</w:t>
            </w:r>
          </w:p>
        </w:tc>
        <w:tc>
          <w:tcPr>
            <w:tcW w:w="1343" w:type="dxa"/>
          </w:tcPr>
          <w:p w:rsidR="007D7B74" w:rsidRPr="00C572FF" w:rsidRDefault="007D7B74" w:rsidP="001E7063">
            <w:pPr>
              <w:spacing w:after="0" w:line="240" w:lineRule="auto"/>
              <w:jc w:val="center"/>
              <w:rPr>
                <w:szCs w:val="24"/>
              </w:rPr>
            </w:pPr>
            <w:r w:rsidRPr="00C572FF">
              <w:rPr>
                <w:szCs w:val="24"/>
              </w:rPr>
              <w:t>1 218</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924</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754</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4.</w:t>
            </w:r>
          </w:p>
        </w:tc>
        <w:tc>
          <w:tcPr>
            <w:tcW w:w="2497" w:type="dxa"/>
          </w:tcPr>
          <w:p w:rsidR="007D7B74" w:rsidRPr="00C572FF" w:rsidRDefault="007D7B74" w:rsidP="001E7063">
            <w:pPr>
              <w:spacing w:after="0" w:line="240" w:lineRule="auto"/>
              <w:rPr>
                <w:szCs w:val="24"/>
              </w:rPr>
            </w:pPr>
            <w:r w:rsidRPr="00C572FF">
              <w:rPr>
                <w:szCs w:val="24"/>
              </w:rPr>
              <w:t>Miesteliuose nuo 1001 iki 2999 gyventojų</w:t>
            </w:r>
          </w:p>
        </w:tc>
        <w:tc>
          <w:tcPr>
            <w:tcW w:w="1343" w:type="dxa"/>
          </w:tcPr>
          <w:p w:rsidR="007D7B74" w:rsidRPr="00C572FF" w:rsidRDefault="007D7B74" w:rsidP="001E7063">
            <w:pPr>
              <w:spacing w:after="0" w:line="240" w:lineRule="auto"/>
              <w:jc w:val="center"/>
              <w:rPr>
                <w:szCs w:val="24"/>
              </w:rPr>
            </w:pPr>
            <w:r>
              <w:rPr>
                <w:szCs w:val="24"/>
              </w:rPr>
              <w:t>–</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Pr>
                <w:szCs w:val="24"/>
              </w:rPr>
              <w:t>–</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Pr>
                <w:szCs w:val="24"/>
              </w:rPr>
              <w:t>–</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5.</w:t>
            </w:r>
          </w:p>
        </w:tc>
        <w:tc>
          <w:tcPr>
            <w:tcW w:w="2497" w:type="dxa"/>
          </w:tcPr>
          <w:p w:rsidR="007D7B74" w:rsidRPr="00C572FF" w:rsidRDefault="007D7B74" w:rsidP="001E7063">
            <w:pPr>
              <w:spacing w:after="0" w:line="240" w:lineRule="auto"/>
              <w:rPr>
                <w:szCs w:val="24"/>
              </w:rPr>
            </w:pPr>
            <w:r w:rsidRPr="00C572FF">
              <w:rPr>
                <w:szCs w:val="24"/>
              </w:rPr>
              <w:t>Miestuose nuo 3</w:t>
            </w:r>
            <w:r>
              <w:rPr>
                <w:szCs w:val="24"/>
              </w:rPr>
              <w:t xml:space="preserve"> 000–</w:t>
            </w:r>
            <w:r w:rsidRPr="00C572FF">
              <w:rPr>
                <w:szCs w:val="24"/>
              </w:rPr>
              <w:t>6000 gyventojų</w:t>
            </w:r>
          </w:p>
        </w:tc>
        <w:tc>
          <w:tcPr>
            <w:tcW w:w="1343" w:type="dxa"/>
          </w:tcPr>
          <w:p w:rsidR="007D7B74" w:rsidRPr="00C572FF" w:rsidRDefault="007D7B74" w:rsidP="001E7063">
            <w:pPr>
              <w:spacing w:after="0" w:line="240" w:lineRule="auto"/>
              <w:jc w:val="center"/>
              <w:rPr>
                <w:szCs w:val="24"/>
              </w:rPr>
            </w:pPr>
            <w:r w:rsidRPr="00C572FF">
              <w:rPr>
                <w:szCs w:val="24"/>
              </w:rPr>
              <w:t>1 296</w:t>
            </w:r>
          </w:p>
        </w:tc>
        <w:tc>
          <w:tcPr>
            <w:tcW w:w="1200" w:type="dxa"/>
          </w:tcPr>
          <w:p w:rsidR="007D7B74" w:rsidRPr="00C572FF" w:rsidRDefault="007D7B74" w:rsidP="001E7063">
            <w:pPr>
              <w:spacing w:after="0" w:line="240" w:lineRule="auto"/>
              <w:jc w:val="center"/>
              <w:rPr>
                <w:szCs w:val="24"/>
              </w:rPr>
            </w:pPr>
            <w:r w:rsidRPr="00C572FF">
              <w:rPr>
                <w:szCs w:val="24"/>
              </w:rPr>
              <w:t>60</w:t>
            </w:r>
          </w:p>
        </w:tc>
        <w:tc>
          <w:tcPr>
            <w:tcW w:w="840" w:type="dxa"/>
          </w:tcPr>
          <w:p w:rsidR="007D7B74" w:rsidRPr="00C572FF" w:rsidRDefault="007D7B74" w:rsidP="001E7063">
            <w:pPr>
              <w:spacing w:after="0" w:line="240" w:lineRule="auto"/>
              <w:jc w:val="center"/>
              <w:rPr>
                <w:szCs w:val="24"/>
              </w:rPr>
            </w:pPr>
            <w:r w:rsidRPr="00C572FF">
              <w:rPr>
                <w:szCs w:val="24"/>
              </w:rPr>
              <w:t>91</w:t>
            </w:r>
          </w:p>
        </w:tc>
        <w:tc>
          <w:tcPr>
            <w:tcW w:w="960" w:type="dxa"/>
          </w:tcPr>
          <w:p w:rsidR="007D7B74" w:rsidRPr="00C572FF" w:rsidRDefault="007D7B74" w:rsidP="001E7063">
            <w:pPr>
              <w:spacing w:after="0" w:line="240" w:lineRule="auto"/>
              <w:jc w:val="center"/>
              <w:rPr>
                <w:szCs w:val="24"/>
              </w:rPr>
            </w:pPr>
            <w:r w:rsidRPr="00C572FF">
              <w:rPr>
                <w:szCs w:val="24"/>
              </w:rPr>
              <w:t>151</w:t>
            </w:r>
          </w:p>
        </w:tc>
        <w:tc>
          <w:tcPr>
            <w:tcW w:w="1320" w:type="dxa"/>
          </w:tcPr>
          <w:p w:rsidR="007D7B74" w:rsidRPr="00C572FF" w:rsidRDefault="007D7B74" w:rsidP="001E7063">
            <w:pPr>
              <w:spacing w:after="0" w:line="240" w:lineRule="auto"/>
              <w:jc w:val="center"/>
              <w:rPr>
                <w:szCs w:val="24"/>
              </w:rPr>
            </w:pPr>
            <w:r w:rsidRPr="00C572FF">
              <w:rPr>
                <w:szCs w:val="24"/>
              </w:rPr>
              <w:t>1 182</w:t>
            </w:r>
          </w:p>
        </w:tc>
        <w:tc>
          <w:tcPr>
            <w:tcW w:w="1200" w:type="dxa"/>
          </w:tcPr>
          <w:p w:rsidR="007D7B74" w:rsidRPr="00C572FF" w:rsidRDefault="007D7B74" w:rsidP="001E7063">
            <w:pPr>
              <w:spacing w:after="0" w:line="240" w:lineRule="auto"/>
              <w:jc w:val="center"/>
              <w:rPr>
                <w:szCs w:val="24"/>
              </w:rPr>
            </w:pPr>
            <w:r w:rsidRPr="00C572FF">
              <w:rPr>
                <w:szCs w:val="24"/>
              </w:rPr>
              <w:t>47</w:t>
            </w:r>
          </w:p>
        </w:tc>
        <w:tc>
          <w:tcPr>
            <w:tcW w:w="840" w:type="dxa"/>
          </w:tcPr>
          <w:p w:rsidR="007D7B74" w:rsidRPr="00C572FF" w:rsidRDefault="007D7B74" w:rsidP="001E7063">
            <w:pPr>
              <w:spacing w:after="0" w:line="240" w:lineRule="auto"/>
              <w:jc w:val="center"/>
              <w:rPr>
                <w:szCs w:val="24"/>
              </w:rPr>
            </w:pPr>
            <w:r w:rsidRPr="00C572FF">
              <w:rPr>
                <w:szCs w:val="24"/>
              </w:rPr>
              <w:t>79</w:t>
            </w:r>
          </w:p>
        </w:tc>
        <w:tc>
          <w:tcPr>
            <w:tcW w:w="720" w:type="dxa"/>
          </w:tcPr>
          <w:p w:rsidR="007D7B74" w:rsidRPr="00C572FF" w:rsidRDefault="007D7B74" w:rsidP="001E7063">
            <w:pPr>
              <w:spacing w:after="0" w:line="240" w:lineRule="auto"/>
              <w:jc w:val="center"/>
              <w:rPr>
                <w:szCs w:val="24"/>
              </w:rPr>
            </w:pPr>
            <w:r w:rsidRPr="00C572FF">
              <w:rPr>
                <w:szCs w:val="24"/>
              </w:rPr>
              <w:t>137</w:t>
            </w:r>
          </w:p>
        </w:tc>
        <w:tc>
          <w:tcPr>
            <w:tcW w:w="1320" w:type="dxa"/>
          </w:tcPr>
          <w:p w:rsidR="007D7B74" w:rsidRPr="00C572FF" w:rsidRDefault="007D7B74" w:rsidP="001E7063">
            <w:pPr>
              <w:spacing w:after="0" w:line="240" w:lineRule="auto"/>
              <w:jc w:val="center"/>
              <w:rPr>
                <w:szCs w:val="24"/>
              </w:rPr>
            </w:pPr>
            <w:r w:rsidRPr="00C572FF">
              <w:rPr>
                <w:szCs w:val="24"/>
              </w:rPr>
              <w:t>1 023</w:t>
            </w:r>
          </w:p>
        </w:tc>
        <w:tc>
          <w:tcPr>
            <w:tcW w:w="1200" w:type="dxa"/>
          </w:tcPr>
          <w:p w:rsidR="007D7B74" w:rsidRPr="00C572FF" w:rsidRDefault="007D7B74" w:rsidP="001E7063">
            <w:pPr>
              <w:spacing w:after="0" w:line="240" w:lineRule="auto"/>
              <w:jc w:val="center"/>
              <w:rPr>
                <w:szCs w:val="24"/>
              </w:rPr>
            </w:pPr>
            <w:r w:rsidRPr="00C572FF">
              <w:rPr>
                <w:szCs w:val="24"/>
              </w:rPr>
              <w:t>49</w:t>
            </w:r>
          </w:p>
        </w:tc>
        <w:tc>
          <w:tcPr>
            <w:tcW w:w="840" w:type="dxa"/>
          </w:tcPr>
          <w:p w:rsidR="007D7B74" w:rsidRPr="00C572FF" w:rsidRDefault="007D7B74" w:rsidP="001E7063">
            <w:pPr>
              <w:spacing w:after="0" w:line="240" w:lineRule="auto"/>
              <w:jc w:val="center"/>
              <w:rPr>
                <w:szCs w:val="24"/>
              </w:rPr>
            </w:pPr>
            <w:r w:rsidRPr="00C572FF">
              <w:rPr>
                <w:szCs w:val="24"/>
              </w:rPr>
              <w:t>77</w:t>
            </w:r>
          </w:p>
        </w:tc>
        <w:tc>
          <w:tcPr>
            <w:tcW w:w="960" w:type="dxa"/>
          </w:tcPr>
          <w:p w:rsidR="007D7B74" w:rsidRPr="00C572FF" w:rsidRDefault="007D7B74" w:rsidP="001E7063">
            <w:pPr>
              <w:spacing w:after="0" w:line="240" w:lineRule="auto"/>
              <w:jc w:val="center"/>
              <w:rPr>
                <w:szCs w:val="24"/>
              </w:rPr>
            </w:pPr>
            <w:r w:rsidRPr="00C572FF">
              <w:rPr>
                <w:szCs w:val="24"/>
              </w:rPr>
              <w:t>143</w:t>
            </w:r>
          </w:p>
        </w:tc>
      </w:tr>
      <w:tr w:rsidR="007D7B74" w:rsidRPr="00C572FF">
        <w:trPr>
          <w:trHeight w:val="162"/>
        </w:trPr>
        <w:tc>
          <w:tcPr>
            <w:tcW w:w="588" w:type="dxa"/>
          </w:tcPr>
          <w:p w:rsidR="007D7B74" w:rsidRPr="00C572FF" w:rsidRDefault="007D7B74" w:rsidP="001E7063">
            <w:pPr>
              <w:spacing w:after="0" w:line="240" w:lineRule="auto"/>
              <w:jc w:val="both"/>
              <w:rPr>
                <w:b/>
                <w:szCs w:val="24"/>
              </w:rPr>
            </w:pPr>
          </w:p>
        </w:tc>
        <w:tc>
          <w:tcPr>
            <w:tcW w:w="2497" w:type="dxa"/>
          </w:tcPr>
          <w:p w:rsidR="007D7B74" w:rsidRPr="00C572FF" w:rsidRDefault="007D7B74" w:rsidP="001E7063">
            <w:pPr>
              <w:spacing w:after="0" w:line="240" w:lineRule="auto"/>
              <w:rPr>
                <w:b/>
                <w:szCs w:val="24"/>
              </w:rPr>
            </w:pPr>
            <w:r w:rsidRPr="00C572FF">
              <w:rPr>
                <w:b/>
                <w:szCs w:val="24"/>
              </w:rPr>
              <w:t>Viso:</w:t>
            </w:r>
          </w:p>
        </w:tc>
        <w:tc>
          <w:tcPr>
            <w:tcW w:w="1343" w:type="dxa"/>
          </w:tcPr>
          <w:p w:rsidR="007D7B74" w:rsidRPr="00C572FF" w:rsidRDefault="007D7B74" w:rsidP="001E7063">
            <w:pPr>
              <w:spacing w:after="0" w:line="240" w:lineRule="auto"/>
              <w:jc w:val="center"/>
              <w:rPr>
                <w:b/>
                <w:szCs w:val="24"/>
              </w:rPr>
            </w:pPr>
            <w:r w:rsidRPr="00C572FF">
              <w:rPr>
                <w:b/>
                <w:szCs w:val="24"/>
              </w:rPr>
              <w:t>4 063</w:t>
            </w:r>
          </w:p>
        </w:tc>
        <w:tc>
          <w:tcPr>
            <w:tcW w:w="1200" w:type="dxa"/>
          </w:tcPr>
          <w:p w:rsidR="007D7B74" w:rsidRPr="00C572FF" w:rsidRDefault="007D7B74" w:rsidP="001E7063">
            <w:pPr>
              <w:spacing w:after="0" w:line="240" w:lineRule="auto"/>
              <w:jc w:val="center"/>
              <w:rPr>
                <w:b/>
                <w:szCs w:val="24"/>
              </w:rPr>
            </w:pPr>
            <w:r w:rsidRPr="00C572FF">
              <w:rPr>
                <w:b/>
                <w:szCs w:val="24"/>
              </w:rPr>
              <w:t>n.d.</w:t>
            </w:r>
          </w:p>
        </w:tc>
        <w:tc>
          <w:tcPr>
            <w:tcW w:w="840" w:type="dxa"/>
          </w:tcPr>
          <w:p w:rsidR="007D7B74" w:rsidRPr="00C572FF" w:rsidRDefault="007D7B74" w:rsidP="001E7063">
            <w:pPr>
              <w:spacing w:after="0" w:line="240" w:lineRule="auto"/>
              <w:jc w:val="center"/>
              <w:rPr>
                <w:b/>
                <w:szCs w:val="24"/>
              </w:rPr>
            </w:pPr>
            <w:r w:rsidRPr="00C572FF">
              <w:rPr>
                <w:b/>
                <w:szCs w:val="24"/>
              </w:rPr>
              <w:t>n.d.</w:t>
            </w:r>
          </w:p>
        </w:tc>
        <w:tc>
          <w:tcPr>
            <w:tcW w:w="960" w:type="dxa"/>
          </w:tcPr>
          <w:p w:rsidR="007D7B74" w:rsidRPr="00C572FF" w:rsidRDefault="007D7B74" w:rsidP="001E7063">
            <w:pPr>
              <w:spacing w:after="0" w:line="240" w:lineRule="auto"/>
              <w:jc w:val="center"/>
              <w:rPr>
                <w:b/>
                <w:szCs w:val="24"/>
              </w:rPr>
            </w:pPr>
            <w:r w:rsidRPr="00C572FF">
              <w:rPr>
                <w:b/>
                <w:szCs w:val="24"/>
              </w:rPr>
              <w:t>n.d.</w:t>
            </w:r>
          </w:p>
        </w:tc>
        <w:tc>
          <w:tcPr>
            <w:tcW w:w="1320" w:type="dxa"/>
          </w:tcPr>
          <w:p w:rsidR="007D7B74" w:rsidRPr="00C572FF" w:rsidRDefault="007D7B74" w:rsidP="001E7063">
            <w:pPr>
              <w:spacing w:after="0" w:line="240" w:lineRule="auto"/>
              <w:jc w:val="center"/>
              <w:rPr>
                <w:b/>
                <w:szCs w:val="24"/>
              </w:rPr>
            </w:pPr>
            <w:r w:rsidRPr="00C572FF">
              <w:rPr>
                <w:b/>
                <w:szCs w:val="24"/>
              </w:rPr>
              <w:t>3 449</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b/>
                <w:szCs w:val="24"/>
              </w:rPr>
            </w:pPr>
            <w:r w:rsidRPr="00C572FF">
              <w:rPr>
                <w:b/>
                <w:szCs w:val="24"/>
              </w:rPr>
              <w:t>2 943</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bl>
    <w:p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rsidR="007D7B74" w:rsidRPr="002E6730" w:rsidRDefault="007D7B74" w:rsidP="002E6730">
      <w:pPr>
        <w:spacing w:after="0" w:line="240" w:lineRule="auto"/>
        <w:jc w:val="both"/>
        <w:rPr>
          <w:i/>
          <w:sz w:val="22"/>
        </w:rPr>
      </w:pPr>
      <w:r w:rsidRPr="002E6730">
        <w:rPr>
          <w:i/>
          <w:sz w:val="22"/>
        </w:rPr>
        <w:t>Šaltinis: Švenčionių r. sav. duomenys</w:t>
      </w:r>
      <w:r w:rsidRPr="002E6730">
        <w:rPr>
          <w:i/>
          <w:sz w:val="22"/>
          <w:lang w:eastAsia="lt-LT"/>
        </w:rPr>
        <w:t>(saugomi VVG būstinėje).</w:t>
      </w:r>
    </w:p>
    <w:p w:rsidR="007D7B74" w:rsidRDefault="007D7B74" w:rsidP="000B2D2F">
      <w:pPr>
        <w:spacing w:after="0" w:line="240" w:lineRule="auto"/>
        <w:rPr>
          <w:rFonts w:ascii="Calibri" w:hAnsi="Calibri"/>
          <w:sz w:val="22"/>
        </w:rPr>
      </w:pPr>
    </w:p>
    <w:p w:rsidR="007D7B74" w:rsidRPr="000B2D2F" w:rsidRDefault="007D7B74" w:rsidP="000B2D2F">
      <w:pPr>
        <w:spacing w:after="0" w:line="240" w:lineRule="auto"/>
        <w:rPr>
          <w:rFonts w:ascii="Calibri" w:hAnsi="Calibri"/>
          <w:sz w:val="22"/>
        </w:rPr>
      </w:pPr>
    </w:p>
    <w:p w:rsidR="007D7B74" w:rsidRDefault="007D7B74" w:rsidP="000B2D2F">
      <w:pPr>
        <w:spacing w:after="0" w:line="240" w:lineRule="auto"/>
        <w:jc w:val="both"/>
        <w:rPr>
          <w:b/>
          <w:szCs w:val="24"/>
        </w:rPr>
      </w:pPr>
      <w:r w:rsidRPr="002D2305">
        <w:rPr>
          <w:b/>
          <w:szCs w:val="24"/>
        </w:rPr>
        <w:t xml:space="preserve">34 </w:t>
      </w:r>
      <w:r>
        <w:rPr>
          <w:b/>
          <w:szCs w:val="24"/>
        </w:rPr>
        <w:t xml:space="preserve">lentelė. Neįgalūs asmenys </w:t>
      </w:r>
      <w:r w:rsidRPr="002D2305">
        <w:rPr>
          <w:b/>
          <w:szCs w:val="24"/>
        </w:rPr>
        <w:t>sausio 1 d.</w:t>
      </w:r>
    </w:p>
    <w:p w:rsidR="007D7B74" w:rsidRPr="002D2305" w:rsidRDefault="007D7B74" w:rsidP="000B2D2F">
      <w:pPr>
        <w:spacing w:after="0" w:line="240" w:lineRule="auto"/>
        <w:jc w:val="both"/>
        <w:rPr>
          <w:b/>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rsidTr="00760EDD">
        <w:tc>
          <w:tcPr>
            <w:tcW w:w="588" w:type="dxa"/>
            <w:vMerge w:val="restart"/>
            <w:shd w:val="clear" w:color="auto" w:fill="EAF1DD"/>
          </w:tcPr>
          <w:p w:rsidR="007D7B74" w:rsidRPr="002D2305" w:rsidRDefault="007D7B74" w:rsidP="001E7063">
            <w:pPr>
              <w:spacing w:after="0" w:line="240" w:lineRule="auto"/>
              <w:jc w:val="both"/>
              <w:rPr>
                <w:b/>
                <w:szCs w:val="24"/>
              </w:rPr>
            </w:pPr>
            <w:r w:rsidRPr="002D2305">
              <w:rPr>
                <w:b/>
                <w:szCs w:val="24"/>
              </w:rPr>
              <w:t>Eil. Nr.</w:t>
            </w:r>
          </w:p>
        </w:tc>
        <w:tc>
          <w:tcPr>
            <w:tcW w:w="5657" w:type="dxa"/>
            <w:vMerge w:val="restart"/>
            <w:shd w:val="clear" w:color="auto" w:fill="EAF1DD"/>
          </w:tcPr>
          <w:p w:rsidR="007D7B74" w:rsidRPr="002D2305" w:rsidRDefault="007D7B74" w:rsidP="001E7063">
            <w:pPr>
              <w:spacing w:after="0" w:line="240" w:lineRule="auto"/>
              <w:jc w:val="both"/>
              <w:rPr>
                <w:b/>
                <w:szCs w:val="24"/>
              </w:rPr>
            </w:pPr>
          </w:p>
        </w:tc>
        <w:tc>
          <w:tcPr>
            <w:tcW w:w="9031" w:type="dxa"/>
            <w:gridSpan w:val="4"/>
            <w:shd w:val="clear" w:color="auto" w:fill="EAF1DD"/>
          </w:tcPr>
          <w:p w:rsidR="007D7B74" w:rsidRPr="002D2305" w:rsidRDefault="007D7B74" w:rsidP="001E7063">
            <w:pPr>
              <w:spacing w:after="0" w:line="240" w:lineRule="auto"/>
              <w:jc w:val="center"/>
              <w:rPr>
                <w:b/>
                <w:szCs w:val="24"/>
              </w:rPr>
            </w:pPr>
            <w:r w:rsidRPr="002D2305">
              <w:rPr>
                <w:b/>
                <w:szCs w:val="24"/>
              </w:rPr>
              <w:t>Gyventojų skaičius</w:t>
            </w:r>
          </w:p>
        </w:tc>
      </w:tr>
      <w:tr w:rsidR="007D7B74" w:rsidRPr="002D2305">
        <w:tc>
          <w:tcPr>
            <w:tcW w:w="588" w:type="dxa"/>
            <w:vMerge/>
            <w:shd w:val="clear" w:color="auto" w:fill="EAF1DD"/>
          </w:tcPr>
          <w:p w:rsidR="007D7B74" w:rsidRPr="002D2305" w:rsidRDefault="007D7B74" w:rsidP="001E7063">
            <w:pPr>
              <w:spacing w:after="0" w:line="240" w:lineRule="auto"/>
              <w:jc w:val="both"/>
              <w:rPr>
                <w:szCs w:val="24"/>
              </w:rPr>
            </w:pPr>
          </w:p>
        </w:tc>
        <w:tc>
          <w:tcPr>
            <w:tcW w:w="5657" w:type="dxa"/>
            <w:vMerge/>
            <w:shd w:val="clear" w:color="auto" w:fill="EAF1DD"/>
          </w:tcPr>
          <w:p w:rsidR="007D7B74" w:rsidRPr="002D2305" w:rsidRDefault="007D7B74" w:rsidP="001E7063">
            <w:pPr>
              <w:spacing w:after="0" w:line="240" w:lineRule="auto"/>
              <w:jc w:val="both"/>
              <w:rPr>
                <w:szCs w:val="24"/>
              </w:rPr>
            </w:pPr>
          </w:p>
        </w:tc>
        <w:tc>
          <w:tcPr>
            <w:tcW w:w="2510" w:type="dxa"/>
            <w:shd w:val="clear" w:color="auto" w:fill="EAF1DD"/>
          </w:tcPr>
          <w:p w:rsidR="007D7B74" w:rsidRPr="002D2305" w:rsidRDefault="007D7B74" w:rsidP="001E7063">
            <w:pPr>
              <w:spacing w:after="0" w:line="240" w:lineRule="auto"/>
              <w:jc w:val="center"/>
              <w:rPr>
                <w:b/>
                <w:szCs w:val="24"/>
              </w:rPr>
            </w:pPr>
            <w:r w:rsidRPr="002D2305">
              <w:rPr>
                <w:b/>
                <w:szCs w:val="24"/>
              </w:rPr>
              <w:t>2011 m.</w:t>
            </w:r>
          </w:p>
        </w:tc>
        <w:tc>
          <w:tcPr>
            <w:tcW w:w="2126" w:type="dxa"/>
            <w:shd w:val="clear" w:color="auto" w:fill="EAF1DD"/>
          </w:tcPr>
          <w:p w:rsidR="007D7B74" w:rsidRPr="002D2305" w:rsidRDefault="007D7B74" w:rsidP="001E7063">
            <w:pPr>
              <w:spacing w:after="0" w:line="240" w:lineRule="auto"/>
              <w:jc w:val="center"/>
              <w:rPr>
                <w:b/>
                <w:szCs w:val="24"/>
              </w:rPr>
            </w:pPr>
            <w:r w:rsidRPr="002D2305">
              <w:rPr>
                <w:b/>
                <w:szCs w:val="24"/>
              </w:rPr>
              <w:t>2012 m.</w:t>
            </w:r>
          </w:p>
        </w:tc>
        <w:tc>
          <w:tcPr>
            <w:tcW w:w="2127" w:type="dxa"/>
            <w:shd w:val="clear" w:color="auto" w:fill="EAF1DD"/>
          </w:tcPr>
          <w:p w:rsidR="007D7B74" w:rsidRPr="002D2305" w:rsidRDefault="007D7B74" w:rsidP="001E7063">
            <w:pPr>
              <w:spacing w:after="0" w:line="240" w:lineRule="auto"/>
              <w:jc w:val="center"/>
              <w:rPr>
                <w:b/>
                <w:szCs w:val="24"/>
              </w:rPr>
            </w:pPr>
            <w:r w:rsidRPr="002D2305">
              <w:rPr>
                <w:b/>
                <w:szCs w:val="24"/>
              </w:rPr>
              <w:t>2013 m.</w:t>
            </w:r>
          </w:p>
        </w:tc>
        <w:tc>
          <w:tcPr>
            <w:tcW w:w="2268" w:type="dxa"/>
            <w:shd w:val="clear" w:color="auto" w:fill="EAF1DD"/>
          </w:tcPr>
          <w:p w:rsidR="007D7B74" w:rsidRPr="002D2305" w:rsidRDefault="007D7B74" w:rsidP="001E7063">
            <w:pPr>
              <w:spacing w:after="0" w:line="240" w:lineRule="auto"/>
              <w:jc w:val="center"/>
              <w:rPr>
                <w:b/>
                <w:szCs w:val="24"/>
              </w:rPr>
            </w:pPr>
            <w:r w:rsidRPr="002D2305">
              <w:rPr>
                <w:b/>
                <w:szCs w:val="24"/>
              </w:rPr>
              <w:t>2014 m.</w:t>
            </w:r>
          </w:p>
        </w:tc>
      </w:tr>
      <w:tr w:rsidR="007D7B74" w:rsidRPr="002D2305" w:rsidTr="00760EDD">
        <w:tc>
          <w:tcPr>
            <w:tcW w:w="15276" w:type="dxa"/>
            <w:gridSpan w:val="6"/>
            <w:shd w:val="clear" w:color="auto" w:fill="F2F2F2"/>
          </w:tcPr>
          <w:p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1.</w:t>
            </w:r>
          </w:p>
        </w:tc>
        <w:tc>
          <w:tcPr>
            <w:tcW w:w="5657" w:type="dxa"/>
          </w:tcPr>
          <w:p w:rsidR="007D7B74" w:rsidRPr="002D2305" w:rsidRDefault="007D7B74" w:rsidP="001E7063">
            <w:pPr>
              <w:spacing w:after="0" w:line="240" w:lineRule="auto"/>
              <w:jc w:val="both"/>
              <w:rPr>
                <w:szCs w:val="24"/>
              </w:rPr>
            </w:pPr>
            <w:r w:rsidRPr="002D2305">
              <w:rPr>
                <w:szCs w:val="24"/>
              </w:rPr>
              <w:t>Suaugę neįgalūs asmenys</w:t>
            </w:r>
          </w:p>
        </w:tc>
        <w:tc>
          <w:tcPr>
            <w:tcW w:w="2510" w:type="dxa"/>
          </w:tcPr>
          <w:p w:rsidR="007D7B74" w:rsidRPr="002D2305" w:rsidRDefault="007D7B74" w:rsidP="001E7063">
            <w:pPr>
              <w:spacing w:after="0" w:line="240" w:lineRule="auto"/>
              <w:jc w:val="center"/>
              <w:rPr>
                <w:szCs w:val="24"/>
              </w:rPr>
            </w:pPr>
            <w:r w:rsidRPr="002D2305">
              <w:rPr>
                <w:szCs w:val="24"/>
              </w:rPr>
              <w:t>1775</w:t>
            </w:r>
          </w:p>
        </w:tc>
        <w:tc>
          <w:tcPr>
            <w:tcW w:w="2126" w:type="dxa"/>
          </w:tcPr>
          <w:p w:rsidR="007D7B74" w:rsidRPr="002D2305" w:rsidRDefault="007D7B74" w:rsidP="001E7063">
            <w:pPr>
              <w:spacing w:after="0" w:line="240" w:lineRule="auto"/>
              <w:jc w:val="center"/>
              <w:rPr>
                <w:szCs w:val="24"/>
              </w:rPr>
            </w:pPr>
            <w:r w:rsidRPr="002D2305">
              <w:rPr>
                <w:szCs w:val="24"/>
              </w:rPr>
              <w:t>1970</w:t>
            </w:r>
          </w:p>
        </w:tc>
        <w:tc>
          <w:tcPr>
            <w:tcW w:w="2127" w:type="dxa"/>
          </w:tcPr>
          <w:p w:rsidR="007D7B74" w:rsidRPr="002D2305" w:rsidRDefault="007D7B74" w:rsidP="001E7063">
            <w:pPr>
              <w:spacing w:after="0" w:line="240" w:lineRule="auto"/>
              <w:jc w:val="center"/>
              <w:rPr>
                <w:szCs w:val="24"/>
              </w:rPr>
            </w:pPr>
            <w:r w:rsidRPr="002D2305">
              <w:rPr>
                <w:szCs w:val="24"/>
              </w:rPr>
              <w:t>1759</w:t>
            </w:r>
          </w:p>
        </w:tc>
        <w:tc>
          <w:tcPr>
            <w:tcW w:w="2268" w:type="dxa"/>
          </w:tcPr>
          <w:p w:rsidR="007D7B74" w:rsidRPr="002D2305" w:rsidRDefault="007D7B74" w:rsidP="001E7063">
            <w:pPr>
              <w:spacing w:after="0" w:line="240" w:lineRule="auto"/>
              <w:jc w:val="center"/>
              <w:rPr>
                <w:szCs w:val="24"/>
              </w:rPr>
            </w:pPr>
            <w:r w:rsidRPr="002D2305">
              <w:rPr>
                <w:szCs w:val="24"/>
              </w:rPr>
              <w:t>1257</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jc w:val="both"/>
              <w:rPr>
                <w:szCs w:val="24"/>
              </w:rPr>
            </w:pPr>
            <w:r w:rsidRPr="002D2305">
              <w:rPr>
                <w:szCs w:val="24"/>
              </w:rPr>
              <w:t>Pensinio amžiaus neįgalūs asmenys</w:t>
            </w:r>
          </w:p>
        </w:tc>
        <w:tc>
          <w:tcPr>
            <w:tcW w:w="2510" w:type="dxa"/>
          </w:tcPr>
          <w:p w:rsidR="007D7B74" w:rsidRPr="002D2305" w:rsidRDefault="007D7B74" w:rsidP="001E7063">
            <w:pPr>
              <w:spacing w:after="0" w:line="240" w:lineRule="auto"/>
              <w:jc w:val="center"/>
              <w:rPr>
                <w:szCs w:val="24"/>
              </w:rPr>
            </w:pPr>
            <w:r w:rsidRPr="002D2305">
              <w:rPr>
                <w:szCs w:val="24"/>
              </w:rPr>
              <w:t>2196</w:t>
            </w:r>
          </w:p>
        </w:tc>
        <w:tc>
          <w:tcPr>
            <w:tcW w:w="2126" w:type="dxa"/>
          </w:tcPr>
          <w:p w:rsidR="007D7B74" w:rsidRPr="002D2305" w:rsidRDefault="007D7B74" w:rsidP="001E7063">
            <w:pPr>
              <w:spacing w:after="0" w:line="240" w:lineRule="auto"/>
              <w:jc w:val="center"/>
              <w:rPr>
                <w:szCs w:val="24"/>
              </w:rPr>
            </w:pPr>
            <w:r w:rsidRPr="002D2305">
              <w:rPr>
                <w:szCs w:val="24"/>
              </w:rPr>
              <w:t>1670</w:t>
            </w:r>
          </w:p>
        </w:tc>
        <w:tc>
          <w:tcPr>
            <w:tcW w:w="2127" w:type="dxa"/>
          </w:tcPr>
          <w:p w:rsidR="007D7B74" w:rsidRPr="002D2305" w:rsidRDefault="007D7B74" w:rsidP="001E7063">
            <w:pPr>
              <w:spacing w:after="0" w:line="240" w:lineRule="auto"/>
              <w:jc w:val="center"/>
              <w:rPr>
                <w:szCs w:val="24"/>
              </w:rPr>
            </w:pPr>
            <w:r w:rsidRPr="002D2305">
              <w:rPr>
                <w:szCs w:val="24"/>
              </w:rPr>
              <w:t>1523</w:t>
            </w:r>
          </w:p>
        </w:tc>
        <w:tc>
          <w:tcPr>
            <w:tcW w:w="2268" w:type="dxa"/>
          </w:tcPr>
          <w:p w:rsidR="007D7B74" w:rsidRPr="002D2305" w:rsidRDefault="007D7B74" w:rsidP="001E7063">
            <w:pPr>
              <w:spacing w:after="0" w:line="240" w:lineRule="auto"/>
              <w:jc w:val="center"/>
              <w:rPr>
                <w:szCs w:val="24"/>
              </w:rPr>
            </w:pPr>
            <w:r w:rsidRPr="002D2305">
              <w:rPr>
                <w:szCs w:val="24"/>
              </w:rPr>
              <w:t>1802</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3.</w:t>
            </w:r>
          </w:p>
        </w:tc>
        <w:tc>
          <w:tcPr>
            <w:tcW w:w="5657" w:type="dxa"/>
          </w:tcPr>
          <w:p w:rsidR="007D7B74" w:rsidRPr="002D2305" w:rsidRDefault="007D7B74" w:rsidP="001E7063">
            <w:pPr>
              <w:spacing w:after="0" w:line="240" w:lineRule="auto"/>
              <w:jc w:val="both"/>
              <w:rPr>
                <w:szCs w:val="24"/>
              </w:rPr>
            </w:pPr>
            <w:r w:rsidRPr="002D2305">
              <w:rPr>
                <w:szCs w:val="24"/>
              </w:rPr>
              <w:t>Vaikai su negalia</w:t>
            </w:r>
          </w:p>
        </w:tc>
        <w:tc>
          <w:tcPr>
            <w:tcW w:w="2510" w:type="dxa"/>
          </w:tcPr>
          <w:p w:rsidR="007D7B74" w:rsidRPr="002D2305" w:rsidRDefault="007D7B74" w:rsidP="001E7063">
            <w:pPr>
              <w:spacing w:after="0" w:line="240" w:lineRule="auto"/>
              <w:jc w:val="center"/>
              <w:rPr>
                <w:szCs w:val="24"/>
              </w:rPr>
            </w:pPr>
            <w:r w:rsidRPr="002D2305">
              <w:rPr>
                <w:szCs w:val="24"/>
              </w:rPr>
              <w:t>98</w:t>
            </w:r>
          </w:p>
        </w:tc>
        <w:tc>
          <w:tcPr>
            <w:tcW w:w="2126" w:type="dxa"/>
          </w:tcPr>
          <w:p w:rsidR="007D7B74" w:rsidRPr="002D2305" w:rsidRDefault="007D7B74" w:rsidP="001E7063">
            <w:pPr>
              <w:spacing w:after="0" w:line="240" w:lineRule="auto"/>
              <w:jc w:val="center"/>
              <w:rPr>
                <w:szCs w:val="24"/>
              </w:rPr>
            </w:pPr>
            <w:r w:rsidRPr="002D2305">
              <w:rPr>
                <w:szCs w:val="24"/>
              </w:rPr>
              <w:t>88</w:t>
            </w:r>
          </w:p>
        </w:tc>
        <w:tc>
          <w:tcPr>
            <w:tcW w:w="2127" w:type="dxa"/>
          </w:tcPr>
          <w:p w:rsidR="007D7B74" w:rsidRPr="002D2305" w:rsidRDefault="007D7B74" w:rsidP="001E7063">
            <w:pPr>
              <w:spacing w:after="0" w:line="240" w:lineRule="auto"/>
              <w:jc w:val="center"/>
              <w:rPr>
                <w:szCs w:val="24"/>
              </w:rPr>
            </w:pPr>
            <w:r w:rsidRPr="002D2305">
              <w:rPr>
                <w:szCs w:val="24"/>
              </w:rPr>
              <w:t>86</w:t>
            </w:r>
          </w:p>
        </w:tc>
        <w:tc>
          <w:tcPr>
            <w:tcW w:w="2268" w:type="dxa"/>
          </w:tcPr>
          <w:p w:rsidR="007D7B74" w:rsidRPr="002D2305" w:rsidRDefault="007D7B74" w:rsidP="001E7063">
            <w:pPr>
              <w:spacing w:after="0" w:line="240" w:lineRule="auto"/>
              <w:jc w:val="center"/>
              <w:rPr>
                <w:szCs w:val="24"/>
              </w:rPr>
            </w:pPr>
            <w:r w:rsidRPr="002D2305">
              <w:rPr>
                <w:szCs w:val="24"/>
              </w:rPr>
              <w:t>83</w:t>
            </w:r>
          </w:p>
        </w:tc>
      </w:tr>
      <w:tr w:rsidR="007D7B74" w:rsidRPr="002D2305" w:rsidTr="00760EDD">
        <w:tc>
          <w:tcPr>
            <w:tcW w:w="15276" w:type="dxa"/>
            <w:gridSpan w:val="6"/>
            <w:shd w:val="clear" w:color="auto" w:fill="F2F2F2"/>
          </w:tcPr>
          <w:p w:rsidR="007D7B74" w:rsidRPr="002D2305" w:rsidRDefault="007D7B74" w:rsidP="0070353D">
            <w:pPr>
              <w:spacing w:after="0" w:line="240" w:lineRule="auto"/>
              <w:jc w:val="center"/>
              <w:rPr>
                <w:b/>
                <w:szCs w:val="24"/>
              </w:rPr>
            </w:pPr>
            <w:r w:rsidRPr="002D2305">
              <w:rPr>
                <w:b/>
                <w:szCs w:val="24"/>
              </w:rPr>
              <w:t>VVG teritorijoje (be Švenčionių miesto)</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lastRenderedPageBreak/>
              <w:t>1.</w:t>
            </w:r>
          </w:p>
        </w:tc>
        <w:tc>
          <w:tcPr>
            <w:tcW w:w="5657" w:type="dxa"/>
          </w:tcPr>
          <w:p w:rsidR="007D7B74" w:rsidRPr="002D2305" w:rsidRDefault="007D7B74" w:rsidP="001E7063">
            <w:pPr>
              <w:spacing w:after="0" w:line="240" w:lineRule="auto"/>
              <w:rPr>
                <w:szCs w:val="24"/>
              </w:rPr>
            </w:pPr>
            <w:r w:rsidRPr="002D2305">
              <w:rPr>
                <w:szCs w:val="24"/>
              </w:rPr>
              <w:t>Suaugę neįgalūs asmenys</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rPr>
                <w:szCs w:val="24"/>
              </w:rPr>
            </w:pPr>
            <w:r w:rsidRPr="002D2305">
              <w:rPr>
                <w:szCs w:val="24"/>
              </w:rPr>
              <w:t>Pensinio amžiaus neįgalūs asmenys</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3.</w:t>
            </w:r>
          </w:p>
        </w:tc>
        <w:tc>
          <w:tcPr>
            <w:tcW w:w="5657" w:type="dxa"/>
          </w:tcPr>
          <w:p w:rsidR="007D7B74" w:rsidRPr="002D2305" w:rsidRDefault="007D7B74" w:rsidP="001E7063">
            <w:pPr>
              <w:spacing w:after="0" w:line="240" w:lineRule="auto"/>
              <w:rPr>
                <w:szCs w:val="24"/>
              </w:rPr>
            </w:pPr>
            <w:r w:rsidRPr="002D2305">
              <w:rPr>
                <w:szCs w:val="24"/>
              </w:rPr>
              <w:t>Vaikai su negalia</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jc w:val="both"/>
        <w:rPr>
          <w:i/>
          <w:sz w:val="22"/>
        </w:rPr>
      </w:pPr>
      <w:r w:rsidRPr="002E6730">
        <w:rPr>
          <w:i/>
          <w:sz w:val="22"/>
        </w:rPr>
        <w:t>Šaltinis: Švenčionių r. sav. duomenys</w:t>
      </w:r>
      <w:r w:rsidRPr="002E6730">
        <w:rPr>
          <w:i/>
          <w:sz w:val="22"/>
          <w:lang w:eastAsia="lt-LT"/>
        </w:rPr>
        <w:t>(saugomi VVG būstinėje).</w:t>
      </w:r>
    </w:p>
    <w:p w:rsidR="007D7B74" w:rsidRPr="002D2305" w:rsidRDefault="007D7B74" w:rsidP="000B2D2F">
      <w:pPr>
        <w:spacing w:after="0" w:line="240" w:lineRule="auto"/>
        <w:jc w:val="both"/>
        <w:rPr>
          <w:szCs w:val="24"/>
        </w:rPr>
      </w:pPr>
    </w:p>
    <w:p w:rsidR="007D7B74" w:rsidRPr="002D2305" w:rsidRDefault="007D7B74" w:rsidP="000B2D2F">
      <w:pPr>
        <w:spacing w:after="0" w:line="240" w:lineRule="auto"/>
        <w:jc w:val="both"/>
        <w:rPr>
          <w:b/>
          <w:szCs w:val="24"/>
        </w:rPr>
      </w:pPr>
      <w:r w:rsidRPr="002D2305">
        <w:rPr>
          <w:b/>
          <w:szCs w:val="24"/>
        </w:rPr>
        <w:t xml:space="preserve">35 lentelė. Sergantys priklausomybės ligomis sausio 1 d. </w:t>
      </w:r>
    </w:p>
    <w:p w:rsidR="007D7B74" w:rsidRPr="002D2305" w:rsidRDefault="007D7B74" w:rsidP="000B2D2F">
      <w:pPr>
        <w:spacing w:after="0" w:line="240" w:lineRule="auto"/>
        <w:jc w:val="both"/>
        <w:rPr>
          <w:b/>
          <w:szCs w:val="24"/>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rsidTr="00760EDD">
        <w:tc>
          <w:tcPr>
            <w:tcW w:w="588" w:type="dxa"/>
            <w:vMerge w:val="restart"/>
            <w:shd w:val="clear" w:color="auto" w:fill="EAF1DD"/>
          </w:tcPr>
          <w:p w:rsidR="007D7B74" w:rsidRPr="002D2305" w:rsidRDefault="007D7B74" w:rsidP="001E7063">
            <w:pPr>
              <w:spacing w:after="0" w:line="240" w:lineRule="auto"/>
              <w:jc w:val="both"/>
              <w:rPr>
                <w:b/>
                <w:szCs w:val="24"/>
              </w:rPr>
            </w:pPr>
            <w:r w:rsidRPr="002D2305">
              <w:rPr>
                <w:b/>
                <w:szCs w:val="24"/>
              </w:rPr>
              <w:t>Eil. Nr.</w:t>
            </w:r>
          </w:p>
        </w:tc>
        <w:tc>
          <w:tcPr>
            <w:tcW w:w="5657" w:type="dxa"/>
            <w:vMerge w:val="restart"/>
            <w:shd w:val="clear" w:color="auto" w:fill="EAF1DD"/>
          </w:tcPr>
          <w:p w:rsidR="007D7B74" w:rsidRPr="002D2305" w:rsidRDefault="007D7B74" w:rsidP="001E7063">
            <w:pPr>
              <w:spacing w:after="0" w:line="240" w:lineRule="auto"/>
              <w:jc w:val="both"/>
              <w:rPr>
                <w:szCs w:val="24"/>
              </w:rPr>
            </w:pPr>
          </w:p>
        </w:tc>
        <w:tc>
          <w:tcPr>
            <w:tcW w:w="9031" w:type="dxa"/>
            <w:gridSpan w:val="4"/>
            <w:shd w:val="clear" w:color="auto" w:fill="EAF1DD"/>
          </w:tcPr>
          <w:p w:rsidR="007D7B74" w:rsidRPr="002D2305" w:rsidRDefault="007D7B74" w:rsidP="001E7063">
            <w:pPr>
              <w:spacing w:after="0" w:line="240" w:lineRule="auto"/>
              <w:jc w:val="center"/>
              <w:rPr>
                <w:b/>
                <w:szCs w:val="24"/>
              </w:rPr>
            </w:pPr>
            <w:r w:rsidRPr="002D2305">
              <w:rPr>
                <w:b/>
                <w:szCs w:val="24"/>
              </w:rPr>
              <w:t>Gyventojų skaičius</w:t>
            </w:r>
          </w:p>
        </w:tc>
      </w:tr>
      <w:tr w:rsidR="007D7B74" w:rsidRPr="002D2305">
        <w:tc>
          <w:tcPr>
            <w:tcW w:w="588" w:type="dxa"/>
            <w:vMerge/>
            <w:shd w:val="clear" w:color="auto" w:fill="EAF1DD"/>
          </w:tcPr>
          <w:p w:rsidR="007D7B74" w:rsidRPr="002D2305" w:rsidRDefault="007D7B74" w:rsidP="001E7063">
            <w:pPr>
              <w:spacing w:after="0" w:line="240" w:lineRule="auto"/>
              <w:jc w:val="both"/>
              <w:rPr>
                <w:szCs w:val="24"/>
              </w:rPr>
            </w:pPr>
          </w:p>
        </w:tc>
        <w:tc>
          <w:tcPr>
            <w:tcW w:w="5657" w:type="dxa"/>
            <w:vMerge/>
            <w:shd w:val="clear" w:color="auto" w:fill="EAF1DD"/>
          </w:tcPr>
          <w:p w:rsidR="007D7B74" w:rsidRPr="002D2305" w:rsidRDefault="007D7B74" w:rsidP="001E7063">
            <w:pPr>
              <w:spacing w:after="0" w:line="240" w:lineRule="auto"/>
              <w:jc w:val="both"/>
              <w:rPr>
                <w:szCs w:val="24"/>
              </w:rPr>
            </w:pPr>
          </w:p>
        </w:tc>
        <w:tc>
          <w:tcPr>
            <w:tcW w:w="2510" w:type="dxa"/>
            <w:shd w:val="clear" w:color="auto" w:fill="EAF1DD"/>
          </w:tcPr>
          <w:p w:rsidR="007D7B74" w:rsidRPr="002D2305" w:rsidRDefault="007D7B74" w:rsidP="001E7063">
            <w:pPr>
              <w:spacing w:after="0" w:line="240" w:lineRule="auto"/>
              <w:jc w:val="center"/>
              <w:rPr>
                <w:b/>
                <w:szCs w:val="24"/>
              </w:rPr>
            </w:pPr>
            <w:r w:rsidRPr="002D2305">
              <w:rPr>
                <w:b/>
                <w:szCs w:val="24"/>
              </w:rPr>
              <w:t>2011 m.</w:t>
            </w:r>
          </w:p>
        </w:tc>
        <w:tc>
          <w:tcPr>
            <w:tcW w:w="2126" w:type="dxa"/>
            <w:shd w:val="clear" w:color="auto" w:fill="EAF1DD"/>
          </w:tcPr>
          <w:p w:rsidR="007D7B74" w:rsidRPr="002D2305" w:rsidRDefault="007D7B74" w:rsidP="001E7063">
            <w:pPr>
              <w:spacing w:after="0" w:line="240" w:lineRule="auto"/>
              <w:jc w:val="center"/>
              <w:rPr>
                <w:b/>
                <w:szCs w:val="24"/>
              </w:rPr>
            </w:pPr>
            <w:r w:rsidRPr="002D2305">
              <w:rPr>
                <w:b/>
                <w:szCs w:val="24"/>
              </w:rPr>
              <w:t>2012 m.</w:t>
            </w:r>
          </w:p>
        </w:tc>
        <w:tc>
          <w:tcPr>
            <w:tcW w:w="2127" w:type="dxa"/>
            <w:shd w:val="clear" w:color="auto" w:fill="EAF1DD"/>
          </w:tcPr>
          <w:p w:rsidR="007D7B74" w:rsidRPr="002D2305" w:rsidRDefault="007D7B74" w:rsidP="001E7063">
            <w:pPr>
              <w:spacing w:after="0" w:line="240" w:lineRule="auto"/>
              <w:jc w:val="center"/>
              <w:rPr>
                <w:b/>
                <w:szCs w:val="24"/>
              </w:rPr>
            </w:pPr>
            <w:r w:rsidRPr="002D2305">
              <w:rPr>
                <w:b/>
                <w:szCs w:val="24"/>
              </w:rPr>
              <w:t>2013 m.</w:t>
            </w:r>
          </w:p>
        </w:tc>
        <w:tc>
          <w:tcPr>
            <w:tcW w:w="2268" w:type="dxa"/>
            <w:shd w:val="clear" w:color="auto" w:fill="EAF1DD"/>
          </w:tcPr>
          <w:p w:rsidR="007D7B74" w:rsidRPr="002D2305" w:rsidRDefault="007D7B74" w:rsidP="001E7063">
            <w:pPr>
              <w:spacing w:after="0" w:line="240" w:lineRule="auto"/>
              <w:jc w:val="center"/>
              <w:rPr>
                <w:b/>
                <w:szCs w:val="24"/>
              </w:rPr>
            </w:pPr>
            <w:r w:rsidRPr="002D2305">
              <w:rPr>
                <w:b/>
                <w:szCs w:val="24"/>
              </w:rPr>
              <w:t>2014 m.</w:t>
            </w:r>
          </w:p>
        </w:tc>
      </w:tr>
      <w:tr w:rsidR="007D7B74" w:rsidRPr="002D2305" w:rsidTr="00760EDD">
        <w:tc>
          <w:tcPr>
            <w:tcW w:w="15276" w:type="dxa"/>
            <w:gridSpan w:val="6"/>
            <w:shd w:val="clear" w:color="auto" w:fill="F2F2F2"/>
          </w:tcPr>
          <w:p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1.</w:t>
            </w:r>
          </w:p>
        </w:tc>
        <w:tc>
          <w:tcPr>
            <w:tcW w:w="5657" w:type="dxa"/>
          </w:tcPr>
          <w:p w:rsidR="007D7B74" w:rsidRPr="002D2305" w:rsidRDefault="007D7B74" w:rsidP="001E7063">
            <w:pPr>
              <w:spacing w:after="0" w:line="240" w:lineRule="auto"/>
              <w:jc w:val="both"/>
              <w:rPr>
                <w:szCs w:val="24"/>
              </w:rPr>
            </w:pPr>
            <w:r w:rsidRPr="002D2305">
              <w:rPr>
                <w:szCs w:val="24"/>
              </w:rPr>
              <w:t>Piktnaudžiaujantys alkoholiu</w:t>
            </w:r>
          </w:p>
        </w:tc>
        <w:tc>
          <w:tcPr>
            <w:tcW w:w="2510" w:type="dxa"/>
          </w:tcPr>
          <w:p w:rsidR="007D7B74" w:rsidRPr="002D2305" w:rsidRDefault="007D7B74" w:rsidP="001E7063">
            <w:pPr>
              <w:spacing w:after="0" w:line="240" w:lineRule="auto"/>
              <w:jc w:val="center"/>
              <w:rPr>
                <w:szCs w:val="24"/>
              </w:rPr>
            </w:pPr>
            <w:r w:rsidRPr="002D2305">
              <w:rPr>
                <w:szCs w:val="24"/>
              </w:rPr>
              <w:t>857</w:t>
            </w:r>
          </w:p>
        </w:tc>
        <w:tc>
          <w:tcPr>
            <w:tcW w:w="2126" w:type="dxa"/>
          </w:tcPr>
          <w:p w:rsidR="007D7B74" w:rsidRPr="002D2305" w:rsidRDefault="007D7B74" w:rsidP="001E7063">
            <w:pPr>
              <w:spacing w:after="0" w:line="240" w:lineRule="auto"/>
              <w:jc w:val="center"/>
              <w:rPr>
                <w:szCs w:val="24"/>
              </w:rPr>
            </w:pPr>
            <w:r w:rsidRPr="002D2305">
              <w:rPr>
                <w:szCs w:val="24"/>
              </w:rPr>
              <w:t>807</w:t>
            </w:r>
          </w:p>
        </w:tc>
        <w:tc>
          <w:tcPr>
            <w:tcW w:w="2127" w:type="dxa"/>
          </w:tcPr>
          <w:p w:rsidR="007D7B74" w:rsidRPr="002D2305" w:rsidRDefault="007D7B74" w:rsidP="001E7063">
            <w:pPr>
              <w:spacing w:after="0" w:line="240" w:lineRule="auto"/>
              <w:jc w:val="center"/>
              <w:rPr>
                <w:szCs w:val="24"/>
              </w:rPr>
            </w:pPr>
            <w:r w:rsidRPr="002D2305">
              <w:rPr>
                <w:szCs w:val="24"/>
              </w:rPr>
              <w:t>785</w:t>
            </w:r>
          </w:p>
        </w:tc>
        <w:tc>
          <w:tcPr>
            <w:tcW w:w="2268" w:type="dxa"/>
          </w:tcPr>
          <w:p w:rsidR="007D7B74" w:rsidRPr="002D2305" w:rsidRDefault="007D7B74" w:rsidP="001E7063">
            <w:pPr>
              <w:spacing w:after="0" w:line="240" w:lineRule="auto"/>
              <w:jc w:val="center"/>
              <w:rPr>
                <w:szCs w:val="24"/>
              </w:rPr>
            </w:pPr>
            <w:r w:rsidRPr="002D2305">
              <w:rPr>
                <w:szCs w:val="24"/>
              </w:rPr>
              <w:t>745</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jc w:val="both"/>
              <w:rPr>
                <w:szCs w:val="24"/>
              </w:rPr>
            </w:pPr>
            <w:r w:rsidRPr="002D2305">
              <w:rPr>
                <w:szCs w:val="24"/>
              </w:rPr>
              <w:t>Piktnaudžiaujantys narkotinėmis medžiagomis</w:t>
            </w:r>
          </w:p>
        </w:tc>
        <w:tc>
          <w:tcPr>
            <w:tcW w:w="2510" w:type="dxa"/>
          </w:tcPr>
          <w:p w:rsidR="007D7B74" w:rsidRPr="002D2305" w:rsidRDefault="007D7B74" w:rsidP="001E7063">
            <w:pPr>
              <w:spacing w:after="0" w:line="240" w:lineRule="auto"/>
              <w:jc w:val="center"/>
              <w:rPr>
                <w:szCs w:val="24"/>
              </w:rPr>
            </w:pPr>
            <w:r w:rsidRPr="002D2305">
              <w:rPr>
                <w:szCs w:val="24"/>
              </w:rPr>
              <w:t>34</w:t>
            </w:r>
          </w:p>
        </w:tc>
        <w:tc>
          <w:tcPr>
            <w:tcW w:w="2126" w:type="dxa"/>
          </w:tcPr>
          <w:p w:rsidR="007D7B74" w:rsidRPr="002D2305" w:rsidRDefault="007D7B74" w:rsidP="001E7063">
            <w:pPr>
              <w:spacing w:after="0" w:line="240" w:lineRule="auto"/>
              <w:jc w:val="center"/>
              <w:rPr>
                <w:szCs w:val="24"/>
              </w:rPr>
            </w:pPr>
            <w:r w:rsidRPr="002D2305">
              <w:rPr>
                <w:szCs w:val="24"/>
              </w:rPr>
              <w:t>31</w:t>
            </w:r>
          </w:p>
        </w:tc>
        <w:tc>
          <w:tcPr>
            <w:tcW w:w="2127" w:type="dxa"/>
          </w:tcPr>
          <w:p w:rsidR="007D7B74" w:rsidRPr="002D2305" w:rsidRDefault="007D7B74" w:rsidP="001E7063">
            <w:pPr>
              <w:spacing w:after="0" w:line="240" w:lineRule="auto"/>
              <w:jc w:val="center"/>
              <w:rPr>
                <w:szCs w:val="24"/>
              </w:rPr>
            </w:pPr>
            <w:r w:rsidRPr="002D2305">
              <w:rPr>
                <w:szCs w:val="24"/>
              </w:rPr>
              <w:t>38</w:t>
            </w:r>
          </w:p>
        </w:tc>
        <w:tc>
          <w:tcPr>
            <w:tcW w:w="2268" w:type="dxa"/>
          </w:tcPr>
          <w:p w:rsidR="007D7B74" w:rsidRPr="002D2305" w:rsidRDefault="007D7B74" w:rsidP="001E7063">
            <w:pPr>
              <w:spacing w:after="0" w:line="240" w:lineRule="auto"/>
              <w:jc w:val="center"/>
              <w:rPr>
                <w:szCs w:val="24"/>
              </w:rPr>
            </w:pPr>
            <w:r w:rsidRPr="002D2305">
              <w:rPr>
                <w:szCs w:val="24"/>
              </w:rPr>
              <w:t>39</w:t>
            </w:r>
          </w:p>
        </w:tc>
      </w:tr>
      <w:tr w:rsidR="007D7B74" w:rsidRPr="002D2305" w:rsidTr="00760EDD">
        <w:tc>
          <w:tcPr>
            <w:tcW w:w="15276" w:type="dxa"/>
            <w:gridSpan w:val="6"/>
            <w:shd w:val="clear" w:color="auto" w:fill="F2F2F2"/>
          </w:tcPr>
          <w:p w:rsidR="007D7B74" w:rsidRPr="002D2305" w:rsidRDefault="007D7B74" w:rsidP="0070353D">
            <w:pPr>
              <w:spacing w:after="0" w:line="240" w:lineRule="auto"/>
              <w:jc w:val="center"/>
              <w:rPr>
                <w:b/>
                <w:szCs w:val="24"/>
              </w:rPr>
            </w:pPr>
            <w:r w:rsidRPr="002D2305">
              <w:rPr>
                <w:b/>
                <w:szCs w:val="24"/>
              </w:rPr>
              <w:t>VVG teritorijoje (be Švenčionių miesto)</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1.</w:t>
            </w:r>
          </w:p>
        </w:tc>
        <w:tc>
          <w:tcPr>
            <w:tcW w:w="5657" w:type="dxa"/>
          </w:tcPr>
          <w:p w:rsidR="007D7B74" w:rsidRPr="002D2305" w:rsidRDefault="007D7B74" w:rsidP="001E7063">
            <w:pPr>
              <w:spacing w:after="0" w:line="240" w:lineRule="auto"/>
              <w:rPr>
                <w:szCs w:val="24"/>
                <w:lang w:eastAsia="lt-LT"/>
              </w:rPr>
            </w:pPr>
            <w:r w:rsidRPr="002D2305">
              <w:rPr>
                <w:szCs w:val="24"/>
                <w:lang w:eastAsia="lt-LT"/>
              </w:rPr>
              <w:t>Piktnaudžiaujantys alkoholiu</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rPr>
                <w:szCs w:val="24"/>
                <w:lang w:eastAsia="lt-LT"/>
              </w:rPr>
            </w:pPr>
            <w:r w:rsidRPr="002D2305">
              <w:rPr>
                <w:szCs w:val="24"/>
                <w:lang w:eastAsia="lt-LT"/>
              </w:rPr>
              <w:t>Piktnaudžiaujantys narkotinėmis medžiagomis</w:t>
            </w:r>
          </w:p>
        </w:tc>
        <w:tc>
          <w:tcPr>
            <w:tcW w:w="2510" w:type="dxa"/>
          </w:tcPr>
          <w:p w:rsidR="007D7B74" w:rsidRPr="002D2305" w:rsidRDefault="007D7B74" w:rsidP="001E7063">
            <w:pPr>
              <w:spacing w:after="0" w:line="240" w:lineRule="auto"/>
              <w:jc w:val="center"/>
              <w:rPr>
                <w:szCs w:val="24"/>
                <w:lang w:eastAsia="lt-LT"/>
              </w:rPr>
            </w:pPr>
            <w:r w:rsidRPr="002D2305">
              <w:rPr>
                <w:szCs w:val="24"/>
                <w:lang w:eastAsia="lt-LT"/>
              </w:rPr>
              <w:t>n.d.</w:t>
            </w:r>
          </w:p>
        </w:tc>
        <w:tc>
          <w:tcPr>
            <w:tcW w:w="2126" w:type="dxa"/>
          </w:tcPr>
          <w:p w:rsidR="007D7B74" w:rsidRPr="002D2305" w:rsidRDefault="007D7B74" w:rsidP="001E7063">
            <w:pPr>
              <w:spacing w:after="0" w:line="240" w:lineRule="auto"/>
              <w:jc w:val="center"/>
              <w:rPr>
                <w:szCs w:val="24"/>
                <w:lang w:eastAsia="lt-LT"/>
              </w:rPr>
            </w:pPr>
            <w:r w:rsidRPr="002D2305">
              <w:rPr>
                <w:szCs w:val="24"/>
                <w:lang w:eastAsia="lt-LT"/>
              </w:rPr>
              <w:t>n.d.</w:t>
            </w:r>
          </w:p>
        </w:tc>
        <w:tc>
          <w:tcPr>
            <w:tcW w:w="2127" w:type="dxa"/>
          </w:tcPr>
          <w:p w:rsidR="007D7B74" w:rsidRPr="002D2305" w:rsidRDefault="007D7B74" w:rsidP="001E7063">
            <w:pPr>
              <w:spacing w:after="0" w:line="240" w:lineRule="auto"/>
              <w:jc w:val="center"/>
              <w:rPr>
                <w:szCs w:val="24"/>
                <w:lang w:eastAsia="lt-LT"/>
              </w:rPr>
            </w:pPr>
            <w:r w:rsidRPr="002D2305">
              <w:rPr>
                <w:szCs w:val="24"/>
                <w:lang w:eastAsia="lt-LT"/>
              </w:rPr>
              <w:t>n.d.</w:t>
            </w:r>
          </w:p>
        </w:tc>
        <w:tc>
          <w:tcPr>
            <w:tcW w:w="2268" w:type="dxa"/>
          </w:tcPr>
          <w:p w:rsidR="007D7B74" w:rsidRPr="002D2305" w:rsidRDefault="007D7B74" w:rsidP="001E7063">
            <w:pPr>
              <w:spacing w:after="0" w:line="240" w:lineRule="auto"/>
              <w:jc w:val="center"/>
              <w:rPr>
                <w:szCs w:val="24"/>
                <w:lang w:eastAsia="lt-LT"/>
              </w:rPr>
            </w:pPr>
            <w:r w:rsidRPr="002D2305">
              <w:rPr>
                <w:szCs w:val="24"/>
                <w:lang w:eastAsia="lt-LT"/>
              </w:rPr>
              <w:t>n.d.</w:t>
            </w:r>
          </w:p>
        </w:tc>
      </w:tr>
    </w:tbl>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jc w:val="both"/>
        <w:rPr>
          <w:i/>
          <w:sz w:val="22"/>
          <w:lang w:eastAsia="lt-LT"/>
        </w:rPr>
      </w:pPr>
      <w:r w:rsidRPr="002E6730">
        <w:rPr>
          <w:i/>
          <w:sz w:val="22"/>
        </w:rPr>
        <w:t xml:space="preserve">Šaltinis: Švenčionių r. sav. duomenys </w:t>
      </w:r>
      <w:r w:rsidRPr="002E6730">
        <w:rPr>
          <w:i/>
          <w:sz w:val="22"/>
          <w:lang w:eastAsia="lt-LT"/>
        </w:rPr>
        <w:t>(saugomi VVG būstinėje).</w:t>
      </w:r>
    </w:p>
    <w:p w:rsidR="007D7B74" w:rsidRDefault="007D7B74" w:rsidP="000B2D2F">
      <w:pPr>
        <w:spacing w:after="0" w:line="240" w:lineRule="auto"/>
        <w:jc w:val="both"/>
        <w:rPr>
          <w:i/>
          <w:szCs w:val="24"/>
        </w:rPr>
      </w:pPr>
    </w:p>
    <w:p w:rsidR="007D7B74" w:rsidRPr="000B2D2F" w:rsidRDefault="007D7B74" w:rsidP="000B2D2F">
      <w:pPr>
        <w:spacing w:after="0" w:line="240" w:lineRule="auto"/>
        <w:jc w:val="both"/>
        <w:rPr>
          <w:i/>
          <w:szCs w:val="24"/>
        </w:rPr>
      </w:pPr>
    </w:p>
    <w:p w:rsidR="007D7B74" w:rsidRDefault="007D7B74" w:rsidP="000B2D2F">
      <w:pPr>
        <w:spacing w:after="0" w:line="240" w:lineRule="auto"/>
        <w:jc w:val="both"/>
        <w:rPr>
          <w:b/>
          <w:szCs w:val="24"/>
        </w:rPr>
      </w:pPr>
      <w:r w:rsidRPr="002D2305">
        <w:rPr>
          <w:b/>
          <w:szCs w:val="24"/>
        </w:rPr>
        <w:t>36 lentelė. Vieniši, socialinės rūpybos ar globos</w:t>
      </w:r>
      <w:r>
        <w:rPr>
          <w:b/>
          <w:szCs w:val="24"/>
        </w:rPr>
        <w:t xml:space="preserve"> reikalaujantys asmeny</w:t>
      </w:r>
      <w:r w:rsidRPr="002D2305">
        <w:rPr>
          <w:b/>
          <w:szCs w:val="24"/>
        </w:rPr>
        <w:t xml:space="preserve">s sausio 1 d. </w:t>
      </w:r>
    </w:p>
    <w:p w:rsidR="007D7B74" w:rsidRPr="002D2305" w:rsidRDefault="007D7B74" w:rsidP="000B2D2F">
      <w:pPr>
        <w:spacing w:after="0" w:line="240" w:lineRule="auto"/>
        <w:jc w:val="both"/>
        <w:rPr>
          <w:b/>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rsidTr="00760EDD">
        <w:tc>
          <w:tcPr>
            <w:tcW w:w="588" w:type="dxa"/>
            <w:vMerge w:val="restart"/>
            <w:shd w:val="clear" w:color="auto" w:fill="EAF1DD"/>
          </w:tcPr>
          <w:p w:rsidR="007D7B74" w:rsidRPr="002E6730" w:rsidRDefault="007D7B74" w:rsidP="001E7063">
            <w:pPr>
              <w:spacing w:after="0" w:line="240" w:lineRule="auto"/>
              <w:jc w:val="both"/>
              <w:rPr>
                <w:b/>
              </w:rPr>
            </w:pPr>
            <w:r w:rsidRPr="002E6730">
              <w:rPr>
                <w:b/>
                <w:sz w:val="22"/>
              </w:rPr>
              <w:t xml:space="preserve">Eil. Nr. </w:t>
            </w:r>
          </w:p>
        </w:tc>
        <w:tc>
          <w:tcPr>
            <w:tcW w:w="5657" w:type="dxa"/>
            <w:vMerge w:val="restart"/>
            <w:shd w:val="clear" w:color="auto" w:fill="EAF1DD"/>
          </w:tcPr>
          <w:p w:rsidR="007D7B74" w:rsidRPr="002E6730" w:rsidRDefault="007D7B74" w:rsidP="001E7063">
            <w:pPr>
              <w:spacing w:after="0" w:line="240" w:lineRule="auto"/>
              <w:jc w:val="both"/>
            </w:pPr>
          </w:p>
        </w:tc>
        <w:tc>
          <w:tcPr>
            <w:tcW w:w="9031" w:type="dxa"/>
            <w:gridSpan w:val="4"/>
            <w:shd w:val="clear" w:color="auto" w:fill="EAF1DD"/>
          </w:tcPr>
          <w:p w:rsidR="007D7B74" w:rsidRPr="002E6730" w:rsidRDefault="007D7B74" w:rsidP="001E7063">
            <w:pPr>
              <w:spacing w:after="0" w:line="240" w:lineRule="auto"/>
              <w:jc w:val="center"/>
              <w:rPr>
                <w:b/>
              </w:rPr>
            </w:pPr>
            <w:r w:rsidRPr="002E6730">
              <w:rPr>
                <w:b/>
                <w:sz w:val="22"/>
              </w:rPr>
              <w:t>Gyventojų skaičius</w:t>
            </w:r>
          </w:p>
        </w:tc>
      </w:tr>
      <w:tr w:rsidR="007D7B74" w:rsidRPr="002D2305">
        <w:tc>
          <w:tcPr>
            <w:tcW w:w="588" w:type="dxa"/>
            <w:vMerge/>
            <w:shd w:val="clear" w:color="auto" w:fill="EAF1DD"/>
          </w:tcPr>
          <w:p w:rsidR="007D7B74" w:rsidRPr="002E6730" w:rsidRDefault="007D7B74" w:rsidP="001E7063">
            <w:pPr>
              <w:spacing w:after="0" w:line="240" w:lineRule="auto"/>
              <w:jc w:val="both"/>
            </w:pPr>
          </w:p>
        </w:tc>
        <w:tc>
          <w:tcPr>
            <w:tcW w:w="5657" w:type="dxa"/>
            <w:vMerge/>
            <w:shd w:val="clear" w:color="auto" w:fill="EAF1DD"/>
          </w:tcPr>
          <w:p w:rsidR="007D7B74" w:rsidRPr="002E6730" w:rsidRDefault="007D7B74" w:rsidP="001E7063">
            <w:pPr>
              <w:spacing w:after="0" w:line="240" w:lineRule="auto"/>
              <w:jc w:val="both"/>
            </w:pPr>
          </w:p>
        </w:tc>
        <w:tc>
          <w:tcPr>
            <w:tcW w:w="2510" w:type="dxa"/>
            <w:shd w:val="clear" w:color="auto" w:fill="EAF1DD"/>
          </w:tcPr>
          <w:p w:rsidR="007D7B74" w:rsidRPr="002E6730" w:rsidRDefault="007D7B74" w:rsidP="001E7063">
            <w:pPr>
              <w:spacing w:after="0" w:line="240" w:lineRule="auto"/>
              <w:jc w:val="center"/>
              <w:rPr>
                <w:b/>
              </w:rPr>
            </w:pPr>
            <w:r w:rsidRPr="002E6730">
              <w:rPr>
                <w:b/>
                <w:sz w:val="22"/>
              </w:rPr>
              <w:t>2011 m.</w:t>
            </w:r>
          </w:p>
        </w:tc>
        <w:tc>
          <w:tcPr>
            <w:tcW w:w="2126" w:type="dxa"/>
            <w:shd w:val="clear" w:color="auto" w:fill="EAF1DD"/>
          </w:tcPr>
          <w:p w:rsidR="007D7B74" w:rsidRPr="002E6730" w:rsidRDefault="007D7B74" w:rsidP="001E7063">
            <w:pPr>
              <w:spacing w:after="0" w:line="240" w:lineRule="auto"/>
              <w:jc w:val="center"/>
              <w:rPr>
                <w:b/>
              </w:rPr>
            </w:pPr>
            <w:r w:rsidRPr="002E6730">
              <w:rPr>
                <w:b/>
                <w:sz w:val="22"/>
              </w:rPr>
              <w:t>2012 m.</w:t>
            </w:r>
          </w:p>
        </w:tc>
        <w:tc>
          <w:tcPr>
            <w:tcW w:w="2127" w:type="dxa"/>
            <w:shd w:val="clear" w:color="auto" w:fill="EAF1DD"/>
          </w:tcPr>
          <w:p w:rsidR="007D7B74" w:rsidRPr="002E6730" w:rsidRDefault="007D7B74" w:rsidP="001E7063">
            <w:pPr>
              <w:spacing w:after="0" w:line="240" w:lineRule="auto"/>
              <w:jc w:val="center"/>
              <w:rPr>
                <w:b/>
              </w:rPr>
            </w:pPr>
            <w:r w:rsidRPr="002E6730">
              <w:rPr>
                <w:b/>
                <w:sz w:val="22"/>
              </w:rPr>
              <w:t>2013 m.</w:t>
            </w:r>
          </w:p>
        </w:tc>
        <w:tc>
          <w:tcPr>
            <w:tcW w:w="2268" w:type="dxa"/>
            <w:shd w:val="clear" w:color="auto" w:fill="EAF1DD"/>
          </w:tcPr>
          <w:p w:rsidR="007D7B74" w:rsidRPr="002E6730" w:rsidRDefault="007D7B74" w:rsidP="001E7063">
            <w:pPr>
              <w:spacing w:after="0" w:line="240" w:lineRule="auto"/>
              <w:jc w:val="center"/>
              <w:rPr>
                <w:b/>
              </w:rPr>
            </w:pPr>
            <w:r w:rsidRPr="002E6730">
              <w:rPr>
                <w:b/>
                <w:sz w:val="22"/>
              </w:rPr>
              <w:t>2014 m.</w:t>
            </w:r>
          </w:p>
        </w:tc>
      </w:tr>
      <w:tr w:rsidR="007D7B74" w:rsidRPr="002D2305" w:rsidTr="00760EDD">
        <w:tc>
          <w:tcPr>
            <w:tcW w:w="15276" w:type="dxa"/>
            <w:gridSpan w:val="6"/>
            <w:shd w:val="clear" w:color="auto" w:fill="F2F2F2"/>
          </w:tcPr>
          <w:p w:rsidR="007D7B74" w:rsidRPr="002E6730" w:rsidRDefault="007D7B74" w:rsidP="001E7063">
            <w:pPr>
              <w:spacing w:after="0" w:line="240" w:lineRule="auto"/>
              <w:jc w:val="center"/>
              <w:rPr>
                <w:b/>
              </w:rPr>
            </w:pPr>
            <w:r w:rsidRPr="002E6730">
              <w:rPr>
                <w:b/>
                <w:sz w:val="22"/>
              </w:rPr>
              <w:t>Švenčionių rajono savivaldybėje (su Švenčionių miestu)</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1.</w:t>
            </w:r>
          </w:p>
        </w:tc>
        <w:tc>
          <w:tcPr>
            <w:tcW w:w="5657" w:type="dxa"/>
          </w:tcPr>
          <w:p w:rsidR="007D7B74" w:rsidRPr="002E6730" w:rsidRDefault="007D7B74" w:rsidP="001E7063">
            <w:pPr>
              <w:spacing w:after="0" w:line="240" w:lineRule="auto"/>
              <w:jc w:val="both"/>
            </w:pPr>
            <w:r w:rsidRPr="002E6730">
              <w:rPr>
                <w:sz w:val="22"/>
              </w:rPr>
              <w:t>Suaugę asmenys, gyvenantys bendruomenėje, kuriems teismo nutartimi nustatyta rūpyba</w:t>
            </w:r>
          </w:p>
        </w:tc>
        <w:tc>
          <w:tcPr>
            <w:tcW w:w="2510" w:type="dxa"/>
            <w:vAlign w:val="center"/>
          </w:tcPr>
          <w:p w:rsidR="007D7B74" w:rsidRPr="002E6730" w:rsidRDefault="007D7B74" w:rsidP="002D2305">
            <w:pPr>
              <w:spacing w:after="0" w:line="240" w:lineRule="auto"/>
              <w:jc w:val="center"/>
            </w:pPr>
            <w:r w:rsidRPr="002E6730">
              <w:rPr>
                <w:sz w:val="22"/>
              </w:rPr>
              <w:t>15</w:t>
            </w:r>
          </w:p>
        </w:tc>
        <w:tc>
          <w:tcPr>
            <w:tcW w:w="2126" w:type="dxa"/>
            <w:vAlign w:val="center"/>
          </w:tcPr>
          <w:p w:rsidR="007D7B74" w:rsidRPr="002E6730" w:rsidRDefault="007D7B74" w:rsidP="002D2305">
            <w:pPr>
              <w:spacing w:after="0" w:line="240" w:lineRule="auto"/>
              <w:jc w:val="center"/>
            </w:pPr>
            <w:r w:rsidRPr="002E6730">
              <w:rPr>
                <w:sz w:val="22"/>
              </w:rPr>
              <w:t>18</w:t>
            </w:r>
          </w:p>
        </w:tc>
        <w:tc>
          <w:tcPr>
            <w:tcW w:w="2127" w:type="dxa"/>
            <w:vAlign w:val="center"/>
          </w:tcPr>
          <w:p w:rsidR="007D7B74" w:rsidRPr="002E6730" w:rsidRDefault="007D7B74" w:rsidP="002D2305">
            <w:pPr>
              <w:spacing w:after="0" w:line="240" w:lineRule="auto"/>
              <w:jc w:val="center"/>
            </w:pPr>
            <w:r w:rsidRPr="002E6730">
              <w:rPr>
                <w:sz w:val="22"/>
              </w:rPr>
              <w:t>22</w:t>
            </w:r>
          </w:p>
        </w:tc>
        <w:tc>
          <w:tcPr>
            <w:tcW w:w="2268" w:type="dxa"/>
            <w:vAlign w:val="center"/>
          </w:tcPr>
          <w:p w:rsidR="007D7B74" w:rsidRPr="002E6730" w:rsidRDefault="007D7B74" w:rsidP="002D2305">
            <w:pPr>
              <w:spacing w:after="0" w:line="240" w:lineRule="auto"/>
              <w:jc w:val="center"/>
            </w:pPr>
            <w:r w:rsidRPr="002E6730">
              <w:rPr>
                <w:sz w:val="22"/>
              </w:rPr>
              <w:t>28</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2.</w:t>
            </w:r>
          </w:p>
        </w:tc>
        <w:tc>
          <w:tcPr>
            <w:tcW w:w="5657" w:type="dxa"/>
          </w:tcPr>
          <w:p w:rsidR="007D7B74" w:rsidRPr="002E6730" w:rsidRDefault="007D7B74" w:rsidP="001E7063">
            <w:pPr>
              <w:spacing w:after="0" w:line="240" w:lineRule="auto"/>
              <w:jc w:val="both"/>
            </w:pPr>
            <w:r w:rsidRPr="002E6730">
              <w:rPr>
                <w:sz w:val="22"/>
              </w:rPr>
              <w:t>Suaugę asmenys, gyvenantys bendruomenėje, kuriems teismo nutartimi nustatyta globa</w:t>
            </w:r>
          </w:p>
        </w:tc>
        <w:tc>
          <w:tcPr>
            <w:tcW w:w="2510" w:type="dxa"/>
            <w:vAlign w:val="center"/>
          </w:tcPr>
          <w:p w:rsidR="007D7B74" w:rsidRPr="002E6730" w:rsidRDefault="007D7B74" w:rsidP="002D2305">
            <w:pPr>
              <w:spacing w:after="0" w:line="240" w:lineRule="auto"/>
              <w:jc w:val="center"/>
            </w:pPr>
            <w:r w:rsidRPr="002E6730">
              <w:rPr>
                <w:sz w:val="22"/>
              </w:rPr>
              <w:t>38</w:t>
            </w:r>
          </w:p>
        </w:tc>
        <w:tc>
          <w:tcPr>
            <w:tcW w:w="2126" w:type="dxa"/>
            <w:vAlign w:val="center"/>
          </w:tcPr>
          <w:p w:rsidR="007D7B74" w:rsidRPr="002E6730" w:rsidRDefault="007D7B74" w:rsidP="002D2305">
            <w:pPr>
              <w:spacing w:after="0" w:line="240" w:lineRule="auto"/>
              <w:jc w:val="center"/>
            </w:pPr>
            <w:r w:rsidRPr="002E6730">
              <w:rPr>
                <w:sz w:val="22"/>
              </w:rPr>
              <w:t>40</w:t>
            </w:r>
          </w:p>
        </w:tc>
        <w:tc>
          <w:tcPr>
            <w:tcW w:w="2127" w:type="dxa"/>
            <w:vAlign w:val="center"/>
          </w:tcPr>
          <w:p w:rsidR="007D7B74" w:rsidRPr="002E6730" w:rsidRDefault="007D7B74" w:rsidP="002D2305">
            <w:pPr>
              <w:spacing w:after="0" w:line="240" w:lineRule="auto"/>
              <w:jc w:val="center"/>
            </w:pPr>
            <w:r w:rsidRPr="002E6730">
              <w:rPr>
                <w:sz w:val="22"/>
              </w:rPr>
              <w:t>42</w:t>
            </w:r>
          </w:p>
        </w:tc>
        <w:tc>
          <w:tcPr>
            <w:tcW w:w="2268" w:type="dxa"/>
            <w:vAlign w:val="center"/>
          </w:tcPr>
          <w:p w:rsidR="007D7B74" w:rsidRPr="002E6730" w:rsidRDefault="007D7B74" w:rsidP="002D2305">
            <w:pPr>
              <w:spacing w:after="0" w:line="240" w:lineRule="auto"/>
              <w:jc w:val="center"/>
            </w:pPr>
            <w:r w:rsidRPr="002E6730">
              <w:rPr>
                <w:sz w:val="22"/>
              </w:rPr>
              <w:t>48</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3.</w:t>
            </w:r>
          </w:p>
        </w:tc>
        <w:tc>
          <w:tcPr>
            <w:tcW w:w="5657" w:type="dxa"/>
          </w:tcPr>
          <w:p w:rsidR="007D7B74" w:rsidRPr="002E6730" w:rsidRDefault="007D7B74" w:rsidP="001E7063">
            <w:pPr>
              <w:spacing w:after="0" w:line="240" w:lineRule="auto"/>
              <w:jc w:val="both"/>
            </w:pPr>
            <w:r w:rsidRPr="002E6730">
              <w:rPr>
                <w:sz w:val="22"/>
              </w:rPr>
              <w:t>Suaugę ir senyvo amžiaus asmenys, kuriems buvo teikiamos socialinės priežiūros asmens namuose paslaugos</w:t>
            </w:r>
          </w:p>
        </w:tc>
        <w:tc>
          <w:tcPr>
            <w:tcW w:w="2510" w:type="dxa"/>
            <w:vAlign w:val="center"/>
          </w:tcPr>
          <w:p w:rsidR="007D7B74" w:rsidRPr="002E6730" w:rsidRDefault="007D7B74" w:rsidP="002D2305">
            <w:pPr>
              <w:spacing w:after="0" w:line="240" w:lineRule="auto"/>
              <w:jc w:val="center"/>
            </w:pPr>
            <w:r w:rsidRPr="002E6730">
              <w:rPr>
                <w:sz w:val="22"/>
              </w:rPr>
              <w:t>173</w:t>
            </w:r>
          </w:p>
        </w:tc>
        <w:tc>
          <w:tcPr>
            <w:tcW w:w="2126" w:type="dxa"/>
            <w:vAlign w:val="center"/>
          </w:tcPr>
          <w:p w:rsidR="007D7B74" w:rsidRPr="002E6730" w:rsidRDefault="007D7B74" w:rsidP="002D2305">
            <w:pPr>
              <w:spacing w:after="0" w:line="240" w:lineRule="auto"/>
              <w:jc w:val="center"/>
            </w:pPr>
            <w:r w:rsidRPr="002E6730">
              <w:rPr>
                <w:sz w:val="22"/>
              </w:rPr>
              <w:t>154</w:t>
            </w:r>
          </w:p>
        </w:tc>
        <w:tc>
          <w:tcPr>
            <w:tcW w:w="2127" w:type="dxa"/>
            <w:vAlign w:val="center"/>
          </w:tcPr>
          <w:p w:rsidR="007D7B74" w:rsidRPr="002E6730" w:rsidRDefault="007D7B74" w:rsidP="002D2305">
            <w:pPr>
              <w:spacing w:after="0" w:line="240" w:lineRule="auto"/>
              <w:jc w:val="center"/>
            </w:pPr>
            <w:r w:rsidRPr="002E6730">
              <w:rPr>
                <w:sz w:val="22"/>
              </w:rPr>
              <w:t>129</w:t>
            </w:r>
          </w:p>
        </w:tc>
        <w:tc>
          <w:tcPr>
            <w:tcW w:w="2268" w:type="dxa"/>
            <w:vAlign w:val="center"/>
          </w:tcPr>
          <w:p w:rsidR="007D7B74" w:rsidRPr="002E6730" w:rsidRDefault="007D7B74" w:rsidP="002D2305">
            <w:pPr>
              <w:spacing w:after="0" w:line="240" w:lineRule="auto"/>
              <w:jc w:val="center"/>
            </w:pPr>
            <w:r w:rsidRPr="002E6730">
              <w:rPr>
                <w:sz w:val="22"/>
              </w:rPr>
              <w:t>131</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lastRenderedPageBreak/>
              <w:t>4.</w:t>
            </w:r>
          </w:p>
        </w:tc>
        <w:tc>
          <w:tcPr>
            <w:tcW w:w="5657" w:type="dxa"/>
          </w:tcPr>
          <w:p w:rsidR="007D7B74" w:rsidRPr="002E6730" w:rsidRDefault="007D7B74" w:rsidP="001E7063">
            <w:pPr>
              <w:spacing w:after="0" w:line="240" w:lineRule="auto"/>
              <w:jc w:val="both"/>
            </w:pPr>
            <w:r w:rsidRPr="002E6730">
              <w:rPr>
                <w:sz w:val="22"/>
              </w:rPr>
              <w:t>Suaugę ir senyvo amžiaus asmenys, kuriems buvo teikiamos socialinės globos asmens namuose paslaugos</w:t>
            </w:r>
          </w:p>
        </w:tc>
        <w:tc>
          <w:tcPr>
            <w:tcW w:w="2510" w:type="dxa"/>
            <w:vAlign w:val="center"/>
          </w:tcPr>
          <w:p w:rsidR="007D7B74" w:rsidRPr="002E6730" w:rsidRDefault="007D7B74" w:rsidP="002D2305">
            <w:pPr>
              <w:spacing w:after="0" w:line="240" w:lineRule="auto"/>
              <w:jc w:val="center"/>
            </w:pPr>
            <w:r w:rsidRPr="002E6730">
              <w:rPr>
                <w:sz w:val="22"/>
              </w:rPr>
              <w:t>15</w:t>
            </w:r>
          </w:p>
        </w:tc>
        <w:tc>
          <w:tcPr>
            <w:tcW w:w="2126" w:type="dxa"/>
            <w:vAlign w:val="center"/>
          </w:tcPr>
          <w:p w:rsidR="007D7B74" w:rsidRPr="002E6730" w:rsidRDefault="007D7B74" w:rsidP="002D2305">
            <w:pPr>
              <w:spacing w:after="0" w:line="240" w:lineRule="auto"/>
              <w:jc w:val="center"/>
            </w:pPr>
            <w:r w:rsidRPr="002E6730">
              <w:rPr>
                <w:sz w:val="22"/>
              </w:rPr>
              <w:t>30</w:t>
            </w:r>
          </w:p>
        </w:tc>
        <w:tc>
          <w:tcPr>
            <w:tcW w:w="2127" w:type="dxa"/>
            <w:vAlign w:val="center"/>
          </w:tcPr>
          <w:p w:rsidR="007D7B74" w:rsidRPr="002E6730" w:rsidRDefault="007D7B74" w:rsidP="002D2305">
            <w:pPr>
              <w:spacing w:after="0" w:line="240" w:lineRule="auto"/>
              <w:jc w:val="center"/>
            </w:pPr>
            <w:r w:rsidRPr="002E6730">
              <w:rPr>
                <w:sz w:val="22"/>
              </w:rPr>
              <w:t>31</w:t>
            </w:r>
          </w:p>
        </w:tc>
        <w:tc>
          <w:tcPr>
            <w:tcW w:w="2268" w:type="dxa"/>
            <w:vAlign w:val="center"/>
          </w:tcPr>
          <w:p w:rsidR="007D7B74" w:rsidRPr="002E6730" w:rsidRDefault="007D7B74" w:rsidP="002D2305">
            <w:pPr>
              <w:spacing w:after="0" w:line="240" w:lineRule="auto"/>
              <w:jc w:val="center"/>
            </w:pPr>
            <w:r w:rsidRPr="002E6730">
              <w:rPr>
                <w:sz w:val="22"/>
              </w:rPr>
              <w:t>35</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5.</w:t>
            </w:r>
          </w:p>
        </w:tc>
        <w:tc>
          <w:tcPr>
            <w:tcW w:w="5657" w:type="dxa"/>
          </w:tcPr>
          <w:p w:rsidR="007D7B74" w:rsidRPr="002E6730" w:rsidRDefault="007D7B74" w:rsidP="001E7063">
            <w:pPr>
              <w:spacing w:after="0" w:line="240" w:lineRule="auto"/>
              <w:jc w:val="both"/>
            </w:pPr>
            <w:r w:rsidRPr="002E6730">
              <w:rPr>
                <w:sz w:val="22"/>
              </w:rPr>
              <w:t>Suaugę ir senyvo amžiaus asmenys, kuriems buvo teikiamos ilgalaikės (trumpalaikės) socialinės globos institucijoje paslaugos</w:t>
            </w:r>
          </w:p>
        </w:tc>
        <w:tc>
          <w:tcPr>
            <w:tcW w:w="2510" w:type="dxa"/>
            <w:vAlign w:val="center"/>
          </w:tcPr>
          <w:p w:rsidR="007D7B74" w:rsidRPr="002E6730" w:rsidRDefault="007D7B74" w:rsidP="002D2305">
            <w:pPr>
              <w:spacing w:after="0" w:line="240" w:lineRule="auto"/>
              <w:jc w:val="center"/>
            </w:pPr>
            <w:r w:rsidRPr="002E6730">
              <w:rPr>
                <w:sz w:val="22"/>
              </w:rPr>
              <w:t>86</w:t>
            </w:r>
          </w:p>
        </w:tc>
        <w:tc>
          <w:tcPr>
            <w:tcW w:w="2126" w:type="dxa"/>
            <w:vAlign w:val="center"/>
          </w:tcPr>
          <w:p w:rsidR="007D7B74" w:rsidRPr="002E6730" w:rsidRDefault="007D7B74" w:rsidP="002D2305">
            <w:pPr>
              <w:spacing w:after="0" w:line="240" w:lineRule="auto"/>
              <w:jc w:val="center"/>
            </w:pPr>
            <w:r w:rsidRPr="002E6730">
              <w:rPr>
                <w:sz w:val="22"/>
              </w:rPr>
              <w:t>79</w:t>
            </w:r>
          </w:p>
        </w:tc>
        <w:tc>
          <w:tcPr>
            <w:tcW w:w="2127" w:type="dxa"/>
            <w:vAlign w:val="center"/>
          </w:tcPr>
          <w:p w:rsidR="007D7B74" w:rsidRPr="002E6730" w:rsidRDefault="007D7B74" w:rsidP="002D2305">
            <w:pPr>
              <w:spacing w:after="0" w:line="240" w:lineRule="auto"/>
              <w:jc w:val="center"/>
            </w:pPr>
            <w:r w:rsidRPr="002E6730">
              <w:rPr>
                <w:sz w:val="22"/>
              </w:rPr>
              <w:t>89</w:t>
            </w:r>
          </w:p>
        </w:tc>
        <w:tc>
          <w:tcPr>
            <w:tcW w:w="2268" w:type="dxa"/>
            <w:vAlign w:val="center"/>
          </w:tcPr>
          <w:p w:rsidR="007D7B74" w:rsidRPr="002E6730" w:rsidRDefault="007D7B74" w:rsidP="002D2305">
            <w:pPr>
              <w:spacing w:after="0" w:line="240" w:lineRule="auto"/>
              <w:jc w:val="center"/>
            </w:pPr>
            <w:r w:rsidRPr="002E6730">
              <w:rPr>
                <w:sz w:val="22"/>
              </w:rPr>
              <w:t>104</w:t>
            </w:r>
          </w:p>
        </w:tc>
      </w:tr>
      <w:tr w:rsidR="007D7B74" w:rsidRPr="002D2305" w:rsidTr="00760EDD">
        <w:tc>
          <w:tcPr>
            <w:tcW w:w="15276" w:type="dxa"/>
            <w:gridSpan w:val="6"/>
            <w:shd w:val="clear" w:color="auto" w:fill="F2F2F2"/>
          </w:tcPr>
          <w:p w:rsidR="007D7B74" w:rsidRPr="002E6730" w:rsidRDefault="007D7B74" w:rsidP="0070353D">
            <w:pPr>
              <w:spacing w:after="0" w:line="240" w:lineRule="auto"/>
              <w:jc w:val="center"/>
              <w:rPr>
                <w:b/>
              </w:rPr>
            </w:pPr>
            <w:r w:rsidRPr="002E6730">
              <w:rPr>
                <w:b/>
                <w:sz w:val="22"/>
              </w:rPr>
              <w:t>VVG teritorijoje (be Švenčionių miesto)</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1.</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asmenys, gyvenantys bendruomenėje, kuriems teismo nutartimi nustatyta rūpyba</w:t>
            </w:r>
          </w:p>
        </w:tc>
        <w:tc>
          <w:tcPr>
            <w:tcW w:w="2510" w:type="dxa"/>
            <w:vAlign w:val="center"/>
          </w:tcPr>
          <w:p w:rsidR="007D7B74" w:rsidRPr="002E6730" w:rsidRDefault="007D7B74" w:rsidP="002D2305">
            <w:pPr>
              <w:spacing w:after="0" w:line="240" w:lineRule="auto"/>
              <w:jc w:val="center"/>
            </w:pPr>
            <w:r w:rsidRPr="002E6730">
              <w:rPr>
                <w:sz w:val="22"/>
              </w:rPr>
              <w:t>n.d.</w:t>
            </w:r>
          </w:p>
        </w:tc>
        <w:tc>
          <w:tcPr>
            <w:tcW w:w="2126" w:type="dxa"/>
            <w:vAlign w:val="center"/>
          </w:tcPr>
          <w:p w:rsidR="007D7B74" w:rsidRPr="002E6730" w:rsidRDefault="007D7B74" w:rsidP="002D2305">
            <w:pPr>
              <w:spacing w:after="0" w:line="240" w:lineRule="auto"/>
              <w:jc w:val="center"/>
            </w:pPr>
            <w:r w:rsidRPr="002E6730">
              <w:rPr>
                <w:sz w:val="22"/>
              </w:rPr>
              <w:t>n.d.</w:t>
            </w:r>
          </w:p>
        </w:tc>
        <w:tc>
          <w:tcPr>
            <w:tcW w:w="2127" w:type="dxa"/>
            <w:vAlign w:val="center"/>
          </w:tcPr>
          <w:p w:rsidR="007D7B74" w:rsidRPr="002E6730" w:rsidRDefault="007D7B74" w:rsidP="002D2305">
            <w:pPr>
              <w:spacing w:after="0" w:line="240" w:lineRule="auto"/>
              <w:jc w:val="center"/>
            </w:pPr>
            <w:r w:rsidRPr="002E6730">
              <w:rPr>
                <w:sz w:val="22"/>
              </w:rPr>
              <w:t>n.d.</w:t>
            </w:r>
          </w:p>
        </w:tc>
        <w:tc>
          <w:tcPr>
            <w:tcW w:w="2268" w:type="dxa"/>
            <w:vAlign w:val="center"/>
          </w:tcPr>
          <w:p w:rsidR="007D7B74" w:rsidRPr="002E6730" w:rsidRDefault="007D7B74" w:rsidP="002D2305">
            <w:pPr>
              <w:spacing w:after="0" w:line="240" w:lineRule="auto"/>
              <w:jc w:val="center"/>
            </w:pPr>
            <w:r w:rsidRPr="002E6730">
              <w:rPr>
                <w:sz w:val="22"/>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2.</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asmenys, gyvenantys bendruomenėje, kuriems teismo nutartimi nustatyta globa</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3.</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socialinės priežiūros asmens namuose paslaugos</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4.</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socialinės globos asmens namuose paslaugos</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5.</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ilgalaikės (trumpalaikės) socialinės globos institucijoje paslaugos</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jc w:val="both"/>
        <w:rPr>
          <w:i/>
          <w:sz w:val="22"/>
        </w:rPr>
      </w:pPr>
      <w:r w:rsidRPr="002E6730">
        <w:rPr>
          <w:i/>
          <w:sz w:val="22"/>
        </w:rPr>
        <w:t>Šaltinis: Švenčionių r. sav. duomenys (saugomi VVG būstinėje).</w:t>
      </w:r>
    </w:p>
    <w:p w:rsidR="007D7B74" w:rsidRDefault="007D7B74" w:rsidP="000B2D2F">
      <w:pPr>
        <w:spacing w:after="0" w:line="240" w:lineRule="auto"/>
        <w:rPr>
          <w:b/>
          <w:szCs w:val="24"/>
          <w:lang w:eastAsia="lt-LT"/>
        </w:rPr>
      </w:pPr>
    </w:p>
    <w:p w:rsidR="007D7B74" w:rsidRPr="000B2D2F" w:rsidRDefault="007D7B74" w:rsidP="000B2D2F">
      <w:pPr>
        <w:spacing w:after="0" w:line="240" w:lineRule="auto"/>
        <w:rPr>
          <w:b/>
          <w:szCs w:val="24"/>
          <w:lang w:eastAsia="lt-LT"/>
        </w:rPr>
      </w:pPr>
    </w:p>
    <w:p w:rsidR="007D7B74" w:rsidRPr="002D2305" w:rsidRDefault="007D7B74" w:rsidP="000B2D2F">
      <w:pPr>
        <w:spacing w:after="0" w:line="240" w:lineRule="auto"/>
        <w:rPr>
          <w:b/>
          <w:szCs w:val="24"/>
        </w:rPr>
      </w:pPr>
      <w:r w:rsidRPr="002D2305">
        <w:rPr>
          <w:b/>
          <w:szCs w:val="24"/>
          <w:lang w:eastAsia="lt-LT"/>
        </w:rPr>
        <w:t xml:space="preserve">37 </w:t>
      </w:r>
      <w:r w:rsidRPr="002D2305">
        <w:rPr>
          <w:b/>
          <w:szCs w:val="24"/>
        </w:rPr>
        <w:t xml:space="preserve">lentelė. Pašalpų </w:t>
      </w:r>
      <w:r>
        <w:rPr>
          <w:b/>
          <w:szCs w:val="24"/>
        </w:rPr>
        <w:t>gavėjų skaičius,</w:t>
      </w:r>
      <w:r w:rsidRPr="002D2305">
        <w:rPr>
          <w:b/>
          <w:szCs w:val="24"/>
        </w:rPr>
        <w:t xml:space="preserve"> išlaidos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440"/>
        <w:gridCol w:w="1800"/>
        <w:gridCol w:w="120"/>
        <w:gridCol w:w="1263"/>
        <w:gridCol w:w="57"/>
        <w:gridCol w:w="1800"/>
        <w:gridCol w:w="1320"/>
        <w:gridCol w:w="9"/>
        <w:gridCol w:w="2031"/>
      </w:tblGrid>
      <w:tr w:rsidR="007D7B74" w:rsidRPr="002D2305">
        <w:tc>
          <w:tcPr>
            <w:tcW w:w="5508" w:type="dxa"/>
            <w:vMerge w:val="restart"/>
            <w:shd w:val="clear" w:color="auto" w:fill="EAF1DD"/>
            <w:vAlign w:val="center"/>
          </w:tcPr>
          <w:p w:rsidR="007D7B74" w:rsidRPr="002D2305" w:rsidRDefault="007D7B74" w:rsidP="002D2305">
            <w:pPr>
              <w:spacing w:after="0" w:line="240" w:lineRule="auto"/>
              <w:jc w:val="center"/>
              <w:rPr>
                <w:b/>
                <w:szCs w:val="24"/>
              </w:rPr>
            </w:pPr>
            <w:r w:rsidRPr="002D2305">
              <w:rPr>
                <w:b/>
                <w:szCs w:val="24"/>
              </w:rPr>
              <w:t>Rodiklio pavadinimas</w:t>
            </w:r>
          </w:p>
        </w:tc>
        <w:tc>
          <w:tcPr>
            <w:tcW w:w="3360" w:type="dxa"/>
            <w:gridSpan w:val="3"/>
            <w:shd w:val="clear" w:color="auto" w:fill="EAF1DD"/>
            <w:vAlign w:val="center"/>
          </w:tcPr>
          <w:p w:rsidR="007D7B74" w:rsidRPr="002D2305" w:rsidRDefault="007D7B74" w:rsidP="002D2305">
            <w:pPr>
              <w:spacing w:after="0" w:line="240" w:lineRule="auto"/>
              <w:jc w:val="center"/>
              <w:rPr>
                <w:b/>
                <w:szCs w:val="24"/>
              </w:rPr>
            </w:pPr>
            <w:r w:rsidRPr="002D2305">
              <w:rPr>
                <w:b/>
                <w:szCs w:val="24"/>
              </w:rPr>
              <w:t>2011m.</w:t>
            </w:r>
          </w:p>
        </w:tc>
        <w:tc>
          <w:tcPr>
            <w:tcW w:w="3120" w:type="dxa"/>
            <w:gridSpan w:val="3"/>
            <w:shd w:val="clear" w:color="auto" w:fill="EAF1DD"/>
            <w:vAlign w:val="center"/>
          </w:tcPr>
          <w:p w:rsidR="007D7B74" w:rsidRPr="002D2305" w:rsidRDefault="007D7B74" w:rsidP="002D2305">
            <w:pPr>
              <w:spacing w:after="0" w:line="240" w:lineRule="auto"/>
              <w:jc w:val="center"/>
              <w:rPr>
                <w:b/>
                <w:szCs w:val="24"/>
              </w:rPr>
            </w:pPr>
            <w:r w:rsidRPr="002D2305">
              <w:rPr>
                <w:b/>
                <w:szCs w:val="24"/>
              </w:rPr>
              <w:t>2013m.</w:t>
            </w:r>
          </w:p>
        </w:tc>
        <w:tc>
          <w:tcPr>
            <w:tcW w:w="3360" w:type="dxa"/>
            <w:gridSpan w:val="3"/>
            <w:shd w:val="clear" w:color="auto" w:fill="EAF1DD"/>
            <w:vAlign w:val="center"/>
          </w:tcPr>
          <w:p w:rsidR="007D7B74" w:rsidRPr="002D2305" w:rsidRDefault="007D7B74" w:rsidP="002D2305">
            <w:pPr>
              <w:spacing w:after="0" w:line="240" w:lineRule="auto"/>
              <w:jc w:val="center"/>
              <w:rPr>
                <w:b/>
                <w:szCs w:val="24"/>
              </w:rPr>
            </w:pPr>
            <w:r w:rsidRPr="002D2305">
              <w:rPr>
                <w:b/>
                <w:szCs w:val="24"/>
              </w:rPr>
              <w:t>2014m.</w:t>
            </w:r>
          </w:p>
        </w:tc>
      </w:tr>
      <w:tr w:rsidR="007D7B74" w:rsidRPr="002D2305">
        <w:tc>
          <w:tcPr>
            <w:tcW w:w="5508" w:type="dxa"/>
            <w:vMerge/>
            <w:shd w:val="clear" w:color="auto" w:fill="EAF1DD"/>
            <w:vAlign w:val="center"/>
          </w:tcPr>
          <w:p w:rsidR="007D7B74" w:rsidRPr="002D2305" w:rsidRDefault="007D7B74" w:rsidP="002D2305">
            <w:pPr>
              <w:spacing w:after="0" w:line="240" w:lineRule="auto"/>
              <w:jc w:val="center"/>
              <w:rPr>
                <w:b/>
                <w:szCs w:val="24"/>
              </w:rPr>
            </w:pPr>
          </w:p>
        </w:tc>
        <w:tc>
          <w:tcPr>
            <w:tcW w:w="1440" w:type="dxa"/>
            <w:shd w:val="clear" w:color="auto" w:fill="EAF1DD"/>
            <w:vAlign w:val="center"/>
          </w:tcPr>
          <w:p w:rsidR="007D7B74" w:rsidRPr="002D2305" w:rsidRDefault="007D7B74" w:rsidP="002D2305">
            <w:pPr>
              <w:spacing w:after="0" w:line="240" w:lineRule="auto"/>
              <w:jc w:val="center"/>
              <w:rPr>
                <w:b/>
              </w:rPr>
            </w:pPr>
            <w:r w:rsidRPr="002D2305">
              <w:rPr>
                <w:b/>
                <w:sz w:val="22"/>
              </w:rPr>
              <w:t>Gavėjų sk.</w:t>
            </w:r>
          </w:p>
        </w:tc>
        <w:tc>
          <w:tcPr>
            <w:tcW w:w="1920" w:type="dxa"/>
            <w:gridSpan w:val="2"/>
            <w:shd w:val="clear" w:color="auto" w:fill="EAF1DD"/>
            <w:vAlign w:val="center"/>
          </w:tcPr>
          <w:p w:rsidR="007D7B74" w:rsidRPr="002D2305" w:rsidRDefault="007D7B74" w:rsidP="002D2305">
            <w:pPr>
              <w:spacing w:after="0" w:line="240" w:lineRule="auto"/>
              <w:jc w:val="center"/>
              <w:rPr>
                <w:b/>
              </w:rPr>
            </w:pPr>
            <w:r w:rsidRPr="002D2305">
              <w:rPr>
                <w:b/>
                <w:sz w:val="22"/>
              </w:rPr>
              <w:t>Išlaidos, tūkst. Lt</w:t>
            </w:r>
          </w:p>
        </w:tc>
        <w:tc>
          <w:tcPr>
            <w:tcW w:w="1263" w:type="dxa"/>
            <w:shd w:val="clear" w:color="auto" w:fill="EAF1DD"/>
            <w:vAlign w:val="center"/>
          </w:tcPr>
          <w:p w:rsidR="007D7B74" w:rsidRPr="002D2305" w:rsidRDefault="007D7B74" w:rsidP="002D2305">
            <w:pPr>
              <w:spacing w:after="0" w:line="240" w:lineRule="auto"/>
              <w:jc w:val="center"/>
              <w:rPr>
                <w:b/>
              </w:rPr>
            </w:pPr>
            <w:r w:rsidRPr="002D2305">
              <w:rPr>
                <w:b/>
                <w:sz w:val="22"/>
              </w:rPr>
              <w:t>Gavėjų sk.</w:t>
            </w:r>
          </w:p>
        </w:tc>
        <w:tc>
          <w:tcPr>
            <w:tcW w:w="1857" w:type="dxa"/>
            <w:gridSpan w:val="2"/>
            <w:shd w:val="clear" w:color="auto" w:fill="EAF1DD"/>
            <w:vAlign w:val="center"/>
          </w:tcPr>
          <w:p w:rsidR="007D7B74" w:rsidRPr="002D2305" w:rsidRDefault="007D7B74" w:rsidP="002D2305">
            <w:pPr>
              <w:spacing w:after="0" w:line="240" w:lineRule="auto"/>
              <w:jc w:val="center"/>
              <w:rPr>
                <w:b/>
              </w:rPr>
            </w:pPr>
            <w:r w:rsidRPr="002D2305">
              <w:rPr>
                <w:b/>
                <w:sz w:val="22"/>
              </w:rPr>
              <w:t>Išlaidos, tūkst. Lt</w:t>
            </w:r>
          </w:p>
        </w:tc>
        <w:tc>
          <w:tcPr>
            <w:tcW w:w="1329" w:type="dxa"/>
            <w:gridSpan w:val="2"/>
            <w:shd w:val="clear" w:color="auto" w:fill="EAF1DD"/>
            <w:vAlign w:val="center"/>
          </w:tcPr>
          <w:p w:rsidR="007D7B74" w:rsidRPr="002D2305" w:rsidRDefault="007D7B74" w:rsidP="002D2305">
            <w:pPr>
              <w:spacing w:after="0" w:line="240" w:lineRule="auto"/>
              <w:jc w:val="center"/>
              <w:rPr>
                <w:b/>
              </w:rPr>
            </w:pPr>
            <w:r w:rsidRPr="002D2305">
              <w:rPr>
                <w:b/>
                <w:sz w:val="22"/>
              </w:rPr>
              <w:t>Gavėjų sk.</w:t>
            </w:r>
          </w:p>
        </w:tc>
        <w:tc>
          <w:tcPr>
            <w:tcW w:w="2031" w:type="dxa"/>
            <w:shd w:val="clear" w:color="auto" w:fill="EAF1DD"/>
            <w:vAlign w:val="center"/>
          </w:tcPr>
          <w:p w:rsidR="007D7B74" w:rsidRPr="002D2305" w:rsidRDefault="007D7B74" w:rsidP="002D2305">
            <w:pPr>
              <w:spacing w:after="0" w:line="240" w:lineRule="auto"/>
              <w:jc w:val="center"/>
              <w:rPr>
                <w:b/>
              </w:rPr>
            </w:pPr>
            <w:r w:rsidRPr="002D2305">
              <w:rPr>
                <w:b/>
                <w:sz w:val="22"/>
              </w:rPr>
              <w:t>Išlaidos, tūkst. Lt</w:t>
            </w:r>
          </w:p>
        </w:tc>
      </w:tr>
      <w:tr w:rsidR="007D7B74" w:rsidRPr="002D2305" w:rsidTr="00760EDD">
        <w:tc>
          <w:tcPr>
            <w:tcW w:w="15348" w:type="dxa"/>
            <w:gridSpan w:val="10"/>
          </w:tcPr>
          <w:p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rsidTr="00760EDD">
        <w:tc>
          <w:tcPr>
            <w:tcW w:w="5508" w:type="dxa"/>
          </w:tcPr>
          <w:p w:rsidR="007D7B74" w:rsidRPr="002D2305" w:rsidRDefault="007D7B74" w:rsidP="002D2305">
            <w:pPr>
              <w:spacing w:after="0" w:line="240" w:lineRule="auto"/>
              <w:jc w:val="both"/>
              <w:rPr>
                <w:szCs w:val="24"/>
                <w:lang w:eastAsia="lt-LT"/>
              </w:rPr>
            </w:pPr>
            <w:r w:rsidRPr="002D2305">
              <w:rPr>
                <w:szCs w:val="24"/>
                <w:lang w:eastAsia="lt-LT"/>
              </w:rPr>
              <w:t>Suteikta piniginė parama (vienkartinė finansinė parama gydymosi tikslais)</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86</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13,5</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47</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6,8</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63</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9,3</w:t>
            </w:r>
          </w:p>
        </w:tc>
      </w:tr>
      <w:tr w:rsidR="007D7B74" w:rsidRPr="002D2305" w:rsidTr="00760EDD">
        <w:tc>
          <w:tcPr>
            <w:tcW w:w="5508" w:type="dxa"/>
          </w:tcPr>
          <w:p w:rsidR="007D7B74" w:rsidRPr="002D2305" w:rsidRDefault="007D7B74" w:rsidP="002D2305">
            <w:pPr>
              <w:spacing w:after="0" w:line="240" w:lineRule="auto"/>
              <w:jc w:val="both"/>
              <w:rPr>
                <w:szCs w:val="24"/>
                <w:lang w:eastAsia="lt-LT"/>
              </w:rPr>
            </w:pPr>
            <w:r w:rsidRPr="002D2305">
              <w:rPr>
                <w:szCs w:val="24"/>
                <w:lang w:eastAsia="lt-LT"/>
              </w:rPr>
              <w:t>Socialinė pašalpa</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2032</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6272,0</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1863</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5068,0</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1347</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2829,25</w:t>
            </w:r>
          </w:p>
        </w:tc>
      </w:tr>
      <w:tr w:rsidR="007D7B74" w:rsidRPr="002D2305" w:rsidTr="00760EDD">
        <w:tc>
          <w:tcPr>
            <w:tcW w:w="5508" w:type="dxa"/>
          </w:tcPr>
          <w:p w:rsidR="007D7B74" w:rsidRPr="002D2305" w:rsidRDefault="007D7B74" w:rsidP="002D2305">
            <w:pPr>
              <w:spacing w:after="0" w:line="240" w:lineRule="auto"/>
              <w:jc w:val="both"/>
              <w:rPr>
                <w:szCs w:val="24"/>
                <w:lang w:eastAsia="lt-LT"/>
              </w:rPr>
            </w:pPr>
            <w:r w:rsidRPr="002D2305">
              <w:rPr>
                <w:szCs w:val="24"/>
                <w:lang w:eastAsia="lt-LT"/>
              </w:rPr>
              <w:t>Šildymo išlaidų tikslinė kompensacija</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1921</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1182,6</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1168</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1340,0</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1075</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975,20</w:t>
            </w:r>
          </w:p>
        </w:tc>
      </w:tr>
      <w:tr w:rsidR="007D7B74" w:rsidRPr="002D2305" w:rsidTr="00760EDD">
        <w:tc>
          <w:tcPr>
            <w:tcW w:w="15348" w:type="dxa"/>
            <w:gridSpan w:val="10"/>
          </w:tcPr>
          <w:p w:rsidR="007D7B74" w:rsidRPr="002D2305" w:rsidRDefault="007D7B74" w:rsidP="0070353D">
            <w:pPr>
              <w:spacing w:after="0" w:line="240" w:lineRule="auto"/>
              <w:jc w:val="center"/>
              <w:rPr>
                <w:b/>
                <w:szCs w:val="24"/>
              </w:rPr>
            </w:pPr>
            <w:r w:rsidRPr="002D2305">
              <w:rPr>
                <w:b/>
                <w:szCs w:val="24"/>
              </w:rPr>
              <w:t>VVG teritorijoje (</w:t>
            </w:r>
            <w:r>
              <w:rPr>
                <w:b/>
                <w:szCs w:val="24"/>
              </w:rPr>
              <w:t>be Švenčionių miesto</w:t>
            </w:r>
            <w:r w:rsidRPr="002D2305">
              <w:rPr>
                <w:b/>
                <w:szCs w:val="24"/>
              </w:rPr>
              <w:t>)</w:t>
            </w:r>
          </w:p>
        </w:tc>
      </w:tr>
      <w:tr w:rsidR="007D7B74" w:rsidRPr="002D2305" w:rsidTr="00760EDD">
        <w:tc>
          <w:tcPr>
            <w:tcW w:w="5508" w:type="dxa"/>
          </w:tcPr>
          <w:p w:rsidR="007D7B74" w:rsidRPr="002D2305" w:rsidRDefault="007D7B74" w:rsidP="001E7063">
            <w:pPr>
              <w:spacing w:after="0" w:line="240" w:lineRule="auto"/>
              <w:rPr>
                <w:szCs w:val="24"/>
                <w:lang w:eastAsia="lt-LT"/>
              </w:rPr>
            </w:pPr>
            <w:r w:rsidRPr="002D2305">
              <w:rPr>
                <w:szCs w:val="24"/>
                <w:lang w:eastAsia="lt-LT"/>
              </w:rPr>
              <w:t>Socialinė pašalpa</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1598</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5040,43</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1474</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4078,64</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1064</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2242,75</w:t>
            </w:r>
          </w:p>
        </w:tc>
      </w:tr>
    </w:tbl>
    <w:p w:rsidR="007D7B74" w:rsidRPr="002E6730" w:rsidRDefault="007D7B74" w:rsidP="000858A7">
      <w:pPr>
        <w:spacing w:before="150" w:after="75"/>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FA11A2">
      <w:pPr>
        <w:spacing w:after="0" w:line="240" w:lineRule="auto"/>
        <w:jc w:val="both"/>
        <w:rPr>
          <w:i/>
          <w:sz w:val="22"/>
        </w:rPr>
      </w:pPr>
      <w:r w:rsidRPr="002E6730">
        <w:rPr>
          <w:i/>
          <w:sz w:val="22"/>
        </w:rPr>
        <w:t>Šaltinis: Švenčionių r. sav. duomenys(saugomi VVG būstinėje).</w:t>
      </w:r>
    </w:p>
    <w:p w:rsidR="007D7B74" w:rsidRPr="00FA11A2" w:rsidRDefault="007D7B74" w:rsidP="00FA11A2">
      <w:pPr>
        <w:spacing w:after="0" w:line="240" w:lineRule="auto"/>
        <w:jc w:val="both"/>
        <w:rPr>
          <w:i/>
          <w:szCs w:val="24"/>
        </w:rPr>
      </w:pPr>
    </w:p>
    <w:p w:rsidR="007D7B74" w:rsidRPr="00247644" w:rsidRDefault="007D7B74" w:rsidP="000B2D2F">
      <w:pPr>
        <w:rPr>
          <w:b/>
          <w:szCs w:val="24"/>
          <w:lang w:eastAsia="lt-LT"/>
        </w:rPr>
      </w:pPr>
      <w:r w:rsidRPr="00247644">
        <w:rPr>
          <w:b/>
          <w:szCs w:val="24"/>
          <w:lang w:eastAsia="lt-LT"/>
        </w:rPr>
        <w:t>38 lentelė. Žemės ūkio, miškininkystės ir žuvininkystės makroekonominiai rodikliai 2009–2013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843"/>
        <w:gridCol w:w="2268"/>
        <w:gridCol w:w="1511"/>
        <w:gridCol w:w="2603"/>
        <w:gridCol w:w="2337"/>
      </w:tblGrid>
      <w:tr w:rsidR="007D7B74" w:rsidRPr="00247644">
        <w:tc>
          <w:tcPr>
            <w:tcW w:w="4786"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Rodikliai</w:t>
            </w:r>
          </w:p>
        </w:tc>
        <w:tc>
          <w:tcPr>
            <w:tcW w:w="1843"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2009</w:t>
            </w:r>
          </w:p>
        </w:tc>
        <w:tc>
          <w:tcPr>
            <w:tcW w:w="2268"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2010</w:t>
            </w:r>
          </w:p>
        </w:tc>
        <w:tc>
          <w:tcPr>
            <w:tcW w:w="1511"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2011</w:t>
            </w:r>
          </w:p>
        </w:tc>
        <w:tc>
          <w:tcPr>
            <w:tcW w:w="2603"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2012</w:t>
            </w:r>
          </w:p>
        </w:tc>
        <w:tc>
          <w:tcPr>
            <w:tcW w:w="2337"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2013*</w:t>
            </w:r>
          </w:p>
        </w:tc>
      </w:tr>
      <w:tr w:rsidR="007D7B74" w:rsidRPr="00247644" w:rsidTr="00760EDD">
        <w:tc>
          <w:tcPr>
            <w:tcW w:w="4786" w:type="dxa"/>
          </w:tcPr>
          <w:p w:rsidR="007D7B74" w:rsidRPr="00247644" w:rsidRDefault="007D7B74" w:rsidP="002D2305">
            <w:pPr>
              <w:spacing w:after="0" w:line="240" w:lineRule="auto"/>
              <w:jc w:val="both"/>
              <w:rPr>
                <w:szCs w:val="24"/>
                <w:lang w:eastAsia="lt-LT"/>
              </w:rPr>
            </w:pPr>
            <w:r w:rsidRPr="00247644">
              <w:rPr>
                <w:szCs w:val="24"/>
                <w:lang w:eastAsia="lt-LT"/>
              </w:rPr>
              <w:t>Bendrasis vidaus produktas to meto kainomis, mln. Lt</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92032</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95676</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106893</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113735</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119575</w:t>
            </w:r>
          </w:p>
        </w:tc>
      </w:tr>
      <w:tr w:rsidR="007D7B74" w:rsidRPr="00247644" w:rsidTr="00760EDD">
        <w:tc>
          <w:tcPr>
            <w:tcW w:w="4786" w:type="dxa"/>
          </w:tcPr>
          <w:p w:rsidR="007D7B74" w:rsidRPr="00247644" w:rsidRDefault="00F30080" w:rsidP="002D2305">
            <w:pPr>
              <w:spacing w:after="0" w:line="240" w:lineRule="auto"/>
              <w:jc w:val="both"/>
              <w:rPr>
                <w:szCs w:val="24"/>
                <w:lang w:eastAsia="lt-LT"/>
              </w:rPr>
            </w:pPr>
            <w:r>
              <w:rPr>
                <w:szCs w:val="24"/>
                <w:lang w:eastAsia="lt-LT"/>
              </w:rPr>
              <w:t>Bendroji pri</w:t>
            </w:r>
            <w:r w:rsidR="007D7B74" w:rsidRPr="00247644">
              <w:rPr>
                <w:szCs w:val="24"/>
                <w:lang w:eastAsia="lt-LT"/>
              </w:rPr>
              <w:t>dėtinė vertė to meto kainomis, mln. Lt</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82910</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85914</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96066</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102678</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107656</w:t>
            </w:r>
          </w:p>
        </w:tc>
      </w:tr>
      <w:tr w:rsidR="007D7B74" w:rsidRPr="00247644" w:rsidTr="00760EDD">
        <w:tc>
          <w:tcPr>
            <w:tcW w:w="4786" w:type="dxa"/>
          </w:tcPr>
          <w:p w:rsidR="007D7B74" w:rsidRPr="00247644" w:rsidRDefault="007D7B74" w:rsidP="002D2305">
            <w:pPr>
              <w:spacing w:after="0" w:line="240" w:lineRule="auto"/>
              <w:jc w:val="both"/>
              <w:rPr>
                <w:szCs w:val="24"/>
                <w:lang w:eastAsia="lt-LT"/>
              </w:rPr>
            </w:pPr>
            <w:r w:rsidRPr="00247644">
              <w:rPr>
                <w:szCs w:val="24"/>
                <w:lang w:eastAsia="lt-LT"/>
              </w:rPr>
              <w:t>Bendroji pridėtinė vertė, sukurta žemės ūkyje, miškininkystėje ir žuvininkystėje, mln. Lt</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2318</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2815</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3658</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4074</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4139</w:t>
            </w:r>
          </w:p>
        </w:tc>
      </w:tr>
      <w:tr w:rsidR="007D7B74" w:rsidRPr="00247644" w:rsidTr="00760EDD">
        <w:tc>
          <w:tcPr>
            <w:tcW w:w="4786" w:type="dxa"/>
          </w:tcPr>
          <w:p w:rsidR="007D7B74" w:rsidRPr="00247644" w:rsidRDefault="007D7B74" w:rsidP="002D2305">
            <w:pPr>
              <w:spacing w:after="0" w:line="240" w:lineRule="auto"/>
              <w:jc w:val="both"/>
              <w:rPr>
                <w:szCs w:val="24"/>
                <w:lang w:eastAsia="lt-LT"/>
              </w:rPr>
            </w:pPr>
            <w:r w:rsidRPr="00247644">
              <w:rPr>
                <w:szCs w:val="24"/>
                <w:lang w:eastAsia="lt-LT"/>
              </w:rPr>
              <w:t>Žemės ūkio, miškininkystės ir žuvininkystės dalis nuo bendrosios pridėtinės vertės, proc.</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2,8</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3,3</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3,8</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4,0</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3,8</w:t>
            </w:r>
          </w:p>
        </w:tc>
      </w:tr>
    </w:tbl>
    <w:p w:rsidR="007D7B74" w:rsidRPr="002E6730" w:rsidRDefault="007D7B74" w:rsidP="00B81245">
      <w:pPr>
        <w:rPr>
          <w:i/>
          <w:color w:val="FF0000"/>
          <w:sz w:val="22"/>
        </w:rPr>
      </w:pPr>
      <w:r w:rsidRPr="002E6730">
        <w:rPr>
          <w:i/>
          <w:sz w:val="22"/>
        </w:rPr>
        <w:t>Šaltinis:</w:t>
      </w:r>
      <w:r w:rsidR="00F30080">
        <w:rPr>
          <w:i/>
          <w:sz w:val="22"/>
        </w:rPr>
        <w:t xml:space="preserve"> </w:t>
      </w:r>
      <w:hyperlink r:id="rId72" w:history="1">
        <w:r w:rsidRPr="002E6730">
          <w:rPr>
            <w:rStyle w:val="Hipersaitas"/>
            <w:i/>
            <w:color w:val="auto"/>
            <w:sz w:val="22"/>
          </w:rPr>
          <w:t>www.stat.gov.lt</w:t>
        </w:r>
      </w:hyperlink>
      <w:r w:rsidRPr="002E6730">
        <w:rPr>
          <w:i/>
          <w:sz w:val="22"/>
        </w:rPr>
        <w:t>, Lietuvos žemės ir maisto ūkis, 2013 m.</w:t>
      </w:r>
      <w:r w:rsidRPr="002E6730">
        <w:rPr>
          <w:i/>
          <w:color w:val="FF0000"/>
          <w:sz w:val="22"/>
        </w:rPr>
        <w:t xml:space="preserve"> </w:t>
      </w:r>
    </w:p>
    <w:p w:rsidR="007D7B74" w:rsidRDefault="007D7B74" w:rsidP="00247644">
      <w:pPr>
        <w:spacing w:after="0" w:line="240" w:lineRule="auto"/>
        <w:jc w:val="both"/>
        <w:rPr>
          <w:i/>
        </w:rPr>
      </w:pPr>
    </w:p>
    <w:p w:rsidR="007D7B74" w:rsidRPr="00247644" w:rsidRDefault="007D7B74" w:rsidP="00247644">
      <w:pPr>
        <w:spacing w:after="0" w:line="240" w:lineRule="auto"/>
        <w:jc w:val="both"/>
        <w:rPr>
          <w:i/>
        </w:rPr>
      </w:pPr>
    </w:p>
    <w:p w:rsidR="007D7B74" w:rsidRPr="000B2D2F" w:rsidRDefault="007811FA" w:rsidP="000B2D2F">
      <w:pPr>
        <w:spacing w:after="120"/>
        <w:jc w:val="center"/>
        <w:rPr>
          <w:rFonts w:ascii="Calibri" w:hAnsi="Calibri"/>
          <w:b/>
          <w:bCs/>
          <w:sz w:val="22"/>
          <w:lang w:eastAsia="lt-LT"/>
        </w:rPr>
      </w:pPr>
      <w:r>
        <w:rPr>
          <w:rFonts w:ascii="Calibri" w:hAnsi="Calibri"/>
          <w:noProof/>
          <w:sz w:val="22"/>
          <w:lang w:eastAsia="lt-LT"/>
        </w:rPr>
        <w:drawing>
          <wp:inline distT="0" distB="0" distL="0" distR="0">
            <wp:extent cx="4572000" cy="27432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D7B74" w:rsidRPr="00247644" w:rsidRDefault="007D7B74" w:rsidP="000B2D2F">
      <w:pPr>
        <w:spacing w:after="120"/>
        <w:jc w:val="center"/>
        <w:rPr>
          <w:b/>
          <w:bCs/>
          <w:szCs w:val="24"/>
          <w:lang w:eastAsia="lt-LT"/>
        </w:rPr>
      </w:pPr>
      <w:r w:rsidRPr="000B2D2F">
        <w:rPr>
          <w:b/>
          <w:bCs/>
          <w:szCs w:val="24"/>
          <w:lang w:eastAsia="lt-LT"/>
        </w:rPr>
        <w:t xml:space="preserve">5 </w:t>
      </w:r>
      <w:r w:rsidRPr="00247644">
        <w:rPr>
          <w:b/>
          <w:bCs/>
          <w:szCs w:val="24"/>
          <w:lang w:eastAsia="lt-LT"/>
        </w:rPr>
        <w:t>pav. Šalies ir Vilniaus apskrities BVP 2010–2012 m., tūkst. Lt</w:t>
      </w:r>
    </w:p>
    <w:p w:rsidR="007D7B74" w:rsidRPr="002E6730" w:rsidRDefault="007D7B74" w:rsidP="003825E9">
      <w:pPr>
        <w:jc w:val="center"/>
        <w:rPr>
          <w:i/>
          <w:sz w:val="22"/>
        </w:rPr>
      </w:pPr>
      <w:r w:rsidRPr="002E6730">
        <w:rPr>
          <w:i/>
          <w:sz w:val="22"/>
          <w:lang w:eastAsia="lt-LT"/>
        </w:rPr>
        <w:t xml:space="preserve">Šaltinis: </w:t>
      </w:r>
      <w:hyperlink r:id="rId74"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Pr="000B2D2F" w:rsidRDefault="007D7B74" w:rsidP="000B2D2F">
      <w:pPr>
        <w:spacing w:after="120"/>
        <w:jc w:val="center"/>
        <w:rPr>
          <w:b/>
          <w:bCs/>
          <w:szCs w:val="24"/>
          <w:lang w:eastAsia="lt-LT"/>
        </w:rPr>
      </w:pPr>
    </w:p>
    <w:p w:rsidR="007D7B74" w:rsidRPr="000B2D2F" w:rsidRDefault="007D7B74" w:rsidP="000B2D2F">
      <w:pPr>
        <w:spacing w:after="120"/>
        <w:rPr>
          <w:rFonts w:ascii="Calibri" w:hAnsi="Calibri"/>
          <w:b/>
          <w:bCs/>
          <w:sz w:val="22"/>
          <w:lang w:eastAsia="lt-LT"/>
        </w:rPr>
      </w:pPr>
    </w:p>
    <w:p w:rsidR="007D7B74" w:rsidRPr="000B2D2F" w:rsidRDefault="007811FA" w:rsidP="000B2D2F">
      <w:pPr>
        <w:spacing w:after="120"/>
        <w:jc w:val="center"/>
        <w:rPr>
          <w:rFonts w:ascii="Calibri" w:hAnsi="Calibri"/>
          <w:b/>
          <w:bCs/>
          <w:sz w:val="22"/>
          <w:lang w:eastAsia="lt-LT"/>
        </w:rPr>
      </w:pPr>
      <w:r>
        <w:rPr>
          <w:rFonts w:ascii="Calibri" w:hAnsi="Calibri"/>
          <w:noProof/>
          <w:sz w:val="22"/>
          <w:lang w:eastAsia="lt-LT"/>
        </w:rPr>
        <w:drawing>
          <wp:inline distT="0" distB="0" distL="0" distR="0">
            <wp:extent cx="5847715" cy="3256915"/>
            <wp:effectExtent l="0" t="0" r="0" b="0"/>
            <wp:docPr id="5"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7D7B74" w:rsidRPr="000B2D2F" w:rsidRDefault="007D7B74" w:rsidP="000B2D2F">
      <w:pPr>
        <w:spacing w:after="120" w:line="240" w:lineRule="auto"/>
        <w:rPr>
          <w:rFonts w:ascii="Calibri" w:hAnsi="Calibri"/>
          <w:b/>
          <w:bCs/>
          <w:sz w:val="22"/>
          <w:lang w:eastAsia="lt-LT"/>
        </w:rPr>
      </w:pPr>
    </w:p>
    <w:p w:rsidR="007D7B74" w:rsidRPr="000B2D2F" w:rsidRDefault="007D7B74" w:rsidP="000B2D2F">
      <w:pPr>
        <w:spacing w:after="120" w:line="240" w:lineRule="auto"/>
        <w:jc w:val="center"/>
        <w:rPr>
          <w:b/>
          <w:bCs/>
          <w:szCs w:val="24"/>
          <w:lang w:eastAsia="lt-LT"/>
        </w:rPr>
      </w:pPr>
      <w:r w:rsidRPr="000B2D2F">
        <w:rPr>
          <w:b/>
          <w:bCs/>
          <w:szCs w:val="24"/>
          <w:lang w:eastAsia="lt-LT"/>
        </w:rPr>
        <w:t>6 pav. Pridėtinė vertė Švenčionių rajone gamybos kainomis pagal veiklos vykdymo vietą 2012 metais, proc.</w:t>
      </w:r>
    </w:p>
    <w:p w:rsidR="007D7B74" w:rsidRPr="002E6730" w:rsidRDefault="007D7B74" w:rsidP="003825E9">
      <w:pPr>
        <w:jc w:val="center"/>
        <w:rPr>
          <w:i/>
          <w:sz w:val="22"/>
        </w:rPr>
      </w:pPr>
      <w:r w:rsidRPr="002E6730">
        <w:rPr>
          <w:i/>
          <w:sz w:val="22"/>
          <w:lang w:eastAsia="lt-LT"/>
        </w:rPr>
        <w:t xml:space="preserve">Šaltinis: </w:t>
      </w:r>
      <w:hyperlink r:id="rId76"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Pr="000B2D2F" w:rsidRDefault="007D7B74" w:rsidP="000B2D2F">
      <w:pPr>
        <w:spacing w:after="120" w:line="240" w:lineRule="auto"/>
        <w:rPr>
          <w:b/>
          <w:bCs/>
          <w:szCs w:val="24"/>
          <w:lang w:eastAsia="lt-LT"/>
        </w:rPr>
      </w:pPr>
    </w:p>
    <w:p w:rsidR="007D7B74" w:rsidRPr="000B2D2F" w:rsidRDefault="007D7B74" w:rsidP="000B2D2F">
      <w:pPr>
        <w:rPr>
          <w:b/>
          <w:szCs w:val="24"/>
          <w:lang w:eastAsia="lt-LT"/>
        </w:rPr>
      </w:pPr>
      <w:r>
        <w:rPr>
          <w:b/>
          <w:szCs w:val="24"/>
          <w:lang w:eastAsia="lt-LT"/>
        </w:rPr>
        <w:t>39</w:t>
      </w:r>
      <w:r w:rsidRPr="000B2D2F">
        <w:rPr>
          <w:b/>
          <w:szCs w:val="24"/>
          <w:lang w:eastAsia="lt-LT"/>
        </w:rPr>
        <w:t xml:space="preserve"> lentelė. Įregistruotų ir veikiančių ūkio subjektų skaičius pagal savivaldybes ir ekonominės veiklos rūšį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7600"/>
        <w:gridCol w:w="1456"/>
        <w:gridCol w:w="1504"/>
      </w:tblGrid>
      <w:tr w:rsidR="007D7B74" w:rsidRPr="001E7063" w:rsidTr="00760EDD">
        <w:trPr>
          <w:trHeight w:val="462"/>
        </w:trPr>
        <w:tc>
          <w:tcPr>
            <w:tcW w:w="588" w:type="dxa"/>
            <w:vMerge w:val="restart"/>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Eil. Nr.</w:t>
            </w:r>
          </w:p>
        </w:tc>
        <w:tc>
          <w:tcPr>
            <w:tcW w:w="7600" w:type="dxa"/>
            <w:vMerge w:val="restart"/>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Ekonominės veiklos rūšis</w:t>
            </w:r>
          </w:p>
        </w:tc>
        <w:tc>
          <w:tcPr>
            <w:tcW w:w="2960" w:type="dxa"/>
            <w:gridSpan w:val="2"/>
            <w:shd w:val="clear" w:color="auto" w:fill="EAF1DD"/>
            <w:vAlign w:val="center"/>
          </w:tcPr>
          <w:p w:rsidR="007D7B74" w:rsidRPr="002D2305" w:rsidRDefault="007D7B74" w:rsidP="002D2305">
            <w:pPr>
              <w:spacing w:after="0" w:line="240" w:lineRule="auto"/>
              <w:jc w:val="center"/>
              <w:rPr>
                <w:b/>
                <w:szCs w:val="24"/>
                <w:lang w:val="en-US" w:eastAsia="lt-LT"/>
              </w:rPr>
            </w:pPr>
            <w:r w:rsidRPr="002D2305">
              <w:rPr>
                <w:b/>
                <w:szCs w:val="24"/>
                <w:lang w:val="en-US" w:eastAsia="lt-LT"/>
              </w:rPr>
              <w:t>2014-01-01</w:t>
            </w:r>
          </w:p>
        </w:tc>
      </w:tr>
      <w:tr w:rsidR="007D7B74" w:rsidRPr="001E7063">
        <w:tc>
          <w:tcPr>
            <w:tcW w:w="588" w:type="dxa"/>
            <w:vMerge/>
            <w:shd w:val="clear" w:color="auto" w:fill="EAF1DD"/>
            <w:vAlign w:val="center"/>
          </w:tcPr>
          <w:p w:rsidR="007D7B74" w:rsidRPr="002D2305" w:rsidRDefault="007D7B74" w:rsidP="002D2305">
            <w:pPr>
              <w:spacing w:after="0" w:line="240" w:lineRule="auto"/>
              <w:jc w:val="center"/>
              <w:rPr>
                <w:b/>
                <w:szCs w:val="24"/>
                <w:lang w:eastAsia="lt-LT"/>
              </w:rPr>
            </w:pPr>
          </w:p>
        </w:tc>
        <w:tc>
          <w:tcPr>
            <w:tcW w:w="7600" w:type="dxa"/>
            <w:vMerge/>
            <w:shd w:val="clear" w:color="auto" w:fill="EAF1DD"/>
            <w:vAlign w:val="center"/>
          </w:tcPr>
          <w:p w:rsidR="007D7B74" w:rsidRPr="002D2305" w:rsidRDefault="007D7B74" w:rsidP="002D2305">
            <w:pPr>
              <w:spacing w:after="0" w:line="240" w:lineRule="auto"/>
              <w:jc w:val="center"/>
              <w:rPr>
                <w:b/>
                <w:szCs w:val="24"/>
                <w:lang w:eastAsia="lt-LT"/>
              </w:rPr>
            </w:pPr>
          </w:p>
        </w:tc>
        <w:tc>
          <w:tcPr>
            <w:tcW w:w="1456" w:type="dxa"/>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Įregistruotų</w:t>
            </w:r>
          </w:p>
        </w:tc>
        <w:tc>
          <w:tcPr>
            <w:tcW w:w="1504" w:type="dxa"/>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Veikiančių</w:t>
            </w:r>
          </w:p>
        </w:tc>
      </w:tr>
      <w:tr w:rsidR="007D7B74" w:rsidRPr="001E7063" w:rsidTr="00760EDD">
        <w:tc>
          <w:tcPr>
            <w:tcW w:w="11148" w:type="dxa"/>
            <w:gridSpan w:val="4"/>
          </w:tcPr>
          <w:p w:rsidR="007D7B74" w:rsidRPr="002D2305" w:rsidRDefault="007D7B74" w:rsidP="001E7063">
            <w:pPr>
              <w:spacing w:after="0" w:line="240" w:lineRule="auto"/>
              <w:jc w:val="center"/>
              <w:rPr>
                <w:b/>
                <w:szCs w:val="24"/>
                <w:lang w:eastAsia="lt-LT"/>
              </w:rPr>
            </w:pPr>
            <w:r w:rsidRPr="002D2305">
              <w:rPr>
                <w:b/>
                <w:szCs w:val="24"/>
                <w:lang w:eastAsia="lt-LT"/>
              </w:rPr>
              <w:t>Švenčionių r. sav.</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Žemės ūkis, miškininkystė ir žuvininkystė</w:t>
            </w:r>
          </w:p>
        </w:tc>
        <w:tc>
          <w:tcPr>
            <w:tcW w:w="1456" w:type="dxa"/>
          </w:tcPr>
          <w:p w:rsidR="007D7B74" w:rsidRPr="002D2305" w:rsidRDefault="007D7B74" w:rsidP="001E7063">
            <w:pPr>
              <w:spacing w:after="0" w:line="240" w:lineRule="auto"/>
              <w:jc w:val="center"/>
              <w:rPr>
                <w:szCs w:val="24"/>
                <w:lang w:val="en-US" w:eastAsia="lt-LT"/>
              </w:rPr>
            </w:pPr>
            <w:r w:rsidRPr="002D2305">
              <w:rPr>
                <w:szCs w:val="24"/>
                <w:lang w:val="en-US" w:eastAsia="lt-LT"/>
              </w:rPr>
              <w:t>46</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28</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2.</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Kasyba ir karjerų eksploatavimas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3.</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Apdirbamoji gamyba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81</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42</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lastRenderedPageBreak/>
              <w:t>4.</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Elektros, dujų, garo tiekimas ir oro kondicionavimas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28</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3</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5.</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Vandens tiekimas, nuotekų valymas, atliekų tvarkymas ir regeneravimas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4</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6.</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Statyba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29</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21</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7.</w:t>
            </w:r>
          </w:p>
        </w:tc>
        <w:tc>
          <w:tcPr>
            <w:tcW w:w="7600" w:type="dxa"/>
          </w:tcPr>
          <w:p w:rsidR="007D7B74" w:rsidRPr="002D2305" w:rsidRDefault="007D7B74" w:rsidP="002D2305">
            <w:pPr>
              <w:spacing w:after="0" w:line="240" w:lineRule="auto"/>
              <w:jc w:val="both"/>
              <w:rPr>
                <w:szCs w:val="24"/>
                <w:lang w:eastAsia="lt-LT"/>
              </w:rPr>
            </w:pPr>
            <w:r>
              <w:rPr>
                <w:szCs w:val="24"/>
                <w:lang w:eastAsia="lt-LT"/>
              </w:rPr>
              <w:t>Didmeninė ir mažmeninė prekyba,</w:t>
            </w:r>
            <w:r w:rsidRPr="002D2305">
              <w:rPr>
                <w:szCs w:val="24"/>
                <w:lang w:eastAsia="lt-LT"/>
              </w:rPr>
              <w:t xml:space="preserve"> variklių transporto priemonių ir motociklų remontas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156</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65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8.</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Transportas ir saugojimas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29</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16</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9.</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Apgyvendinimo ir maitinimo paslaugų teikimas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28</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13</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10.</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Informacija ir ryšiai</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7</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4</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11.</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Finansinė ir draudimo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1504" w:type="dxa"/>
          </w:tcPr>
          <w:p w:rsidR="007D7B74" w:rsidRPr="002D2305" w:rsidRDefault="007D7B74" w:rsidP="001E7063">
            <w:pPr>
              <w:spacing w:after="0" w:line="240" w:lineRule="auto"/>
              <w:jc w:val="center"/>
              <w:rPr>
                <w:szCs w:val="24"/>
                <w:lang w:eastAsia="lt-LT"/>
              </w:rPr>
            </w:pPr>
            <w:r>
              <w:rPr>
                <w:szCs w:val="24"/>
                <w:lang w:eastAsia="lt-LT"/>
              </w:rPr>
              <w:t>–</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12.</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Nekilnojamojo turto operacijos</w:t>
            </w:r>
          </w:p>
        </w:tc>
        <w:tc>
          <w:tcPr>
            <w:tcW w:w="1456" w:type="dxa"/>
          </w:tcPr>
          <w:p w:rsidR="007D7B74" w:rsidRPr="002D2305" w:rsidRDefault="007D7B74" w:rsidP="001E7063">
            <w:pPr>
              <w:spacing w:after="0" w:line="240" w:lineRule="auto"/>
              <w:jc w:val="center"/>
              <w:rPr>
                <w:szCs w:val="24"/>
                <w:lang w:val="en-US" w:eastAsia="lt-LT"/>
              </w:rPr>
            </w:pPr>
            <w:r w:rsidRPr="002D2305">
              <w:rPr>
                <w:szCs w:val="24"/>
                <w:lang w:val="en-US" w:eastAsia="lt-LT"/>
              </w:rPr>
              <w:t>11</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6</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13.</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Profesinė, mokslinė ir techninė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32</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16</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14.</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Administracinė ir aptarnavimo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14</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15.</w:t>
            </w:r>
          </w:p>
        </w:tc>
        <w:tc>
          <w:tcPr>
            <w:tcW w:w="7600" w:type="dxa"/>
          </w:tcPr>
          <w:p w:rsidR="007D7B74" w:rsidRPr="002D2305" w:rsidRDefault="007D7B74" w:rsidP="002D2305">
            <w:pPr>
              <w:spacing w:after="0" w:line="240" w:lineRule="auto"/>
              <w:jc w:val="both"/>
              <w:rPr>
                <w:szCs w:val="24"/>
                <w:lang w:eastAsia="lt-LT"/>
              </w:rPr>
            </w:pPr>
            <w:r>
              <w:rPr>
                <w:szCs w:val="24"/>
                <w:lang w:eastAsia="lt-LT"/>
              </w:rPr>
              <w:t>Viešasis valdymas ir gynyba,</w:t>
            </w:r>
            <w:r w:rsidRPr="002D2305">
              <w:rPr>
                <w:szCs w:val="24"/>
                <w:lang w:eastAsia="lt-LT"/>
              </w:rPr>
              <w:t xml:space="preserve"> privalomas socialinis draudimas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5</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16.</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Švietimas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25</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21</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17.</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Žmonių sveikatos priežiūra ir socialinis darbas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22</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18.</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Meninė, pramoginė ir poilsio organizavimo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21</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17</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19.</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Kita aptarnavimo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157</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64</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Pr>
                <w:szCs w:val="24"/>
                <w:lang w:eastAsia="lt-LT"/>
              </w:rPr>
              <w:t>20.</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Nenurodyta veiklos rūšis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121</w:t>
            </w:r>
          </w:p>
        </w:tc>
        <w:tc>
          <w:tcPr>
            <w:tcW w:w="1504" w:type="dxa"/>
          </w:tcPr>
          <w:p w:rsidR="007D7B74" w:rsidRPr="002D2305" w:rsidRDefault="007D7B74" w:rsidP="001E7063">
            <w:pPr>
              <w:spacing w:after="0" w:line="240" w:lineRule="auto"/>
              <w:jc w:val="center"/>
              <w:rPr>
                <w:szCs w:val="24"/>
                <w:lang w:eastAsia="lt-LT"/>
              </w:rPr>
            </w:pPr>
            <w:r>
              <w:rPr>
                <w:szCs w:val="24"/>
                <w:lang w:eastAsia="lt-LT"/>
              </w:rPr>
              <w:t>–</w:t>
            </w:r>
          </w:p>
        </w:tc>
      </w:tr>
      <w:tr w:rsidR="007D7B74" w:rsidRPr="001E7063" w:rsidTr="00760EDD">
        <w:tc>
          <w:tcPr>
            <w:tcW w:w="588" w:type="dxa"/>
          </w:tcPr>
          <w:p w:rsidR="007D7B74" w:rsidRPr="002D2305" w:rsidRDefault="007D7B74" w:rsidP="001E7063">
            <w:pPr>
              <w:spacing w:after="0" w:line="240" w:lineRule="auto"/>
              <w:rPr>
                <w:b/>
                <w:szCs w:val="24"/>
                <w:lang w:eastAsia="lt-LT"/>
              </w:rPr>
            </w:pPr>
          </w:p>
        </w:tc>
        <w:tc>
          <w:tcPr>
            <w:tcW w:w="7600" w:type="dxa"/>
          </w:tcPr>
          <w:p w:rsidR="007D7B74" w:rsidRPr="002D2305" w:rsidRDefault="007D7B74" w:rsidP="002D2305">
            <w:pPr>
              <w:spacing w:after="0" w:line="240" w:lineRule="auto"/>
              <w:jc w:val="both"/>
              <w:rPr>
                <w:b/>
                <w:szCs w:val="24"/>
                <w:lang w:eastAsia="lt-LT"/>
              </w:rPr>
            </w:pPr>
            <w:r w:rsidRPr="002D2305">
              <w:rPr>
                <w:b/>
                <w:szCs w:val="24"/>
                <w:lang w:eastAsia="lt-LT"/>
              </w:rPr>
              <w:t>Iš viso:</w:t>
            </w:r>
          </w:p>
        </w:tc>
        <w:tc>
          <w:tcPr>
            <w:tcW w:w="1456" w:type="dxa"/>
          </w:tcPr>
          <w:p w:rsidR="007D7B74" w:rsidRPr="002D2305" w:rsidRDefault="007D7B74" w:rsidP="001E7063">
            <w:pPr>
              <w:spacing w:after="0" w:line="240" w:lineRule="auto"/>
              <w:jc w:val="center"/>
              <w:rPr>
                <w:b/>
                <w:szCs w:val="24"/>
                <w:lang w:eastAsia="lt-LT"/>
              </w:rPr>
            </w:pPr>
            <w:r w:rsidRPr="002D2305">
              <w:rPr>
                <w:b/>
                <w:szCs w:val="24"/>
                <w:lang w:eastAsia="lt-LT"/>
              </w:rPr>
              <w:t>820</w:t>
            </w:r>
          </w:p>
        </w:tc>
        <w:tc>
          <w:tcPr>
            <w:tcW w:w="1504" w:type="dxa"/>
          </w:tcPr>
          <w:p w:rsidR="007D7B74" w:rsidRPr="002D2305" w:rsidRDefault="007D7B74" w:rsidP="001E7063">
            <w:pPr>
              <w:spacing w:after="0" w:line="240" w:lineRule="auto"/>
              <w:jc w:val="center"/>
              <w:rPr>
                <w:b/>
                <w:szCs w:val="24"/>
                <w:lang w:eastAsia="lt-LT"/>
              </w:rPr>
            </w:pPr>
            <w:r w:rsidRPr="002D2305">
              <w:rPr>
                <w:b/>
                <w:szCs w:val="24"/>
                <w:lang w:eastAsia="lt-LT"/>
              </w:rPr>
              <w:t>345</w:t>
            </w:r>
          </w:p>
        </w:tc>
      </w:tr>
    </w:tbl>
    <w:p w:rsidR="007D7B74" w:rsidRPr="002E6730" w:rsidRDefault="007D7B74" w:rsidP="00B81245">
      <w:pPr>
        <w:spacing w:before="150" w:after="75"/>
        <w:outlineLvl w:val="1"/>
        <w:rPr>
          <w:i/>
          <w:sz w:val="22"/>
        </w:rPr>
      </w:pPr>
      <w:r w:rsidRPr="002E6730">
        <w:rPr>
          <w:i/>
          <w:sz w:val="22"/>
        </w:rPr>
        <w:t>Pastaba. Švenčionių r. sav.  duomenys pateikiami su savivaldybės centru (su Švenčionių miestu).</w:t>
      </w:r>
    </w:p>
    <w:p w:rsidR="007D7B74" w:rsidRPr="002E6730" w:rsidRDefault="007D7B74" w:rsidP="000B2D2F">
      <w:pPr>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77"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2D2305" w:rsidRDefault="007D7B74" w:rsidP="000B2D2F">
      <w:pPr>
        <w:rPr>
          <w:b/>
          <w:noProof/>
          <w:szCs w:val="24"/>
          <w:lang w:eastAsia="lt-LT"/>
        </w:rPr>
      </w:pPr>
      <w:r w:rsidRPr="008A3D81">
        <w:rPr>
          <w:b/>
          <w:bCs/>
          <w:szCs w:val="24"/>
          <w:lang w:eastAsia="lt-LT"/>
        </w:rPr>
        <w:t>40</w:t>
      </w:r>
      <w:r w:rsidRPr="008A3D81">
        <w:rPr>
          <w:b/>
          <w:noProof/>
          <w:szCs w:val="24"/>
          <w:lang w:eastAsia="lt-LT"/>
        </w:rPr>
        <w:t xml:space="preserve"> lentelė. Veikiančių ūkio subjektų skaičius pagal apskritis, savivaldybes ir ūkio subjekto teisinę</w:t>
      </w:r>
      <w:r w:rsidRPr="002D2305">
        <w:rPr>
          <w:b/>
          <w:noProof/>
          <w:szCs w:val="24"/>
          <w:lang w:eastAsia="lt-LT"/>
        </w:rPr>
        <w:t xml:space="preserve"> formą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3"/>
        <w:gridCol w:w="2040"/>
        <w:gridCol w:w="2040"/>
        <w:gridCol w:w="2280"/>
      </w:tblGrid>
      <w:tr w:rsidR="007D7B74" w:rsidRPr="001E7063" w:rsidTr="00247644">
        <w:trPr>
          <w:trHeight w:val="611"/>
        </w:trPr>
        <w:tc>
          <w:tcPr>
            <w:tcW w:w="675" w:type="dxa"/>
            <w:shd w:val="clear" w:color="auto" w:fill="EAF1DD"/>
            <w:vAlign w:val="center"/>
          </w:tcPr>
          <w:p w:rsidR="007D7B74" w:rsidRPr="001E7063" w:rsidRDefault="007D7B74" w:rsidP="002D2305">
            <w:pPr>
              <w:spacing w:after="0" w:line="240" w:lineRule="auto"/>
              <w:jc w:val="center"/>
              <w:rPr>
                <w:b/>
                <w:szCs w:val="24"/>
                <w:lang w:eastAsia="lt-LT"/>
              </w:rPr>
            </w:pPr>
            <w:r w:rsidRPr="001E7063">
              <w:rPr>
                <w:b/>
                <w:szCs w:val="24"/>
                <w:lang w:eastAsia="lt-LT"/>
              </w:rPr>
              <w:t>Eil. Nr.</w:t>
            </w:r>
          </w:p>
        </w:tc>
        <w:tc>
          <w:tcPr>
            <w:tcW w:w="4113" w:type="dxa"/>
            <w:shd w:val="clear" w:color="auto" w:fill="EAF1DD"/>
            <w:vAlign w:val="center"/>
          </w:tcPr>
          <w:p w:rsidR="007D7B74" w:rsidRPr="001B2DEE" w:rsidRDefault="007D7B74" w:rsidP="002D2305">
            <w:pPr>
              <w:spacing w:after="0" w:line="240" w:lineRule="auto"/>
              <w:jc w:val="center"/>
              <w:rPr>
                <w:b/>
                <w:szCs w:val="24"/>
                <w:lang w:eastAsia="lt-LT"/>
              </w:rPr>
            </w:pPr>
            <w:r w:rsidRPr="001B2DEE">
              <w:rPr>
                <w:b/>
                <w:szCs w:val="24"/>
                <w:lang w:eastAsia="lt-LT"/>
              </w:rPr>
              <w:t>Ūkio subjekto teisinė forma</w:t>
            </w:r>
          </w:p>
        </w:tc>
        <w:tc>
          <w:tcPr>
            <w:tcW w:w="2040" w:type="dxa"/>
            <w:shd w:val="clear" w:color="auto" w:fill="EAF1DD"/>
            <w:vAlign w:val="center"/>
          </w:tcPr>
          <w:p w:rsidR="007D7B74" w:rsidRPr="001E7063" w:rsidRDefault="007D7B74" w:rsidP="002D2305">
            <w:pPr>
              <w:spacing w:after="0" w:line="240" w:lineRule="auto"/>
              <w:jc w:val="center"/>
              <w:rPr>
                <w:b/>
                <w:szCs w:val="24"/>
                <w:lang w:val="en-US" w:eastAsia="lt-LT"/>
              </w:rPr>
            </w:pPr>
            <w:r w:rsidRPr="001E7063">
              <w:rPr>
                <w:b/>
                <w:szCs w:val="24"/>
                <w:lang w:val="en-US" w:eastAsia="lt-LT"/>
              </w:rPr>
              <w:t>2012-01-01</w:t>
            </w:r>
          </w:p>
        </w:tc>
        <w:tc>
          <w:tcPr>
            <w:tcW w:w="2040" w:type="dxa"/>
            <w:shd w:val="clear" w:color="auto" w:fill="EAF1DD"/>
            <w:vAlign w:val="center"/>
          </w:tcPr>
          <w:p w:rsidR="007D7B74" w:rsidRPr="001E7063" w:rsidRDefault="007D7B74" w:rsidP="002D2305">
            <w:pPr>
              <w:spacing w:after="0" w:line="240" w:lineRule="auto"/>
              <w:jc w:val="center"/>
              <w:rPr>
                <w:b/>
                <w:szCs w:val="24"/>
                <w:lang w:eastAsia="lt-LT"/>
              </w:rPr>
            </w:pPr>
            <w:r w:rsidRPr="001E7063">
              <w:rPr>
                <w:b/>
                <w:szCs w:val="24"/>
                <w:lang w:eastAsia="lt-LT"/>
              </w:rPr>
              <w:t>2013-01-01</w:t>
            </w:r>
          </w:p>
        </w:tc>
        <w:tc>
          <w:tcPr>
            <w:tcW w:w="2280" w:type="dxa"/>
            <w:shd w:val="clear" w:color="auto" w:fill="EAF1DD"/>
            <w:vAlign w:val="center"/>
          </w:tcPr>
          <w:p w:rsidR="007D7B74" w:rsidRPr="001E7063" w:rsidRDefault="007D7B74" w:rsidP="002D2305">
            <w:pPr>
              <w:spacing w:after="0" w:line="240" w:lineRule="auto"/>
              <w:jc w:val="center"/>
              <w:rPr>
                <w:b/>
                <w:szCs w:val="24"/>
                <w:lang w:eastAsia="lt-LT"/>
              </w:rPr>
            </w:pPr>
            <w:r w:rsidRPr="001E7063">
              <w:rPr>
                <w:b/>
                <w:szCs w:val="24"/>
                <w:lang w:eastAsia="lt-LT"/>
              </w:rPr>
              <w:t>2014-01-01</w:t>
            </w:r>
          </w:p>
        </w:tc>
      </w:tr>
      <w:tr w:rsidR="007D7B74" w:rsidRPr="002D2305" w:rsidTr="00760EDD">
        <w:trPr>
          <w:trHeight w:val="276"/>
        </w:trPr>
        <w:tc>
          <w:tcPr>
            <w:tcW w:w="675" w:type="dxa"/>
          </w:tcPr>
          <w:p w:rsidR="007D7B74" w:rsidRPr="002D2305" w:rsidRDefault="007D7B74" w:rsidP="001E7063">
            <w:pPr>
              <w:spacing w:after="0" w:line="240" w:lineRule="auto"/>
              <w:jc w:val="center"/>
              <w:rPr>
                <w:b/>
                <w:i/>
                <w:szCs w:val="24"/>
                <w:lang w:eastAsia="lt-LT"/>
              </w:rPr>
            </w:pPr>
            <w:r w:rsidRPr="002D2305">
              <w:rPr>
                <w:b/>
                <w:i/>
                <w:szCs w:val="24"/>
                <w:lang w:eastAsia="lt-LT"/>
              </w:rPr>
              <w:t>1.</w:t>
            </w:r>
          </w:p>
        </w:tc>
        <w:tc>
          <w:tcPr>
            <w:tcW w:w="4113" w:type="dxa"/>
          </w:tcPr>
          <w:p w:rsidR="007D7B74" w:rsidRPr="001B2DEE" w:rsidRDefault="007D7B74" w:rsidP="001E7063">
            <w:pPr>
              <w:spacing w:after="0" w:line="240" w:lineRule="auto"/>
              <w:rPr>
                <w:b/>
                <w:i/>
                <w:szCs w:val="24"/>
                <w:lang w:eastAsia="lt-LT"/>
              </w:rPr>
            </w:pPr>
            <w:r w:rsidRPr="001B2DEE">
              <w:rPr>
                <w:b/>
                <w:i/>
                <w:szCs w:val="24"/>
                <w:lang w:eastAsia="lt-LT"/>
              </w:rPr>
              <w:t>Lietuvos Respublika</w:t>
            </w:r>
          </w:p>
        </w:tc>
        <w:tc>
          <w:tcPr>
            <w:tcW w:w="2040" w:type="dxa"/>
          </w:tcPr>
          <w:p w:rsidR="007D7B74" w:rsidRPr="002D2305" w:rsidRDefault="007D7B74" w:rsidP="001E7063">
            <w:pPr>
              <w:spacing w:after="0" w:line="240" w:lineRule="auto"/>
              <w:jc w:val="center"/>
              <w:rPr>
                <w:b/>
                <w:i/>
                <w:szCs w:val="24"/>
                <w:lang w:val="en-US" w:eastAsia="lt-LT"/>
              </w:rPr>
            </w:pPr>
            <w:r w:rsidRPr="002D2305">
              <w:rPr>
                <w:b/>
                <w:i/>
                <w:szCs w:val="24"/>
                <w:lang w:val="en-US" w:eastAsia="lt-LT"/>
              </w:rPr>
              <w:t>83624</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86929</w:t>
            </w:r>
          </w:p>
        </w:tc>
        <w:tc>
          <w:tcPr>
            <w:tcW w:w="2280" w:type="dxa"/>
          </w:tcPr>
          <w:p w:rsidR="007D7B74" w:rsidRPr="002D2305" w:rsidRDefault="007D7B74" w:rsidP="001E7063">
            <w:pPr>
              <w:spacing w:after="0" w:line="240" w:lineRule="auto"/>
              <w:jc w:val="center"/>
              <w:rPr>
                <w:b/>
                <w:i/>
                <w:szCs w:val="24"/>
                <w:lang w:eastAsia="lt-LT"/>
              </w:rPr>
            </w:pPr>
            <w:r w:rsidRPr="002D2305">
              <w:rPr>
                <w:b/>
                <w:i/>
                <w:szCs w:val="24"/>
                <w:lang w:eastAsia="lt-LT"/>
              </w:rPr>
              <w:t>90790</w:t>
            </w:r>
          </w:p>
        </w:tc>
      </w:tr>
      <w:tr w:rsidR="007D7B74" w:rsidRPr="002D2305" w:rsidTr="00760EDD">
        <w:tc>
          <w:tcPr>
            <w:tcW w:w="675" w:type="dxa"/>
          </w:tcPr>
          <w:p w:rsidR="007D7B74" w:rsidRPr="002D2305" w:rsidRDefault="007D7B74" w:rsidP="001E7063">
            <w:pPr>
              <w:spacing w:after="0" w:line="240" w:lineRule="auto"/>
              <w:jc w:val="center"/>
              <w:rPr>
                <w:b/>
                <w:i/>
                <w:szCs w:val="24"/>
                <w:lang w:eastAsia="lt-LT"/>
              </w:rPr>
            </w:pPr>
            <w:r w:rsidRPr="002D2305">
              <w:rPr>
                <w:b/>
                <w:i/>
                <w:szCs w:val="24"/>
                <w:lang w:eastAsia="lt-LT"/>
              </w:rPr>
              <w:t>2.</w:t>
            </w:r>
          </w:p>
        </w:tc>
        <w:tc>
          <w:tcPr>
            <w:tcW w:w="4113" w:type="dxa"/>
          </w:tcPr>
          <w:p w:rsidR="007D7B74" w:rsidRPr="001B2DEE" w:rsidRDefault="007D7B74" w:rsidP="001E7063">
            <w:pPr>
              <w:spacing w:after="0" w:line="240" w:lineRule="auto"/>
              <w:rPr>
                <w:b/>
                <w:i/>
                <w:szCs w:val="24"/>
                <w:lang w:eastAsia="lt-LT"/>
              </w:rPr>
            </w:pPr>
            <w:r w:rsidRPr="001B2DEE">
              <w:rPr>
                <w:b/>
                <w:i/>
                <w:szCs w:val="24"/>
                <w:lang w:eastAsia="lt-LT"/>
              </w:rPr>
              <w:t>Vilniaus apskritis</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30055</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32073</w:t>
            </w:r>
          </w:p>
        </w:tc>
        <w:tc>
          <w:tcPr>
            <w:tcW w:w="2280" w:type="dxa"/>
          </w:tcPr>
          <w:p w:rsidR="007D7B74" w:rsidRPr="002D2305" w:rsidRDefault="007D7B74" w:rsidP="001E7063">
            <w:pPr>
              <w:spacing w:after="0" w:line="240" w:lineRule="auto"/>
              <w:jc w:val="center"/>
              <w:rPr>
                <w:b/>
                <w:i/>
                <w:szCs w:val="24"/>
                <w:lang w:eastAsia="lt-LT"/>
              </w:rPr>
            </w:pPr>
            <w:r w:rsidRPr="002D2305">
              <w:rPr>
                <w:b/>
                <w:i/>
                <w:szCs w:val="24"/>
                <w:lang w:eastAsia="lt-LT"/>
              </w:rPr>
              <w:t>34419</w:t>
            </w:r>
          </w:p>
        </w:tc>
      </w:tr>
      <w:tr w:rsidR="007D7B74" w:rsidRPr="002D2305" w:rsidTr="00760EDD">
        <w:tc>
          <w:tcPr>
            <w:tcW w:w="675" w:type="dxa"/>
          </w:tcPr>
          <w:p w:rsidR="007D7B74" w:rsidRPr="002D2305" w:rsidRDefault="007D7B74" w:rsidP="001E7063">
            <w:pPr>
              <w:spacing w:after="0" w:line="240" w:lineRule="auto"/>
              <w:jc w:val="center"/>
              <w:rPr>
                <w:b/>
                <w:i/>
                <w:szCs w:val="24"/>
                <w:lang w:val="en-US" w:eastAsia="lt-LT"/>
              </w:rPr>
            </w:pPr>
            <w:r w:rsidRPr="002D2305">
              <w:rPr>
                <w:b/>
                <w:i/>
                <w:szCs w:val="24"/>
                <w:lang w:val="en-US" w:eastAsia="lt-LT"/>
              </w:rPr>
              <w:t>3.</w:t>
            </w:r>
          </w:p>
        </w:tc>
        <w:tc>
          <w:tcPr>
            <w:tcW w:w="4113" w:type="dxa"/>
          </w:tcPr>
          <w:p w:rsidR="007D7B74" w:rsidRPr="001B2DEE" w:rsidRDefault="007D7B74" w:rsidP="001E7063">
            <w:pPr>
              <w:spacing w:after="0" w:line="240" w:lineRule="auto"/>
              <w:rPr>
                <w:b/>
                <w:i/>
                <w:szCs w:val="24"/>
                <w:lang w:eastAsia="lt-LT"/>
              </w:rPr>
            </w:pPr>
            <w:r w:rsidRPr="001B2DEE">
              <w:rPr>
                <w:b/>
                <w:i/>
                <w:szCs w:val="24"/>
                <w:lang w:eastAsia="lt-LT"/>
              </w:rPr>
              <w:t>Švenčionių r. sav.</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322</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334</w:t>
            </w:r>
          </w:p>
        </w:tc>
        <w:tc>
          <w:tcPr>
            <w:tcW w:w="2280" w:type="dxa"/>
          </w:tcPr>
          <w:p w:rsidR="007D7B74" w:rsidRPr="002D2305" w:rsidRDefault="007D7B74" w:rsidP="001E7063">
            <w:pPr>
              <w:spacing w:after="0" w:line="240" w:lineRule="auto"/>
              <w:jc w:val="center"/>
              <w:rPr>
                <w:b/>
                <w:i/>
                <w:szCs w:val="24"/>
                <w:lang w:eastAsia="lt-LT"/>
              </w:rPr>
            </w:pPr>
            <w:r w:rsidRPr="002D2305">
              <w:rPr>
                <w:b/>
                <w:i/>
                <w:szCs w:val="24"/>
                <w:lang w:eastAsia="lt-LT"/>
              </w:rPr>
              <w:t>345</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1B2DEE" w:rsidRDefault="007D7B74" w:rsidP="001E7063">
            <w:pPr>
              <w:spacing w:after="0" w:line="240" w:lineRule="auto"/>
              <w:rPr>
                <w:szCs w:val="24"/>
                <w:lang w:eastAsia="lt-LT"/>
              </w:rPr>
            </w:pPr>
            <w:r w:rsidRPr="001B2DEE">
              <w:rPr>
                <w:szCs w:val="24"/>
                <w:lang w:eastAsia="lt-LT"/>
              </w:rPr>
              <w:t>Valstybės įmonė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1B2DEE" w:rsidRDefault="007D7B74" w:rsidP="001E7063">
            <w:pPr>
              <w:spacing w:after="0" w:line="240" w:lineRule="auto"/>
              <w:rPr>
                <w:szCs w:val="24"/>
                <w:lang w:eastAsia="lt-LT"/>
              </w:rPr>
            </w:pPr>
            <w:r w:rsidRPr="001B2DEE">
              <w:rPr>
                <w:szCs w:val="24"/>
                <w:lang w:eastAsia="lt-LT"/>
              </w:rPr>
              <w:t>Savivaldybės įmonė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1B2DEE" w:rsidRDefault="007D7B74" w:rsidP="001E7063">
            <w:pPr>
              <w:spacing w:after="0" w:line="240" w:lineRule="auto"/>
              <w:rPr>
                <w:szCs w:val="24"/>
                <w:lang w:eastAsia="lt-LT"/>
              </w:rPr>
            </w:pPr>
            <w:r w:rsidRPr="001B2DEE">
              <w:rPr>
                <w:szCs w:val="24"/>
                <w:lang w:eastAsia="lt-LT"/>
              </w:rPr>
              <w:t xml:space="preserve">Gyvenamųjų namų  </w:t>
            </w:r>
            <w:r w:rsidR="001B2DEE" w:rsidRPr="001B2DEE">
              <w:rPr>
                <w:szCs w:val="24"/>
                <w:lang w:eastAsia="lt-LT"/>
              </w:rPr>
              <w:t>statybos</w:t>
            </w:r>
            <w:r w:rsidRPr="001B2DEE">
              <w:rPr>
                <w:szCs w:val="24"/>
                <w:lang w:eastAsia="lt-LT"/>
              </w:rPr>
              <w:t xml:space="preserve"> bendrija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Sodininkų bendrija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Uždaroji akcinė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118</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131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140</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Akcinė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Žemės ūkio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5</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4</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Viešoji įstaiga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5</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Valstybinė  biudžetinė įstaiga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8</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7</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7</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Asociacija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65</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64</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65</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Labdaros ir paramos fondas</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Savivaldybės  biudžetinė įstaiga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33</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32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29</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Religinė bendrija, bendruomenė, centras</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Tradicinė religinė bendruomenė ar bendrija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3</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3</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Kooperatinė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Profesinė sąjunga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Individualioji įmonė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75</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78</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78</w:t>
            </w:r>
          </w:p>
        </w:tc>
      </w:tr>
    </w:tbl>
    <w:p w:rsidR="007D7B74" w:rsidRPr="002E6730" w:rsidRDefault="007D7B74" w:rsidP="00B81245">
      <w:pPr>
        <w:spacing w:before="150" w:after="75"/>
        <w:outlineLvl w:val="1"/>
        <w:rPr>
          <w:i/>
          <w:sz w:val="22"/>
        </w:rPr>
      </w:pPr>
      <w:r w:rsidRPr="002D2305">
        <w:rPr>
          <w:rFonts w:ascii="Calibri" w:hAnsi="Calibri"/>
          <w:i/>
          <w:szCs w:val="24"/>
          <w:lang w:eastAsia="lt-LT"/>
        </w:rPr>
        <w:br w:type="textWrapping" w:clear="all"/>
      </w:r>
      <w:r w:rsidRPr="002E6730">
        <w:rPr>
          <w:i/>
          <w:sz w:val="22"/>
        </w:rPr>
        <w:t>Pastaba. Švenčionių r. sav.  duomenys pateikiami su savivaldybės centru (su Švenčionių miestu).</w:t>
      </w:r>
    </w:p>
    <w:p w:rsidR="007D7B74" w:rsidRPr="002E6730" w:rsidRDefault="007D7B74" w:rsidP="00B81245">
      <w:pPr>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78"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8A3D81" w:rsidRDefault="007D7B74" w:rsidP="000B2D2F">
      <w:pPr>
        <w:rPr>
          <w:i/>
          <w:szCs w:val="24"/>
          <w:lang w:eastAsia="lt-LT"/>
        </w:rPr>
      </w:pPr>
    </w:p>
    <w:p w:rsidR="007D7B74" w:rsidRPr="008A3D81" w:rsidRDefault="007D7B74" w:rsidP="000B2D2F">
      <w:pPr>
        <w:rPr>
          <w:i/>
          <w:szCs w:val="24"/>
          <w:lang w:eastAsia="lt-LT"/>
        </w:rPr>
      </w:pPr>
      <w:r w:rsidRPr="008A3D81">
        <w:rPr>
          <w:b/>
          <w:szCs w:val="24"/>
          <w:lang w:eastAsia="lt-LT"/>
        </w:rPr>
        <w:t>41 lentelė. Didžiausios Švenčionių rajono savivaldybės įmonės pagal darbuotojų skaičių 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791"/>
        <w:gridCol w:w="5707"/>
        <w:gridCol w:w="5455"/>
      </w:tblGrid>
      <w:tr w:rsidR="007D7B74" w:rsidRPr="008A3D81" w:rsidTr="00760EDD">
        <w:tc>
          <w:tcPr>
            <w:tcW w:w="570" w:type="dxa"/>
            <w:shd w:val="clear" w:color="auto" w:fill="EAF1DD"/>
            <w:vAlign w:val="center"/>
          </w:tcPr>
          <w:p w:rsidR="007D7B74" w:rsidRPr="008A3D81" w:rsidRDefault="007D7B74" w:rsidP="002D2305">
            <w:pPr>
              <w:spacing w:line="240" w:lineRule="auto"/>
              <w:jc w:val="center"/>
              <w:rPr>
                <w:b/>
              </w:rPr>
            </w:pPr>
            <w:r w:rsidRPr="008A3D81">
              <w:rPr>
                <w:b/>
              </w:rPr>
              <w:t>Eil. Nr.</w:t>
            </w:r>
          </w:p>
        </w:tc>
        <w:tc>
          <w:tcPr>
            <w:tcW w:w="3791" w:type="dxa"/>
            <w:shd w:val="clear" w:color="auto" w:fill="EAF1DD"/>
            <w:vAlign w:val="center"/>
          </w:tcPr>
          <w:p w:rsidR="007D7B74" w:rsidRPr="008A3D81" w:rsidRDefault="007D7B74" w:rsidP="002D2305">
            <w:pPr>
              <w:spacing w:line="240" w:lineRule="auto"/>
              <w:jc w:val="center"/>
              <w:rPr>
                <w:b/>
              </w:rPr>
            </w:pPr>
            <w:r w:rsidRPr="008A3D81">
              <w:rPr>
                <w:b/>
              </w:rPr>
              <w:t>Pavadinimas</w:t>
            </w:r>
          </w:p>
        </w:tc>
        <w:tc>
          <w:tcPr>
            <w:tcW w:w="5707" w:type="dxa"/>
            <w:shd w:val="clear" w:color="auto" w:fill="EAF1DD"/>
            <w:vAlign w:val="center"/>
          </w:tcPr>
          <w:p w:rsidR="007D7B74" w:rsidRPr="008A3D81" w:rsidRDefault="007D7B74" w:rsidP="002D2305">
            <w:pPr>
              <w:spacing w:line="240" w:lineRule="auto"/>
              <w:jc w:val="center"/>
              <w:rPr>
                <w:b/>
              </w:rPr>
            </w:pPr>
            <w:r w:rsidRPr="008A3D81">
              <w:rPr>
                <w:b/>
              </w:rPr>
              <w:t>Adresas</w:t>
            </w:r>
          </w:p>
        </w:tc>
        <w:tc>
          <w:tcPr>
            <w:tcW w:w="5455" w:type="dxa"/>
            <w:shd w:val="clear" w:color="auto" w:fill="EAF1DD"/>
            <w:vAlign w:val="center"/>
          </w:tcPr>
          <w:p w:rsidR="007D7B74" w:rsidRPr="008A3D81" w:rsidRDefault="007D7B74" w:rsidP="002D2305">
            <w:pPr>
              <w:spacing w:line="240" w:lineRule="auto"/>
              <w:jc w:val="center"/>
              <w:rPr>
                <w:b/>
              </w:rPr>
            </w:pPr>
            <w:r w:rsidRPr="008A3D81">
              <w:rPr>
                <w:b/>
              </w:rPr>
              <w:t>Įmonės veiklos sritis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1.</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„Intersurgical“</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Arnionių g. 60, Pabradė, LT-18170,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Medicina, vienkartinių kvėpavimo gaminių gamyba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2.</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„Luktarna“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Kaltanėnų g. 58, Švenčionėliai, LT-18209,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Didmeninė ir mažmeninė prekyba naftos produktais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3.</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„Švenčionėlių keramika“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Augustavas, LT-18206,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Keramikos gaminių gamyba ir prekyba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4.</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„Sartor“</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Stoties g. 10, LT-18123,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Apsauginių ir darbo rūbų gamyba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5.</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„Švenčionių vaistažolės“</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Adutiškio g. 3 / Lentupio g. 4, LT-18110,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Vaistažolių perdirbimas, gamyba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6.</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„SK Design“</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Augustavas, LT18206,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Baldai</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7.</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M.Masevičiaus įmonė „Girios“</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Trūdai, LT-18225,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Uogų, grybų supirkimas, perdirbimas, prekyba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8.</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„Lakaja“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Vilniaus g. 8 / Švenčionėlių g. 2, LT-18123,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Didmeninė ir mažmeninė prekyba maisto produktais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9.</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„Svirka“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Lentupio g. 43, LT-18126,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Transporto, logistikos paslaugos, keleivių pervežimas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10.</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„Maltosa“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Slėnio g. 9A, Švenčionėliai, LT-18223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Žemės ūkio paslaugos, salyklo gamyba</w:t>
            </w:r>
          </w:p>
        </w:tc>
      </w:tr>
    </w:tbl>
    <w:p w:rsidR="007D7B74" w:rsidRPr="002E6730" w:rsidRDefault="007D7B74" w:rsidP="002E6730">
      <w:pPr>
        <w:spacing w:line="240" w:lineRule="auto"/>
        <w:rPr>
          <w:i/>
          <w:sz w:val="22"/>
        </w:rPr>
      </w:pPr>
      <w:r w:rsidRPr="002E6730">
        <w:rPr>
          <w:i/>
          <w:sz w:val="22"/>
        </w:rPr>
        <w:t>Pastaba. Švenčionių r. sav.  duomenys pateikiami su savivaldybės centru (su Švenčionių miestu).</w:t>
      </w:r>
    </w:p>
    <w:p w:rsidR="007D7B74" w:rsidRPr="002E6730" w:rsidRDefault="007D7B74" w:rsidP="002E6730">
      <w:pPr>
        <w:spacing w:line="240" w:lineRule="auto"/>
        <w:rPr>
          <w:i/>
          <w:sz w:val="22"/>
        </w:rPr>
      </w:pPr>
      <w:r w:rsidRPr="002E6730">
        <w:rPr>
          <w:i/>
          <w:sz w:val="22"/>
          <w:lang w:eastAsia="lt-LT"/>
        </w:rPr>
        <w:t xml:space="preserve">Šaltinis: </w:t>
      </w:r>
      <w:hyperlink r:id="rId79"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Default="007D7B74" w:rsidP="000B2D2F">
      <w:pPr>
        <w:rPr>
          <w:b/>
          <w:szCs w:val="24"/>
          <w:lang w:eastAsia="lt-LT"/>
        </w:rPr>
      </w:pPr>
    </w:p>
    <w:p w:rsidR="007D7B74" w:rsidRPr="000B2D2F" w:rsidRDefault="007D7B74" w:rsidP="000B2D2F">
      <w:pPr>
        <w:rPr>
          <w:b/>
          <w:szCs w:val="24"/>
          <w:lang w:eastAsia="lt-LT"/>
        </w:rPr>
      </w:pPr>
      <w:r>
        <w:rPr>
          <w:b/>
          <w:szCs w:val="24"/>
          <w:lang w:eastAsia="lt-LT"/>
        </w:rPr>
        <w:t>42</w:t>
      </w:r>
      <w:r w:rsidRPr="000B2D2F">
        <w:rPr>
          <w:b/>
          <w:szCs w:val="24"/>
          <w:lang w:eastAsia="lt-LT"/>
        </w:rPr>
        <w:t xml:space="preserve"> lentelė. Įregistruotų ir veikiančių mažų ir vidutinių įmonių skaičius pagal ekonominės veiklos rūšį ir apskritis</w:t>
      </w:r>
    </w:p>
    <w:tbl>
      <w:tblPr>
        <w:tblW w:w="1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637"/>
        <w:gridCol w:w="1563"/>
        <w:gridCol w:w="1440"/>
      </w:tblGrid>
      <w:tr w:rsidR="007D7B74" w:rsidRPr="001E7063" w:rsidTr="00760EDD">
        <w:trPr>
          <w:trHeight w:val="462"/>
        </w:trPr>
        <w:tc>
          <w:tcPr>
            <w:tcW w:w="588" w:type="dxa"/>
            <w:vMerge w:val="restart"/>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Eil. Nr.</w:t>
            </w:r>
          </w:p>
        </w:tc>
        <w:tc>
          <w:tcPr>
            <w:tcW w:w="8637" w:type="dxa"/>
            <w:vMerge w:val="restart"/>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Ekonominės veiklos rūšis</w:t>
            </w:r>
          </w:p>
        </w:tc>
        <w:tc>
          <w:tcPr>
            <w:tcW w:w="3003" w:type="dxa"/>
            <w:gridSpan w:val="2"/>
            <w:shd w:val="clear" w:color="auto" w:fill="EAF1DD"/>
            <w:vAlign w:val="center"/>
          </w:tcPr>
          <w:p w:rsidR="007D7B74" w:rsidRPr="001E7063" w:rsidRDefault="007D7B74" w:rsidP="00C358CD">
            <w:pPr>
              <w:spacing w:after="0" w:line="240" w:lineRule="auto"/>
              <w:jc w:val="center"/>
              <w:rPr>
                <w:b/>
                <w:szCs w:val="24"/>
                <w:lang w:val="en-US" w:eastAsia="lt-LT"/>
              </w:rPr>
            </w:pPr>
            <w:r w:rsidRPr="001E7063">
              <w:rPr>
                <w:b/>
                <w:szCs w:val="24"/>
                <w:lang w:val="en-US" w:eastAsia="lt-LT"/>
              </w:rPr>
              <w:t>2014-01-01</w:t>
            </w:r>
          </w:p>
        </w:tc>
      </w:tr>
      <w:tr w:rsidR="007D7B74" w:rsidRPr="001E7063" w:rsidTr="009F79F8">
        <w:tc>
          <w:tcPr>
            <w:tcW w:w="588" w:type="dxa"/>
            <w:vMerge/>
            <w:shd w:val="clear" w:color="auto" w:fill="EAF1DD"/>
            <w:vAlign w:val="center"/>
          </w:tcPr>
          <w:p w:rsidR="007D7B74" w:rsidRPr="001E7063" w:rsidRDefault="007D7B74" w:rsidP="00C358CD">
            <w:pPr>
              <w:spacing w:after="0" w:line="240" w:lineRule="auto"/>
              <w:jc w:val="center"/>
              <w:rPr>
                <w:b/>
                <w:szCs w:val="24"/>
                <w:lang w:eastAsia="lt-LT"/>
              </w:rPr>
            </w:pPr>
          </w:p>
        </w:tc>
        <w:tc>
          <w:tcPr>
            <w:tcW w:w="8637" w:type="dxa"/>
            <w:vMerge/>
            <w:shd w:val="clear" w:color="auto" w:fill="EAF1DD"/>
            <w:vAlign w:val="center"/>
          </w:tcPr>
          <w:p w:rsidR="007D7B74" w:rsidRPr="001E7063" w:rsidRDefault="007D7B74" w:rsidP="00C358CD">
            <w:pPr>
              <w:spacing w:after="0" w:line="240" w:lineRule="auto"/>
              <w:jc w:val="center"/>
              <w:rPr>
                <w:b/>
                <w:szCs w:val="24"/>
                <w:lang w:eastAsia="lt-LT"/>
              </w:rPr>
            </w:pPr>
          </w:p>
        </w:tc>
        <w:tc>
          <w:tcPr>
            <w:tcW w:w="1563" w:type="dxa"/>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Įregistruotų</w:t>
            </w:r>
          </w:p>
        </w:tc>
        <w:tc>
          <w:tcPr>
            <w:tcW w:w="1440" w:type="dxa"/>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Veikiančių</w:t>
            </w:r>
          </w:p>
        </w:tc>
      </w:tr>
      <w:tr w:rsidR="007D7B74" w:rsidRPr="001E7063" w:rsidTr="00760EDD">
        <w:tc>
          <w:tcPr>
            <w:tcW w:w="12228" w:type="dxa"/>
            <w:gridSpan w:val="4"/>
            <w:shd w:val="clear" w:color="auto" w:fill="F2F2F2"/>
          </w:tcPr>
          <w:p w:rsidR="007D7B74" w:rsidRPr="001E7063" w:rsidRDefault="007D7B74" w:rsidP="001E7063">
            <w:pPr>
              <w:spacing w:after="0" w:line="240" w:lineRule="auto"/>
              <w:jc w:val="center"/>
              <w:rPr>
                <w:b/>
                <w:szCs w:val="24"/>
                <w:lang w:eastAsia="lt-LT"/>
              </w:rPr>
            </w:pPr>
            <w:r>
              <w:rPr>
                <w:b/>
                <w:szCs w:val="24"/>
                <w:lang w:eastAsia="lt-LT"/>
              </w:rPr>
              <w:t>Švenčionių</w:t>
            </w:r>
            <w:r w:rsidRPr="001E7063">
              <w:rPr>
                <w:b/>
                <w:szCs w:val="24"/>
                <w:lang w:eastAsia="lt-LT"/>
              </w:rPr>
              <w:t xml:space="preserve"> r. sav.</w:t>
            </w:r>
          </w:p>
        </w:tc>
      </w:tr>
      <w:tr w:rsidR="007D7B74" w:rsidRPr="001E7063" w:rsidTr="00760EDD">
        <w:tc>
          <w:tcPr>
            <w:tcW w:w="588" w:type="dxa"/>
          </w:tcPr>
          <w:p w:rsidR="007D7B74" w:rsidRPr="001E7063" w:rsidRDefault="007D7B74" w:rsidP="00C358CD">
            <w:pPr>
              <w:spacing w:after="0" w:line="240" w:lineRule="auto"/>
              <w:jc w:val="center"/>
              <w:rPr>
                <w:szCs w:val="24"/>
                <w:lang w:eastAsia="lt-LT"/>
              </w:rPr>
            </w:pPr>
            <w:r w:rsidRPr="001E7063">
              <w:rPr>
                <w:szCs w:val="24"/>
                <w:lang w:eastAsia="lt-LT"/>
              </w:rPr>
              <w:t>1.</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Žemės ūkis, miškininkystė ir žuvininkystė</w:t>
            </w:r>
          </w:p>
        </w:tc>
        <w:tc>
          <w:tcPr>
            <w:tcW w:w="1563" w:type="dxa"/>
          </w:tcPr>
          <w:p w:rsidR="007D7B74" w:rsidRPr="001E7063" w:rsidRDefault="007D7B74" w:rsidP="001E7063">
            <w:pPr>
              <w:spacing w:after="0" w:line="240" w:lineRule="auto"/>
              <w:jc w:val="center"/>
              <w:rPr>
                <w:szCs w:val="24"/>
                <w:lang w:val="en-US" w:eastAsia="lt-LT"/>
              </w:rPr>
            </w:pPr>
            <w:r w:rsidRPr="001E7063">
              <w:rPr>
                <w:szCs w:val="24"/>
                <w:lang w:val="en-US" w:eastAsia="lt-LT"/>
              </w:rPr>
              <w:t>45</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28</w:t>
            </w:r>
          </w:p>
        </w:tc>
      </w:tr>
      <w:tr w:rsidR="007D7B74" w:rsidRPr="001E7063" w:rsidTr="00760EDD">
        <w:tc>
          <w:tcPr>
            <w:tcW w:w="588" w:type="dxa"/>
          </w:tcPr>
          <w:p w:rsidR="007D7B74" w:rsidRPr="001E7063" w:rsidRDefault="007D7B74" w:rsidP="00C358CD">
            <w:pPr>
              <w:spacing w:after="0" w:line="240" w:lineRule="auto"/>
              <w:jc w:val="center"/>
              <w:rPr>
                <w:szCs w:val="24"/>
                <w:lang w:eastAsia="lt-LT"/>
              </w:rPr>
            </w:pPr>
            <w:r w:rsidRPr="001E7063">
              <w:rPr>
                <w:szCs w:val="24"/>
                <w:lang w:eastAsia="lt-LT"/>
              </w:rPr>
              <w:t>2.</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Kasyba ir karjerų eksploatavimas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3.</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Apdirbamoji gamyba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76</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41</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4.</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Elektros, dujų, garo tiekimas ir oro kondicionavimas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28</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3</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5.</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Vandens tiekimas, nuotekų valymas, atliekų tvarkymas ir regeneravimas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6.</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Statyba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29</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21</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7.</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Didmeninė ir mažmeninė prekyba; variklių transporto priemonių ir motociklų remontas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151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65</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8.</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Transportas ir saugojimas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28</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13</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9.</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Apgyvendinimo ir maitinimo paslaugų teikimas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29</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16</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10.</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Informacija ir ryšiai</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6</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4</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11.</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Finansinė ir draudimo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12.</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Nekilnojamojo turto operacijos</w:t>
            </w:r>
          </w:p>
        </w:tc>
        <w:tc>
          <w:tcPr>
            <w:tcW w:w="1563"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6</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13.</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Profesinė, mokslinė ir techninė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25</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11</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14.</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Administracinė ir aptarnavimo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4</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15.</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Viešasis valdymas ir gynyba; privalomas socialinis draudimas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16.</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Švietimas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17.</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Žmonių sveikatos priežiūra ir socialinis darbas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6</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18.</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Meninė, pramoginė ir poilsio organizavimo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19.</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Kita aptarnavimo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17</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3</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20.</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Nenurodyta veiklos rūšis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95</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1E7063" w:rsidRDefault="007D7B74" w:rsidP="00C358CD">
            <w:pPr>
              <w:spacing w:after="0" w:line="240" w:lineRule="auto"/>
              <w:jc w:val="center"/>
              <w:rPr>
                <w:b/>
                <w:szCs w:val="24"/>
                <w:lang w:eastAsia="lt-LT"/>
              </w:rPr>
            </w:pPr>
          </w:p>
        </w:tc>
        <w:tc>
          <w:tcPr>
            <w:tcW w:w="8637" w:type="dxa"/>
          </w:tcPr>
          <w:p w:rsidR="007D7B74" w:rsidRPr="001E7063" w:rsidRDefault="007D7B74" w:rsidP="001E7063">
            <w:pPr>
              <w:spacing w:after="0" w:line="240" w:lineRule="auto"/>
              <w:rPr>
                <w:b/>
                <w:szCs w:val="24"/>
                <w:lang w:eastAsia="lt-LT"/>
              </w:rPr>
            </w:pPr>
            <w:r w:rsidRPr="001E7063">
              <w:rPr>
                <w:b/>
                <w:szCs w:val="24"/>
                <w:lang w:eastAsia="lt-LT"/>
              </w:rPr>
              <w:t>Iš viso:</w:t>
            </w:r>
          </w:p>
        </w:tc>
        <w:tc>
          <w:tcPr>
            <w:tcW w:w="1563" w:type="dxa"/>
          </w:tcPr>
          <w:p w:rsidR="007D7B74" w:rsidRPr="001E7063" w:rsidRDefault="007D7B74" w:rsidP="001E7063">
            <w:pPr>
              <w:spacing w:after="0" w:line="240" w:lineRule="auto"/>
              <w:jc w:val="center"/>
              <w:rPr>
                <w:b/>
                <w:szCs w:val="24"/>
                <w:lang w:eastAsia="lt-LT"/>
              </w:rPr>
            </w:pPr>
            <w:r w:rsidRPr="001E7063">
              <w:rPr>
                <w:b/>
                <w:szCs w:val="24"/>
                <w:lang w:eastAsia="lt-LT"/>
              </w:rPr>
              <w:t>571</w:t>
            </w:r>
          </w:p>
        </w:tc>
        <w:tc>
          <w:tcPr>
            <w:tcW w:w="1440" w:type="dxa"/>
          </w:tcPr>
          <w:p w:rsidR="007D7B74" w:rsidRPr="001E7063" w:rsidRDefault="007D7B74" w:rsidP="001E7063">
            <w:pPr>
              <w:spacing w:after="0" w:line="240" w:lineRule="auto"/>
              <w:jc w:val="center"/>
              <w:rPr>
                <w:b/>
                <w:szCs w:val="24"/>
                <w:lang w:eastAsia="lt-LT"/>
              </w:rPr>
            </w:pPr>
            <w:r w:rsidRPr="001E7063">
              <w:rPr>
                <w:b/>
                <w:szCs w:val="24"/>
                <w:lang w:eastAsia="lt-LT"/>
              </w:rPr>
              <w:t>225</w:t>
            </w:r>
          </w:p>
        </w:tc>
      </w:tr>
    </w:tbl>
    <w:p w:rsidR="007D7B74" w:rsidRPr="002E6730" w:rsidRDefault="007D7B74" w:rsidP="002E6730">
      <w:pPr>
        <w:spacing w:before="150" w:after="75" w:line="240" w:lineRule="auto"/>
        <w:outlineLvl w:val="1"/>
        <w:rPr>
          <w:i/>
          <w:sz w:val="22"/>
        </w:rPr>
      </w:pPr>
      <w:r w:rsidRPr="002E6730">
        <w:rPr>
          <w:i/>
          <w:sz w:val="22"/>
        </w:rPr>
        <w:t>Pastaba. Švenčionių</w:t>
      </w:r>
      <w:r w:rsidR="001B2DEE">
        <w:rPr>
          <w:i/>
          <w:sz w:val="22"/>
        </w:rPr>
        <w:t xml:space="preserve"> </w:t>
      </w:r>
      <w:r w:rsidRPr="002E6730">
        <w:rPr>
          <w:i/>
          <w:sz w:val="22"/>
        </w:rPr>
        <w:t>r. sav.  duomenys pateikiami su savivaldybės centru (su Švenčionių miestu).</w:t>
      </w:r>
    </w:p>
    <w:p w:rsidR="007D7B74" w:rsidRPr="002E6730" w:rsidRDefault="007D7B74" w:rsidP="002E6730">
      <w:pPr>
        <w:spacing w:line="240" w:lineRule="auto"/>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80"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Default="007D7B74" w:rsidP="000B2D2F">
      <w:pPr>
        <w:rPr>
          <w:b/>
          <w:szCs w:val="24"/>
          <w:lang w:eastAsia="lt-LT"/>
        </w:rPr>
      </w:pPr>
    </w:p>
    <w:p w:rsidR="007D7B74" w:rsidRDefault="007D7B74" w:rsidP="000B2D2F">
      <w:pPr>
        <w:rPr>
          <w:b/>
          <w:szCs w:val="24"/>
          <w:lang w:eastAsia="lt-LT"/>
        </w:rPr>
      </w:pPr>
    </w:p>
    <w:p w:rsidR="007D7B74" w:rsidRDefault="007D7B74" w:rsidP="000B2D2F">
      <w:pPr>
        <w:rPr>
          <w:b/>
          <w:szCs w:val="24"/>
          <w:lang w:eastAsia="lt-LT"/>
        </w:rPr>
      </w:pPr>
    </w:p>
    <w:p w:rsidR="007D7B74" w:rsidRPr="00C358CD" w:rsidRDefault="007D7B74" w:rsidP="000B2D2F">
      <w:pPr>
        <w:rPr>
          <w:b/>
          <w:szCs w:val="24"/>
          <w:lang w:eastAsia="lt-LT"/>
        </w:rPr>
      </w:pPr>
      <w:r>
        <w:rPr>
          <w:b/>
          <w:szCs w:val="24"/>
          <w:lang w:eastAsia="lt-LT"/>
        </w:rPr>
        <w:t>43</w:t>
      </w:r>
      <w:r w:rsidRPr="00C358CD">
        <w:rPr>
          <w:b/>
          <w:szCs w:val="24"/>
          <w:lang w:eastAsia="lt-LT"/>
        </w:rPr>
        <w:t xml:space="preserve"> lentelė. Veikiančių mažų ir vidutinių įmonių skaičius pagal apskritis, savivaldybes ir darbuotojų skaičiaus grupes 2014 m. sausio 1 d</w:t>
      </w:r>
      <w:r>
        <w:rPr>
          <w:b/>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400"/>
        <w:gridCol w:w="1080"/>
        <w:gridCol w:w="1001"/>
        <w:gridCol w:w="1276"/>
        <w:gridCol w:w="1275"/>
        <w:gridCol w:w="1276"/>
        <w:gridCol w:w="1276"/>
        <w:gridCol w:w="1276"/>
        <w:gridCol w:w="1418"/>
        <w:gridCol w:w="1162"/>
        <w:gridCol w:w="1586"/>
      </w:tblGrid>
      <w:tr w:rsidR="007D7B74" w:rsidRPr="001B2DEE" w:rsidTr="009F79F8">
        <w:tc>
          <w:tcPr>
            <w:tcW w:w="588"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Eil. Nr.</w:t>
            </w:r>
          </w:p>
        </w:tc>
        <w:tc>
          <w:tcPr>
            <w:tcW w:w="2400" w:type="dxa"/>
            <w:vMerge w:val="restart"/>
            <w:shd w:val="clear" w:color="auto" w:fill="EAF1DD"/>
            <w:vAlign w:val="center"/>
          </w:tcPr>
          <w:p w:rsidR="007D7B74" w:rsidRPr="001B2DEE" w:rsidRDefault="007D7B74" w:rsidP="009F79F8">
            <w:pPr>
              <w:spacing w:after="0" w:line="240" w:lineRule="auto"/>
              <w:jc w:val="center"/>
              <w:rPr>
                <w:b/>
                <w:szCs w:val="24"/>
                <w:lang w:eastAsia="lt-LT"/>
              </w:rPr>
            </w:pPr>
            <w:r w:rsidRPr="001B2DEE">
              <w:rPr>
                <w:b/>
                <w:szCs w:val="24"/>
                <w:lang w:eastAsia="lt-LT"/>
              </w:rPr>
              <w:t>Administracinė teritorija</w:t>
            </w:r>
          </w:p>
        </w:tc>
        <w:tc>
          <w:tcPr>
            <w:tcW w:w="8460" w:type="dxa"/>
            <w:gridSpan w:val="7"/>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Darbuotojų skaičiaus grupės</w:t>
            </w:r>
          </w:p>
        </w:tc>
        <w:tc>
          <w:tcPr>
            <w:tcW w:w="1418"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Iš viso MVĮ</w:t>
            </w:r>
          </w:p>
        </w:tc>
        <w:tc>
          <w:tcPr>
            <w:tcW w:w="1162"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Iš viso įmonių</w:t>
            </w:r>
          </w:p>
        </w:tc>
        <w:tc>
          <w:tcPr>
            <w:tcW w:w="1586"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MVĮ dalis nuo visų įmonių, proc.</w:t>
            </w:r>
          </w:p>
        </w:tc>
      </w:tr>
      <w:tr w:rsidR="007D7B74" w:rsidRPr="001B2DEE">
        <w:tc>
          <w:tcPr>
            <w:tcW w:w="588" w:type="dxa"/>
            <w:vMerge/>
            <w:shd w:val="clear" w:color="auto" w:fill="F2F2F2"/>
          </w:tcPr>
          <w:p w:rsidR="007D7B74" w:rsidRPr="001B2DEE" w:rsidRDefault="007D7B74" w:rsidP="001E7063">
            <w:pPr>
              <w:spacing w:after="0" w:line="240" w:lineRule="auto"/>
              <w:rPr>
                <w:b/>
                <w:szCs w:val="24"/>
                <w:lang w:eastAsia="lt-LT"/>
              </w:rPr>
            </w:pPr>
          </w:p>
        </w:tc>
        <w:tc>
          <w:tcPr>
            <w:tcW w:w="2400" w:type="dxa"/>
            <w:vMerge/>
            <w:shd w:val="clear" w:color="auto" w:fill="F2F2F2"/>
          </w:tcPr>
          <w:p w:rsidR="007D7B74" w:rsidRPr="001B2DEE" w:rsidRDefault="007D7B74" w:rsidP="001E7063">
            <w:pPr>
              <w:spacing w:after="0" w:line="240" w:lineRule="auto"/>
              <w:rPr>
                <w:b/>
                <w:szCs w:val="24"/>
                <w:lang w:eastAsia="lt-LT"/>
              </w:rPr>
            </w:pPr>
          </w:p>
        </w:tc>
        <w:tc>
          <w:tcPr>
            <w:tcW w:w="1080"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0-4</w:t>
            </w:r>
          </w:p>
        </w:tc>
        <w:tc>
          <w:tcPr>
            <w:tcW w:w="1001"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5-9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10-19</w:t>
            </w:r>
          </w:p>
        </w:tc>
        <w:tc>
          <w:tcPr>
            <w:tcW w:w="1275"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20-49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50-99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100-149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150-249</w:t>
            </w:r>
          </w:p>
        </w:tc>
        <w:tc>
          <w:tcPr>
            <w:tcW w:w="1418" w:type="dxa"/>
            <w:vMerge/>
            <w:shd w:val="clear" w:color="auto" w:fill="F2F2F2"/>
          </w:tcPr>
          <w:p w:rsidR="007D7B74" w:rsidRPr="001B2DEE" w:rsidRDefault="007D7B74" w:rsidP="001E7063">
            <w:pPr>
              <w:spacing w:after="0" w:line="240" w:lineRule="auto"/>
              <w:rPr>
                <w:b/>
                <w:szCs w:val="24"/>
                <w:lang w:eastAsia="lt-LT"/>
              </w:rPr>
            </w:pPr>
          </w:p>
        </w:tc>
        <w:tc>
          <w:tcPr>
            <w:tcW w:w="1162" w:type="dxa"/>
            <w:vMerge/>
            <w:shd w:val="clear" w:color="auto" w:fill="F2F2F2"/>
          </w:tcPr>
          <w:p w:rsidR="007D7B74" w:rsidRPr="001B2DEE" w:rsidRDefault="007D7B74" w:rsidP="001E7063">
            <w:pPr>
              <w:spacing w:after="0" w:line="240" w:lineRule="auto"/>
              <w:rPr>
                <w:b/>
                <w:szCs w:val="24"/>
                <w:lang w:eastAsia="lt-LT"/>
              </w:rPr>
            </w:pPr>
          </w:p>
        </w:tc>
        <w:tc>
          <w:tcPr>
            <w:tcW w:w="1586" w:type="dxa"/>
            <w:vMerge/>
            <w:shd w:val="clear" w:color="auto" w:fill="F2F2F2"/>
          </w:tcPr>
          <w:p w:rsidR="007D7B74" w:rsidRPr="001B2DEE" w:rsidRDefault="007D7B74" w:rsidP="001E7063">
            <w:pPr>
              <w:spacing w:after="0" w:line="240" w:lineRule="auto"/>
              <w:rPr>
                <w:b/>
                <w:szCs w:val="24"/>
                <w:lang w:eastAsia="lt-LT"/>
              </w:rPr>
            </w:pPr>
          </w:p>
        </w:tc>
      </w:tr>
      <w:tr w:rsidR="007D7B74" w:rsidRPr="001B2DEE">
        <w:tc>
          <w:tcPr>
            <w:tcW w:w="588" w:type="dxa"/>
          </w:tcPr>
          <w:p w:rsidR="007D7B74" w:rsidRPr="001B2DEE" w:rsidRDefault="007D7B74" w:rsidP="00C358CD">
            <w:pPr>
              <w:spacing w:after="0" w:line="240" w:lineRule="auto"/>
              <w:jc w:val="center"/>
              <w:rPr>
                <w:b/>
                <w:i/>
                <w:szCs w:val="24"/>
                <w:lang w:eastAsia="lt-LT"/>
              </w:rPr>
            </w:pPr>
            <w:r w:rsidRPr="001B2DEE">
              <w:rPr>
                <w:b/>
                <w:i/>
                <w:szCs w:val="24"/>
                <w:lang w:eastAsia="lt-LT"/>
              </w:rPr>
              <w:t>1.</w:t>
            </w:r>
          </w:p>
        </w:tc>
        <w:tc>
          <w:tcPr>
            <w:tcW w:w="2400" w:type="dxa"/>
          </w:tcPr>
          <w:p w:rsidR="007D7B74" w:rsidRPr="001B2DEE" w:rsidRDefault="007D7B74" w:rsidP="001E7063">
            <w:pPr>
              <w:spacing w:after="0" w:line="240" w:lineRule="auto"/>
              <w:rPr>
                <w:b/>
                <w:i/>
                <w:szCs w:val="24"/>
                <w:lang w:eastAsia="lt-LT"/>
              </w:rPr>
            </w:pPr>
            <w:r w:rsidRPr="001B2DEE">
              <w:rPr>
                <w:b/>
                <w:i/>
                <w:szCs w:val="24"/>
                <w:lang w:eastAsia="lt-LT"/>
              </w:rPr>
              <w:t>Lietuvos Respublika</w:t>
            </w:r>
          </w:p>
        </w:tc>
        <w:tc>
          <w:tcPr>
            <w:tcW w:w="1080" w:type="dxa"/>
          </w:tcPr>
          <w:p w:rsidR="007D7B74" w:rsidRPr="001B2DEE" w:rsidRDefault="007D7B74" w:rsidP="001E7063">
            <w:pPr>
              <w:spacing w:after="0" w:line="240" w:lineRule="auto"/>
              <w:jc w:val="center"/>
              <w:rPr>
                <w:b/>
                <w:i/>
                <w:szCs w:val="24"/>
                <w:lang w:eastAsia="lt-LT"/>
              </w:rPr>
            </w:pPr>
            <w:r w:rsidRPr="001B2DEE">
              <w:rPr>
                <w:b/>
                <w:i/>
                <w:szCs w:val="24"/>
                <w:lang w:eastAsia="lt-LT"/>
              </w:rPr>
              <w:t>38659</w:t>
            </w:r>
          </w:p>
        </w:tc>
        <w:tc>
          <w:tcPr>
            <w:tcW w:w="1001" w:type="dxa"/>
          </w:tcPr>
          <w:p w:rsidR="007D7B74" w:rsidRPr="001B2DEE" w:rsidRDefault="007D7B74" w:rsidP="001E7063">
            <w:pPr>
              <w:spacing w:after="0" w:line="240" w:lineRule="auto"/>
              <w:jc w:val="center"/>
              <w:rPr>
                <w:b/>
                <w:i/>
                <w:szCs w:val="24"/>
                <w:lang w:eastAsia="lt-LT"/>
              </w:rPr>
            </w:pPr>
            <w:r w:rsidRPr="001B2DEE">
              <w:rPr>
                <w:b/>
                <w:i/>
                <w:szCs w:val="24"/>
                <w:lang w:eastAsia="lt-LT"/>
              </w:rPr>
              <w:t>14666</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7618</w:t>
            </w:r>
          </w:p>
        </w:tc>
        <w:tc>
          <w:tcPr>
            <w:tcW w:w="1275" w:type="dxa"/>
          </w:tcPr>
          <w:p w:rsidR="007D7B74" w:rsidRPr="001B2DEE" w:rsidRDefault="007D7B74" w:rsidP="001E7063">
            <w:pPr>
              <w:spacing w:after="0" w:line="240" w:lineRule="auto"/>
              <w:jc w:val="center"/>
              <w:rPr>
                <w:b/>
                <w:i/>
                <w:szCs w:val="24"/>
                <w:lang w:eastAsia="lt-LT"/>
              </w:rPr>
            </w:pPr>
            <w:r w:rsidRPr="001B2DEE">
              <w:rPr>
                <w:b/>
                <w:i/>
                <w:szCs w:val="24"/>
                <w:lang w:eastAsia="lt-LT"/>
              </w:rPr>
              <w:t>4643</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1557</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486</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314</w:t>
            </w:r>
          </w:p>
        </w:tc>
        <w:tc>
          <w:tcPr>
            <w:tcW w:w="1418" w:type="dxa"/>
          </w:tcPr>
          <w:p w:rsidR="007D7B74" w:rsidRPr="001B2DEE" w:rsidRDefault="007D7B74" w:rsidP="001E7063">
            <w:pPr>
              <w:spacing w:after="0" w:line="240" w:lineRule="auto"/>
              <w:jc w:val="center"/>
              <w:rPr>
                <w:b/>
                <w:i/>
                <w:szCs w:val="24"/>
                <w:lang w:eastAsia="lt-LT"/>
              </w:rPr>
            </w:pPr>
            <w:r w:rsidRPr="001B2DEE">
              <w:rPr>
                <w:b/>
                <w:i/>
                <w:szCs w:val="24"/>
                <w:lang w:eastAsia="lt-LT"/>
              </w:rPr>
              <w:t>67943</w:t>
            </w:r>
          </w:p>
        </w:tc>
        <w:tc>
          <w:tcPr>
            <w:tcW w:w="1162" w:type="dxa"/>
          </w:tcPr>
          <w:p w:rsidR="007D7B74" w:rsidRPr="001B2DEE" w:rsidRDefault="007D7B74" w:rsidP="001E7063">
            <w:pPr>
              <w:spacing w:after="0" w:line="240" w:lineRule="auto"/>
              <w:jc w:val="center"/>
              <w:rPr>
                <w:b/>
                <w:i/>
                <w:szCs w:val="24"/>
                <w:lang w:eastAsia="lt-LT"/>
              </w:rPr>
            </w:pPr>
            <w:r w:rsidRPr="001B2DEE">
              <w:rPr>
                <w:b/>
                <w:i/>
                <w:szCs w:val="24"/>
                <w:lang w:eastAsia="lt-LT"/>
              </w:rPr>
              <w:t>68279</w:t>
            </w:r>
          </w:p>
        </w:tc>
        <w:tc>
          <w:tcPr>
            <w:tcW w:w="1586" w:type="dxa"/>
          </w:tcPr>
          <w:p w:rsidR="007D7B74" w:rsidRPr="001B2DEE" w:rsidRDefault="007D7B74" w:rsidP="001E7063">
            <w:pPr>
              <w:spacing w:after="0" w:line="240" w:lineRule="auto"/>
              <w:jc w:val="center"/>
              <w:rPr>
                <w:b/>
                <w:i/>
                <w:szCs w:val="24"/>
                <w:lang w:eastAsia="lt-LT"/>
              </w:rPr>
            </w:pPr>
            <w:r w:rsidRPr="001B2DEE">
              <w:rPr>
                <w:b/>
                <w:i/>
                <w:szCs w:val="24"/>
                <w:lang w:eastAsia="lt-LT"/>
              </w:rPr>
              <w:t>99,5</w:t>
            </w:r>
          </w:p>
        </w:tc>
      </w:tr>
      <w:tr w:rsidR="007D7B74" w:rsidRPr="001B2DEE">
        <w:tc>
          <w:tcPr>
            <w:tcW w:w="588" w:type="dxa"/>
          </w:tcPr>
          <w:p w:rsidR="007D7B74" w:rsidRPr="001B2DEE" w:rsidRDefault="007D7B74" w:rsidP="00C358CD">
            <w:pPr>
              <w:spacing w:after="0" w:line="240" w:lineRule="auto"/>
              <w:jc w:val="center"/>
              <w:rPr>
                <w:b/>
                <w:i/>
                <w:szCs w:val="24"/>
                <w:lang w:eastAsia="lt-LT"/>
              </w:rPr>
            </w:pPr>
            <w:r w:rsidRPr="001B2DEE">
              <w:rPr>
                <w:b/>
                <w:i/>
                <w:szCs w:val="24"/>
                <w:lang w:eastAsia="lt-LT"/>
              </w:rPr>
              <w:t>2.</w:t>
            </w:r>
          </w:p>
        </w:tc>
        <w:tc>
          <w:tcPr>
            <w:tcW w:w="2400" w:type="dxa"/>
          </w:tcPr>
          <w:p w:rsidR="007D7B74" w:rsidRPr="001B2DEE" w:rsidRDefault="007D7B74" w:rsidP="001E7063">
            <w:pPr>
              <w:spacing w:after="0" w:line="240" w:lineRule="auto"/>
              <w:rPr>
                <w:b/>
                <w:i/>
                <w:szCs w:val="24"/>
                <w:lang w:eastAsia="lt-LT"/>
              </w:rPr>
            </w:pPr>
            <w:r w:rsidRPr="001B2DEE">
              <w:rPr>
                <w:b/>
                <w:i/>
                <w:szCs w:val="24"/>
                <w:lang w:eastAsia="lt-LT"/>
              </w:rPr>
              <w:t>Vilniaus apskritis</w:t>
            </w:r>
          </w:p>
        </w:tc>
        <w:tc>
          <w:tcPr>
            <w:tcW w:w="1080" w:type="dxa"/>
          </w:tcPr>
          <w:p w:rsidR="007D7B74" w:rsidRPr="001B2DEE" w:rsidRDefault="007D7B74" w:rsidP="001E7063">
            <w:pPr>
              <w:spacing w:after="0" w:line="240" w:lineRule="auto"/>
              <w:jc w:val="center"/>
              <w:rPr>
                <w:b/>
                <w:i/>
                <w:szCs w:val="24"/>
                <w:lang w:eastAsia="lt-LT"/>
              </w:rPr>
            </w:pPr>
            <w:r w:rsidRPr="001B2DEE">
              <w:rPr>
                <w:b/>
                <w:i/>
                <w:szCs w:val="24"/>
                <w:lang w:eastAsia="lt-LT"/>
              </w:rPr>
              <w:t>16678</w:t>
            </w:r>
          </w:p>
        </w:tc>
        <w:tc>
          <w:tcPr>
            <w:tcW w:w="1001" w:type="dxa"/>
          </w:tcPr>
          <w:p w:rsidR="007D7B74" w:rsidRPr="001B2DEE" w:rsidRDefault="007D7B74" w:rsidP="001E7063">
            <w:pPr>
              <w:spacing w:after="0" w:line="240" w:lineRule="auto"/>
              <w:jc w:val="center"/>
              <w:rPr>
                <w:b/>
                <w:i/>
                <w:szCs w:val="24"/>
                <w:lang w:eastAsia="lt-LT"/>
              </w:rPr>
            </w:pPr>
            <w:r w:rsidRPr="001B2DEE">
              <w:rPr>
                <w:b/>
                <w:i/>
                <w:szCs w:val="24"/>
                <w:lang w:eastAsia="lt-LT"/>
              </w:rPr>
              <w:t>5611</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2793</w:t>
            </w:r>
          </w:p>
        </w:tc>
        <w:tc>
          <w:tcPr>
            <w:tcW w:w="1275" w:type="dxa"/>
          </w:tcPr>
          <w:p w:rsidR="007D7B74" w:rsidRPr="001B2DEE" w:rsidRDefault="007D7B74" w:rsidP="001E7063">
            <w:pPr>
              <w:spacing w:after="0" w:line="240" w:lineRule="auto"/>
              <w:jc w:val="center"/>
              <w:rPr>
                <w:b/>
                <w:i/>
                <w:szCs w:val="24"/>
                <w:lang w:eastAsia="lt-LT"/>
              </w:rPr>
            </w:pPr>
            <w:r w:rsidRPr="001B2DEE">
              <w:rPr>
                <w:b/>
                <w:i/>
                <w:szCs w:val="24"/>
                <w:lang w:eastAsia="lt-LT"/>
              </w:rPr>
              <w:t>1662</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525</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149</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127</w:t>
            </w:r>
          </w:p>
        </w:tc>
        <w:tc>
          <w:tcPr>
            <w:tcW w:w="1418" w:type="dxa"/>
          </w:tcPr>
          <w:p w:rsidR="007D7B74" w:rsidRPr="001B2DEE" w:rsidRDefault="007D7B74" w:rsidP="001E7063">
            <w:pPr>
              <w:spacing w:after="0" w:line="240" w:lineRule="auto"/>
              <w:jc w:val="center"/>
              <w:rPr>
                <w:b/>
                <w:i/>
                <w:szCs w:val="24"/>
                <w:lang w:eastAsia="lt-LT"/>
              </w:rPr>
            </w:pPr>
            <w:r w:rsidRPr="001B2DEE">
              <w:rPr>
                <w:b/>
                <w:i/>
                <w:szCs w:val="24"/>
                <w:lang w:eastAsia="lt-LT"/>
              </w:rPr>
              <w:t>27545</w:t>
            </w:r>
          </w:p>
        </w:tc>
        <w:tc>
          <w:tcPr>
            <w:tcW w:w="1162" w:type="dxa"/>
          </w:tcPr>
          <w:p w:rsidR="007D7B74" w:rsidRPr="001B2DEE" w:rsidRDefault="007D7B74" w:rsidP="001E7063">
            <w:pPr>
              <w:spacing w:after="0" w:line="240" w:lineRule="auto"/>
              <w:jc w:val="center"/>
              <w:rPr>
                <w:b/>
                <w:i/>
                <w:szCs w:val="24"/>
                <w:lang w:eastAsia="lt-LT"/>
              </w:rPr>
            </w:pPr>
            <w:r w:rsidRPr="001B2DEE">
              <w:rPr>
                <w:b/>
                <w:i/>
                <w:szCs w:val="24"/>
                <w:lang w:eastAsia="lt-LT"/>
              </w:rPr>
              <w:t>27698</w:t>
            </w:r>
          </w:p>
        </w:tc>
        <w:tc>
          <w:tcPr>
            <w:tcW w:w="1586" w:type="dxa"/>
          </w:tcPr>
          <w:p w:rsidR="007D7B74" w:rsidRPr="001B2DEE" w:rsidRDefault="007D7B74" w:rsidP="001E7063">
            <w:pPr>
              <w:spacing w:after="0" w:line="240" w:lineRule="auto"/>
              <w:jc w:val="center"/>
              <w:rPr>
                <w:b/>
                <w:i/>
                <w:szCs w:val="24"/>
                <w:lang w:eastAsia="lt-LT"/>
              </w:rPr>
            </w:pPr>
            <w:r w:rsidRPr="001B2DEE">
              <w:rPr>
                <w:b/>
                <w:i/>
                <w:szCs w:val="24"/>
                <w:lang w:eastAsia="lt-LT"/>
              </w:rPr>
              <w:t>99,4</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3.</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Elektrėnų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124</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62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34</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21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10</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256</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261</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98,1</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4.</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Šalčininkų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176</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72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34</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28</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323</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323</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5.</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Širvintų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102</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49</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22</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15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192</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192</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tc>
          <w:tcPr>
            <w:tcW w:w="588" w:type="dxa"/>
          </w:tcPr>
          <w:p w:rsidR="007D7B74" w:rsidRPr="001B2DEE" w:rsidRDefault="007D7B74" w:rsidP="00C358CD">
            <w:pPr>
              <w:spacing w:after="0" w:line="240" w:lineRule="auto"/>
              <w:jc w:val="center"/>
              <w:rPr>
                <w:b/>
                <w:i/>
                <w:szCs w:val="24"/>
                <w:lang w:eastAsia="lt-LT"/>
              </w:rPr>
            </w:pPr>
            <w:r w:rsidRPr="001B2DEE">
              <w:rPr>
                <w:b/>
                <w:i/>
                <w:szCs w:val="24"/>
                <w:lang w:eastAsia="lt-LT"/>
              </w:rPr>
              <w:t>6.</w:t>
            </w:r>
          </w:p>
        </w:tc>
        <w:tc>
          <w:tcPr>
            <w:tcW w:w="2400" w:type="dxa"/>
          </w:tcPr>
          <w:p w:rsidR="007D7B74" w:rsidRPr="001B2DEE" w:rsidRDefault="007D7B74" w:rsidP="001E7063">
            <w:pPr>
              <w:spacing w:after="0" w:line="240" w:lineRule="auto"/>
              <w:rPr>
                <w:b/>
                <w:i/>
                <w:szCs w:val="24"/>
                <w:lang w:eastAsia="lt-LT"/>
              </w:rPr>
            </w:pPr>
            <w:r w:rsidRPr="001B2DEE">
              <w:rPr>
                <w:b/>
                <w:i/>
                <w:szCs w:val="24"/>
                <w:lang w:eastAsia="lt-LT"/>
              </w:rPr>
              <w:t>Švenčionių r. sav.</w:t>
            </w:r>
          </w:p>
        </w:tc>
        <w:tc>
          <w:tcPr>
            <w:tcW w:w="1080" w:type="dxa"/>
          </w:tcPr>
          <w:p w:rsidR="007D7B74" w:rsidRPr="001B2DEE" w:rsidRDefault="007D7B74" w:rsidP="001E7063">
            <w:pPr>
              <w:spacing w:after="0" w:line="240" w:lineRule="auto"/>
              <w:jc w:val="center"/>
              <w:rPr>
                <w:b/>
                <w:i/>
                <w:szCs w:val="24"/>
                <w:lang w:eastAsia="lt-LT"/>
              </w:rPr>
            </w:pPr>
            <w:r w:rsidRPr="001B2DEE">
              <w:rPr>
                <w:b/>
                <w:i/>
                <w:szCs w:val="24"/>
                <w:lang w:eastAsia="lt-LT"/>
              </w:rPr>
              <w:t>125</w:t>
            </w:r>
          </w:p>
        </w:tc>
        <w:tc>
          <w:tcPr>
            <w:tcW w:w="1001" w:type="dxa"/>
          </w:tcPr>
          <w:p w:rsidR="007D7B74" w:rsidRPr="001B2DEE" w:rsidRDefault="007D7B74" w:rsidP="001E7063">
            <w:pPr>
              <w:spacing w:after="0" w:line="240" w:lineRule="auto"/>
              <w:jc w:val="center"/>
              <w:rPr>
                <w:b/>
                <w:i/>
                <w:szCs w:val="24"/>
                <w:lang w:eastAsia="lt-LT"/>
              </w:rPr>
            </w:pPr>
            <w:r w:rsidRPr="001B2DEE">
              <w:rPr>
                <w:b/>
                <w:i/>
                <w:szCs w:val="24"/>
                <w:lang w:eastAsia="lt-LT"/>
              </w:rPr>
              <w:t>45</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25</w:t>
            </w:r>
          </w:p>
        </w:tc>
        <w:tc>
          <w:tcPr>
            <w:tcW w:w="1275" w:type="dxa"/>
          </w:tcPr>
          <w:p w:rsidR="007D7B74" w:rsidRPr="001B2DEE" w:rsidRDefault="007D7B74" w:rsidP="001E7063">
            <w:pPr>
              <w:spacing w:after="0" w:line="240" w:lineRule="auto"/>
              <w:jc w:val="center"/>
              <w:rPr>
                <w:b/>
                <w:i/>
                <w:szCs w:val="24"/>
                <w:lang w:eastAsia="lt-LT"/>
              </w:rPr>
            </w:pPr>
            <w:r w:rsidRPr="001B2DEE">
              <w:rPr>
                <w:b/>
                <w:i/>
                <w:szCs w:val="24"/>
                <w:lang w:eastAsia="lt-LT"/>
              </w:rPr>
              <w:t>18</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9</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2</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w:t>
            </w:r>
          </w:p>
        </w:tc>
        <w:tc>
          <w:tcPr>
            <w:tcW w:w="1418" w:type="dxa"/>
          </w:tcPr>
          <w:p w:rsidR="007D7B74" w:rsidRPr="001B2DEE" w:rsidRDefault="007D7B74" w:rsidP="001E7063">
            <w:pPr>
              <w:spacing w:after="0" w:line="240" w:lineRule="auto"/>
              <w:jc w:val="center"/>
              <w:rPr>
                <w:b/>
                <w:i/>
                <w:szCs w:val="24"/>
                <w:lang w:eastAsia="lt-LT"/>
              </w:rPr>
            </w:pPr>
            <w:r w:rsidRPr="001B2DEE">
              <w:rPr>
                <w:b/>
                <w:i/>
                <w:szCs w:val="24"/>
                <w:lang w:eastAsia="lt-LT"/>
              </w:rPr>
              <w:t>225</w:t>
            </w:r>
          </w:p>
        </w:tc>
        <w:tc>
          <w:tcPr>
            <w:tcW w:w="1162" w:type="dxa"/>
          </w:tcPr>
          <w:p w:rsidR="007D7B74" w:rsidRPr="001B2DEE" w:rsidRDefault="007D7B74" w:rsidP="001E7063">
            <w:pPr>
              <w:spacing w:after="0" w:line="240" w:lineRule="auto"/>
              <w:jc w:val="center"/>
              <w:rPr>
                <w:b/>
                <w:i/>
                <w:szCs w:val="24"/>
                <w:lang w:eastAsia="lt-LT"/>
              </w:rPr>
            </w:pPr>
            <w:r w:rsidRPr="001B2DEE">
              <w:rPr>
                <w:b/>
                <w:i/>
                <w:szCs w:val="24"/>
                <w:lang w:eastAsia="lt-LT"/>
              </w:rPr>
              <w:t>226</w:t>
            </w:r>
          </w:p>
        </w:tc>
        <w:tc>
          <w:tcPr>
            <w:tcW w:w="1586" w:type="dxa"/>
          </w:tcPr>
          <w:p w:rsidR="007D7B74" w:rsidRPr="001B2DEE" w:rsidRDefault="007D7B74" w:rsidP="001E7063">
            <w:pPr>
              <w:spacing w:after="0" w:line="240" w:lineRule="auto"/>
              <w:jc w:val="center"/>
              <w:rPr>
                <w:b/>
                <w:i/>
                <w:szCs w:val="24"/>
                <w:lang w:eastAsia="lt-LT"/>
              </w:rPr>
            </w:pPr>
            <w:r w:rsidRPr="001B2DEE">
              <w:rPr>
                <w:b/>
                <w:i/>
                <w:szCs w:val="24"/>
                <w:lang w:eastAsia="lt-LT"/>
              </w:rPr>
              <w:t>99,6</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7.</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Trakų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272</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111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40</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47</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16</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492</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494</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99,6</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8.</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Ukmergės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270</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111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66</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35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17</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9</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513</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513</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9.</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Vilniaus m.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14705</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4794</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2403</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1396</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434</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123</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103</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23958</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24095</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99,4</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10.</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Vilniaus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904</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267</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169</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102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9</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10</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1586</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1594</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99,5</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line="240" w:lineRule="auto"/>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81"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375C86" w:rsidRDefault="007D7B74" w:rsidP="000B2D2F">
      <w:pPr>
        <w:rPr>
          <w:szCs w:val="24"/>
          <w:lang w:eastAsia="lt-LT"/>
        </w:rPr>
      </w:pPr>
    </w:p>
    <w:p w:rsidR="007D7B74" w:rsidRPr="00375C86" w:rsidRDefault="007D7B74" w:rsidP="000B2D2F">
      <w:pPr>
        <w:spacing w:line="240" w:lineRule="auto"/>
        <w:rPr>
          <w:b/>
          <w:szCs w:val="24"/>
          <w:lang w:eastAsia="lt-LT"/>
        </w:rPr>
      </w:pPr>
      <w:r w:rsidRPr="00375C86">
        <w:rPr>
          <w:b/>
          <w:szCs w:val="24"/>
          <w:lang w:eastAsia="lt-LT"/>
        </w:rPr>
        <w:t>44 lentelė. Veikiančių ūkio subjektų, veikiančių mažų ir vidutinių įmonių skaičius pagal apskritis, tenkantis 1 000 gyventojų, 2014 m.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3216"/>
        <w:gridCol w:w="2017"/>
        <w:gridCol w:w="2159"/>
        <w:gridCol w:w="2547"/>
        <w:gridCol w:w="1887"/>
        <w:gridCol w:w="2160"/>
      </w:tblGrid>
      <w:tr w:rsidR="007D7B74" w:rsidRPr="001E7063">
        <w:tc>
          <w:tcPr>
            <w:tcW w:w="642" w:type="dxa"/>
            <w:vMerge w:val="restart"/>
            <w:shd w:val="clear" w:color="auto" w:fill="EAF1DD"/>
            <w:vAlign w:val="center"/>
          </w:tcPr>
          <w:p w:rsidR="007D7B74" w:rsidRPr="001E7063" w:rsidRDefault="007D7B74" w:rsidP="00C358CD">
            <w:pPr>
              <w:spacing w:after="0" w:line="240" w:lineRule="auto"/>
              <w:jc w:val="center"/>
              <w:rPr>
                <w:b/>
                <w:szCs w:val="24"/>
                <w:lang w:val="en-US" w:eastAsia="lt-LT"/>
              </w:rPr>
            </w:pPr>
            <w:r w:rsidRPr="001E7063">
              <w:rPr>
                <w:b/>
                <w:szCs w:val="24"/>
                <w:lang w:val="en-US" w:eastAsia="lt-LT"/>
              </w:rPr>
              <w:t>Eil. Nr.</w:t>
            </w:r>
          </w:p>
        </w:tc>
        <w:tc>
          <w:tcPr>
            <w:tcW w:w="3216" w:type="dxa"/>
            <w:vMerge w:val="restart"/>
            <w:shd w:val="clear" w:color="auto" w:fill="EAF1DD"/>
            <w:vAlign w:val="center"/>
          </w:tcPr>
          <w:p w:rsidR="007D7B74" w:rsidRPr="001E7063" w:rsidRDefault="007D7B74" w:rsidP="00C358CD">
            <w:pPr>
              <w:spacing w:after="0" w:line="240" w:lineRule="auto"/>
              <w:jc w:val="center"/>
              <w:rPr>
                <w:b/>
                <w:szCs w:val="24"/>
                <w:lang w:val="en-US" w:eastAsia="lt-LT"/>
              </w:rPr>
            </w:pPr>
            <w:r w:rsidRPr="00A22E90">
              <w:rPr>
                <w:b/>
                <w:szCs w:val="24"/>
                <w:lang w:eastAsia="lt-LT"/>
              </w:rPr>
              <w:t>Administracinė teritorija</w:t>
            </w:r>
          </w:p>
        </w:tc>
        <w:tc>
          <w:tcPr>
            <w:tcW w:w="2017"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Gyventojų skaičius</w:t>
            </w:r>
          </w:p>
        </w:tc>
        <w:tc>
          <w:tcPr>
            <w:tcW w:w="2159"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ūkio subjektų skaičius</w:t>
            </w:r>
          </w:p>
        </w:tc>
        <w:tc>
          <w:tcPr>
            <w:tcW w:w="2547"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mažų ir vidutinių įmonių skaičius</w:t>
            </w:r>
          </w:p>
        </w:tc>
        <w:tc>
          <w:tcPr>
            <w:tcW w:w="4047" w:type="dxa"/>
            <w:gridSpan w:val="2"/>
            <w:shd w:val="clear" w:color="auto" w:fill="EAF1DD"/>
            <w:vAlign w:val="center"/>
          </w:tcPr>
          <w:p w:rsidR="007D7B74" w:rsidRPr="001B2DEE" w:rsidRDefault="007D7B74" w:rsidP="00C358CD">
            <w:pPr>
              <w:spacing w:after="0" w:line="240" w:lineRule="auto"/>
              <w:jc w:val="center"/>
              <w:rPr>
                <w:b/>
                <w:color w:val="0D0D0D"/>
                <w:szCs w:val="24"/>
                <w:lang w:eastAsia="lt-LT"/>
              </w:rPr>
            </w:pPr>
            <w:r w:rsidRPr="001B2DEE">
              <w:rPr>
                <w:b/>
                <w:color w:val="0D0D0D"/>
                <w:szCs w:val="24"/>
                <w:lang w:eastAsia="lt-LT"/>
              </w:rPr>
              <w:t>1 000 gyventojų tenka</w:t>
            </w:r>
          </w:p>
        </w:tc>
      </w:tr>
      <w:tr w:rsidR="007D7B74" w:rsidRPr="001E7063">
        <w:tc>
          <w:tcPr>
            <w:tcW w:w="642" w:type="dxa"/>
            <w:vMerge/>
            <w:shd w:val="clear" w:color="auto" w:fill="EAF1DD"/>
            <w:vAlign w:val="center"/>
          </w:tcPr>
          <w:p w:rsidR="007D7B74" w:rsidRPr="001E7063" w:rsidRDefault="007D7B74" w:rsidP="00C358CD">
            <w:pPr>
              <w:spacing w:after="0" w:line="240" w:lineRule="auto"/>
              <w:jc w:val="center"/>
              <w:rPr>
                <w:b/>
                <w:szCs w:val="24"/>
                <w:lang w:val="en-US" w:eastAsia="lt-LT"/>
              </w:rPr>
            </w:pPr>
          </w:p>
        </w:tc>
        <w:tc>
          <w:tcPr>
            <w:tcW w:w="3216" w:type="dxa"/>
            <w:vMerge/>
            <w:shd w:val="clear" w:color="auto" w:fill="EAF1DD"/>
            <w:vAlign w:val="center"/>
          </w:tcPr>
          <w:p w:rsidR="007D7B74" w:rsidRPr="001E7063" w:rsidRDefault="007D7B74" w:rsidP="00C358CD">
            <w:pPr>
              <w:spacing w:after="0" w:line="240" w:lineRule="auto"/>
              <w:jc w:val="center"/>
              <w:rPr>
                <w:b/>
                <w:szCs w:val="24"/>
                <w:lang w:val="en-US" w:eastAsia="lt-LT"/>
              </w:rPr>
            </w:pPr>
          </w:p>
        </w:tc>
        <w:tc>
          <w:tcPr>
            <w:tcW w:w="2017" w:type="dxa"/>
            <w:vMerge/>
            <w:shd w:val="clear" w:color="auto" w:fill="EAF1DD"/>
            <w:vAlign w:val="center"/>
          </w:tcPr>
          <w:p w:rsidR="007D7B74" w:rsidRPr="001B2DEE" w:rsidRDefault="007D7B74" w:rsidP="00C358CD">
            <w:pPr>
              <w:spacing w:after="0" w:line="240" w:lineRule="auto"/>
              <w:jc w:val="center"/>
              <w:rPr>
                <w:b/>
                <w:szCs w:val="24"/>
                <w:lang w:eastAsia="lt-LT"/>
              </w:rPr>
            </w:pPr>
          </w:p>
        </w:tc>
        <w:tc>
          <w:tcPr>
            <w:tcW w:w="2159" w:type="dxa"/>
            <w:vMerge/>
            <w:shd w:val="clear" w:color="auto" w:fill="EAF1DD"/>
            <w:vAlign w:val="center"/>
          </w:tcPr>
          <w:p w:rsidR="007D7B74" w:rsidRPr="001B2DEE" w:rsidRDefault="007D7B74" w:rsidP="00C358CD">
            <w:pPr>
              <w:spacing w:after="0" w:line="240" w:lineRule="auto"/>
              <w:jc w:val="center"/>
              <w:rPr>
                <w:b/>
                <w:szCs w:val="24"/>
                <w:lang w:eastAsia="lt-LT"/>
              </w:rPr>
            </w:pPr>
          </w:p>
        </w:tc>
        <w:tc>
          <w:tcPr>
            <w:tcW w:w="2547" w:type="dxa"/>
            <w:vMerge/>
            <w:shd w:val="clear" w:color="auto" w:fill="EAF1DD"/>
            <w:vAlign w:val="center"/>
          </w:tcPr>
          <w:p w:rsidR="007D7B74" w:rsidRPr="001B2DEE" w:rsidRDefault="007D7B74" w:rsidP="00C358CD">
            <w:pPr>
              <w:spacing w:after="0" w:line="240" w:lineRule="auto"/>
              <w:jc w:val="center"/>
              <w:rPr>
                <w:b/>
                <w:szCs w:val="24"/>
                <w:lang w:eastAsia="lt-LT"/>
              </w:rPr>
            </w:pPr>
          </w:p>
        </w:tc>
        <w:tc>
          <w:tcPr>
            <w:tcW w:w="1887"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ūkio subjektų skaičius</w:t>
            </w:r>
          </w:p>
        </w:tc>
        <w:tc>
          <w:tcPr>
            <w:tcW w:w="2160"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mažų ir vidutinių įmonių skaičius</w:t>
            </w:r>
          </w:p>
        </w:tc>
      </w:tr>
      <w:tr w:rsidR="007D7B74" w:rsidRPr="001E7063" w:rsidTr="00760EDD">
        <w:tc>
          <w:tcPr>
            <w:tcW w:w="642" w:type="dxa"/>
          </w:tcPr>
          <w:p w:rsidR="007D7B74" w:rsidRPr="001E7063" w:rsidRDefault="007D7B74" w:rsidP="00C358CD">
            <w:pPr>
              <w:spacing w:after="0" w:line="240" w:lineRule="auto"/>
              <w:jc w:val="center"/>
              <w:rPr>
                <w:b/>
                <w:i/>
                <w:szCs w:val="24"/>
                <w:lang w:eastAsia="lt-LT"/>
              </w:rPr>
            </w:pPr>
            <w:r w:rsidRPr="001E7063">
              <w:rPr>
                <w:b/>
                <w:i/>
                <w:szCs w:val="24"/>
                <w:lang w:eastAsia="lt-LT"/>
              </w:rPr>
              <w:t>1.</w:t>
            </w:r>
          </w:p>
        </w:tc>
        <w:tc>
          <w:tcPr>
            <w:tcW w:w="3216" w:type="dxa"/>
          </w:tcPr>
          <w:p w:rsidR="007D7B74" w:rsidRPr="001E7063" w:rsidRDefault="007D7B74" w:rsidP="001E7063">
            <w:pPr>
              <w:spacing w:after="0" w:line="240" w:lineRule="auto"/>
              <w:rPr>
                <w:b/>
                <w:i/>
                <w:szCs w:val="24"/>
                <w:lang w:eastAsia="lt-LT"/>
              </w:rPr>
            </w:pPr>
            <w:r w:rsidRPr="001E7063">
              <w:rPr>
                <w:b/>
                <w:i/>
                <w:szCs w:val="24"/>
                <w:lang w:eastAsia="lt-LT"/>
              </w:rPr>
              <w:t>Lietuvos Respublika</w:t>
            </w:r>
          </w:p>
        </w:tc>
        <w:tc>
          <w:tcPr>
            <w:tcW w:w="2017" w:type="dxa"/>
          </w:tcPr>
          <w:p w:rsidR="007D7B74" w:rsidRPr="001E7063" w:rsidRDefault="007D7B74" w:rsidP="001E7063">
            <w:pPr>
              <w:spacing w:after="0" w:line="240" w:lineRule="auto"/>
              <w:jc w:val="center"/>
              <w:rPr>
                <w:b/>
                <w:i/>
                <w:szCs w:val="24"/>
                <w:lang w:eastAsia="lt-LT"/>
              </w:rPr>
            </w:pPr>
            <w:r w:rsidRPr="001E7063">
              <w:rPr>
                <w:b/>
                <w:i/>
                <w:szCs w:val="24"/>
                <w:lang w:eastAsia="lt-LT"/>
              </w:rPr>
              <w:t>2 943 472</w:t>
            </w:r>
          </w:p>
        </w:tc>
        <w:tc>
          <w:tcPr>
            <w:tcW w:w="2159" w:type="dxa"/>
          </w:tcPr>
          <w:p w:rsidR="007D7B74" w:rsidRPr="001E7063" w:rsidRDefault="007D7B74" w:rsidP="001E7063">
            <w:pPr>
              <w:spacing w:after="0" w:line="240" w:lineRule="auto"/>
              <w:jc w:val="center"/>
              <w:rPr>
                <w:b/>
                <w:i/>
                <w:szCs w:val="24"/>
                <w:lang w:eastAsia="lt-LT"/>
              </w:rPr>
            </w:pPr>
            <w:r w:rsidRPr="001E7063">
              <w:rPr>
                <w:b/>
                <w:i/>
                <w:szCs w:val="24"/>
                <w:lang w:eastAsia="lt-LT"/>
              </w:rPr>
              <w:t>90 790</w:t>
            </w:r>
          </w:p>
        </w:tc>
        <w:tc>
          <w:tcPr>
            <w:tcW w:w="2547" w:type="dxa"/>
          </w:tcPr>
          <w:p w:rsidR="007D7B74" w:rsidRPr="001E7063" w:rsidRDefault="007D7B74" w:rsidP="001E7063">
            <w:pPr>
              <w:spacing w:after="0" w:line="240" w:lineRule="auto"/>
              <w:jc w:val="center"/>
              <w:rPr>
                <w:b/>
                <w:i/>
                <w:szCs w:val="24"/>
                <w:lang w:eastAsia="lt-LT"/>
              </w:rPr>
            </w:pPr>
            <w:r w:rsidRPr="001E7063">
              <w:rPr>
                <w:b/>
                <w:i/>
                <w:szCs w:val="24"/>
                <w:lang w:eastAsia="lt-LT"/>
              </w:rPr>
              <w:t>67943</w:t>
            </w:r>
          </w:p>
        </w:tc>
        <w:tc>
          <w:tcPr>
            <w:tcW w:w="1887"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30,85</w:t>
            </w:r>
          </w:p>
        </w:tc>
        <w:tc>
          <w:tcPr>
            <w:tcW w:w="2160"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23,09</w:t>
            </w:r>
          </w:p>
        </w:tc>
      </w:tr>
      <w:tr w:rsidR="007D7B74" w:rsidRPr="001E7063" w:rsidTr="00760EDD">
        <w:tc>
          <w:tcPr>
            <w:tcW w:w="642" w:type="dxa"/>
          </w:tcPr>
          <w:p w:rsidR="007D7B74" w:rsidRPr="001E7063" w:rsidRDefault="007D7B74" w:rsidP="00C358CD">
            <w:pPr>
              <w:spacing w:after="0" w:line="240" w:lineRule="auto"/>
              <w:jc w:val="center"/>
              <w:rPr>
                <w:b/>
                <w:i/>
                <w:szCs w:val="24"/>
                <w:lang w:eastAsia="lt-LT"/>
              </w:rPr>
            </w:pPr>
            <w:r w:rsidRPr="001E7063">
              <w:rPr>
                <w:b/>
                <w:i/>
                <w:szCs w:val="24"/>
                <w:lang w:eastAsia="lt-LT"/>
              </w:rPr>
              <w:t>2.</w:t>
            </w:r>
          </w:p>
        </w:tc>
        <w:tc>
          <w:tcPr>
            <w:tcW w:w="3216" w:type="dxa"/>
          </w:tcPr>
          <w:p w:rsidR="007D7B74" w:rsidRPr="001E7063" w:rsidRDefault="007D7B74" w:rsidP="001E7063">
            <w:pPr>
              <w:spacing w:after="0" w:line="240" w:lineRule="auto"/>
              <w:rPr>
                <w:b/>
                <w:i/>
                <w:szCs w:val="24"/>
                <w:lang w:eastAsia="lt-LT"/>
              </w:rPr>
            </w:pPr>
            <w:r w:rsidRPr="001E7063">
              <w:rPr>
                <w:b/>
                <w:i/>
                <w:szCs w:val="24"/>
                <w:lang w:eastAsia="lt-LT"/>
              </w:rPr>
              <w:t>Vilniaus apskritis</w:t>
            </w:r>
          </w:p>
        </w:tc>
        <w:tc>
          <w:tcPr>
            <w:tcW w:w="2017" w:type="dxa"/>
          </w:tcPr>
          <w:p w:rsidR="007D7B74" w:rsidRPr="001E7063" w:rsidRDefault="007D7B74" w:rsidP="001E7063">
            <w:pPr>
              <w:spacing w:after="0" w:line="240" w:lineRule="auto"/>
              <w:jc w:val="center"/>
              <w:rPr>
                <w:b/>
                <w:i/>
                <w:szCs w:val="24"/>
                <w:lang w:eastAsia="lt-LT"/>
              </w:rPr>
            </w:pPr>
            <w:r w:rsidRPr="001E7063">
              <w:rPr>
                <w:b/>
                <w:i/>
                <w:szCs w:val="24"/>
                <w:lang w:eastAsia="lt-LT"/>
              </w:rPr>
              <w:t>806 106</w:t>
            </w:r>
          </w:p>
        </w:tc>
        <w:tc>
          <w:tcPr>
            <w:tcW w:w="2159" w:type="dxa"/>
          </w:tcPr>
          <w:p w:rsidR="007D7B74" w:rsidRPr="001E7063" w:rsidRDefault="007D7B74" w:rsidP="001E7063">
            <w:pPr>
              <w:spacing w:after="0" w:line="240" w:lineRule="auto"/>
              <w:jc w:val="center"/>
              <w:rPr>
                <w:b/>
                <w:i/>
                <w:szCs w:val="24"/>
                <w:lang w:eastAsia="lt-LT"/>
              </w:rPr>
            </w:pPr>
            <w:r w:rsidRPr="001E7063">
              <w:rPr>
                <w:b/>
                <w:i/>
                <w:szCs w:val="24"/>
                <w:lang w:eastAsia="lt-LT"/>
              </w:rPr>
              <w:t>34 419</w:t>
            </w:r>
          </w:p>
        </w:tc>
        <w:tc>
          <w:tcPr>
            <w:tcW w:w="2547" w:type="dxa"/>
          </w:tcPr>
          <w:p w:rsidR="007D7B74" w:rsidRPr="001E7063" w:rsidRDefault="007D7B74" w:rsidP="001E7063">
            <w:pPr>
              <w:spacing w:after="0" w:line="240" w:lineRule="auto"/>
              <w:jc w:val="center"/>
              <w:rPr>
                <w:b/>
                <w:i/>
                <w:szCs w:val="24"/>
                <w:lang w:eastAsia="lt-LT"/>
              </w:rPr>
            </w:pPr>
            <w:r w:rsidRPr="001E7063">
              <w:rPr>
                <w:b/>
                <w:i/>
                <w:szCs w:val="24"/>
                <w:lang w:eastAsia="lt-LT"/>
              </w:rPr>
              <w:t>27545</w:t>
            </w:r>
          </w:p>
        </w:tc>
        <w:tc>
          <w:tcPr>
            <w:tcW w:w="1887"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42,70</w:t>
            </w:r>
          </w:p>
        </w:tc>
        <w:tc>
          <w:tcPr>
            <w:tcW w:w="2160"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34,17</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3.</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Elektrėnų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24 234</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383</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256</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15,96</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10,67</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4.</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Šalčininkų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33 172</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449</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323</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13,61</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9,79</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5.</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Širvintų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16 599</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272</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192</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17,00</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12,00</w:t>
            </w:r>
          </w:p>
        </w:tc>
      </w:tr>
      <w:tr w:rsidR="007D7B74" w:rsidRPr="001E7063" w:rsidTr="00760EDD">
        <w:tc>
          <w:tcPr>
            <w:tcW w:w="642" w:type="dxa"/>
          </w:tcPr>
          <w:p w:rsidR="007D7B74" w:rsidRPr="001E7063" w:rsidRDefault="007D7B74" w:rsidP="00C358CD">
            <w:pPr>
              <w:spacing w:after="0" w:line="240" w:lineRule="auto"/>
              <w:jc w:val="center"/>
              <w:rPr>
                <w:b/>
                <w:i/>
                <w:szCs w:val="24"/>
                <w:lang w:eastAsia="lt-LT"/>
              </w:rPr>
            </w:pPr>
            <w:r w:rsidRPr="001E7063">
              <w:rPr>
                <w:b/>
                <w:i/>
                <w:szCs w:val="24"/>
                <w:lang w:eastAsia="lt-LT"/>
              </w:rPr>
              <w:t>6.</w:t>
            </w:r>
          </w:p>
        </w:tc>
        <w:tc>
          <w:tcPr>
            <w:tcW w:w="3216" w:type="dxa"/>
          </w:tcPr>
          <w:p w:rsidR="007D7B74" w:rsidRPr="001E7063" w:rsidRDefault="007D7B74" w:rsidP="001E7063">
            <w:pPr>
              <w:spacing w:after="0" w:line="240" w:lineRule="auto"/>
              <w:rPr>
                <w:b/>
                <w:i/>
                <w:szCs w:val="24"/>
                <w:lang w:eastAsia="lt-LT"/>
              </w:rPr>
            </w:pPr>
            <w:r w:rsidRPr="001E7063">
              <w:rPr>
                <w:b/>
                <w:i/>
                <w:szCs w:val="24"/>
                <w:lang w:eastAsia="lt-LT"/>
              </w:rPr>
              <w:t>Švenčionių r. sav.</w:t>
            </w:r>
          </w:p>
        </w:tc>
        <w:tc>
          <w:tcPr>
            <w:tcW w:w="2017" w:type="dxa"/>
          </w:tcPr>
          <w:p w:rsidR="007D7B74" w:rsidRPr="001E7063" w:rsidRDefault="007D7B74" w:rsidP="001E7063">
            <w:pPr>
              <w:spacing w:after="0" w:line="240" w:lineRule="auto"/>
              <w:jc w:val="center"/>
              <w:rPr>
                <w:b/>
                <w:i/>
                <w:szCs w:val="24"/>
                <w:lang w:eastAsia="lt-LT"/>
              </w:rPr>
            </w:pPr>
            <w:r w:rsidRPr="001E7063">
              <w:rPr>
                <w:b/>
                <w:i/>
                <w:szCs w:val="24"/>
                <w:lang w:eastAsia="lt-LT"/>
              </w:rPr>
              <w:t>26 259</w:t>
            </w:r>
          </w:p>
        </w:tc>
        <w:tc>
          <w:tcPr>
            <w:tcW w:w="2159" w:type="dxa"/>
          </w:tcPr>
          <w:p w:rsidR="007D7B74" w:rsidRPr="001E7063" w:rsidRDefault="007D7B74" w:rsidP="001E7063">
            <w:pPr>
              <w:spacing w:after="0" w:line="240" w:lineRule="auto"/>
              <w:jc w:val="center"/>
              <w:rPr>
                <w:b/>
                <w:i/>
                <w:szCs w:val="24"/>
                <w:lang w:eastAsia="lt-LT"/>
              </w:rPr>
            </w:pPr>
            <w:r w:rsidRPr="001E7063">
              <w:rPr>
                <w:b/>
                <w:i/>
                <w:szCs w:val="24"/>
                <w:lang w:eastAsia="lt-LT"/>
              </w:rPr>
              <w:t>345</w:t>
            </w:r>
          </w:p>
        </w:tc>
        <w:tc>
          <w:tcPr>
            <w:tcW w:w="2547" w:type="dxa"/>
          </w:tcPr>
          <w:p w:rsidR="007D7B74" w:rsidRPr="001E7063" w:rsidRDefault="007D7B74" w:rsidP="001E7063">
            <w:pPr>
              <w:spacing w:after="0" w:line="240" w:lineRule="auto"/>
              <w:jc w:val="center"/>
              <w:rPr>
                <w:b/>
                <w:i/>
                <w:szCs w:val="24"/>
                <w:lang w:eastAsia="lt-LT"/>
              </w:rPr>
            </w:pPr>
            <w:r w:rsidRPr="001E7063">
              <w:rPr>
                <w:b/>
                <w:i/>
                <w:szCs w:val="24"/>
                <w:lang w:eastAsia="lt-LT"/>
              </w:rPr>
              <w:t>225</w:t>
            </w:r>
          </w:p>
        </w:tc>
        <w:tc>
          <w:tcPr>
            <w:tcW w:w="1887"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13,27</w:t>
            </w:r>
          </w:p>
        </w:tc>
        <w:tc>
          <w:tcPr>
            <w:tcW w:w="2160"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8,65</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7.</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Trakų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33 556</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689</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492</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20,88</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14,91</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lastRenderedPageBreak/>
              <w:t>8.</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Ukmergės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37 548</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686</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513</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18,54</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13,86</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9.</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Vilniaus m.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539 707</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29 651</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23958</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55,01</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44,45</w:t>
            </w:r>
          </w:p>
        </w:tc>
      </w:tr>
      <w:tr w:rsidR="007D7B74" w:rsidRPr="008A3D81" w:rsidTr="00760EDD">
        <w:tc>
          <w:tcPr>
            <w:tcW w:w="642" w:type="dxa"/>
          </w:tcPr>
          <w:p w:rsidR="007D7B74" w:rsidRPr="008A3D81" w:rsidRDefault="007D7B74" w:rsidP="00C358CD">
            <w:pPr>
              <w:spacing w:after="0" w:line="240" w:lineRule="auto"/>
              <w:jc w:val="center"/>
              <w:rPr>
                <w:szCs w:val="24"/>
                <w:lang w:eastAsia="lt-LT"/>
              </w:rPr>
            </w:pPr>
            <w:r w:rsidRPr="008A3D81">
              <w:rPr>
                <w:szCs w:val="24"/>
                <w:lang w:eastAsia="lt-LT"/>
              </w:rPr>
              <w:t>10.</w:t>
            </w:r>
          </w:p>
        </w:tc>
        <w:tc>
          <w:tcPr>
            <w:tcW w:w="3216" w:type="dxa"/>
          </w:tcPr>
          <w:p w:rsidR="007D7B74" w:rsidRPr="008A3D81" w:rsidRDefault="007D7B74" w:rsidP="001E7063">
            <w:pPr>
              <w:spacing w:after="0" w:line="240" w:lineRule="auto"/>
              <w:rPr>
                <w:szCs w:val="24"/>
                <w:lang w:eastAsia="lt-LT"/>
              </w:rPr>
            </w:pPr>
            <w:r w:rsidRPr="008A3D81">
              <w:rPr>
                <w:szCs w:val="24"/>
                <w:lang w:eastAsia="lt-LT"/>
              </w:rPr>
              <w:t>Vilniaus r. sav.</w:t>
            </w:r>
          </w:p>
        </w:tc>
        <w:tc>
          <w:tcPr>
            <w:tcW w:w="2017" w:type="dxa"/>
          </w:tcPr>
          <w:p w:rsidR="007D7B74" w:rsidRPr="008A3D81" w:rsidRDefault="007D7B74" w:rsidP="001E7063">
            <w:pPr>
              <w:spacing w:after="0" w:line="240" w:lineRule="auto"/>
              <w:jc w:val="center"/>
              <w:rPr>
                <w:szCs w:val="24"/>
                <w:lang w:eastAsia="lt-LT"/>
              </w:rPr>
            </w:pPr>
            <w:r w:rsidRPr="008A3D81">
              <w:rPr>
                <w:szCs w:val="24"/>
                <w:lang w:eastAsia="lt-LT"/>
              </w:rPr>
              <w:t>95 031</w:t>
            </w:r>
          </w:p>
        </w:tc>
        <w:tc>
          <w:tcPr>
            <w:tcW w:w="2159" w:type="dxa"/>
          </w:tcPr>
          <w:p w:rsidR="007D7B74" w:rsidRPr="008A3D81" w:rsidRDefault="007D7B74" w:rsidP="001E7063">
            <w:pPr>
              <w:spacing w:after="0" w:line="240" w:lineRule="auto"/>
              <w:jc w:val="center"/>
              <w:rPr>
                <w:szCs w:val="24"/>
                <w:lang w:eastAsia="lt-LT"/>
              </w:rPr>
            </w:pPr>
            <w:r w:rsidRPr="008A3D81">
              <w:rPr>
                <w:szCs w:val="24"/>
                <w:lang w:eastAsia="lt-LT"/>
              </w:rPr>
              <w:t>1 944</w:t>
            </w:r>
          </w:p>
        </w:tc>
        <w:tc>
          <w:tcPr>
            <w:tcW w:w="2547" w:type="dxa"/>
          </w:tcPr>
          <w:p w:rsidR="007D7B74" w:rsidRPr="008A3D81" w:rsidRDefault="007D7B74" w:rsidP="001E7063">
            <w:pPr>
              <w:spacing w:after="0" w:line="240" w:lineRule="auto"/>
              <w:jc w:val="center"/>
              <w:rPr>
                <w:szCs w:val="24"/>
                <w:lang w:eastAsia="lt-LT"/>
              </w:rPr>
            </w:pPr>
            <w:r w:rsidRPr="008A3D81">
              <w:rPr>
                <w:szCs w:val="24"/>
                <w:lang w:eastAsia="lt-LT"/>
              </w:rPr>
              <w:t>1586</w:t>
            </w:r>
          </w:p>
        </w:tc>
        <w:tc>
          <w:tcPr>
            <w:tcW w:w="1887" w:type="dxa"/>
          </w:tcPr>
          <w:p w:rsidR="007D7B74" w:rsidRPr="008A3D81" w:rsidRDefault="007D7B74" w:rsidP="001E7063">
            <w:pPr>
              <w:spacing w:after="0" w:line="240" w:lineRule="auto"/>
              <w:jc w:val="center"/>
              <w:rPr>
                <w:szCs w:val="24"/>
                <w:lang w:val="en-US" w:eastAsia="lt-LT"/>
              </w:rPr>
            </w:pPr>
            <w:r w:rsidRPr="008A3D81">
              <w:rPr>
                <w:szCs w:val="24"/>
                <w:lang w:val="en-US" w:eastAsia="lt-LT"/>
              </w:rPr>
              <w:t>20,46</w:t>
            </w:r>
          </w:p>
        </w:tc>
        <w:tc>
          <w:tcPr>
            <w:tcW w:w="2160" w:type="dxa"/>
          </w:tcPr>
          <w:p w:rsidR="007D7B74" w:rsidRPr="008A3D81" w:rsidRDefault="007D7B74" w:rsidP="001E7063">
            <w:pPr>
              <w:spacing w:after="0" w:line="240" w:lineRule="auto"/>
              <w:jc w:val="center"/>
              <w:rPr>
                <w:szCs w:val="24"/>
                <w:lang w:val="en-US" w:eastAsia="lt-LT"/>
              </w:rPr>
            </w:pPr>
            <w:r w:rsidRPr="008A3D81">
              <w:rPr>
                <w:szCs w:val="24"/>
                <w:lang w:val="en-US" w:eastAsia="lt-LT"/>
              </w:rPr>
              <w:t>16,69</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Default="007D7B74" w:rsidP="002E6730">
      <w:pPr>
        <w:spacing w:line="240" w:lineRule="auto"/>
        <w:rPr>
          <w:i/>
          <w:sz w:val="22"/>
          <w:lang w:eastAsia="lt-LT"/>
        </w:rPr>
      </w:pPr>
      <w:r w:rsidRPr="002E6730">
        <w:rPr>
          <w:i/>
          <w:sz w:val="22"/>
          <w:lang w:eastAsia="lt-LT"/>
        </w:rPr>
        <w:t xml:space="preserve">Šaltinis: </w:t>
      </w:r>
      <w:r w:rsidRPr="002E6730">
        <w:rPr>
          <w:i/>
          <w:sz w:val="22"/>
        </w:rPr>
        <w:t xml:space="preserve">www.stat.gov.lt, </w:t>
      </w:r>
      <w:hyperlink r:id="rId82"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2E6730" w:rsidRDefault="007D7B74" w:rsidP="002E6730">
      <w:pPr>
        <w:spacing w:line="240" w:lineRule="auto"/>
        <w:rPr>
          <w:rFonts w:ascii="Calibri" w:hAnsi="Calibri"/>
          <w:noProof/>
          <w:sz w:val="22"/>
          <w:lang w:eastAsia="lt-LT"/>
        </w:rPr>
      </w:pPr>
    </w:p>
    <w:p w:rsidR="007D7B74" w:rsidRDefault="007D7B74" w:rsidP="000B2D2F">
      <w:pPr>
        <w:spacing w:after="0" w:line="240" w:lineRule="auto"/>
        <w:rPr>
          <w:b/>
          <w:szCs w:val="24"/>
          <w:lang w:eastAsia="lt-LT"/>
        </w:rPr>
      </w:pPr>
      <w:r w:rsidRPr="00C358CD">
        <w:rPr>
          <w:b/>
          <w:bCs/>
          <w:szCs w:val="24"/>
          <w:lang w:eastAsia="lt-LT"/>
        </w:rPr>
        <w:t xml:space="preserve">45 </w:t>
      </w:r>
      <w:r w:rsidRPr="00C358CD">
        <w:rPr>
          <w:b/>
          <w:szCs w:val="24"/>
          <w:lang w:eastAsia="lt-LT"/>
        </w:rPr>
        <w:t>lentelė. Užimti gyventojai* pagal ekonominės veiklos rūšis savivaldybėse</w:t>
      </w:r>
    </w:p>
    <w:p w:rsidR="007D7B74" w:rsidRPr="00C358CD" w:rsidRDefault="007D7B74" w:rsidP="000B2D2F">
      <w:pPr>
        <w:spacing w:after="0" w:line="240" w:lineRule="auto"/>
        <w:rPr>
          <w:b/>
          <w:szCs w:val="24"/>
          <w:lang w:eastAsia="lt-LT"/>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40"/>
        <w:gridCol w:w="1080"/>
        <w:gridCol w:w="2040"/>
        <w:gridCol w:w="1200"/>
        <w:gridCol w:w="1080"/>
        <w:gridCol w:w="2760"/>
        <w:gridCol w:w="1560"/>
        <w:gridCol w:w="1920"/>
        <w:gridCol w:w="1560"/>
      </w:tblGrid>
      <w:tr w:rsidR="007D7B74" w:rsidRPr="00C358CD">
        <w:tc>
          <w:tcPr>
            <w:tcW w:w="588"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Eil. Nr.</w:t>
            </w:r>
          </w:p>
        </w:tc>
        <w:tc>
          <w:tcPr>
            <w:tcW w:w="204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Administracinė teritorija</w:t>
            </w:r>
          </w:p>
        </w:tc>
        <w:tc>
          <w:tcPr>
            <w:tcW w:w="108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Iš viso</w:t>
            </w:r>
          </w:p>
        </w:tc>
        <w:tc>
          <w:tcPr>
            <w:tcW w:w="204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Žemės ūkis, miškininkystė ir žuvininkystė</w:t>
            </w:r>
          </w:p>
        </w:tc>
        <w:tc>
          <w:tcPr>
            <w:tcW w:w="120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Pramonė</w:t>
            </w:r>
          </w:p>
        </w:tc>
        <w:tc>
          <w:tcPr>
            <w:tcW w:w="108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Statyba</w:t>
            </w:r>
          </w:p>
        </w:tc>
        <w:tc>
          <w:tcPr>
            <w:tcW w:w="27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Didmeninė ir mažmeninė prekyba</w:t>
            </w:r>
            <w:r>
              <w:rPr>
                <w:b/>
                <w:szCs w:val="24"/>
                <w:lang w:eastAsia="lt-LT"/>
              </w:rPr>
              <w:t>,</w:t>
            </w:r>
            <w:r w:rsidRPr="00C358CD">
              <w:rPr>
                <w:b/>
                <w:szCs w:val="24"/>
                <w:lang w:eastAsia="lt-LT"/>
              </w:rPr>
              <w:t xml:space="preserve"> variklių transporto priemonių ir motociklų remontas</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Transportas ir saugojimas</w:t>
            </w:r>
          </w:p>
        </w:tc>
        <w:tc>
          <w:tcPr>
            <w:tcW w:w="192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Apgyvendinimo ir maitinimo paslaugų veikla</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Informacija ir ryšiai</w:t>
            </w:r>
          </w:p>
        </w:tc>
      </w:tr>
      <w:tr w:rsidR="007D7B74" w:rsidRPr="00C358CD" w:rsidTr="00760EDD">
        <w:tc>
          <w:tcPr>
            <w:tcW w:w="588" w:type="dxa"/>
          </w:tcPr>
          <w:p w:rsidR="007D7B74" w:rsidRPr="00C358CD" w:rsidRDefault="007D7B74" w:rsidP="00B27D12">
            <w:pPr>
              <w:spacing w:after="0" w:line="240" w:lineRule="auto"/>
              <w:jc w:val="center"/>
              <w:rPr>
                <w:szCs w:val="24"/>
                <w:lang w:val="en-US" w:eastAsia="lt-LT"/>
              </w:rPr>
            </w:pPr>
            <w:r w:rsidRPr="00C358CD">
              <w:rPr>
                <w:szCs w:val="24"/>
                <w:lang w:val="en-US" w:eastAsia="lt-LT"/>
              </w:rPr>
              <w:t>1.</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Vilniaus apskritis</w:t>
            </w:r>
          </w:p>
        </w:tc>
        <w:tc>
          <w:tcPr>
            <w:tcW w:w="1080" w:type="dxa"/>
          </w:tcPr>
          <w:p w:rsidR="007D7B74" w:rsidRPr="00C358CD" w:rsidRDefault="007D7B74" w:rsidP="00B27D12">
            <w:pPr>
              <w:spacing w:after="0" w:line="240" w:lineRule="auto"/>
              <w:jc w:val="center"/>
              <w:rPr>
                <w:szCs w:val="24"/>
                <w:lang w:val="en-US" w:eastAsia="lt-LT"/>
              </w:rPr>
            </w:pPr>
            <w:r w:rsidRPr="00C358CD">
              <w:rPr>
                <w:szCs w:val="24"/>
                <w:lang w:val="en-US" w:eastAsia="lt-LT"/>
              </w:rPr>
              <w:t>358196</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10217</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48607</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21688</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63703</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27685</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12152</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14023</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2.</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Elektrėnų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10339</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704</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2644</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1110</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1374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864</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244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107</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3.</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Šalčininkų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11186</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1127</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1825</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861</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1848</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1134</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275</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71</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4.</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Širvintų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6097</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720</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1083</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375</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988</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369</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176</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66</w:t>
            </w:r>
          </w:p>
        </w:tc>
      </w:tr>
      <w:tr w:rsidR="007D7B74" w:rsidRPr="00C358CD" w:rsidTr="00760EDD">
        <w:tc>
          <w:tcPr>
            <w:tcW w:w="588" w:type="dxa"/>
          </w:tcPr>
          <w:p w:rsidR="007D7B74" w:rsidRPr="00C358CD" w:rsidRDefault="007D7B74" w:rsidP="00B27D12">
            <w:pPr>
              <w:spacing w:after="0" w:line="240" w:lineRule="auto"/>
              <w:jc w:val="center"/>
              <w:rPr>
                <w:b/>
                <w:i/>
                <w:szCs w:val="24"/>
                <w:lang w:eastAsia="lt-LT"/>
              </w:rPr>
            </w:pPr>
            <w:r w:rsidRPr="00C358CD">
              <w:rPr>
                <w:b/>
                <w:i/>
                <w:szCs w:val="24"/>
                <w:lang w:eastAsia="lt-LT"/>
              </w:rPr>
              <w:t>5.</w:t>
            </w:r>
          </w:p>
        </w:tc>
        <w:tc>
          <w:tcPr>
            <w:tcW w:w="2040" w:type="dxa"/>
          </w:tcPr>
          <w:p w:rsidR="007D7B74" w:rsidRPr="00C358CD" w:rsidRDefault="007D7B74" w:rsidP="00B27D12">
            <w:pPr>
              <w:spacing w:after="0" w:line="240" w:lineRule="auto"/>
              <w:rPr>
                <w:b/>
                <w:i/>
                <w:szCs w:val="24"/>
                <w:lang w:eastAsia="lt-LT"/>
              </w:rPr>
            </w:pPr>
            <w:r w:rsidRPr="00C358CD">
              <w:rPr>
                <w:b/>
                <w:i/>
                <w:szCs w:val="24"/>
                <w:lang w:eastAsia="lt-LT"/>
              </w:rPr>
              <w:t>Švenčionių r. sav.</w:t>
            </w:r>
          </w:p>
        </w:tc>
        <w:tc>
          <w:tcPr>
            <w:tcW w:w="1080" w:type="dxa"/>
          </w:tcPr>
          <w:p w:rsidR="007D7B74" w:rsidRPr="00C358CD" w:rsidRDefault="007D7B74" w:rsidP="00B27D12">
            <w:pPr>
              <w:spacing w:after="0" w:line="240" w:lineRule="auto"/>
              <w:jc w:val="center"/>
              <w:rPr>
                <w:b/>
                <w:i/>
                <w:szCs w:val="24"/>
                <w:lang w:eastAsia="lt-LT"/>
              </w:rPr>
            </w:pPr>
            <w:r w:rsidRPr="00C358CD">
              <w:rPr>
                <w:b/>
                <w:i/>
                <w:szCs w:val="24"/>
                <w:lang w:eastAsia="lt-LT"/>
              </w:rPr>
              <w:t>9901</w:t>
            </w:r>
          </w:p>
        </w:tc>
        <w:tc>
          <w:tcPr>
            <w:tcW w:w="2040" w:type="dxa"/>
          </w:tcPr>
          <w:p w:rsidR="007D7B74" w:rsidRPr="00C358CD" w:rsidRDefault="007D7B74" w:rsidP="00B27D12">
            <w:pPr>
              <w:spacing w:after="0" w:line="240" w:lineRule="auto"/>
              <w:jc w:val="center"/>
              <w:rPr>
                <w:b/>
                <w:i/>
                <w:szCs w:val="24"/>
                <w:lang w:eastAsia="lt-LT"/>
              </w:rPr>
            </w:pPr>
            <w:r w:rsidRPr="00C358CD">
              <w:rPr>
                <w:b/>
                <w:i/>
                <w:szCs w:val="24"/>
                <w:lang w:eastAsia="lt-LT"/>
              </w:rPr>
              <w:t>747</w:t>
            </w:r>
          </w:p>
        </w:tc>
        <w:tc>
          <w:tcPr>
            <w:tcW w:w="1200" w:type="dxa"/>
          </w:tcPr>
          <w:p w:rsidR="007D7B74" w:rsidRPr="00C358CD" w:rsidRDefault="007D7B74" w:rsidP="00B27D12">
            <w:pPr>
              <w:spacing w:after="0" w:line="240" w:lineRule="auto"/>
              <w:jc w:val="center"/>
              <w:rPr>
                <w:b/>
                <w:i/>
                <w:szCs w:val="24"/>
                <w:lang w:eastAsia="lt-LT"/>
              </w:rPr>
            </w:pPr>
            <w:r w:rsidRPr="00C358CD">
              <w:rPr>
                <w:b/>
                <w:i/>
                <w:szCs w:val="24"/>
                <w:lang w:eastAsia="lt-LT"/>
              </w:rPr>
              <w:t>2588</w:t>
            </w:r>
          </w:p>
        </w:tc>
        <w:tc>
          <w:tcPr>
            <w:tcW w:w="1080" w:type="dxa"/>
          </w:tcPr>
          <w:p w:rsidR="007D7B74" w:rsidRPr="00C358CD" w:rsidRDefault="007D7B74" w:rsidP="00B27D12">
            <w:pPr>
              <w:spacing w:after="0" w:line="240" w:lineRule="auto"/>
              <w:jc w:val="center"/>
              <w:rPr>
                <w:b/>
                <w:i/>
                <w:szCs w:val="24"/>
                <w:lang w:eastAsia="lt-LT"/>
              </w:rPr>
            </w:pPr>
            <w:r w:rsidRPr="00C358CD">
              <w:rPr>
                <w:b/>
                <w:i/>
                <w:szCs w:val="24"/>
                <w:lang w:eastAsia="lt-LT"/>
              </w:rPr>
              <w:t>459</w:t>
            </w:r>
          </w:p>
        </w:tc>
        <w:tc>
          <w:tcPr>
            <w:tcW w:w="2760" w:type="dxa"/>
          </w:tcPr>
          <w:p w:rsidR="007D7B74" w:rsidRPr="00C358CD" w:rsidRDefault="007D7B74" w:rsidP="00B27D12">
            <w:pPr>
              <w:spacing w:after="0" w:line="240" w:lineRule="auto"/>
              <w:jc w:val="center"/>
              <w:rPr>
                <w:b/>
                <w:i/>
                <w:szCs w:val="24"/>
                <w:lang w:eastAsia="lt-LT"/>
              </w:rPr>
            </w:pPr>
            <w:r w:rsidRPr="00C358CD">
              <w:rPr>
                <w:b/>
                <w:i/>
                <w:szCs w:val="24"/>
                <w:lang w:eastAsia="lt-LT"/>
              </w:rPr>
              <w:t>1270</w:t>
            </w:r>
          </w:p>
        </w:tc>
        <w:tc>
          <w:tcPr>
            <w:tcW w:w="1560" w:type="dxa"/>
          </w:tcPr>
          <w:p w:rsidR="007D7B74" w:rsidRPr="00C358CD" w:rsidRDefault="007D7B74" w:rsidP="00B27D12">
            <w:pPr>
              <w:spacing w:after="0" w:line="240" w:lineRule="auto"/>
              <w:jc w:val="center"/>
              <w:rPr>
                <w:b/>
                <w:i/>
                <w:szCs w:val="24"/>
                <w:lang w:eastAsia="lt-LT"/>
              </w:rPr>
            </w:pPr>
            <w:r w:rsidRPr="00C358CD">
              <w:rPr>
                <w:b/>
                <w:i/>
                <w:szCs w:val="24"/>
                <w:lang w:eastAsia="lt-LT"/>
              </w:rPr>
              <w:t>811</w:t>
            </w:r>
          </w:p>
        </w:tc>
        <w:tc>
          <w:tcPr>
            <w:tcW w:w="1920" w:type="dxa"/>
          </w:tcPr>
          <w:p w:rsidR="007D7B74" w:rsidRPr="00C358CD" w:rsidRDefault="007D7B74" w:rsidP="00B27D12">
            <w:pPr>
              <w:spacing w:after="0" w:line="240" w:lineRule="auto"/>
              <w:jc w:val="center"/>
              <w:rPr>
                <w:b/>
                <w:i/>
                <w:szCs w:val="24"/>
                <w:lang w:eastAsia="lt-LT"/>
              </w:rPr>
            </w:pPr>
            <w:r w:rsidRPr="00C358CD">
              <w:rPr>
                <w:b/>
                <w:i/>
                <w:szCs w:val="24"/>
                <w:lang w:eastAsia="lt-LT"/>
              </w:rPr>
              <w:t>163</w:t>
            </w:r>
          </w:p>
        </w:tc>
        <w:tc>
          <w:tcPr>
            <w:tcW w:w="1560" w:type="dxa"/>
          </w:tcPr>
          <w:p w:rsidR="007D7B74" w:rsidRPr="00C358CD" w:rsidRDefault="007D7B74" w:rsidP="00B27D12">
            <w:pPr>
              <w:spacing w:after="0" w:line="240" w:lineRule="auto"/>
              <w:jc w:val="center"/>
              <w:rPr>
                <w:b/>
                <w:i/>
                <w:szCs w:val="24"/>
                <w:lang w:eastAsia="lt-LT"/>
              </w:rPr>
            </w:pPr>
            <w:r w:rsidRPr="00C358CD">
              <w:rPr>
                <w:b/>
                <w:i/>
                <w:szCs w:val="24"/>
                <w:lang w:eastAsia="lt-LT"/>
              </w:rPr>
              <w:t>71</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6.</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Trakų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13512</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504</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2602</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942</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2626</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1309</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604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167</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7.</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Ukmergės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13274</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986</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3657</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1109</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2038</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615</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426</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115</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8.</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Vilniaus m.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256315</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3568</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28403</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14080</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46795</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18687</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9259</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12515</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9.</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Vilniaus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37572</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1861</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5805</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2752</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6764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3896</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1185</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911</w:t>
            </w:r>
          </w:p>
        </w:tc>
      </w:tr>
    </w:tbl>
    <w:p w:rsidR="007D7B74" w:rsidRPr="002E6730" w:rsidRDefault="007D7B74" w:rsidP="002E6730">
      <w:pPr>
        <w:spacing w:before="150" w:after="75" w:line="240" w:lineRule="auto"/>
        <w:outlineLvl w:val="1"/>
        <w:rPr>
          <w:i/>
          <w:sz w:val="22"/>
        </w:rPr>
      </w:pPr>
      <w:r w:rsidRPr="002E6730">
        <w:rPr>
          <w:i/>
          <w:sz w:val="22"/>
        </w:rPr>
        <w:t>Pastaba. Švenčionių</w:t>
      </w:r>
      <w:r w:rsidR="001B2DEE">
        <w:rPr>
          <w:i/>
          <w:sz w:val="22"/>
        </w:rPr>
        <w:t xml:space="preserve"> </w:t>
      </w:r>
      <w:r w:rsidRPr="002E6730">
        <w:rPr>
          <w:i/>
          <w:sz w:val="22"/>
        </w:rPr>
        <w:t>r. sav.  duomenys pateikiami su savivaldybės centru (su Švenčionių miestu).</w:t>
      </w:r>
    </w:p>
    <w:p w:rsidR="007D7B74" w:rsidRPr="002E6730" w:rsidRDefault="007D7B74" w:rsidP="002E6730">
      <w:pPr>
        <w:spacing w:line="240" w:lineRule="auto"/>
        <w:rPr>
          <w:i/>
          <w:sz w:val="22"/>
          <w:lang w:eastAsia="lt-LT"/>
        </w:rPr>
      </w:pPr>
      <w:r w:rsidRPr="002E6730">
        <w:rPr>
          <w:i/>
          <w:sz w:val="22"/>
          <w:lang w:eastAsia="lt-LT"/>
        </w:rPr>
        <w:t xml:space="preserve">Šaltinis: </w:t>
      </w:r>
      <w:hyperlink r:id="rId83" w:history="1">
        <w:r w:rsidRPr="002E6730">
          <w:rPr>
            <w:i/>
            <w:sz w:val="22"/>
          </w:rPr>
          <w:t>www.stat.gov.lt</w:t>
        </w:r>
      </w:hyperlink>
      <w:r w:rsidRPr="002E6730">
        <w:rPr>
          <w:i/>
          <w:sz w:val="22"/>
        </w:rPr>
        <w:t>,</w:t>
      </w:r>
      <w:hyperlink r:id="rId84" w:history="1">
        <w:r w:rsidRPr="002E6730">
          <w:rPr>
            <w:i/>
            <w:sz w:val="22"/>
            <w:u w:val="single"/>
          </w:rPr>
          <w:t>http://osp.stat.gov.lt/statistikos-leidiniu-katalogas</w:t>
        </w:r>
      </w:hyperlink>
      <w:r w:rsidRPr="002E6730">
        <w:rPr>
          <w:i/>
          <w:sz w:val="22"/>
        </w:rPr>
        <w:t>,</w:t>
      </w:r>
      <w:r w:rsidRPr="002E6730">
        <w:rPr>
          <w:i/>
          <w:sz w:val="22"/>
          <w:lang w:eastAsia="lt-LT"/>
        </w:rPr>
        <w:t>Lietuvos Respublikos 2011 m. visuotinio gyventojų ir būstų surašymo rezultatai.</w:t>
      </w:r>
    </w:p>
    <w:p w:rsidR="007D7B74" w:rsidRPr="00C358CD" w:rsidRDefault="007D7B74" w:rsidP="000B2D2F">
      <w:pPr>
        <w:spacing w:after="0" w:line="240" w:lineRule="auto"/>
        <w:rPr>
          <w:szCs w:val="24"/>
          <w:lang w:eastAsia="lt-LT"/>
        </w:rPr>
      </w:pPr>
      <w:r w:rsidRPr="00C358CD">
        <w:rPr>
          <w:szCs w:val="24"/>
          <w:lang w:eastAsia="lt-LT"/>
        </w:rPr>
        <w:t>Tęsinys</w:t>
      </w:r>
    </w:p>
    <w:p w:rsidR="007D7B74" w:rsidRPr="00C358CD" w:rsidRDefault="007D7B74" w:rsidP="000B2D2F">
      <w:pPr>
        <w:spacing w:after="0" w:line="240" w:lineRule="auto"/>
        <w:rPr>
          <w:b/>
          <w:szCs w:val="24"/>
          <w:lang w:eastAsia="lt-LT"/>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230"/>
        <w:gridCol w:w="1250"/>
        <w:gridCol w:w="1800"/>
        <w:gridCol w:w="1332"/>
        <w:gridCol w:w="1548"/>
        <w:gridCol w:w="1560"/>
        <w:gridCol w:w="960"/>
        <w:gridCol w:w="1200"/>
        <w:gridCol w:w="1560"/>
        <w:gridCol w:w="840"/>
        <w:gridCol w:w="960"/>
      </w:tblGrid>
      <w:tr w:rsidR="007D7B74" w:rsidRPr="00C358CD">
        <w:tc>
          <w:tcPr>
            <w:tcW w:w="588"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Eil. Nr.</w:t>
            </w:r>
          </w:p>
        </w:tc>
        <w:tc>
          <w:tcPr>
            <w:tcW w:w="223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Administracinė teritorija</w:t>
            </w:r>
          </w:p>
        </w:tc>
        <w:tc>
          <w:tcPr>
            <w:tcW w:w="125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Finansinė ir draudimo veikla</w:t>
            </w:r>
          </w:p>
        </w:tc>
        <w:tc>
          <w:tcPr>
            <w:tcW w:w="180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Nekilnojamojo turto operacijos</w:t>
            </w:r>
          </w:p>
        </w:tc>
        <w:tc>
          <w:tcPr>
            <w:tcW w:w="1332"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Profesinė, mokslinė ir techninė veikla</w:t>
            </w:r>
          </w:p>
        </w:tc>
        <w:tc>
          <w:tcPr>
            <w:tcW w:w="1548"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Administra-cinė ir aptarnavimo veikla</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Pr>
                <w:b/>
                <w:szCs w:val="24"/>
                <w:lang w:eastAsia="lt-LT"/>
              </w:rPr>
              <w:t>Viešasis valdymas ir gynyba,</w:t>
            </w:r>
            <w:r w:rsidRPr="00C358CD">
              <w:rPr>
                <w:b/>
                <w:szCs w:val="24"/>
                <w:lang w:eastAsia="lt-LT"/>
              </w:rPr>
              <w:t xml:space="preserve"> privalomasis socialinis draudimas</w:t>
            </w:r>
          </w:p>
        </w:tc>
        <w:tc>
          <w:tcPr>
            <w:tcW w:w="9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Švieti-mas</w:t>
            </w:r>
          </w:p>
        </w:tc>
        <w:tc>
          <w:tcPr>
            <w:tcW w:w="120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Žmonių sveikatos priežiūra ir socialinis darbas</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Meninė, pramoginė ir poilsio organizavimo veikla</w:t>
            </w:r>
          </w:p>
        </w:tc>
        <w:tc>
          <w:tcPr>
            <w:tcW w:w="84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Kita veikla**</w:t>
            </w:r>
          </w:p>
        </w:tc>
        <w:tc>
          <w:tcPr>
            <w:tcW w:w="9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Nenu-rodė</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lastRenderedPageBreak/>
              <w:t>1.</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Vilniaus apskritis</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9503</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4877</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24415</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13635</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28205</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34911</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24504</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7544</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8178</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4349</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2.</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Elektrėnų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116</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39</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204</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364</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470</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1013</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701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175</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125</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85</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3.</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Šalčininkų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91</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45</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143</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285</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939</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1549</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660</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129</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142</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62</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4.</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Širvintų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63</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35</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125</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227</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459</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694</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401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124</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118</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74</w:t>
            </w:r>
          </w:p>
        </w:tc>
      </w:tr>
      <w:tr w:rsidR="007D7B74" w:rsidRPr="00C358CD">
        <w:tc>
          <w:tcPr>
            <w:tcW w:w="588" w:type="dxa"/>
          </w:tcPr>
          <w:p w:rsidR="007D7B74" w:rsidRPr="00C358CD" w:rsidRDefault="007D7B74" w:rsidP="00C358CD">
            <w:pPr>
              <w:spacing w:after="0" w:line="240" w:lineRule="auto"/>
              <w:jc w:val="center"/>
              <w:rPr>
                <w:b/>
                <w:i/>
                <w:szCs w:val="24"/>
                <w:lang w:eastAsia="lt-LT"/>
              </w:rPr>
            </w:pPr>
            <w:r w:rsidRPr="00C358CD">
              <w:rPr>
                <w:b/>
                <w:i/>
                <w:szCs w:val="24"/>
                <w:lang w:eastAsia="lt-LT"/>
              </w:rPr>
              <w:t>5.</w:t>
            </w:r>
          </w:p>
        </w:tc>
        <w:tc>
          <w:tcPr>
            <w:tcW w:w="2230" w:type="dxa"/>
          </w:tcPr>
          <w:p w:rsidR="007D7B74" w:rsidRPr="00C358CD" w:rsidRDefault="007D7B74" w:rsidP="001E7063">
            <w:pPr>
              <w:spacing w:after="0" w:line="240" w:lineRule="auto"/>
              <w:rPr>
                <w:b/>
                <w:i/>
                <w:szCs w:val="24"/>
                <w:lang w:eastAsia="lt-LT"/>
              </w:rPr>
            </w:pPr>
            <w:r w:rsidRPr="00C358CD">
              <w:rPr>
                <w:b/>
                <w:i/>
                <w:szCs w:val="24"/>
                <w:lang w:eastAsia="lt-LT"/>
              </w:rPr>
              <w:t>Švenčionių r. sav.</w:t>
            </w:r>
          </w:p>
        </w:tc>
        <w:tc>
          <w:tcPr>
            <w:tcW w:w="1250" w:type="dxa"/>
          </w:tcPr>
          <w:p w:rsidR="007D7B74" w:rsidRPr="00C358CD" w:rsidRDefault="007D7B74" w:rsidP="001E7063">
            <w:pPr>
              <w:spacing w:after="0" w:line="240" w:lineRule="auto"/>
              <w:jc w:val="center"/>
              <w:rPr>
                <w:b/>
                <w:i/>
                <w:szCs w:val="24"/>
                <w:lang w:eastAsia="lt-LT"/>
              </w:rPr>
            </w:pPr>
            <w:r w:rsidRPr="00C358CD">
              <w:rPr>
                <w:b/>
                <w:i/>
                <w:szCs w:val="24"/>
                <w:lang w:eastAsia="lt-LT"/>
              </w:rPr>
              <w:t>73</w:t>
            </w:r>
          </w:p>
        </w:tc>
        <w:tc>
          <w:tcPr>
            <w:tcW w:w="1800" w:type="dxa"/>
          </w:tcPr>
          <w:p w:rsidR="007D7B74" w:rsidRPr="00C358CD" w:rsidRDefault="007D7B74" w:rsidP="001E7063">
            <w:pPr>
              <w:spacing w:after="0" w:line="240" w:lineRule="auto"/>
              <w:jc w:val="center"/>
              <w:rPr>
                <w:b/>
                <w:i/>
                <w:szCs w:val="24"/>
                <w:lang w:eastAsia="lt-LT"/>
              </w:rPr>
            </w:pPr>
            <w:r w:rsidRPr="00C358CD">
              <w:rPr>
                <w:b/>
                <w:i/>
                <w:szCs w:val="24"/>
                <w:lang w:eastAsia="lt-LT"/>
              </w:rPr>
              <w:t>39</w:t>
            </w:r>
          </w:p>
        </w:tc>
        <w:tc>
          <w:tcPr>
            <w:tcW w:w="1332" w:type="dxa"/>
          </w:tcPr>
          <w:p w:rsidR="007D7B74" w:rsidRPr="00C358CD" w:rsidRDefault="007D7B74" w:rsidP="001E7063">
            <w:pPr>
              <w:spacing w:after="0" w:line="240" w:lineRule="auto"/>
              <w:jc w:val="center"/>
              <w:rPr>
                <w:b/>
                <w:i/>
                <w:szCs w:val="24"/>
                <w:lang w:eastAsia="lt-LT"/>
              </w:rPr>
            </w:pPr>
            <w:r w:rsidRPr="00C358CD">
              <w:rPr>
                <w:b/>
                <w:i/>
                <w:szCs w:val="24"/>
                <w:lang w:eastAsia="lt-LT"/>
              </w:rPr>
              <w:t>169</w:t>
            </w:r>
          </w:p>
        </w:tc>
        <w:tc>
          <w:tcPr>
            <w:tcW w:w="1548" w:type="dxa"/>
          </w:tcPr>
          <w:p w:rsidR="007D7B74" w:rsidRPr="00C358CD" w:rsidRDefault="007D7B74" w:rsidP="001E7063">
            <w:pPr>
              <w:spacing w:after="0" w:line="240" w:lineRule="auto"/>
              <w:jc w:val="center"/>
              <w:rPr>
                <w:b/>
                <w:i/>
                <w:szCs w:val="24"/>
                <w:lang w:eastAsia="lt-LT"/>
              </w:rPr>
            </w:pPr>
            <w:r w:rsidRPr="00C358CD">
              <w:rPr>
                <w:b/>
                <w:i/>
                <w:szCs w:val="24"/>
                <w:lang w:eastAsia="lt-LT"/>
              </w:rPr>
              <w:t>162</w:t>
            </w:r>
          </w:p>
        </w:tc>
        <w:tc>
          <w:tcPr>
            <w:tcW w:w="1560" w:type="dxa"/>
          </w:tcPr>
          <w:p w:rsidR="007D7B74" w:rsidRPr="00C358CD" w:rsidRDefault="007D7B74" w:rsidP="001E7063">
            <w:pPr>
              <w:spacing w:after="0" w:line="240" w:lineRule="auto"/>
              <w:jc w:val="center"/>
              <w:rPr>
                <w:b/>
                <w:i/>
                <w:szCs w:val="24"/>
                <w:lang w:eastAsia="lt-LT"/>
              </w:rPr>
            </w:pPr>
            <w:r w:rsidRPr="00C358CD">
              <w:rPr>
                <w:b/>
                <w:i/>
                <w:szCs w:val="24"/>
                <w:lang w:eastAsia="lt-LT"/>
              </w:rPr>
              <w:t>1224</w:t>
            </w:r>
          </w:p>
        </w:tc>
        <w:tc>
          <w:tcPr>
            <w:tcW w:w="960" w:type="dxa"/>
          </w:tcPr>
          <w:p w:rsidR="007D7B74" w:rsidRPr="00C358CD" w:rsidRDefault="007D7B74" w:rsidP="001E7063">
            <w:pPr>
              <w:spacing w:after="0" w:line="240" w:lineRule="auto"/>
              <w:jc w:val="center"/>
              <w:rPr>
                <w:b/>
                <w:i/>
                <w:szCs w:val="24"/>
                <w:lang w:eastAsia="lt-LT"/>
              </w:rPr>
            </w:pPr>
            <w:r w:rsidRPr="00C358CD">
              <w:rPr>
                <w:b/>
                <w:i/>
                <w:szCs w:val="24"/>
                <w:lang w:eastAsia="lt-LT"/>
              </w:rPr>
              <w:t>800</w:t>
            </w:r>
          </w:p>
        </w:tc>
        <w:tc>
          <w:tcPr>
            <w:tcW w:w="1200" w:type="dxa"/>
          </w:tcPr>
          <w:p w:rsidR="007D7B74" w:rsidRPr="00C358CD" w:rsidRDefault="007D7B74" w:rsidP="001E7063">
            <w:pPr>
              <w:spacing w:after="0" w:line="240" w:lineRule="auto"/>
              <w:jc w:val="center"/>
              <w:rPr>
                <w:b/>
                <w:i/>
                <w:szCs w:val="24"/>
                <w:lang w:eastAsia="lt-LT"/>
              </w:rPr>
            </w:pPr>
            <w:r w:rsidRPr="00C358CD">
              <w:rPr>
                <w:b/>
                <w:i/>
                <w:szCs w:val="24"/>
                <w:lang w:eastAsia="lt-LT"/>
              </w:rPr>
              <w:t>1000</w:t>
            </w:r>
          </w:p>
        </w:tc>
        <w:tc>
          <w:tcPr>
            <w:tcW w:w="1560" w:type="dxa"/>
          </w:tcPr>
          <w:p w:rsidR="007D7B74" w:rsidRPr="00C358CD" w:rsidRDefault="007D7B74" w:rsidP="001E7063">
            <w:pPr>
              <w:spacing w:after="0" w:line="240" w:lineRule="auto"/>
              <w:jc w:val="center"/>
              <w:rPr>
                <w:b/>
                <w:i/>
                <w:szCs w:val="24"/>
                <w:lang w:eastAsia="lt-LT"/>
              </w:rPr>
            </w:pPr>
            <w:r w:rsidRPr="00C358CD">
              <w:rPr>
                <w:b/>
                <w:i/>
                <w:szCs w:val="24"/>
                <w:lang w:eastAsia="lt-LT"/>
              </w:rPr>
              <w:t>134</w:t>
            </w:r>
          </w:p>
        </w:tc>
        <w:tc>
          <w:tcPr>
            <w:tcW w:w="840" w:type="dxa"/>
          </w:tcPr>
          <w:p w:rsidR="007D7B74" w:rsidRPr="00C358CD" w:rsidRDefault="007D7B74" w:rsidP="001E7063">
            <w:pPr>
              <w:spacing w:after="0" w:line="240" w:lineRule="auto"/>
              <w:jc w:val="center"/>
              <w:rPr>
                <w:b/>
                <w:i/>
                <w:szCs w:val="24"/>
                <w:lang w:eastAsia="lt-LT"/>
              </w:rPr>
            </w:pPr>
            <w:r w:rsidRPr="00C358CD">
              <w:rPr>
                <w:b/>
                <w:i/>
                <w:szCs w:val="24"/>
                <w:lang w:eastAsia="lt-LT"/>
              </w:rPr>
              <w:t>130</w:t>
            </w:r>
          </w:p>
        </w:tc>
        <w:tc>
          <w:tcPr>
            <w:tcW w:w="960" w:type="dxa"/>
          </w:tcPr>
          <w:p w:rsidR="007D7B74" w:rsidRPr="00C358CD" w:rsidRDefault="007D7B74" w:rsidP="001E7063">
            <w:pPr>
              <w:spacing w:after="0" w:line="240" w:lineRule="auto"/>
              <w:jc w:val="center"/>
              <w:rPr>
                <w:b/>
                <w:i/>
                <w:szCs w:val="24"/>
                <w:lang w:eastAsia="lt-LT"/>
              </w:rPr>
            </w:pPr>
            <w:r w:rsidRPr="00C358CD">
              <w:rPr>
                <w:b/>
                <w:i/>
                <w:szCs w:val="24"/>
                <w:lang w:eastAsia="lt-LT"/>
              </w:rPr>
              <w:t>61</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6.</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Trakų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151</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128</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436</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441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891</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1233</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831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286</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237</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124</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7.</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Ukmergės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125</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121</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244</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287</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683</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1518</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988</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213</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203</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126</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8.</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Vilniaus m.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8262</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4061</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21569</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10529</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21060</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24311</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17243</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6059</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6535</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3379</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9.</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Vilniaus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622</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409</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1525</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1340</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2479</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3793</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2680</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424</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688</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438</w:t>
            </w:r>
          </w:p>
        </w:tc>
      </w:tr>
    </w:tbl>
    <w:p w:rsidR="007D7B74" w:rsidRPr="002E6730" w:rsidRDefault="007D7B74" w:rsidP="002E6730">
      <w:pPr>
        <w:spacing w:after="0" w:line="240" w:lineRule="auto"/>
        <w:jc w:val="both"/>
        <w:rPr>
          <w:i/>
          <w:sz w:val="22"/>
          <w:lang w:eastAsia="lt-LT"/>
        </w:rPr>
      </w:pPr>
      <w:r w:rsidRPr="002E6730">
        <w:rPr>
          <w:i/>
          <w:sz w:val="22"/>
          <w:lang w:eastAsia="lt-LT"/>
        </w:rPr>
        <w:t>* 15 metų ir vyresni.</w:t>
      </w:r>
    </w:p>
    <w:p w:rsidR="007D7B74" w:rsidRPr="002E6730" w:rsidRDefault="007D7B74" w:rsidP="002E6730">
      <w:pPr>
        <w:spacing w:after="0" w:line="240" w:lineRule="auto"/>
        <w:ind w:right="120"/>
        <w:jc w:val="both"/>
        <w:rPr>
          <w:i/>
          <w:sz w:val="22"/>
          <w:lang w:eastAsia="lt-LT"/>
        </w:rPr>
      </w:pPr>
      <w:r w:rsidRPr="002E6730">
        <w:rPr>
          <w:i/>
          <w:sz w:val="22"/>
          <w:lang w:eastAsia="lt-LT"/>
        </w:rPr>
        <w:t>** Kita aptarnavimo veikla; namų ūkių, samdančių darbininkus, veikla; namų ūkių veikla, susijusi su savoms reikmėms tenkinti skirtų nediferencijuojamų gaminių gamyba ir paslaugų teikimu; ekstrateritorinių organizacijų ir įstaigų veikla.</w:t>
      </w:r>
    </w:p>
    <w:p w:rsidR="007D7B74" w:rsidRPr="002E6730" w:rsidRDefault="007D7B74" w:rsidP="002E6730">
      <w:pPr>
        <w:spacing w:before="150" w:after="75" w:line="240" w:lineRule="auto"/>
        <w:outlineLvl w:val="1"/>
        <w:rPr>
          <w:i/>
          <w:sz w:val="22"/>
        </w:rPr>
      </w:pPr>
      <w:r w:rsidRPr="002E6730">
        <w:rPr>
          <w:i/>
          <w:sz w:val="22"/>
        </w:rPr>
        <w:t>Pastaba.Švenčioniųr. sav.  duomenys pateikiami su savivaldybės centru (su Švenčionių miestu).</w:t>
      </w:r>
    </w:p>
    <w:p w:rsidR="007D7B74" w:rsidRPr="002E6730" w:rsidRDefault="007D7B74" w:rsidP="002E6730">
      <w:pPr>
        <w:spacing w:line="240" w:lineRule="auto"/>
        <w:rPr>
          <w:i/>
          <w:sz w:val="22"/>
          <w:lang w:eastAsia="lt-LT"/>
        </w:rPr>
      </w:pPr>
      <w:r w:rsidRPr="002E6730">
        <w:rPr>
          <w:i/>
          <w:sz w:val="22"/>
          <w:lang w:eastAsia="lt-LT"/>
        </w:rPr>
        <w:t xml:space="preserve">Šaltinis: </w:t>
      </w:r>
      <w:hyperlink r:id="rId85" w:history="1">
        <w:r w:rsidRPr="002E6730">
          <w:rPr>
            <w:i/>
            <w:sz w:val="22"/>
          </w:rPr>
          <w:t>www.stat.gov.lt</w:t>
        </w:r>
      </w:hyperlink>
      <w:r w:rsidRPr="002E6730">
        <w:rPr>
          <w:i/>
          <w:sz w:val="22"/>
        </w:rPr>
        <w:t>,</w:t>
      </w:r>
      <w:hyperlink r:id="rId86" w:history="1">
        <w:r w:rsidRPr="002E6730">
          <w:rPr>
            <w:i/>
            <w:sz w:val="22"/>
            <w:u w:val="single"/>
          </w:rPr>
          <w:t>http://osp.stat.gov.lt/statistikos-leidiniu-katalogas</w:t>
        </w:r>
      </w:hyperlink>
      <w:r w:rsidRPr="002E6730">
        <w:rPr>
          <w:i/>
          <w:sz w:val="22"/>
        </w:rPr>
        <w:t xml:space="preserve">, </w:t>
      </w:r>
      <w:r w:rsidRPr="002E6730">
        <w:rPr>
          <w:i/>
          <w:sz w:val="22"/>
          <w:lang w:eastAsia="lt-LT"/>
        </w:rPr>
        <w:t>Lietuvos Respublikos 2011 m. visuotinio gyventojų ir būstų surašymo rezultatai.</w:t>
      </w:r>
    </w:p>
    <w:p w:rsidR="007D7B74" w:rsidRPr="008A3D81" w:rsidRDefault="007D7B74" w:rsidP="000B2D2F">
      <w:pPr>
        <w:spacing w:after="0" w:line="240" w:lineRule="auto"/>
        <w:rPr>
          <w:b/>
          <w:szCs w:val="24"/>
          <w:lang w:eastAsia="lt-LT"/>
        </w:rPr>
      </w:pPr>
      <w:r w:rsidRPr="008A3D81">
        <w:rPr>
          <w:b/>
          <w:szCs w:val="24"/>
          <w:lang w:eastAsia="lt-LT"/>
        </w:rPr>
        <w:t xml:space="preserve">46 lentelė. 2014 m. veikiančios įmonės VVG teritorijoje </w:t>
      </w:r>
    </w:p>
    <w:p w:rsidR="007D7B74" w:rsidRPr="008A3D81" w:rsidRDefault="007D7B74" w:rsidP="000B2D2F">
      <w:pPr>
        <w:spacing w:after="0" w:line="240" w:lineRule="auto"/>
        <w:jc w:val="center"/>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72"/>
        <w:gridCol w:w="2318"/>
        <w:gridCol w:w="1971"/>
      </w:tblGrid>
      <w:tr w:rsidR="007D7B74" w:rsidRPr="008A3D81">
        <w:tc>
          <w:tcPr>
            <w:tcW w:w="570"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Eil. Nr.</w:t>
            </w:r>
          </w:p>
        </w:tc>
        <w:tc>
          <w:tcPr>
            <w:tcW w:w="2872"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Seniūnija</w:t>
            </w:r>
          </w:p>
        </w:tc>
        <w:tc>
          <w:tcPr>
            <w:tcW w:w="2318"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Veikiančių įmonių skaičius</w:t>
            </w:r>
          </w:p>
        </w:tc>
        <w:tc>
          <w:tcPr>
            <w:tcW w:w="1971"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Dirbančiųjų skaičius</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 xml:space="preserve">1. </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Adutiškio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10</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70</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2.</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Cirkliškio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2</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10</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3.</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Kaltanėnų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7</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59</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4.</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Labanoro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6</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20</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5.</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Magūnų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4</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33</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6.</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Pabradės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17</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2011</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7.</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Sarių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14</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53</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8.</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Strūnaičio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4</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14</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 xml:space="preserve"> 9.</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Svirkų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5</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37</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10.</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Švenčionių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29</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615</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11.</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Švenčionėlių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56</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741</w:t>
            </w:r>
          </w:p>
        </w:tc>
      </w:tr>
      <w:tr w:rsidR="007D7B74" w:rsidRPr="008A3D81" w:rsidTr="00760EDD">
        <w:tc>
          <w:tcPr>
            <w:tcW w:w="570" w:type="dxa"/>
          </w:tcPr>
          <w:p w:rsidR="007D7B74" w:rsidRPr="008A3D81" w:rsidRDefault="007D7B74" w:rsidP="00B27D12">
            <w:pPr>
              <w:spacing w:after="0" w:line="240" w:lineRule="auto"/>
              <w:jc w:val="center"/>
              <w:rPr>
                <w:b/>
                <w:i/>
                <w:szCs w:val="24"/>
                <w:lang w:eastAsia="lt-LT"/>
              </w:rPr>
            </w:pPr>
            <w:r w:rsidRPr="008A3D81">
              <w:rPr>
                <w:b/>
                <w:i/>
                <w:szCs w:val="24"/>
                <w:lang w:eastAsia="lt-LT"/>
              </w:rPr>
              <w:t>12.</w:t>
            </w:r>
          </w:p>
        </w:tc>
        <w:tc>
          <w:tcPr>
            <w:tcW w:w="2872" w:type="dxa"/>
          </w:tcPr>
          <w:p w:rsidR="007D7B74" w:rsidRPr="008A3D81" w:rsidRDefault="007D7B74" w:rsidP="00B27D12">
            <w:pPr>
              <w:spacing w:after="0" w:line="240" w:lineRule="auto"/>
              <w:rPr>
                <w:b/>
                <w:i/>
                <w:szCs w:val="24"/>
                <w:lang w:eastAsia="lt-LT"/>
              </w:rPr>
            </w:pPr>
            <w:r w:rsidRPr="008A3D81">
              <w:rPr>
                <w:b/>
                <w:i/>
                <w:szCs w:val="24"/>
                <w:lang w:eastAsia="lt-LT"/>
              </w:rPr>
              <w:t>VVG teritorija</w:t>
            </w:r>
          </w:p>
        </w:tc>
        <w:tc>
          <w:tcPr>
            <w:tcW w:w="2318" w:type="dxa"/>
          </w:tcPr>
          <w:p w:rsidR="007D7B74" w:rsidRPr="008A3D81" w:rsidRDefault="007D7B74" w:rsidP="000B2D2F">
            <w:pPr>
              <w:spacing w:after="0" w:line="240" w:lineRule="auto"/>
              <w:jc w:val="center"/>
              <w:rPr>
                <w:b/>
                <w:i/>
                <w:szCs w:val="24"/>
                <w:lang w:eastAsia="lt-LT"/>
              </w:rPr>
            </w:pPr>
            <w:r w:rsidRPr="008A3D81">
              <w:rPr>
                <w:b/>
                <w:i/>
                <w:szCs w:val="24"/>
                <w:lang w:eastAsia="lt-LT"/>
              </w:rPr>
              <w:t>154</w:t>
            </w:r>
          </w:p>
        </w:tc>
        <w:tc>
          <w:tcPr>
            <w:tcW w:w="1971" w:type="dxa"/>
          </w:tcPr>
          <w:p w:rsidR="007D7B74" w:rsidRPr="008A3D81" w:rsidRDefault="007D7B74" w:rsidP="000B2D2F">
            <w:pPr>
              <w:spacing w:after="0" w:line="240" w:lineRule="auto"/>
              <w:jc w:val="center"/>
              <w:rPr>
                <w:b/>
                <w:i/>
                <w:szCs w:val="24"/>
                <w:lang w:eastAsia="lt-LT"/>
              </w:rPr>
            </w:pPr>
            <w:r w:rsidRPr="008A3D81">
              <w:rPr>
                <w:b/>
                <w:i/>
                <w:szCs w:val="24"/>
                <w:lang w:eastAsia="lt-LT"/>
              </w:rPr>
              <w:t>3663</w:t>
            </w:r>
          </w:p>
        </w:tc>
      </w:tr>
    </w:tbl>
    <w:p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rsidR="007D7B74" w:rsidRPr="002E6730" w:rsidRDefault="007D7B74" w:rsidP="002E6730">
      <w:pPr>
        <w:spacing w:after="0" w:line="240" w:lineRule="auto"/>
        <w:rPr>
          <w:i/>
          <w:sz w:val="22"/>
          <w:lang w:eastAsia="lt-LT"/>
        </w:rPr>
      </w:pPr>
      <w:r w:rsidRPr="002E6730">
        <w:rPr>
          <w:i/>
          <w:sz w:val="22"/>
          <w:lang w:eastAsia="lt-LT"/>
        </w:rPr>
        <w:t>Šaltinis: Švenčionių rajono seniūnijų duomenys</w:t>
      </w:r>
      <w:r w:rsidRPr="002E6730">
        <w:rPr>
          <w:i/>
          <w:sz w:val="22"/>
        </w:rPr>
        <w:t>(saugomi VVG būstinėje).</w:t>
      </w:r>
    </w:p>
    <w:p w:rsidR="007D7B74" w:rsidRDefault="007D7B74" w:rsidP="000B2D2F">
      <w:pPr>
        <w:spacing w:after="0" w:line="240" w:lineRule="auto"/>
        <w:rPr>
          <w:b/>
          <w:szCs w:val="24"/>
          <w:lang w:eastAsia="lt-LT"/>
        </w:rPr>
      </w:pPr>
    </w:p>
    <w:p w:rsidR="007D7B74" w:rsidRDefault="007D7B74" w:rsidP="000B2D2F">
      <w:pPr>
        <w:spacing w:after="0" w:line="240" w:lineRule="auto"/>
        <w:rPr>
          <w:b/>
          <w:szCs w:val="24"/>
          <w:lang w:eastAsia="lt-LT"/>
        </w:rPr>
      </w:pPr>
    </w:p>
    <w:p w:rsidR="007D7B74" w:rsidRPr="00B27D12" w:rsidRDefault="007D7B74" w:rsidP="000B2D2F">
      <w:pPr>
        <w:spacing w:after="0" w:line="240" w:lineRule="auto"/>
        <w:rPr>
          <w:b/>
          <w:szCs w:val="24"/>
          <w:lang w:eastAsia="lt-LT"/>
        </w:rPr>
      </w:pPr>
    </w:p>
    <w:p w:rsidR="007D7B74" w:rsidRDefault="007D7B74" w:rsidP="000B2D2F">
      <w:pPr>
        <w:spacing w:after="0" w:line="240" w:lineRule="auto"/>
        <w:rPr>
          <w:b/>
          <w:szCs w:val="24"/>
          <w:lang w:eastAsia="lt-LT"/>
        </w:rPr>
      </w:pPr>
      <w:r w:rsidRPr="00B27D12">
        <w:rPr>
          <w:b/>
          <w:szCs w:val="24"/>
          <w:lang w:eastAsia="lt-LT"/>
        </w:rPr>
        <w:t xml:space="preserve">47 lentelė. </w:t>
      </w:r>
      <w:r>
        <w:rPr>
          <w:b/>
          <w:szCs w:val="24"/>
          <w:lang w:eastAsia="lt-LT"/>
        </w:rPr>
        <w:t>VVG teritorijos v</w:t>
      </w:r>
      <w:r w:rsidRPr="00B27D12">
        <w:rPr>
          <w:b/>
          <w:szCs w:val="24"/>
          <w:lang w:eastAsia="lt-LT"/>
        </w:rPr>
        <w:t>erslai seniūnijose</w:t>
      </w:r>
      <w:r>
        <w:rPr>
          <w:b/>
          <w:szCs w:val="24"/>
          <w:lang w:eastAsia="lt-LT"/>
        </w:rPr>
        <w:t>,</w:t>
      </w:r>
      <w:r w:rsidRPr="00B27D12">
        <w:rPr>
          <w:b/>
          <w:szCs w:val="24"/>
          <w:lang w:eastAsia="lt-LT"/>
        </w:rPr>
        <w:t xml:space="preserve"> įmonės pagal ekonominę veiklą 2014 m.</w:t>
      </w:r>
    </w:p>
    <w:p w:rsidR="007D7B74" w:rsidRPr="000B2D2F" w:rsidRDefault="007D7B74" w:rsidP="000B2D2F">
      <w:pPr>
        <w:spacing w:after="0" w:line="240" w:lineRule="auto"/>
        <w:rPr>
          <w:b/>
          <w:szCs w:val="24"/>
          <w:lang w:eastAsia="lt-LT"/>
        </w:rPr>
      </w:pP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307"/>
        <w:gridCol w:w="4440"/>
        <w:gridCol w:w="1920"/>
        <w:gridCol w:w="2520"/>
      </w:tblGrid>
      <w:tr w:rsidR="007D7B74" w:rsidRPr="00243CAD">
        <w:tc>
          <w:tcPr>
            <w:tcW w:w="601"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Eil. Nr.</w:t>
            </w:r>
          </w:p>
        </w:tc>
        <w:tc>
          <w:tcPr>
            <w:tcW w:w="4307"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Subjekto pavadinimas</w:t>
            </w:r>
          </w:p>
        </w:tc>
        <w:tc>
          <w:tcPr>
            <w:tcW w:w="4440"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Ekonominė veikla</w:t>
            </w:r>
          </w:p>
        </w:tc>
        <w:tc>
          <w:tcPr>
            <w:tcW w:w="1920"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Įmonių skaičius</w:t>
            </w:r>
          </w:p>
        </w:tc>
        <w:tc>
          <w:tcPr>
            <w:tcW w:w="2520"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Dirbančiųjų skaičius</w:t>
            </w:r>
          </w:p>
        </w:tc>
      </w:tr>
      <w:tr w:rsidR="007D7B74" w:rsidRPr="00243CAD" w:rsidTr="00760EDD">
        <w:tc>
          <w:tcPr>
            <w:tcW w:w="13788" w:type="dxa"/>
            <w:gridSpan w:val="5"/>
            <w:shd w:val="clear" w:color="auto" w:fill="F2F2F2"/>
            <w:vAlign w:val="center"/>
          </w:tcPr>
          <w:p w:rsidR="007D7B74" w:rsidRPr="002E6730" w:rsidRDefault="007D7B74" w:rsidP="002E6730">
            <w:pPr>
              <w:spacing w:after="0" w:line="240" w:lineRule="auto"/>
              <w:jc w:val="center"/>
              <w:rPr>
                <w:b/>
                <w:bCs/>
                <w:lang w:eastAsia="lt-LT"/>
              </w:rPr>
            </w:pPr>
            <w:r w:rsidRPr="002E6730">
              <w:rPr>
                <w:b/>
                <w:bCs/>
                <w:sz w:val="22"/>
                <w:lang w:eastAsia="lt-LT"/>
              </w:rPr>
              <w:t>Cirkliškio seniūnija</w:t>
            </w:r>
          </w:p>
        </w:tc>
      </w:tr>
      <w:tr w:rsidR="007D7B74" w:rsidRPr="00243CAD" w:rsidTr="00760EDD">
        <w:tc>
          <w:tcPr>
            <w:tcW w:w="601" w:type="dxa"/>
            <w:vAlign w:val="center"/>
          </w:tcPr>
          <w:p w:rsidR="007D7B74" w:rsidRPr="002E6730" w:rsidRDefault="007D7B74" w:rsidP="002E6730">
            <w:pPr>
              <w:spacing w:after="0" w:line="240" w:lineRule="auto"/>
              <w:jc w:val="center"/>
              <w:rPr>
                <w:lang w:eastAsia="lt-LT"/>
              </w:rPr>
            </w:pPr>
            <w:r w:rsidRPr="002E6730">
              <w:rPr>
                <w:sz w:val="22"/>
                <w:lang w:eastAsia="lt-LT"/>
              </w:rPr>
              <w:t>1.</w:t>
            </w:r>
          </w:p>
        </w:tc>
        <w:tc>
          <w:tcPr>
            <w:tcW w:w="4307" w:type="dxa"/>
            <w:vAlign w:val="center"/>
          </w:tcPr>
          <w:p w:rsidR="007D7B74" w:rsidRPr="002E6730" w:rsidRDefault="007D7B74" w:rsidP="002E6730">
            <w:pPr>
              <w:spacing w:after="0" w:line="240" w:lineRule="auto"/>
              <w:rPr>
                <w:lang w:eastAsia="lt-LT"/>
              </w:rPr>
            </w:pPr>
            <w:r w:rsidRPr="002E6730">
              <w:rPr>
                <w:sz w:val="22"/>
                <w:lang w:eastAsia="lt-LT"/>
              </w:rPr>
              <w:t>Medienos apdirbimo įmonė</w:t>
            </w:r>
          </w:p>
        </w:tc>
        <w:tc>
          <w:tcPr>
            <w:tcW w:w="4440" w:type="dxa"/>
          </w:tcPr>
          <w:p w:rsidR="007D7B74" w:rsidRPr="002E6730" w:rsidRDefault="007D7B74" w:rsidP="002E6730">
            <w:pPr>
              <w:spacing w:after="0"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after="0" w:line="240" w:lineRule="auto"/>
              <w:jc w:val="center"/>
              <w:rPr>
                <w:lang w:eastAsia="lt-LT"/>
              </w:rPr>
            </w:pPr>
            <w:r w:rsidRPr="002E6730">
              <w:rPr>
                <w:sz w:val="22"/>
                <w:lang w:eastAsia="lt-LT"/>
              </w:rPr>
              <w:t>1</w:t>
            </w:r>
          </w:p>
        </w:tc>
        <w:tc>
          <w:tcPr>
            <w:tcW w:w="2520" w:type="dxa"/>
          </w:tcPr>
          <w:p w:rsidR="007D7B74" w:rsidRPr="002E6730" w:rsidRDefault="007D7B74" w:rsidP="002E6730">
            <w:pPr>
              <w:spacing w:after="0"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after="0" w:line="240" w:lineRule="auto"/>
              <w:jc w:val="center"/>
              <w:rPr>
                <w:lang w:eastAsia="lt-LT"/>
              </w:rPr>
            </w:pPr>
            <w:r w:rsidRPr="002E6730">
              <w:rPr>
                <w:sz w:val="22"/>
                <w:lang w:eastAsia="lt-LT"/>
              </w:rPr>
              <w:t>2.</w:t>
            </w:r>
          </w:p>
        </w:tc>
        <w:tc>
          <w:tcPr>
            <w:tcW w:w="4307" w:type="dxa"/>
            <w:vAlign w:val="center"/>
          </w:tcPr>
          <w:p w:rsidR="007D7B74" w:rsidRPr="002E6730" w:rsidRDefault="007D7B74" w:rsidP="002E6730">
            <w:pPr>
              <w:spacing w:after="0" w:line="240" w:lineRule="auto"/>
              <w:rPr>
                <w:lang w:eastAsia="lt-LT"/>
              </w:rPr>
            </w:pPr>
            <w:r w:rsidRPr="002E6730">
              <w:rPr>
                <w:sz w:val="22"/>
                <w:lang w:eastAsia="lt-LT"/>
              </w:rPr>
              <w:t>Žuvų perdirbimo įmonės ,,Jolada” cechas</w:t>
            </w:r>
          </w:p>
        </w:tc>
        <w:tc>
          <w:tcPr>
            <w:tcW w:w="4440" w:type="dxa"/>
          </w:tcPr>
          <w:p w:rsidR="007D7B74" w:rsidRPr="002E6730" w:rsidRDefault="007D7B74" w:rsidP="002E6730">
            <w:pPr>
              <w:spacing w:after="0" w:line="240" w:lineRule="auto"/>
              <w:jc w:val="center"/>
              <w:rPr>
                <w:lang w:eastAsia="lt-LT"/>
              </w:rPr>
            </w:pPr>
            <w:r w:rsidRPr="002E6730">
              <w:rPr>
                <w:sz w:val="22"/>
                <w:lang w:eastAsia="lt-LT"/>
              </w:rPr>
              <w:t>Žuvų perdirbimas</w:t>
            </w:r>
          </w:p>
        </w:tc>
        <w:tc>
          <w:tcPr>
            <w:tcW w:w="1920" w:type="dxa"/>
            <w:vAlign w:val="center"/>
          </w:tcPr>
          <w:p w:rsidR="007D7B74" w:rsidRPr="002E6730" w:rsidRDefault="007D7B74" w:rsidP="002E6730">
            <w:pPr>
              <w:spacing w:after="0" w:line="240" w:lineRule="auto"/>
              <w:jc w:val="center"/>
              <w:rPr>
                <w:lang w:eastAsia="lt-LT"/>
              </w:rPr>
            </w:pPr>
            <w:r w:rsidRPr="002E6730">
              <w:rPr>
                <w:sz w:val="22"/>
                <w:lang w:eastAsia="lt-LT"/>
              </w:rPr>
              <w:t>1</w:t>
            </w:r>
          </w:p>
        </w:tc>
        <w:tc>
          <w:tcPr>
            <w:tcW w:w="2520" w:type="dxa"/>
          </w:tcPr>
          <w:p w:rsidR="007D7B74" w:rsidRPr="002E6730" w:rsidRDefault="007D7B74" w:rsidP="002E6730">
            <w:pPr>
              <w:spacing w:after="0" w:line="240" w:lineRule="auto"/>
              <w:jc w:val="center"/>
              <w:rPr>
                <w:lang w:eastAsia="lt-LT"/>
              </w:rPr>
            </w:pPr>
            <w:r w:rsidRPr="002E6730">
              <w:rPr>
                <w:sz w:val="22"/>
                <w:lang w:eastAsia="lt-LT"/>
              </w:rPr>
              <w:t>6</w:t>
            </w:r>
          </w:p>
        </w:tc>
      </w:tr>
      <w:tr w:rsidR="007D7B74" w:rsidRPr="00243CAD">
        <w:tc>
          <w:tcPr>
            <w:tcW w:w="601" w:type="dxa"/>
            <w:shd w:val="clear" w:color="auto" w:fill="F2F2F2"/>
            <w:vAlign w:val="center"/>
          </w:tcPr>
          <w:p w:rsidR="007D7B74" w:rsidRPr="002E6730" w:rsidRDefault="007D7B74" w:rsidP="002E6730">
            <w:pPr>
              <w:spacing w:after="0" w:line="240" w:lineRule="auto"/>
              <w:jc w:val="center"/>
              <w:rPr>
                <w:b/>
                <w:lang w:eastAsia="lt-LT"/>
              </w:rPr>
            </w:pPr>
          </w:p>
        </w:tc>
        <w:tc>
          <w:tcPr>
            <w:tcW w:w="4307" w:type="dxa"/>
            <w:shd w:val="clear" w:color="auto" w:fill="F2F2F2"/>
            <w:vAlign w:val="center"/>
          </w:tcPr>
          <w:p w:rsidR="007D7B74" w:rsidRPr="002E6730" w:rsidRDefault="007D7B74" w:rsidP="002E6730">
            <w:pPr>
              <w:spacing w:after="0" w:line="240" w:lineRule="auto"/>
              <w:rPr>
                <w:b/>
                <w:lang w:eastAsia="lt-LT"/>
              </w:rPr>
            </w:pPr>
            <w:r w:rsidRPr="002E6730">
              <w:rPr>
                <w:b/>
                <w:sz w:val="22"/>
                <w:lang w:eastAsia="lt-LT"/>
              </w:rPr>
              <w:t>Viso:</w:t>
            </w:r>
          </w:p>
        </w:tc>
        <w:tc>
          <w:tcPr>
            <w:tcW w:w="4440" w:type="dxa"/>
            <w:shd w:val="clear" w:color="auto" w:fill="F2F2F2"/>
          </w:tcPr>
          <w:p w:rsidR="007D7B74" w:rsidRPr="002E6730" w:rsidRDefault="007D7B74" w:rsidP="002E6730">
            <w:pPr>
              <w:spacing w:after="0" w:line="240" w:lineRule="auto"/>
              <w:jc w:val="center"/>
              <w:rPr>
                <w:b/>
                <w:lang w:eastAsia="lt-LT"/>
              </w:rPr>
            </w:pPr>
          </w:p>
        </w:tc>
        <w:tc>
          <w:tcPr>
            <w:tcW w:w="1920" w:type="dxa"/>
            <w:shd w:val="clear" w:color="auto" w:fill="F2F2F2"/>
            <w:vAlign w:val="center"/>
          </w:tcPr>
          <w:p w:rsidR="007D7B74" w:rsidRPr="002E6730" w:rsidRDefault="007D7B74" w:rsidP="002E6730">
            <w:pPr>
              <w:spacing w:after="0" w:line="240" w:lineRule="auto"/>
              <w:jc w:val="center"/>
              <w:rPr>
                <w:b/>
                <w:lang w:eastAsia="lt-LT"/>
              </w:rPr>
            </w:pPr>
            <w:r w:rsidRPr="002E6730">
              <w:rPr>
                <w:b/>
                <w:sz w:val="22"/>
                <w:lang w:eastAsia="lt-LT"/>
              </w:rPr>
              <w:t>2</w:t>
            </w:r>
          </w:p>
        </w:tc>
        <w:tc>
          <w:tcPr>
            <w:tcW w:w="2520" w:type="dxa"/>
            <w:shd w:val="clear" w:color="auto" w:fill="F2F2F2"/>
          </w:tcPr>
          <w:p w:rsidR="007D7B74" w:rsidRPr="002E6730" w:rsidRDefault="007D7B74" w:rsidP="002E6730">
            <w:pPr>
              <w:spacing w:after="0" w:line="240" w:lineRule="auto"/>
              <w:jc w:val="center"/>
              <w:rPr>
                <w:b/>
                <w:lang w:eastAsia="lt-LT"/>
              </w:rPr>
            </w:pPr>
            <w:r w:rsidRPr="002E6730">
              <w:rPr>
                <w:b/>
                <w:sz w:val="22"/>
                <w:lang w:eastAsia="lt-LT"/>
              </w:rPr>
              <w:t>10</w:t>
            </w:r>
          </w:p>
        </w:tc>
      </w:tr>
      <w:tr w:rsidR="007D7B74" w:rsidRPr="00243CAD" w:rsidTr="00760EDD">
        <w:tc>
          <w:tcPr>
            <w:tcW w:w="13788" w:type="dxa"/>
            <w:gridSpan w:val="5"/>
            <w:shd w:val="clear" w:color="auto" w:fill="F2F2F2"/>
            <w:vAlign w:val="center"/>
          </w:tcPr>
          <w:p w:rsidR="007D7B74" w:rsidRPr="002E6730" w:rsidRDefault="007D7B74" w:rsidP="002E6730">
            <w:pPr>
              <w:spacing w:after="0" w:line="240" w:lineRule="auto"/>
              <w:jc w:val="center"/>
              <w:rPr>
                <w:b/>
                <w:lang w:eastAsia="lt-LT"/>
              </w:rPr>
            </w:pPr>
            <w:r w:rsidRPr="002E6730">
              <w:rPr>
                <w:b/>
                <w:sz w:val="22"/>
                <w:lang w:eastAsia="lt-LT"/>
              </w:rPr>
              <w:t>Labanoro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A. Valiukienė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Kaimo turizmas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A. Jurkėnas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Medus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I.Į. „Lakaja”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prekių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I.Į. „Svirnelis”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prekių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„Labanoro dūda”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Maitinimo ir poilsio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„Labanoro amatų kiemelis”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Pramogų ir poilsio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tc>
          <w:tcPr>
            <w:tcW w:w="601" w:type="dxa"/>
            <w:shd w:val="clear" w:color="auto" w:fill="F2F2F2"/>
          </w:tcPr>
          <w:p w:rsidR="007D7B74" w:rsidRPr="002E6730" w:rsidRDefault="007D7B74" w:rsidP="002E6730">
            <w:pPr>
              <w:spacing w:line="240" w:lineRule="auto"/>
              <w:jc w:val="center"/>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6</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20</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Magūnų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„ZBIGA“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Baldų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A. Jundo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Augalininkystė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V. Jundo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Augalininkystė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UAB „Auksinis ungurys“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Žuvininkystė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4</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33</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Pabradės seniūnijoje</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„Intersurgical”</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Medicinos gaminių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1780</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lastRenderedPageBreak/>
              <w:t>2.</w:t>
            </w:r>
          </w:p>
        </w:tc>
        <w:tc>
          <w:tcPr>
            <w:tcW w:w="4307" w:type="dxa"/>
          </w:tcPr>
          <w:p w:rsidR="007D7B74" w:rsidRPr="002E6730" w:rsidRDefault="007D7B74" w:rsidP="002E6730">
            <w:pPr>
              <w:spacing w:line="240" w:lineRule="auto"/>
              <w:rPr>
                <w:lang w:eastAsia="lt-LT"/>
              </w:rPr>
            </w:pPr>
            <w:r w:rsidRPr="002E6730">
              <w:rPr>
                <w:sz w:val="22"/>
                <w:lang w:eastAsia="lt-LT"/>
              </w:rPr>
              <w:t>AB „Pabradės kartono fabrikas“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Kartono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UAB „Selmina”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17</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UAB „Monblana”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Metalo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„Elgena”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Metalo, plastmasės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18</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„Stoker”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Mobilieji telefonai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UAB „Pabris”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8.</w:t>
            </w:r>
          </w:p>
        </w:tc>
        <w:tc>
          <w:tcPr>
            <w:tcW w:w="4307" w:type="dxa"/>
          </w:tcPr>
          <w:p w:rsidR="007D7B74" w:rsidRPr="002E6730" w:rsidRDefault="007D7B74" w:rsidP="002E6730">
            <w:pPr>
              <w:spacing w:line="240" w:lineRule="auto"/>
              <w:rPr>
                <w:lang w:eastAsia="lt-LT"/>
              </w:rPr>
            </w:pPr>
            <w:r w:rsidRPr="002E6730">
              <w:rPr>
                <w:sz w:val="22"/>
                <w:lang w:eastAsia="lt-LT"/>
              </w:rPr>
              <w:t>UAB „Baloša”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Durpių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19</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9.</w:t>
            </w:r>
          </w:p>
        </w:tc>
        <w:tc>
          <w:tcPr>
            <w:tcW w:w="4307" w:type="dxa"/>
          </w:tcPr>
          <w:p w:rsidR="007D7B74" w:rsidRPr="002E6730" w:rsidRDefault="007D7B74" w:rsidP="002E6730">
            <w:pPr>
              <w:spacing w:line="240" w:lineRule="auto"/>
              <w:rPr>
                <w:lang w:eastAsia="lt-LT"/>
              </w:rPr>
            </w:pPr>
            <w:r w:rsidRPr="002E6730">
              <w:rPr>
                <w:sz w:val="22"/>
                <w:lang w:eastAsia="lt-LT"/>
              </w:rPr>
              <w:t>UAB „Pabradės Komunalinis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Komunalinės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10.</w:t>
            </w:r>
          </w:p>
        </w:tc>
        <w:tc>
          <w:tcPr>
            <w:tcW w:w="4307" w:type="dxa"/>
          </w:tcPr>
          <w:p w:rsidR="007D7B74" w:rsidRPr="002E6730" w:rsidRDefault="007D7B74" w:rsidP="002E6730">
            <w:pPr>
              <w:spacing w:line="240" w:lineRule="auto"/>
              <w:rPr>
                <w:lang w:eastAsia="lt-LT"/>
              </w:rPr>
            </w:pPr>
            <w:r w:rsidRPr="002E6730">
              <w:rPr>
                <w:sz w:val="22"/>
                <w:lang w:eastAsia="lt-LT"/>
              </w:rPr>
              <w:t>UAB „Vilniaus vandenys”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Vandens tiekimas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11.</w:t>
            </w:r>
          </w:p>
        </w:tc>
        <w:tc>
          <w:tcPr>
            <w:tcW w:w="4307" w:type="dxa"/>
          </w:tcPr>
          <w:p w:rsidR="007D7B74" w:rsidRPr="002E6730" w:rsidRDefault="007D7B74" w:rsidP="002E6730">
            <w:pPr>
              <w:spacing w:line="240" w:lineRule="auto"/>
              <w:rPr>
                <w:lang w:eastAsia="lt-LT"/>
              </w:rPr>
            </w:pPr>
            <w:r w:rsidRPr="002E6730">
              <w:rPr>
                <w:sz w:val="22"/>
                <w:lang w:eastAsia="lt-LT"/>
              </w:rPr>
              <w:t>UAB „VD Pak”</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Plastikinių maišelių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12.</w:t>
            </w:r>
          </w:p>
        </w:tc>
        <w:tc>
          <w:tcPr>
            <w:tcW w:w="4307" w:type="dxa"/>
          </w:tcPr>
          <w:p w:rsidR="007D7B74" w:rsidRPr="002E6730" w:rsidRDefault="007D7B74" w:rsidP="002E6730">
            <w:pPr>
              <w:spacing w:line="240" w:lineRule="auto"/>
              <w:rPr>
                <w:lang w:eastAsia="lt-LT"/>
              </w:rPr>
            </w:pPr>
            <w:r w:rsidRPr="002E6730">
              <w:rPr>
                <w:sz w:val="22"/>
                <w:lang w:eastAsia="lt-LT"/>
              </w:rPr>
              <w:t>UAB „Statbar”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Statybinės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13.</w:t>
            </w:r>
          </w:p>
        </w:tc>
        <w:tc>
          <w:tcPr>
            <w:tcW w:w="4307" w:type="dxa"/>
          </w:tcPr>
          <w:p w:rsidR="007D7B74" w:rsidRPr="002E6730" w:rsidRDefault="007D7B74" w:rsidP="002E6730">
            <w:pPr>
              <w:spacing w:line="240" w:lineRule="auto"/>
              <w:rPr>
                <w:lang w:eastAsia="lt-LT"/>
              </w:rPr>
            </w:pPr>
            <w:r w:rsidRPr="002E6730">
              <w:rPr>
                <w:sz w:val="22"/>
                <w:lang w:eastAsia="lt-LT"/>
              </w:rPr>
              <w:t>UAB “Lukoil Baltija”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 naftos produktais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14.</w:t>
            </w:r>
          </w:p>
        </w:tc>
        <w:tc>
          <w:tcPr>
            <w:tcW w:w="4307" w:type="dxa"/>
          </w:tcPr>
          <w:p w:rsidR="007D7B74" w:rsidRPr="002E6730" w:rsidRDefault="007D7B74" w:rsidP="002E6730">
            <w:pPr>
              <w:spacing w:line="240" w:lineRule="auto"/>
              <w:rPr>
                <w:lang w:eastAsia="lt-LT"/>
              </w:rPr>
            </w:pPr>
            <w:r w:rsidRPr="002E6730">
              <w:rPr>
                <w:sz w:val="22"/>
                <w:lang w:eastAsia="lt-LT"/>
              </w:rPr>
              <w:t>UAB „Palink” Cento parduotuvė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15.</w:t>
            </w:r>
          </w:p>
        </w:tc>
        <w:tc>
          <w:tcPr>
            <w:tcW w:w="4307" w:type="dxa"/>
          </w:tcPr>
          <w:p w:rsidR="007D7B74" w:rsidRPr="002E6730" w:rsidRDefault="007D7B74" w:rsidP="002E6730">
            <w:pPr>
              <w:spacing w:line="240" w:lineRule="auto"/>
              <w:rPr>
                <w:lang w:eastAsia="lt-LT"/>
              </w:rPr>
            </w:pPr>
            <w:r w:rsidRPr="002E6730">
              <w:rPr>
                <w:sz w:val="22"/>
                <w:lang w:eastAsia="lt-LT"/>
              </w:rPr>
              <w:t>UAB „Norfa”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16.</w:t>
            </w:r>
          </w:p>
        </w:tc>
        <w:tc>
          <w:tcPr>
            <w:tcW w:w="4307" w:type="dxa"/>
          </w:tcPr>
          <w:p w:rsidR="007D7B74" w:rsidRPr="002E6730" w:rsidRDefault="007D7B74" w:rsidP="002E6730">
            <w:pPr>
              <w:spacing w:line="240" w:lineRule="auto"/>
              <w:rPr>
                <w:lang w:eastAsia="lt-LT"/>
              </w:rPr>
            </w:pPr>
            <w:r w:rsidRPr="002E6730">
              <w:rPr>
                <w:sz w:val="22"/>
                <w:lang w:eastAsia="lt-LT"/>
              </w:rPr>
              <w:t>UAB „Maxima”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17.</w:t>
            </w:r>
          </w:p>
        </w:tc>
        <w:tc>
          <w:tcPr>
            <w:tcW w:w="4307" w:type="dxa"/>
          </w:tcPr>
          <w:p w:rsidR="007D7B74" w:rsidRPr="002E6730" w:rsidRDefault="007D7B74" w:rsidP="002E6730">
            <w:pPr>
              <w:spacing w:line="240" w:lineRule="auto"/>
              <w:rPr>
                <w:lang w:eastAsia="lt-LT"/>
              </w:rPr>
            </w:pPr>
            <w:r w:rsidRPr="002E6730">
              <w:rPr>
                <w:sz w:val="22"/>
                <w:lang w:eastAsia="lt-LT"/>
              </w:rPr>
              <w:t>UAB „SG Dujos”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Degalų tyrimų laboratorija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tcPr>
          <w:p w:rsidR="007D7B74" w:rsidRPr="002E6730" w:rsidRDefault="007D7B74" w:rsidP="002E6730">
            <w:pPr>
              <w:spacing w:line="240" w:lineRule="auto"/>
              <w:rPr>
                <w:b/>
                <w:lang w:eastAsia="lt-LT"/>
              </w:rPr>
            </w:pPr>
          </w:p>
        </w:tc>
        <w:tc>
          <w:tcPr>
            <w:tcW w:w="19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17</w:t>
            </w:r>
          </w:p>
        </w:tc>
        <w:tc>
          <w:tcPr>
            <w:tcW w:w="25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2011</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Sarių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„Egista“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Pramogos ir poilsis, sporto, turizmo reikmenys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IĮ, „Gintaro sodyba“ – „Sarių karčiama“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produktai, maitinimo įstaiga (kavinė, baras)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A.Kliuko IĮ „Alsa“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lastRenderedPageBreak/>
              <w:t>4.</w:t>
            </w:r>
          </w:p>
        </w:tc>
        <w:tc>
          <w:tcPr>
            <w:tcW w:w="4307" w:type="dxa"/>
          </w:tcPr>
          <w:p w:rsidR="007D7B74" w:rsidRPr="002E6730" w:rsidRDefault="007D7B74" w:rsidP="002E6730">
            <w:pPr>
              <w:spacing w:line="240" w:lineRule="auto"/>
              <w:rPr>
                <w:lang w:eastAsia="lt-LT"/>
              </w:rPr>
            </w:pPr>
            <w:r w:rsidRPr="002E6730">
              <w:rPr>
                <w:sz w:val="22"/>
                <w:lang w:eastAsia="lt-LT"/>
              </w:rPr>
              <w:t>G. Zibliavskio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rsidTr="00760EDD">
        <w:trPr>
          <w:trHeight w:val="542"/>
        </w:trPr>
        <w:tc>
          <w:tcPr>
            <w:tcW w:w="601" w:type="dxa"/>
          </w:tcPr>
          <w:p w:rsidR="007D7B74" w:rsidRPr="002E6730" w:rsidRDefault="007D7B74" w:rsidP="002E6730">
            <w:pPr>
              <w:spacing w:line="240" w:lineRule="auto"/>
              <w:jc w:val="center"/>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M. Šereikienės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 (maisto produktai, ūkinės prekės)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„Sevika“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20</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 xml:space="preserve">UAB „Sarių rojus“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Pramogos ir poilsis, nakvynės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8.</w:t>
            </w:r>
          </w:p>
        </w:tc>
        <w:tc>
          <w:tcPr>
            <w:tcW w:w="4307" w:type="dxa"/>
          </w:tcPr>
          <w:p w:rsidR="007D7B74" w:rsidRPr="002E6730" w:rsidRDefault="007D7B74" w:rsidP="002E6730">
            <w:pPr>
              <w:spacing w:line="240" w:lineRule="auto"/>
              <w:rPr>
                <w:lang w:eastAsia="lt-LT"/>
              </w:rPr>
            </w:pPr>
            <w:r w:rsidRPr="002E6730">
              <w:rPr>
                <w:sz w:val="22"/>
                <w:lang w:eastAsia="lt-LT"/>
              </w:rPr>
              <w:t>UAB „Sarių sala“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Pramogos ir poilsis, nakvynės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9.</w:t>
            </w:r>
          </w:p>
        </w:tc>
        <w:tc>
          <w:tcPr>
            <w:tcW w:w="4307" w:type="dxa"/>
          </w:tcPr>
          <w:p w:rsidR="007D7B74" w:rsidRPr="002E6730" w:rsidRDefault="007D7B74" w:rsidP="002E6730">
            <w:pPr>
              <w:spacing w:line="240" w:lineRule="auto"/>
              <w:rPr>
                <w:lang w:eastAsia="lt-LT"/>
              </w:rPr>
            </w:pPr>
            <w:r w:rsidRPr="002E6730">
              <w:rPr>
                <w:sz w:val="22"/>
                <w:lang w:eastAsia="lt-LT"/>
              </w:rPr>
              <w:t>VšĮ „Sarių senjorai“</w:t>
            </w:r>
          </w:p>
        </w:tc>
        <w:tc>
          <w:tcPr>
            <w:tcW w:w="4440" w:type="dxa"/>
            <w:vAlign w:val="center"/>
          </w:tcPr>
          <w:p w:rsidR="007D7B74" w:rsidRPr="002E6730" w:rsidRDefault="007D7B74" w:rsidP="002E6730">
            <w:pPr>
              <w:spacing w:line="240" w:lineRule="auto"/>
              <w:jc w:val="center"/>
              <w:rPr>
                <w:lang w:eastAsia="lt-LT"/>
              </w:rPr>
            </w:pP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10.</w:t>
            </w:r>
          </w:p>
        </w:tc>
        <w:tc>
          <w:tcPr>
            <w:tcW w:w="4307" w:type="dxa"/>
          </w:tcPr>
          <w:p w:rsidR="007D7B74" w:rsidRPr="002E6730" w:rsidRDefault="007D7B74" w:rsidP="002E6730">
            <w:pPr>
              <w:spacing w:line="240" w:lineRule="auto"/>
              <w:rPr>
                <w:lang w:eastAsia="lt-LT"/>
              </w:rPr>
            </w:pPr>
            <w:r w:rsidRPr="002E6730">
              <w:rPr>
                <w:sz w:val="22"/>
                <w:lang w:eastAsia="lt-LT"/>
              </w:rPr>
              <w:t>UAB „VaSariai“</w:t>
            </w:r>
          </w:p>
        </w:tc>
        <w:tc>
          <w:tcPr>
            <w:tcW w:w="4440" w:type="dxa"/>
            <w:vAlign w:val="center"/>
          </w:tcPr>
          <w:p w:rsidR="007D7B74" w:rsidRPr="002E6730" w:rsidRDefault="007D7B74" w:rsidP="002E6730">
            <w:pPr>
              <w:spacing w:line="240" w:lineRule="auto"/>
              <w:jc w:val="center"/>
              <w:rPr>
                <w:lang w:eastAsia="lt-LT"/>
              </w:rPr>
            </w:pP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11.</w:t>
            </w:r>
          </w:p>
        </w:tc>
        <w:tc>
          <w:tcPr>
            <w:tcW w:w="4307" w:type="dxa"/>
          </w:tcPr>
          <w:p w:rsidR="007D7B74" w:rsidRPr="002E6730" w:rsidRDefault="007D7B74" w:rsidP="002E6730">
            <w:pPr>
              <w:spacing w:line="240" w:lineRule="auto"/>
              <w:rPr>
                <w:lang w:eastAsia="lt-LT"/>
              </w:rPr>
            </w:pPr>
            <w:r w:rsidRPr="002E6730">
              <w:rPr>
                <w:sz w:val="22"/>
                <w:lang w:eastAsia="lt-LT"/>
              </w:rPr>
              <w:t>UAB „VaVila“</w:t>
            </w:r>
          </w:p>
        </w:tc>
        <w:tc>
          <w:tcPr>
            <w:tcW w:w="4440" w:type="dxa"/>
            <w:vAlign w:val="center"/>
          </w:tcPr>
          <w:p w:rsidR="007D7B74" w:rsidRPr="002E6730" w:rsidRDefault="007D7B74" w:rsidP="002E6730">
            <w:pPr>
              <w:spacing w:line="240" w:lineRule="auto"/>
              <w:jc w:val="center"/>
              <w:rPr>
                <w:lang w:eastAsia="lt-LT"/>
              </w:rPr>
            </w:pP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12.</w:t>
            </w:r>
          </w:p>
        </w:tc>
        <w:tc>
          <w:tcPr>
            <w:tcW w:w="4307" w:type="dxa"/>
          </w:tcPr>
          <w:p w:rsidR="007D7B74" w:rsidRPr="002E6730" w:rsidRDefault="007D7B74" w:rsidP="002E6730">
            <w:pPr>
              <w:spacing w:line="240" w:lineRule="auto"/>
              <w:rPr>
                <w:lang w:eastAsia="lt-LT"/>
              </w:rPr>
            </w:pPr>
            <w:r w:rsidRPr="002E6730">
              <w:rPr>
                <w:sz w:val="22"/>
                <w:lang w:eastAsia="lt-LT"/>
              </w:rPr>
              <w:t>UAB „Valių medžio gaminiai“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13.</w:t>
            </w:r>
          </w:p>
        </w:tc>
        <w:tc>
          <w:tcPr>
            <w:tcW w:w="4307" w:type="dxa"/>
          </w:tcPr>
          <w:p w:rsidR="007D7B74" w:rsidRPr="002E6730" w:rsidRDefault="007D7B74" w:rsidP="002E6730">
            <w:pPr>
              <w:spacing w:line="240" w:lineRule="auto"/>
              <w:rPr>
                <w:lang w:eastAsia="lt-LT"/>
              </w:rPr>
            </w:pPr>
            <w:r w:rsidRPr="002E6730">
              <w:rPr>
                <w:sz w:val="22"/>
                <w:lang w:eastAsia="lt-LT"/>
              </w:rPr>
              <w:t>UAB „Lignis“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14.</w:t>
            </w:r>
          </w:p>
        </w:tc>
        <w:tc>
          <w:tcPr>
            <w:tcW w:w="4307" w:type="dxa"/>
          </w:tcPr>
          <w:p w:rsidR="007D7B74" w:rsidRPr="002E6730" w:rsidRDefault="007D7B74" w:rsidP="002E6730">
            <w:pPr>
              <w:spacing w:line="240" w:lineRule="auto"/>
              <w:rPr>
                <w:lang w:eastAsia="lt-LT"/>
              </w:rPr>
            </w:pPr>
            <w:r w:rsidRPr="002E6730">
              <w:rPr>
                <w:sz w:val="22"/>
                <w:lang w:eastAsia="lt-LT"/>
              </w:rPr>
              <w:t>Meno ir amatų centras „Menų ferma“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Meno mokyklos, klubai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14</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53</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Strūnaičio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 xml:space="preserve">A. Jastremsko I.Į.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rPr>
          <w:trHeight w:val="379"/>
        </w:trPr>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UAB „Svirka”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Parduotuvės,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K. Lukovskio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Veterinarinis gydimas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tcPr>
          <w:p w:rsidR="007D7B74" w:rsidRPr="002E6730" w:rsidRDefault="007D7B74" w:rsidP="002E6730">
            <w:pPr>
              <w:spacing w:line="240" w:lineRule="auto"/>
              <w:rPr>
                <w:b/>
                <w:lang w:eastAsia="lt-LT"/>
              </w:rPr>
            </w:pPr>
          </w:p>
        </w:tc>
        <w:tc>
          <w:tcPr>
            <w:tcW w:w="19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4</w:t>
            </w:r>
          </w:p>
        </w:tc>
        <w:tc>
          <w:tcPr>
            <w:tcW w:w="25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14</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Švenčionėlių seniūnija</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4307" w:type="dxa"/>
            <w:vAlign w:val="center"/>
          </w:tcPr>
          <w:p w:rsidR="007D7B74" w:rsidRPr="002E6730" w:rsidRDefault="007D7B74" w:rsidP="002E6730">
            <w:pPr>
              <w:spacing w:after="0" w:line="240" w:lineRule="auto"/>
            </w:pPr>
            <w:r w:rsidRPr="002E6730">
              <w:rPr>
                <w:sz w:val="22"/>
              </w:rPr>
              <w:t>UAB „Žaliamiškis”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„Senas malūnas”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„Švenčionėlių pušis”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„Tameksas”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Siuvimo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„Žeista”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6.</w:t>
            </w:r>
          </w:p>
        </w:tc>
        <w:tc>
          <w:tcPr>
            <w:tcW w:w="4307" w:type="dxa"/>
            <w:vAlign w:val="center"/>
          </w:tcPr>
          <w:p w:rsidR="007D7B74" w:rsidRPr="002E6730" w:rsidRDefault="007D7B74" w:rsidP="002E6730">
            <w:pPr>
              <w:spacing w:line="240" w:lineRule="auto"/>
              <w:rPr>
                <w:lang w:eastAsia="lt-LT"/>
              </w:rPr>
            </w:pPr>
            <w:r w:rsidRPr="002E6730">
              <w:rPr>
                <w:sz w:val="22"/>
                <w:lang w:eastAsia="lt-LT"/>
              </w:rPr>
              <w:t>A. Masevičiaus įmonė „Girios”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Grybų, uogų supirkimas ir perdirbimas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7.</w:t>
            </w:r>
          </w:p>
        </w:tc>
        <w:tc>
          <w:tcPr>
            <w:tcW w:w="4307" w:type="dxa"/>
            <w:vAlign w:val="center"/>
          </w:tcPr>
          <w:p w:rsidR="007D7B74" w:rsidRPr="002E6730" w:rsidRDefault="007D7B74" w:rsidP="002E6730">
            <w:pPr>
              <w:spacing w:line="240" w:lineRule="auto"/>
              <w:rPr>
                <w:lang w:eastAsia="lt-LT"/>
              </w:rPr>
            </w:pPr>
            <w:r w:rsidRPr="002E6730">
              <w:rPr>
                <w:sz w:val="22"/>
                <w:lang w:eastAsia="lt-LT"/>
              </w:rPr>
              <w:t>V.Gaidžio I.Į. „Vytotrans”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Krovinių gabenimas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„Maltosa”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Salyklo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9.</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„Vėjinė”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Gyvulininkystės įmonė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10.</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„Švenčionėlių keramika”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Plytų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11.</w:t>
            </w:r>
          </w:p>
        </w:tc>
        <w:tc>
          <w:tcPr>
            <w:tcW w:w="4307" w:type="dxa"/>
            <w:vAlign w:val="center"/>
          </w:tcPr>
          <w:p w:rsidR="007D7B74" w:rsidRPr="002E6730" w:rsidRDefault="007D7B74" w:rsidP="002E6730">
            <w:pPr>
              <w:spacing w:line="240" w:lineRule="auto"/>
              <w:rPr>
                <w:lang w:eastAsia="lt-LT"/>
              </w:rPr>
            </w:pPr>
            <w:r w:rsidRPr="002E6730">
              <w:rPr>
                <w:sz w:val="22"/>
                <w:lang w:eastAsia="lt-LT"/>
              </w:rPr>
              <w:t>Velga Vilnius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Suvirinimo įrengimų ir aparatų, elektros generatorių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12.</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„Autofaktas“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 transporto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13.</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„Merlinas“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Darbų sauga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14.</w:t>
            </w:r>
          </w:p>
        </w:tc>
        <w:tc>
          <w:tcPr>
            <w:tcW w:w="4307" w:type="dxa"/>
            <w:vAlign w:val="center"/>
          </w:tcPr>
          <w:p w:rsidR="007D7B74" w:rsidRPr="002E6730" w:rsidRDefault="007D7B74" w:rsidP="002E6730">
            <w:pPr>
              <w:spacing w:line="240" w:lineRule="auto"/>
              <w:rPr>
                <w:lang w:eastAsia="lt-LT"/>
              </w:rPr>
            </w:pPr>
            <w:r w:rsidRPr="002E6730">
              <w:rPr>
                <w:sz w:val="22"/>
                <w:lang w:eastAsia="lt-LT"/>
              </w:rPr>
              <w:t>R.Maliavkos firma „Reks“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 Statybinės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„Čestat“</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Statybos, remonto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„Gera prekyba“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Laidojimo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17.</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L.Cesliak vaistinė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Vaistinė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18.</w:t>
            </w:r>
          </w:p>
        </w:tc>
        <w:tc>
          <w:tcPr>
            <w:tcW w:w="4307" w:type="dxa"/>
            <w:vAlign w:val="center"/>
          </w:tcPr>
          <w:p w:rsidR="007D7B74" w:rsidRPr="002E6730" w:rsidRDefault="007D7B74" w:rsidP="002E6730">
            <w:pPr>
              <w:spacing w:line="240" w:lineRule="auto"/>
              <w:jc w:val="both"/>
              <w:rPr>
                <w:lang w:eastAsia="lt-LT"/>
              </w:rPr>
            </w:pPr>
            <w:r w:rsidRPr="002E6730">
              <w:rPr>
                <w:sz w:val="22"/>
                <w:lang w:eastAsia="lt-LT"/>
              </w:rPr>
              <w:t>IĮ Jolantos Žvirgždienės odontologijos kabinetas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Dantų gydymas. Stomatologijos odontologijos kabinetas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19.</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„Metalo fabrikas“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Supirkimas: juodieji ir spalvotieji metalai, netinkamos eksploatuoti transporto priemonės bei jų dalys ir kt.</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20.</w:t>
            </w:r>
          </w:p>
        </w:tc>
        <w:tc>
          <w:tcPr>
            <w:tcW w:w="4307" w:type="dxa"/>
            <w:vAlign w:val="center"/>
          </w:tcPr>
          <w:p w:rsidR="007D7B74" w:rsidRPr="002E6730" w:rsidRDefault="007D7B74" w:rsidP="002E6730">
            <w:pPr>
              <w:spacing w:line="240" w:lineRule="auto"/>
              <w:rPr>
                <w:lang w:eastAsia="lt-LT"/>
              </w:rPr>
            </w:pPr>
            <w:r w:rsidRPr="002E6730">
              <w:rPr>
                <w:sz w:val="22"/>
                <w:lang w:eastAsia="lt-LT"/>
              </w:rPr>
              <w:t>V.Paškevičiaus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Stomatologijos kabinetas. Dantų terapinis, chirurginis gydymas. Protezavimas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21.</w:t>
            </w:r>
          </w:p>
        </w:tc>
        <w:tc>
          <w:tcPr>
            <w:tcW w:w="4307" w:type="dxa"/>
            <w:vAlign w:val="center"/>
          </w:tcPr>
          <w:p w:rsidR="007D7B74" w:rsidRPr="002E6730" w:rsidRDefault="007D7B74" w:rsidP="002E6730">
            <w:pPr>
              <w:spacing w:line="240" w:lineRule="auto"/>
              <w:rPr>
                <w:lang w:eastAsia="lt-LT"/>
              </w:rPr>
            </w:pPr>
            <w:r w:rsidRPr="002E6730">
              <w:rPr>
                <w:sz w:val="22"/>
                <w:lang w:eastAsia="lt-LT"/>
              </w:rPr>
              <w:t>VšĮ „Regiono plėtros projektai“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Konsultacijų paslaugos, vertimas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22.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„Egsis“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23.</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V.Židulio ekspozicijų salė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Gaminiai iš akmens, paminklai, antkapiai, tvorelės –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„Nidos apartamentai“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 elektronikos prekėmis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25.</w:t>
            </w:r>
          </w:p>
        </w:tc>
        <w:tc>
          <w:tcPr>
            <w:tcW w:w="4307" w:type="dxa"/>
            <w:vAlign w:val="center"/>
          </w:tcPr>
          <w:p w:rsidR="007D7B74" w:rsidRPr="002E6730" w:rsidRDefault="007D7B74" w:rsidP="002E6730">
            <w:pPr>
              <w:spacing w:line="240" w:lineRule="auto"/>
              <w:rPr>
                <w:lang w:eastAsia="lt-LT"/>
              </w:rPr>
            </w:pPr>
            <w:r w:rsidRPr="002E6730">
              <w:rPr>
                <w:sz w:val="22"/>
                <w:lang w:eastAsia="lt-LT"/>
              </w:rPr>
              <w:t>Nord Master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SK Desing</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Baldai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159</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27.</w:t>
            </w:r>
          </w:p>
        </w:tc>
        <w:tc>
          <w:tcPr>
            <w:tcW w:w="4307" w:type="dxa"/>
            <w:vAlign w:val="center"/>
          </w:tcPr>
          <w:p w:rsidR="007D7B74" w:rsidRPr="002E6730" w:rsidRDefault="007D7B74" w:rsidP="002E6730">
            <w:pPr>
              <w:spacing w:line="240" w:lineRule="auto"/>
              <w:rPr>
                <w:lang w:eastAsia="lt-LT"/>
              </w:rPr>
            </w:pPr>
            <w:r w:rsidRPr="002E6730">
              <w:rPr>
                <w:sz w:val="22"/>
                <w:lang w:eastAsia="lt-LT"/>
              </w:rPr>
              <w:t>J.Deveikienės IĮ „Rimtis“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Laidojimo paslaugos. Gėlės. Transporto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„Gabmedis“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29.</w:t>
            </w:r>
          </w:p>
        </w:tc>
        <w:tc>
          <w:tcPr>
            <w:tcW w:w="4307" w:type="dxa"/>
            <w:vAlign w:val="center"/>
          </w:tcPr>
          <w:p w:rsidR="007D7B74" w:rsidRPr="002E6730" w:rsidRDefault="007D7B74" w:rsidP="002E6730">
            <w:pPr>
              <w:spacing w:line="240" w:lineRule="auto"/>
              <w:rPr>
                <w:lang w:eastAsia="lt-LT"/>
              </w:rPr>
            </w:pPr>
            <w:r w:rsidRPr="002E6730">
              <w:rPr>
                <w:sz w:val="22"/>
                <w:lang w:eastAsia="lt-LT"/>
              </w:rPr>
              <w:t xml:space="preserve">UAB „GVA technika“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Didmeninė prekyba. Elektromontavimo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30.</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„Inžinerinių sprendimų grupė“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31.</w:t>
            </w:r>
          </w:p>
        </w:tc>
        <w:tc>
          <w:tcPr>
            <w:tcW w:w="4307" w:type="dxa"/>
            <w:vAlign w:val="center"/>
          </w:tcPr>
          <w:p w:rsidR="007D7B74" w:rsidRPr="002E6730" w:rsidRDefault="007D7B74" w:rsidP="002E6730">
            <w:pPr>
              <w:spacing w:line="240" w:lineRule="auto"/>
              <w:rPr>
                <w:lang w:eastAsia="lt-LT"/>
              </w:rPr>
            </w:pPr>
            <w:r w:rsidRPr="002E6730">
              <w:rPr>
                <w:sz w:val="22"/>
                <w:lang w:eastAsia="lt-LT"/>
              </w:rPr>
              <w:t>J.Bankovskio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Konsultacijų paslaugos. Miškininkystė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32.</w:t>
            </w:r>
          </w:p>
        </w:tc>
        <w:tc>
          <w:tcPr>
            <w:tcW w:w="4307" w:type="dxa"/>
            <w:vAlign w:val="center"/>
          </w:tcPr>
          <w:p w:rsidR="007D7B74" w:rsidRPr="002E6730" w:rsidRDefault="007D7B74" w:rsidP="002E6730">
            <w:pPr>
              <w:spacing w:line="240" w:lineRule="auto"/>
              <w:rPr>
                <w:lang w:eastAsia="lt-LT"/>
              </w:rPr>
            </w:pPr>
            <w:r w:rsidRPr="002E6730">
              <w:rPr>
                <w:sz w:val="22"/>
                <w:lang w:eastAsia="lt-LT"/>
              </w:rPr>
              <w:t>Bendra Lietuvos ir Baltarusijos įmonė uždaroji akcinė bendrovė „RIMUVA“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33.</w:t>
            </w:r>
          </w:p>
        </w:tc>
        <w:tc>
          <w:tcPr>
            <w:tcW w:w="4307" w:type="dxa"/>
            <w:vAlign w:val="center"/>
          </w:tcPr>
          <w:p w:rsidR="007D7B74" w:rsidRPr="002E6730" w:rsidRDefault="007D7B74" w:rsidP="002E6730">
            <w:pPr>
              <w:spacing w:line="240" w:lineRule="auto"/>
              <w:rPr>
                <w:lang w:eastAsia="lt-LT"/>
              </w:rPr>
            </w:pPr>
            <w:r w:rsidRPr="002E6730">
              <w:rPr>
                <w:sz w:val="22"/>
                <w:lang w:eastAsia="lt-LT"/>
              </w:rPr>
              <w:t>A.Leleikos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„Galiuša“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35.</w:t>
            </w:r>
          </w:p>
        </w:tc>
        <w:tc>
          <w:tcPr>
            <w:tcW w:w="4307" w:type="dxa"/>
            <w:vAlign w:val="center"/>
          </w:tcPr>
          <w:p w:rsidR="007D7B74" w:rsidRPr="002E6730" w:rsidRDefault="007D7B74" w:rsidP="002E6730">
            <w:pPr>
              <w:spacing w:line="240" w:lineRule="auto"/>
              <w:rPr>
                <w:lang w:eastAsia="lt-LT"/>
              </w:rPr>
            </w:pPr>
            <w:r w:rsidRPr="002E6730">
              <w:rPr>
                <w:sz w:val="22"/>
                <w:lang w:eastAsia="lt-LT"/>
              </w:rPr>
              <w:t xml:space="preserve">UAB „Ginsita“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„Jumona“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Veterinarija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37.</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„Litnafta“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„Maranas auto“</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39.</w:t>
            </w:r>
          </w:p>
        </w:tc>
        <w:tc>
          <w:tcPr>
            <w:tcW w:w="4307" w:type="dxa"/>
            <w:vAlign w:val="center"/>
          </w:tcPr>
          <w:p w:rsidR="007D7B74" w:rsidRPr="002E6730" w:rsidRDefault="007D7B74" w:rsidP="002E6730">
            <w:pPr>
              <w:spacing w:line="240" w:lineRule="auto"/>
              <w:rPr>
                <w:lang w:eastAsia="lt-LT"/>
              </w:rPr>
            </w:pPr>
            <w:r w:rsidRPr="002E6730">
              <w:rPr>
                <w:sz w:val="22"/>
                <w:lang w:eastAsia="lt-LT"/>
              </w:rPr>
              <w:t>Nijolės Toptyginienės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prekės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40.</w:t>
            </w:r>
          </w:p>
        </w:tc>
        <w:tc>
          <w:tcPr>
            <w:tcW w:w="4307" w:type="dxa"/>
            <w:vAlign w:val="center"/>
          </w:tcPr>
          <w:p w:rsidR="007D7B74" w:rsidRPr="002E6730" w:rsidRDefault="007D7B74" w:rsidP="002E6730">
            <w:pPr>
              <w:spacing w:line="240" w:lineRule="auto"/>
              <w:rPr>
                <w:lang w:eastAsia="lt-LT"/>
              </w:rPr>
            </w:pPr>
            <w:r w:rsidRPr="002E6730">
              <w:rPr>
                <w:sz w:val="22"/>
                <w:lang w:eastAsia="lt-LT"/>
              </w:rPr>
              <w:t>VšĮ „Projektų valdymas ir konsultacijos“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Konsultacijų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41.</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„Reginos šeimos gydytojo centras“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Medicinos įstaiga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„VMM Servis“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Kuras, naftos produktai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„DM Trans“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„Monilinas“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prekės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45.</w:t>
            </w:r>
          </w:p>
        </w:tc>
        <w:tc>
          <w:tcPr>
            <w:tcW w:w="4307" w:type="dxa"/>
            <w:vAlign w:val="center"/>
          </w:tcPr>
          <w:p w:rsidR="007D7B74" w:rsidRPr="002E6730" w:rsidRDefault="007D7B74" w:rsidP="002E6730">
            <w:pPr>
              <w:spacing w:line="240" w:lineRule="auto"/>
              <w:rPr>
                <w:lang w:eastAsia="lt-LT"/>
              </w:rPr>
            </w:pPr>
            <w:r w:rsidRPr="002E6730">
              <w:rPr>
                <w:sz w:val="22"/>
                <w:lang w:eastAsia="lt-LT"/>
              </w:rPr>
              <w:t>Lietuvos ir Rusijos UAB „OTIGA“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„Reskriptas“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Teisinės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47.</w:t>
            </w:r>
          </w:p>
        </w:tc>
        <w:tc>
          <w:tcPr>
            <w:tcW w:w="4307" w:type="dxa"/>
            <w:vAlign w:val="center"/>
          </w:tcPr>
          <w:p w:rsidR="007D7B74" w:rsidRPr="002E6730" w:rsidRDefault="007D7B74" w:rsidP="002E6730">
            <w:pPr>
              <w:spacing w:line="240" w:lineRule="auto"/>
              <w:rPr>
                <w:lang w:eastAsia="lt-LT"/>
              </w:rPr>
            </w:pPr>
            <w:r w:rsidRPr="002E6730">
              <w:rPr>
                <w:sz w:val="22"/>
                <w:lang w:eastAsia="lt-LT"/>
              </w:rPr>
              <w:t>G.Rudėnienės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48.</w:t>
            </w:r>
          </w:p>
        </w:tc>
        <w:tc>
          <w:tcPr>
            <w:tcW w:w="4307" w:type="dxa"/>
            <w:vAlign w:val="center"/>
          </w:tcPr>
          <w:p w:rsidR="007D7B74" w:rsidRPr="002E6730" w:rsidRDefault="007D7B74" w:rsidP="002E6730">
            <w:pPr>
              <w:spacing w:line="240" w:lineRule="auto"/>
              <w:rPr>
                <w:lang w:eastAsia="lt-LT"/>
              </w:rPr>
            </w:pPr>
            <w:r w:rsidRPr="002E6730">
              <w:rPr>
                <w:sz w:val="22"/>
                <w:lang w:eastAsia="lt-LT"/>
              </w:rPr>
              <w:t>V.Čiuvalovo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49.</w:t>
            </w:r>
          </w:p>
        </w:tc>
        <w:tc>
          <w:tcPr>
            <w:tcW w:w="4307" w:type="dxa"/>
            <w:vAlign w:val="center"/>
          </w:tcPr>
          <w:p w:rsidR="007D7B74" w:rsidRPr="002E6730" w:rsidRDefault="007D7B74" w:rsidP="002E6730">
            <w:pPr>
              <w:spacing w:line="240" w:lineRule="auto"/>
              <w:rPr>
                <w:lang w:eastAsia="lt-LT"/>
              </w:rPr>
            </w:pPr>
            <w:r w:rsidRPr="002E6730">
              <w:rPr>
                <w:sz w:val="22"/>
                <w:lang w:eastAsia="lt-LT"/>
              </w:rPr>
              <w:t>V.Michnovič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50.</w:t>
            </w:r>
          </w:p>
        </w:tc>
        <w:tc>
          <w:tcPr>
            <w:tcW w:w="4307" w:type="dxa"/>
            <w:vAlign w:val="center"/>
          </w:tcPr>
          <w:p w:rsidR="007D7B74" w:rsidRPr="002E6730" w:rsidRDefault="007D7B74" w:rsidP="002E6730">
            <w:pPr>
              <w:spacing w:line="240" w:lineRule="auto"/>
              <w:rPr>
                <w:lang w:eastAsia="lt-LT"/>
              </w:rPr>
            </w:pPr>
            <w:r w:rsidRPr="002E6730">
              <w:rPr>
                <w:sz w:val="22"/>
                <w:lang w:eastAsia="lt-LT"/>
              </w:rPr>
              <w:t>R.Gabrio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Taksi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51.</w:t>
            </w:r>
          </w:p>
        </w:tc>
        <w:tc>
          <w:tcPr>
            <w:tcW w:w="4307" w:type="dxa"/>
            <w:vAlign w:val="center"/>
          </w:tcPr>
          <w:p w:rsidR="007D7B74" w:rsidRPr="002E6730" w:rsidRDefault="007D7B74" w:rsidP="002E6730">
            <w:pPr>
              <w:spacing w:line="240" w:lineRule="auto"/>
              <w:rPr>
                <w:lang w:eastAsia="lt-LT"/>
              </w:rPr>
            </w:pPr>
            <w:r w:rsidRPr="002E6730">
              <w:rPr>
                <w:sz w:val="22"/>
                <w:lang w:eastAsia="lt-LT"/>
              </w:rPr>
              <w:t>Švenčionėlių sveikatos centras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Medicinos įstaiga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52.</w:t>
            </w:r>
          </w:p>
        </w:tc>
        <w:tc>
          <w:tcPr>
            <w:tcW w:w="4307" w:type="dxa"/>
            <w:vAlign w:val="center"/>
          </w:tcPr>
          <w:p w:rsidR="007D7B74" w:rsidRPr="002E6730" w:rsidRDefault="007D7B74" w:rsidP="002E6730">
            <w:pPr>
              <w:spacing w:line="240" w:lineRule="auto"/>
              <w:rPr>
                <w:lang w:eastAsia="lt-LT"/>
              </w:rPr>
            </w:pPr>
            <w:r w:rsidRPr="002E6730">
              <w:rPr>
                <w:sz w:val="22"/>
                <w:lang w:eastAsia="lt-LT"/>
              </w:rPr>
              <w:t>V.Kiškėno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53.</w:t>
            </w:r>
          </w:p>
        </w:tc>
        <w:tc>
          <w:tcPr>
            <w:tcW w:w="4307" w:type="dxa"/>
            <w:vAlign w:val="center"/>
          </w:tcPr>
          <w:p w:rsidR="007D7B74" w:rsidRPr="002E6730" w:rsidRDefault="007D7B74" w:rsidP="002E6730">
            <w:pPr>
              <w:spacing w:line="240" w:lineRule="auto"/>
              <w:rPr>
                <w:lang w:eastAsia="lt-LT"/>
              </w:rPr>
            </w:pPr>
            <w:r w:rsidRPr="002E6730">
              <w:rPr>
                <w:sz w:val="22"/>
                <w:lang w:eastAsia="lt-LT"/>
              </w:rPr>
              <w:t>M.Jakubcevičiaus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54.</w:t>
            </w:r>
          </w:p>
        </w:tc>
        <w:tc>
          <w:tcPr>
            <w:tcW w:w="4307" w:type="dxa"/>
            <w:vAlign w:val="center"/>
          </w:tcPr>
          <w:p w:rsidR="007D7B74" w:rsidRPr="002E6730" w:rsidRDefault="007D7B74" w:rsidP="002E6730">
            <w:pPr>
              <w:spacing w:line="240" w:lineRule="auto"/>
              <w:rPr>
                <w:lang w:eastAsia="lt-LT"/>
              </w:rPr>
            </w:pPr>
            <w:r w:rsidRPr="002E6730">
              <w:rPr>
                <w:sz w:val="22"/>
                <w:lang w:eastAsia="lt-LT"/>
              </w:rPr>
              <w:t>V.Gudelio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Autodalių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55.</w:t>
            </w:r>
          </w:p>
        </w:tc>
        <w:tc>
          <w:tcPr>
            <w:tcW w:w="4307" w:type="dxa"/>
            <w:vAlign w:val="center"/>
          </w:tcPr>
          <w:p w:rsidR="007D7B74" w:rsidRPr="002E6730" w:rsidRDefault="007D7B74" w:rsidP="002E6730">
            <w:pPr>
              <w:spacing w:line="240" w:lineRule="auto"/>
              <w:rPr>
                <w:lang w:eastAsia="lt-LT"/>
              </w:rPr>
            </w:pPr>
            <w:r w:rsidRPr="002E6730">
              <w:rPr>
                <w:sz w:val="22"/>
                <w:lang w:eastAsia="lt-LT"/>
              </w:rPr>
              <w:t>J.Vaiškūno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„Švenčionėlių pušis“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apdorojimas, apdirbimas, pjovimas, obliavimas, stalių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tc>
          <w:tcPr>
            <w:tcW w:w="601" w:type="dxa"/>
            <w:shd w:val="clear" w:color="auto" w:fill="F2F2F2"/>
          </w:tcPr>
          <w:p w:rsidR="007D7B74" w:rsidRPr="002E6730" w:rsidRDefault="007D7B74" w:rsidP="002E6730">
            <w:pPr>
              <w:spacing w:line="240" w:lineRule="auto"/>
              <w:rPr>
                <w:b/>
                <w:highlight w:val="yellow"/>
                <w:lang w:eastAsia="lt-LT"/>
              </w:rPr>
            </w:pPr>
          </w:p>
        </w:tc>
        <w:tc>
          <w:tcPr>
            <w:tcW w:w="4307" w:type="dxa"/>
            <w:shd w:val="clear" w:color="auto" w:fill="F2F2F2"/>
          </w:tcPr>
          <w:p w:rsidR="007D7B74" w:rsidRPr="002E6730" w:rsidRDefault="007D7B74" w:rsidP="002E6730">
            <w:pPr>
              <w:spacing w:line="240" w:lineRule="auto"/>
              <w:rPr>
                <w:b/>
                <w:highlight w:val="yellow"/>
                <w:lang w:eastAsia="lt-LT"/>
              </w:rPr>
            </w:pPr>
            <w:r w:rsidRPr="002E6730">
              <w:rPr>
                <w:b/>
                <w:sz w:val="22"/>
                <w:lang w:eastAsia="lt-LT"/>
              </w:rPr>
              <w:t>Viso:</w:t>
            </w:r>
          </w:p>
        </w:tc>
        <w:tc>
          <w:tcPr>
            <w:tcW w:w="4440" w:type="dxa"/>
            <w:shd w:val="clear" w:color="auto" w:fill="F2F2F2"/>
          </w:tcPr>
          <w:p w:rsidR="007D7B74" w:rsidRPr="002E6730" w:rsidRDefault="007D7B74" w:rsidP="002E6730">
            <w:pPr>
              <w:spacing w:line="240" w:lineRule="auto"/>
              <w:jc w:val="center"/>
              <w:rPr>
                <w:b/>
                <w:highlight w:val="yellow"/>
                <w:lang w:eastAsia="lt-LT"/>
              </w:rPr>
            </w:pPr>
          </w:p>
        </w:tc>
        <w:tc>
          <w:tcPr>
            <w:tcW w:w="1920" w:type="dxa"/>
            <w:shd w:val="clear" w:color="auto" w:fill="F2F2F2"/>
          </w:tcPr>
          <w:p w:rsidR="007D7B74" w:rsidRPr="002E6730" w:rsidRDefault="007D7B74" w:rsidP="002E6730">
            <w:pPr>
              <w:spacing w:line="240" w:lineRule="auto"/>
              <w:jc w:val="center"/>
              <w:rPr>
                <w:b/>
                <w:highlight w:val="yellow"/>
                <w:lang w:eastAsia="lt-LT"/>
              </w:rPr>
            </w:pPr>
            <w:r w:rsidRPr="002E6730">
              <w:rPr>
                <w:b/>
                <w:sz w:val="22"/>
                <w:lang w:eastAsia="lt-LT"/>
              </w:rPr>
              <w:t>56</w:t>
            </w:r>
          </w:p>
        </w:tc>
        <w:tc>
          <w:tcPr>
            <w:tcW w:w="2520" w:type="dxa"/>
            <w:shd w:val="clear" w:color="auto" w:fill="F2F2F2"/>
          </w:tcPr>
          <w:p w:rsidR="007D7B74" w:rsidRPr="002E6730" w:rsidRDefault="007D7B74" w:rsidP="002E6730">
            <w:pPr>
              <w:spacing w:line="240" w:lineRule="auto"/>
              <w:jc w:val="center"/>
              <w:rPr>
                <w:b/>
                <w:highlight w:val="yellow"/>
                <w:lang w:eastAsia="lt-LT"/>
              </w:rPr>
            </w:pPr>
            <w:r w:rsidRPr="002E6730">
              <w:rPr>
                <w:b/>
                <w:sz w:val="22"/>
                <w:lang w:eastAsia="lt-LT"/>
              </w:rPr>
              <w:t>741</w:t>
            </w:r>
          </w:p>
        </w:tc>
      </w:tr>
      <w:tr w:rsidR="007D7B74" w:rsidRPr="00243CAD" w:rsidTr="00760EDD">
        <w:tc>
          <w:tcPr>
            <w:tcW w:w="13788" w:type="dxa"/>
            <w:gridSpan w:val="5"/>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Švenčionių seniūnija</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4307" w:type="dxa"/>
            <w:vAlign w:val="center"/>
          </w:tcPr>
          <w:p w:rsidR="007D7B74" w:rsidRPr="002E6730" w:rsidRDefault="007D7B74" w:rsidP="002E6730">
            <w:pPr>
              <w:spacing w:after="0" w:line="240" w:lineRule="auto"/>
            </w:pPr>
            <w:r w:rsidRPr="002E6730">
              <w:rPr>
                <w:sz w:val="22"/>
              </w:rPr>
              <w:t>UAB „Švenčionių vaistažolės“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Vaistažolių perdirbimas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„Svirka“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Vežėjų ir serviso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„Lakaja“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„Riešutas“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Statybinių medžiagų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„Revaja“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Autodetalių, ūkinių reikmenų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„Sartor“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Siuvimas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7.</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„Švenčionių švara“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Komunalinės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„Fortum Švenčionių energija“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Energijos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9.</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„Firidas“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Spaustuvė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rPr>
          <w:trHeight w:val="671"/>
        </w:trPr>
        <w:tc>
          <w:tcPr>
            <w:tcW w:w="601" w:type="dxa"/>
            <w:vAlign w:val="center"/>
          </w:tcPr>
          <w:p w:rsidR="007D7B74" w:rsidRPr="002E6730" w:rsidRDefault="007D7B74" w:rsidP="002E6730">
            <w:pPr>
              <w:spacing w:line="240" w:lineRule="auto"/>
              <w:jc w:val="center"/>
              <w:rPr>
                <w:lang w:eastAsia="lt-LT"/>
              </w:rPr>
            </w:pPr>
            <w:r w:rsidRPr="002E6730">
              <w:rPr>
                <w:sz w:val="22"/>
                <w:lang w:eastAsia="lt-LT"/>
              </w:rPr>
              <w:t>10.</w:t>
            </w:r>
          </w:p>
        </w:tc>
        <w:tc>
          <w:tcPr>
            <w:tcW w:w="4307" w:type="dxa"/>
            <w:vAlign w:val="center"/>
          </w:tcPr>
          <w:p w:rsidR="007D7B74" w:rsidRPr="002E6730" w:rsidRDefault="007D7B74" w:rsidP="002E6730">
            <w:pPr>
              <w:spacing w:line="240" w:lineRule="auto"/>
              <w:rPr>
                <w:lang w:eastAsia="lt-LT"/>
              </w:rPr>
            </w:pPr>
            <w:r w:rsidRPr="002E6730">
              <w:rPr>
                <w:sz w:val="22"/>
                <w:lang w:eastAsia="lt-LT"/>
              </w:rPr>
              <w:t>Rimantas Stankūnas, vykdantys individualią žemės ūkio veiklą</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Ūkinė veikla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11.</w:t>
            </w:r>
          </w:p>
        </w:tc>
        <w:tc>
          <w:tcPr>
            <w:tcW w:w="4307" w:type="dxa"/>
            <w:vAlign w:val="center"/>
          </w:tcPr>
          <w:p w:rsidR="007D7B74" w:rsidRPr="002E6730" w:rsidRDefault="007D7B74" w:rsidP="002E6730">
            <w:pPr>
              <w:spacing w:line="240" w:lineRule="auto"/>
              <w:rPr>
                <w:lang w:eastAsia="lt-LT"/>
              </w:rPr>
            </w:pPr>
            <w:r w:rsidRPr="002E6730">
              <w:rPr>
                <w:sz w:val="22"/>
                <w:lang w:eastAsia="lt-LT"/>
              </w:rPr>
              <w:t>Trapikienės Sigitos firma „Gieva“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Baldų prekyba ir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„Savutė“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 Edras“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Automobilių remontas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14.</w:t>
            </w:r>
          </w:p>
        </w:tc>
        <w:tc>
          <w:tcPr>
            <w:tcW w:w="4307" w:type="dxa"/>
            <w:vAlign w:val="center"/>
          </w:tcPr>
          <w:p w:rsidR="007D7B74" w:rsidRPr="002E6730" w:rsidRDefault="007D7B74" w:rsidP="002E6730">
            <w:pPr>
              <w:spacing w:line="240" w:lineRule="auto"/>
              <w:rPr>
                <w:lang w:eastAsia="lt-LT"/>
              </w:rPr>
            </w:pPr>
            <w:r w:rsidRPr="002E6730">
              <w:rPr>
                <w:sz w:val="22"/>
                <w:lang w:eastAsia="lt-LT"/>
              </w:rPr>
              <w:t>Imeda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15.</w:t>
            </w:r>
          </w:p>
        </w:tc>
        <w:tc>
          <w:tcPr>
            <w:tcW w:w="4307" w:type="dxa"/>
            <w:vAlign w:val="center"/>
          </w:tcPr>
          <w:p w:rsidR="007D7B74" w:rsidRPr="002E6730" w:rsidRDefault="007D7B74" w:rsidP="002E6730">
            <w:pPr>
              <w:spacing w:line="240" w:lineRule="auto"/>
              <w:rPr>
                <w:lang w:eastAsia="lt-LT"/>
              </w:rPr>
            </w:pPr>
            <w:r w:rsidRPr="002E6730">
              <w:rPr>
                <w:sz w:val="22"/>
                <w:lang w:eastAsia="lt-LT"/>
              </w:rPr>
              <w:t>ŽŪB „Pasaga“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Žemės ūkis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„Almra“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Lentpjūvė. Medienos apdirbimas, palečių ruošinių gamyba, eksportas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17.</w:t>
            </w:r>
          </w:p>
        </w:tc>
        <w:tc>
          <w:tcPr>
            <w:tcW w:w="4307" w:type="dxa"/>
            <w:vAlign w:val="center"/>
          </w:tcPr>
          <w:p w:rsidR="007D7B74" w:rsidRPr="002E6730" w:rsidRDefault="007D7B74" w:rsidP="002E6730">
            <w:pPr>
              <w:spacing w:line="240" w:lineRule="auto"/>
              <w:rPr>
                <w:lang w:eastAsia="lt-LT"/>
              </w:rPr>
            </w:pPr>
            <w:r w:rsidRPr="002E6730">
              <w:rPr>
                <w:sz w:val="22"/>
                <w:lang w:eastAsia="lt-LT"/>
              </w:rPr>
              <w:t>P.Karvelio terapijos–fitoterapijos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Vaistai, medicininės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18.</w:t>
            </w:r>
          </w:p>
        </w:tc>
        <w:tc>
          <w:tcPr>
            <w:tcW w:w="4307" w:type="dxa"/>
            <w:vAlign w:val="center"/>
          </w:tcPr>
          <w:p w:rsidR="007D7B74" w:rsidRPr="002E6730" w:rsidRDefault="007D7B74" w:rsidP="002E6730">
            <w:pPr>
              <w:spacing w:line="240" w:lineRule="auto"/>
              <w:rPr>
                <w:lang w:eastAsia="lt-LT"/>
              </w:rPr>
            </w:pPr>
            <w:r w:rsidRPr="002E6730">
              <w:rPr>
                <w:sz w:val="22"/>
                <w:lang w:eastAsia="lt-LT"/>
              </w:rPr>
              <w:t>A.Indriūno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Kavinė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19.</w:t>
            </w:r>
          </w:p>
        </w:tc>
        <w:tc>
          <w:tcPr>
            <w:tcW w:w="4307" w:type="dxa"/>
            <w:vAlign w:val="center"/>
          </w:tcPr>
          <w:p w:rsidR="007D7B74" w:rsidRPr="002E6730" w:rsidRDefault="007D7B74" w:rsidP="002E6730">
            <w:pPr>
              <w:spacing w:line="240" w:lineRule="auto"/>
              <w:rPr>
                <w:lang w:eastAsia="lt-LT"/>
              </w:rPr>
            </w:pPr>
            <w:r w:rsidRPr="002E6730">
              <w:rPr>
                <w:sz w:val="22"/>
                <w:lang w:eastAsia="lt-LT"/>
              </w:rPr>
              <w:t>Miroslovo Nalivaikos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Energetika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20.</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„Miško šaknys“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21.</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„Vladislavbas ir Ko“</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Didmeninė prekyba. 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„Artvida“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„Aukštaitijos miškas“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Miškininkystė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24.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„C-Trend“</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Draudimas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„Švenčionių projektai“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Projektavimas, architektai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26.</w:t>
            </w:r>
          </w:p>
        </w:tc>
        <w:tc>
          <w:tcPr>
            <w:tcW w:w="4307" w:type="dxa"/>
            <w:vAlign w:val="center"/>
          </w:tcPr>
          <w:p w:rsidR="007D7B74" w:rsidRPr="002E6730" w:rsidRDefault="007D7B74" w:rsidP="002E6730">
            <w:pPr>
              <w:spacing w:line="240" w:lineRule="auto"/>
              <w:rPr>
                <w:lang w:eastAsia="lt-LT"/>
              </w:rPr>
            </w:pPr>
            <w:r w:rsidRPr="002E6730">
              <w:rPr>
                <w:sz w:val="22"/>
                <w:lang w:eastAsia="lt-LT"/>
              </w:rPr>
              <w:t>A.Petkūno veterinarinė klinika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Veterinarija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27.</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„Švenčionių vėtrungė“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Statybos, projektavimo darbai. Konsultacijos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„Narika“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Statybinės paslaugos, remonto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29.</w:t>
            </w:r>
          </w:p>
        </w:tc>
        <w:tc>
          <w:tcPr>
            <w:tcW w:w="4307" w:type="dxa"/>
            <w:vAlign w:val="center"/>
          </w:tcPr>
          <w:p w:rsidR="007D7B74" w:rsidRPr="002E6730" w:rsidRDefault="007D7B74" w:rsidP="002E6730">
            <w:pPr>
              <w:spacing w:line="240" w:lineRule="auto"/>
              <w:rPr>
                <w:lang w:eastAsia="lt-LT"/>
              </w:rPr>
            </w:pPr>
            <w:r w:rsidRPr="002E6730">
              <w:rPr>
                <w:sz w:val="22"/>
                <w:lang w:eastAsia="lt-LT"/>
              </w:rPr>
              <w:t>J.Pauliukevičienės IĮ „Padauža“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Žūklės ir medžioklės reikmenys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29</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615</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Adutiškio seniūnija</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G. Zarembos individuali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pjaustymas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UAB „Irvė“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Drabužių siuvimas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16</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Varupio ŽŪB</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 ū. produktų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T.Bučelio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 ū. produktų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Č.Lukšos individuali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Miško priežiūros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16</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V.Sološenkos individuali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 remonto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UAB „Brigvalda”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8.</w:t>
            </w:r>
          </w:p>
        </w:tc>
        <w:tc>
          <w:tcPr>
            <w:tcW w:w="4307" w:type="dxa"/>
          </w:tcPr>
          <w:p w:rsidR="007D7B74" w:rsidRPr="002E6730" w:rsidRDefault="007D7B74" w:rsidP="002E6730">
            <w:pPr>
              <w:spacing w:line="240" w:lineRule="auto"/>
              <w:rPr>
                <w:lang w:eastAsia="lt-LT"/>
              </w:rPr>
            </w:pPr>
            <w:r w:rsidRPr="002E6730">
              <w:rPr>
                <w:sz w:val="22"/>
                <w:lang w:eastAsia="lt-LT"/>
              </w:rPr>
              <w:t>UAB „Imeda”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9.</w:t>
            </w:r>
          </w:p>
        </w:tc>
        <w:tc>
          <w:tcPr>
            <w:tcW w:w="4307" w:type="dxa"/>
          </w:tcPr>
          <w:p w:rsidR="007D7B74" w:rsidRPr="002E6730" w:rsidRDefault="007D7B74" w:rsidP="002E6730">
            <w:pPr>
              <w:spacing w:line="240" w:lineRule="auto"/>
              <w:rPr>
                <w:lang w:eastAsia="lt-LT"/>
              </w:rPr>
            </w:pPr>
            <w:r w:rsidRPr="002E6730">
              <w:rPr>
                <w:sz w:val="22"/>
                <w:lang w:eastAsia="lt-LT"/>
              </w:rPr>
              <w:t>UAB „Saunila”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10.</w:t>
            </w:r>
          </w:p>
        </w:tc>
        <w:tc>
          <w:tcPr>
            <w:tcW w:w="4307" w:type="dxa"/>
          </w:tcPr>
          <w:p w:rsidR="007D7B74" w:rsidRPr="002E6730" w:rsidRDefault="007D7B74" w:rsidP="002E6730">
            <w:pPr>
              <w:spacing w:line="240" w:lineRule="auto"/>
              <w:rPr>
                <w:lang w:eastAsia="lt-LT"/>
              </w:rPr>
            </w:pPr>
            <w:r w:rsidRPr="002E6730">
              <w:rPr>
                <w:sz w:val="22"/>
                <w:lang w:eastAsia="lt-LT"/>
              </w:rPr>
              <w:t>Vš.Į. „Svylos paslaugos”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Vandens tiekimas, komunalinės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10</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70</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Svirkų seniūnija</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„Alių durpynas“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Durpių gavyba ir eksportas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30</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lastRenderedPageBreak/>
              <w:t>2.</w:t>
            </w:r>
          </w:p>
        </w:tc>
        <w:tc>
          <w:tcPr>
            <w:tcW w:w="4307" w:type="dxa"/>
          </w:tcPr>
          <w:p w:rsidR="007D7B74" w:rsidRPr="002E6730" w:rsidRDefault="007D7B74" w:rsidP="002E6730">
            <w:pPr>
              <w:spacing w:line="240" w:lineRule="auto"/>
              <w:rPr>
                <w:lang w:eastAsia="lt-LT"/>
              </w:rPr>
            </w:pPr>
            <w:r w:rsidRPr="002E6730">
              <w:rPr>
                <w:sz w:val="22"/>
                <w:lang w:eastAsia="lt-LT"/>
              </w:rPr>
              <w:t>T. Zubkovos veterinarinė klinika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Vaterinarinių paslaugų teikimas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T. Baloban personalinė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UAB „Judeista“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„Imeda“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5</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37</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Kaltanėnų seniūnija</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Kaimo turizmo sodyba „Žeimenos vingis“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Turizmas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Kaimo turizmo sodyba „Elenutės namai“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Turizmas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Kaimo turizmo sodyba „Prie Žeimenos“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Turizmas,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Ūkininkas B. Ignatonis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Žembirbystė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„Vaikara“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 kuru</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„Litnafta“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UAB „Melstat“</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Kelių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30</w:t>
            </w:r>
          </w:p>
        </w:tc>
      </w:tr>
      <w:tr w:rsidR="007D7B74" w:rsidRPr="00243CAD">
        <w:tc>
          <w:tcPr>
            <w:tcW w:w="601" w:type="dxa"/>
            <w:shd w:val="clear" w:color="auto" w:fill="F2F2F2"/>
          </w:tcPr>
          <w:p w:rsidR="007D7B74" w:rsidRPr="002E6730" w:rsidRDefault="007D7B74" w:rsidP="002E6730">
            <w:pPr>
              <w:shd w:val="clear" w:color="auto" w:fill="F2F2F2"/>
              <w:spacing w:line="240" w:lineRule="auto"/>
              <w:rPr>
                <w:b/>
                <w:lang w:eastAsia="lt-LT"/>
              </w:rPr>
            </w:pPr>
          </w:p>
        </w:tc>
        <w:tc>
          <w:tcPr>
            <w:tcW w:w="4307" w:type="dxa"/>
            <w:shd w:val="clear" w:color="auto" w:fill="F2F2F2"/>
          </w:tcPr>
          <w:p w:rsidR="007D7B74" w:rsidRPr="002E6730" w:rsidRDefault="007D7B74" w:rsidP="002E6730">
            <w:pPr>
              <w:shd w:val="clear" w:color="auto" w:fill="F2F2F2"/>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hd w:val="clear" w:color="auto" w:fill="F2F2F2"/>
              <w:spacing w:line="240" w:lineRule="auto"/>
              <w:jc w:val="center"/>
              <w:rPr>
                <w:b/>
                <w:lang w:eastAsia="lt-LT"/>
              </w:rPr>
            </w:pPr>
          </w:p>
        </w:tc>
        <w:tc>
          <w:tcPr>
            <w:tcW w:w="1920" w:type="dxa"/>
            <w:shd w:val="clear" w:color="auto" w:fill="F2F2F2"/>
            <w:vAlign w:val="center"/>
          </w:tcPr>
          <w:p w:rsidR="007D7B74" w:rsidRPr="002E6730" w:rsidRDefault="007D7B74" w:rsidP="002E6730">
            <w:pPr>
              <w:shd w:val="clear" w:color="auto" w:fill="F2F2F2"/>
              <w:spacing w:line="240" w:lineRule="auto"/>
              <w:jc w:val="center"/>
              <w:rPr>
                <w:b/>
                <w:lang w:eastAsia="lt-LT"/>
              </w:rPr>
            </w:pPr>
            <w:r w:rsidRPr="002E6730">
              <w:rPr>
                <w:b/>
                <w:sz w:val="22"/>
                <w:lang w:eastAsia="lt-LT"/>
              </w:rPr>
              <w:t>7</w:t>
            </w:r>
          </w:p>
        </w:tc>
        <w:tc>
          <w:tcPr>
            <w:tcW w:w="2520" w:type="dxa"/>
            <w:shd w:val="clear" w:color="auto" w:fill="F2F2F2"/>
            <w:vAlign w:val="center"/>
          </w:tcPr>
          <w:p w:rsidR="007D7B74" w:rsidRPr="002E6730" w:rsidRDefault="007D7B74" w:rsidP="002E6730">
            <w:pPr>
              <w:shd w:val="clear" w:color="auto" w:fill="F2F2F2"/>
              <w:spacing w:line="240" w:lineRule="auto"/>
              <w:jc w:val="center"/>
              <w:rPr>
                <w:b/>
                <w:lang w:eastAsia="lt-LT"/>
              </w:rPr>
            </w:pPr>
            <w:r w:rsidRPr="002E6730">
              <w:rPr>
                <w:b/>
                <w:sz w:val="22"/>
                <w:lang w:eastAsia="lt-LT"/>
              </w:rPr>
              <w:t>59</w:t>
            </w:r>
          </w:p>
        </w:tc>
      </w:tr>
    </w:tbl>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rsidR="007D7B74" w:rsidRPr="002E6730" w:rsidRDefault="007D7B74" w:rsidP="002E6730">
      <w:pPr>
        <w:spacing w:after="120" w:line="240" w:lineRule="auto"/>
        <w:rPr>
          <w:rFonts w:ascii="Calibri" w:hAnsi="Calibri"/>
          <w:b/>
          <w:bCs/>
          <w:sz w:val="22"/>
          <w:lang w:eastAsia="lt-LT"/>
        </w:rPr>
      </w:pPr>
      <w:r w:rsidRPr="002E6730">
        <w:rPr>
          <w:i/>
          <w:sz w:val="22"/>
        </w:rPr>
        <w:t>Šaltinis: Švenčionių rajono seniūnijų duomenys(saugomi VVG būstinėje).</w:t>
      </w:r>
    </w:p>
    <w:p w:rsidR="007D7B74" w:rsidRPr="00273B18" w:rsidRDefault="007D7B74" w:rsidP="000B2D2F">
      <w:pPr>
        <w:spacing w:after="120" w:line="240" w:lineRule="auto"/>
        <w:rPr>
          <w:rFonts w:ascii="Calibri" w:hAnsi="Calibri"/>
          <w:b/>
          <w:bCs/>
          <w:color w:val="FF0000"/>
          <w:szCs w:val="24"/>
          <w:lang w:eastAsia="lt-LT"/>
        </w:rPr>
      </w:pPr>
    </w:p>
    <w:p w:rsidR="007D7B74" w:rsidRPr="00273B18" w:rsidRDefault="007D7B74" w:rsidP="000B2D2F">
      <w:pPr>
        <w:spacing w:after="0" w:line="240" w:lineRule="auto"/>
        <w:jc w:val="both"/>
        <w:rPr>
          <w:color w:val="FF0000"/>
          <w:szCs w:val="24"/>
        </w:rPr>
      </w:pPr>
      <w:r w:rsidRPr="00273B18">
        <w:rPr>
          <w:b/>
          <w:szCs w:val="24"/>
        </w:rPr>
        <w:t>48 lentelė. Tiesioginės investicijos 2009–2013 m. pabaigoje</w:t>
      </w:r>
    </w:p>
    <w:p w:rsidR="007D7B74" w:rsidRPr="00273B18" w:rsidRDefault="007D7B74" w:rsidP="000B2D2F">
      <w:pPr>
        <w:spacing w:after="0" w:line="240" w:lineRule="auto"/>
        <w:jc w:val="both"/>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417"/>
        <w:gridCol w:w="1418"/>
        <w:gridCol w:w="1417"/>
        <w:gridCol w:w="1276"/>
        <w:gridCol w:w="1276"/>
        <w:gridCol w:w="992"/>
        <w:gridCol w:w="1134"/>
        <w:gridCol w:w="1134"/>
        <w:gridCol w:w="992"/>
      </w:tblGrid>
      <w:tr w:rsidR="007D7B74" w:rsidRPr="00273B18" w:rsidTr="00760EDD">
        <w:tc>
          <w:tcPr>
            <w:tcW w:w="2376" w:type="dxa"/>
            <w:vMerge w:val="restart"/>
            <w:shd w:val="clear" w:color="auto" w:fill="EAF1DD"/>
            <w:vAlign w:val="center"/>
          </w:tcPr>
          <w:p w:rsidR="007D7B74" w:rsidRDefault="007D7B74" w:rsidP="009F79F8">
            <w:pPr>
              <w:spacing w:after="0" w:line="240" w:lineRule="auto"/>
              <w:ind w:right="-533"/>
              <w:jc w:val="center"/>
              <w:rPr>
                <w:b/>
                <w:szCs w:val="24"/>
                <w:lang w:eastAsia="lt-LT"/>
              </w:rPr>
            </w:pPr>
            <w:r w:rsidRPr="00273B18">
              <w:rPr>
                <w:b/>
                <w:szCs w:val="24"/>
                <w:lang w:eastAsia="lt-LT"/>
              </w:rPr>
              <w:t>Administracinė</w:t>
            </w:r>
          </w:p>
          <w:p w:rsidR="007D7B74" w:rsidRPr="00273B18" w:rsidRDefault="007D7B74" w:rsidP="009F79F8">
            <w:pPr>
              <w:spacing w:after="0" w:line="240" w:lineRule="auto"/>
              <w:ind w:right="-533"/>
              <w:jc w:val="center"/>
              <w:rPr>
                <w:b/>
                <w:szCs w:val="24"/>
                <w:lang w:eastAsia="lt-LT"/>
              </w:rPr>
            </w:pPr>
            <w:r w:rsidRPr="00273B18">
              <w:rPr>
                <w:b/>
                <w:szCs w:val="24"/>
                <w:lang w:eastAsia="lt-LT"/>
              </w:rPr>
              <w:t>teritorija</w:t>
            </w:r>
          </w:p>
        </w:tc>
        <w:tc>
          <w:tcPr>
            <w:tcW w:w="6946"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Tiesioginės investicijos to meto kainomis, tūkst. Eur</w:t>
            </w:r>
          </w:p>
        </w:tc>
        <w:tc>
          <w:tcPr>
            <w:tcW w:w="5528"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Tiesioginės investicijos, tenkančios vienam gyventojui, Eur</w:t>
            </w:r>
          </w:p>
        </w:tc>
      </w:tr>
      <w:tr w:rsidR="007D7B74" w:rsidRPr="00273B18">
        <w:tc>
          <w:tcPr>
            <w:tcW w:w="2376" w:type="dxa"/>
            <w:vMerge/>
            <w:shd w:val="clear" w:color="auto" w:fill="EAF1DD"/>
          </w:tcPr>
          <w:p w:rsidR="007D7B74" w:rsidRPr="00273B18" w:rsidRDefault="007D7B74" w:rsidP="001E7063">
            <w:pPr>
              <w:spacing w:after="0" w:line="240" w:lineRule="auto"/>
              <w:jc w:val="center"/>
              <w:rPr>
                <w:b/>
                <w:szCs w:val="24"/>
              </w:rPr>
            </w:pPr>
          </w:p>
        </w:tc>
        <w:tc>
          <w:tcPr>
            <w:tcW w:w="1418" w:type="dxa"/>
            <w:shd w:val="clear" w:color="auto" w:fill="EAF1DD"/>
          </w:tcPr>
          <w:p w:rsidR="007D7B74" w:rsidRPr="00273B18" w:rsidRDefault="007D7B74" w:rsidP="001E7063">
            <w:pPr>
              <w:spacing w:after="0" w:line="240" w:lineRule="auto"/>
              <w:jc w:val="center"/>
              <w:rPr>
                <w:b/>
                <w:szCs w:val="24"/>
              </w:rPr>
            </w:pPr>
            <w:r w:rsidRPr="00273B18">
              <w:rPr>
                <w:b/>
                <w:szCs w:val="24"/>
              </w:rPr>
              <w:t>2009</w:t>
            </w:r>
          </w:p>
        </w:tc>
        <w:tc>
          <w:tcPr>
            <w:tcW w:w="1417" w:type="dxa"/>
            <w:shd w:val="clear" w:color="auto" w:fill="EAF1DD"/>
          </w:tcPr>
          <w:p w:rsidR="007D7B74" w:rsidRPr="00273B18" w:rsidRDefault="007D7B74" w:rsidP="001E7063">
            <w:pPr>
              <w:spacing w:after="0" w:line="240" w:lineRule="auto"/>
              <w:jc w:val="center"/>
              <w:rPr>
                <w:b/>
                <w:szCs w:val="24"/>
              </w:rPr>
            </w:pPr>
            <w:r w:rsidRPr="00273B18">
              <w:rPr>
                <w:b/>
                <w:szCs w:val="24"/>
              </w:rPr>
              <w:t>2010</w:t>
            </w:r>
          </w:p>
        </w:tc>
        <w:tc>
          <w:tcPr>
            <w:tcW w:w="1418" w:type="dxa"/>
            <w:shd w:val="clear" w:color="auto" w:fill="EAF1DD"/>
          </w:tcPr>
          <w:p w:rsidR="007D7B74" w:rsidRPr="00273B18" w:rsidRDefault="007D7B74" w:rsidP="001E7063">
            <w:pPr>
              <w:spacing w:after="0" w:line="240" w:lineRule="auto"/>
              <w:jc w:val="center"/>
              <w:rPr>
                <w:b/>
                <w:szCs w:val="24"/>
              </w:rPr>
            </w:pPr>
            <w:r w:rsidRPr="00273B18">
              <w:rPr>
                <w:b/>
                <w:szCs w:val="24"/>
              </w:rPr>
              <w:t>2011</w:t>
            </w:r>
          </w:p>
        </w:tc>
        <w:tc>
          <w:tcPr>
            <w:tcW w:w="1417" w:type="dxa"/>
            <w:shd w:val="clear" w:color="auto" w:fill="EAF1DD"/>
          </w:tcPr>
          <w:p w:rsidR="007D7B74" w:rsidRPr="00273B18" w:rsidRDefault="007D7B74" w:rsidP="001E7063">
            <w:pPr>
              <w:spacing w:after="0" w:line="240" w:lineRule="auto"/>
              <w:jc w:val="center"/>
              <w:rPr>
                <w:b/>
                <w:szCs w:val="24"/>
              </w:rPr>
            </w:pPr>
            <w:r w:rsidRPr="00273B18">
              <w:rPr>
                <w:b/>
                <w:szCs w:val="24"/>
              </w:rPr>
              <w:t>2012</w:t>
            </w:r>
          </w:p>
        </w:tc>
        <w:tc>
          <w:tcPr>
            <w:tcW w:w="1276" w:type="dxa"/>
            <w:shd w:val="clear" w:color="auto" w:fill="EAF1DD"/>
          </w:tcPr>
          <w:p w:rsidR="007D7B74" w:rsidRPr="00273B18" w:rsidRDefault="007D7B74" w:rsidP="001E7063">
            <w:pPr>
              <w:spacing w:after="0" w:line="240" w:lineRule="auto"/>
              <w:jc w:val="center"/>
              <w:rPr>
                <w:b/>
                <w:szCs w:val="24"/>
              </w:rPr>
            </w:pPr>
            <w:r w:rsidRPr="00273B18">
              <w:rPr>
                <w:b/>
                <w:szCs w:val="24"/>
              </w:rPr>
              <w:t>2013</w:t>
            </w:r>
          </w:p>
        </w:tc>
        <w:tc>
          <w:tcPr>
            <w:tcW w:w="1276" w:type="dxa"/>
            <w:shd w:val="clear" w:color="auto" w:fill="EAF1DD"/>
          </w:tcPr>
          <w:p w:rsidR="007D7B74" w:rsidRPr="00273B18" w:rsidRDefault="007D7B74" w:rsidP="001E7063">
            <w:pPr>
              <w:spacing w:after="0" w:line="240" w:lineRule="auto"/>
              <w:jc w:val="center"/>
              <w:rPr>
                <w:b/>
                <w:szCs w:val="24"/>
              </w:rPr>
            </w:pPr>
            <w:r w:rsidRPr="00273B18">
              <w:rPr>
                <w:b/>
                <w:szCs w:val="24"/>
              </w:rPr>
              <w:t>2009</w:t>
            </w:r>
          </w:p>
        </w:tc>
        <w:tc>
          <w:tcPr>
            <w:tcW w:w="992" w:type="dxa"/>
            <w:shd w:val="clear" w:color="auto" w:fill="EAF1DD"/>
          </w:tcPr>
          <w:p w:rsidR="007D7B74" w:rsidRPr="00273B18" w:rsidRDefault="007D7B74" w:rsidP="001E7063">
            <w:pPr>
              <w:spacing w:after="0" w:line="240" w:lineRule="auto"/>
              <w:jc w:val="center"/>
              <w:rPr>
                <w:b/>
                <w:szCs w:val="24"/>
              </w:rPr>
            </w:pPr>
            <w:r w:rsidRPr="00273B18">
              <w:rPr>
                <w:b/>
                <w:szCs w:val="24"/>
              </w:rPr>
              <w:t>2010</w:t>
            </w:r>
          </w:p>
        </w:tc>
        <w:tc>
          <w:tcPr>
            <w:tcW w:w="1134" w:type="dxa"/>
            <w:shd w:val="clear" w:color="auto" w:fill="EAF1DD"/>
          </w:tcPr>
          <w:p w:rsidR="007D7B74" w:rsidRPr="00273B18" w:rsidRDefault="007D7B74" w:rsidP="001E7063">
            <w:pPr>
              <w:spacing w:after="0" w:line="240" w:lineRule="auto"/>
              <w:jc w:val="center"/>
              <w:rPr>
                <w:b/>
                <w:szCs w:val="24"/>
              </w:rPr>
            </w:pPr>
            <w:r w:rsidRPr="00273B18">
              <w:rPr>
                <w:b/>
                <w:szCs w:val="24"/>
              </w:rPr>
              <w:t>2011</w:t>
            </w:r>
          </w:p>
        </w:tc>
        <w:tc>
          <w:tcPr>
            <w:tcW w:w="1134" w:type="dxa"/>
            <w:shd w:val="clear" w:color="auto" w:fill="EAF1DD"/>
          </w:tcPr>
          <w:p w:rsidR="007D7B74" w:rsidRPr="00273B18" w:rsidRDefault="007D7B74" w:rsidP="001E7063">
            <w:pPr>
              <w:spacing w:after="0" w:line="240" w:lineRule="auto"/>
              <w:jc w:val="center"/>
              <w:rPr>
                <w:b/>
                <w:szCs w:val="24"/>
              </w:rPr>
            </w:pPr>
            <w:r w:rsidRPr="00273B18">
              <w:rPr>
                <w:b/>
                <w:szCs w:val="24"/>
              </w:rPr>
              <w:t>2012</w:t>
            </w:r>
          </w:p>
        </w:tc>
        <w:tc>
          <w:tcPr>
            <w:tcW w:w="992" w:type="dxa"/>
            <w:shd w:val="clear" w:color="auto" w:fill="EAF1DD"/>
          </w:tcPr>
          <w:p w:rsidR="007D7B74" w:rsidRPr="00273B18" w:rsidRDefault="007D7B74" w:rsidP="001E7063">
            <w:pPr>
              <w:spacing w:after="0" w:line="240" w:lineRule="auto"/>
              <w:jc w:val="center"/>
              <w:rPr>
                <w:b/>
                <w:szCs w:val="24"/>
              </w:rPr>
            </w:pPr>
            <w:r w:rsidRPr="00273B18">
              <w:rPr>
                <w:b/>
                <w:szCs w:val="24"/>
              </w:rPr>
              <w:t>2013</w:t>
            </w:r>
          </w:p>
        </w:tc>
      </w:tr>
      <w:tr w:rsidR="007D7B74" w:rsidRPr="00273B18">
        <w:tc>
          <w:tcPr>
            <w:tcW w:w="2376" w:type="dxa"/>
          </w:tcPr>
          <w:p w:rsidR="007D7B74" w:rsidRPr="00273B18" w:rsidRDefault="007D7B74" w:rsidP="001E7063">
            <w:pPr>
              <w:spacing w:after="0" w:line="240" w:lineRule="auto"/>
              <w:jc w:val="both"/>
              <w:rPr>
                <w:b/>
                <w:i/>
                <w:szCs w:val="24"/>
              </w:rPr>
            </w:pPr>
            <w:r w:rsidRPr="00273B18">
              <w:rPr>
                <w:b/>
                <w:i/>
                <w:szCs w:val="24"/>
              </w:rPr>
              <w:t>Lietuvos Respublika</w:t>
            </w:r>
          </w:p>
        </w:tc>
        <w:tc>
          <w:tcPr>
            <w:tcW w:w="1418" w:type="dxa"/>
          </w:tcPr>
          <w:p w:rsidR="007D7B74" w:rsidRPr="00273B18" w:rsidRDefault="007D7B74" w:rsidP="001E7063">
            <w:pPr>
              <w:spacing w:after="0" w:line="240" w:lineRule="auto"/>
              <w:jc w:val="center"/>
              <w:rPr>
                <w:b/>
                <w:i/>
                <w:szCs w:val="24"/>
              </w:rPr>
            </w:pPr>
            <w:r w:rsidRPr="00273B18">
              <w:rPr>
                <w:b/>
                <w:i/>
                <w:szCs w:val="24"/>
              </w:rPr>
              <w:t>9 206,19</w:t>
            </w:r>
          </w:p>
        </w:tc>
        <w:tc>
          <w:tcPr>
            <w:tcW w:w="1417" w:type="dxa"/>
          </w:tcPr>
          <w:p w:rsidR="007D7B74" w:rsidRPr="00273B18" w:rsidRDefault="007D7B74" w:rsidP="001E7063">
            <w:pPr>
              <w:spacing w:after="0" w:line="240" w:lineRule="auto"/>
              <w:jc w:val="center"/>
              <w:rPr>
                <w:b/>
                <w:i/>
                <w:szCs w:val="24"/>
              </w:rPr>
            </w:pPr>
            <w:r w:rsidRPr="00273B18">
              <w:rPr>
                <w:b/>
                <w:i/>
                <w:szCs w:val="24"/>
              </w:rPr>
              <w:t>10 030,97</w:t>
            </w:r>
          </w:p>
        </w:tc>
        <w:tc>
          <w:tcPr>
            <w:tcW w:w="1418" w:type="dxa"/>
          </w:tcPr>
          <w:p w:rsidR="007D7B74" w:rsidRPr="00273B18" w:rsidRDefault="007D7B74" w:rsidP="001E7063">
            <w:pPr>
              <w:spacing w:after="0" w:line="240" w:lineRule="auto"/>
              <w:jc w:val="center"/>
              <w:rPr>
                <w:b/>
                <w:i/>
                <w:szCs w:val="24"/>
              </w:rPr>
            </w:pPr>
            <w:r w:rsidRPr="00273B18">
              <w:rPr>
                <w:b/>
                <w:i/>
                <w:szCs w:val="24"/>
              </w:rPr>
              <w:t>11 028,93</w:t>
            </w:r>
          </w:p>
        </w:tc>
        <w:tc>
          <w:tcPr>
            <w:tcW w:w="1417" w:type="dxa"/>
          </w:tcPr>
          <w:p w:rsidR="007D7B74" w:rsidRPr="00273B18" w:rsidRDefault="007D7B74" w:rsidP="001E7063">
            <w:pPr>
              <w:spacing w:after="0" w:line="240" w:lineRule="auto"/>
              <w:jc w:val="center"/>
              <w:rPr>
                <w:b/>
                <w:i/>
                <w:szCs w:val="24"/>
              </w:rPr>
            </w:pPr>
            <w:r w:rsidRPr="00273B18">
              <w:rPr>
                <w:b/>
                <w:i/>
                <w:szCs w:val="24"/>
              </w:rPr>
              <w:t>12 100,64</w:t>
            </w:r>
          </w:p>
        </w:tc>
        <w:tc>
          <w:tcPr>
            <w:tcW w:w="1276" w:type="dxa"/>
          </w:tcPr>
          <w:p w:rsidR="007D7B74" w:rsidRPr="00273B18" w:rsidRDefault="007D7B74" w:rsidP="001E7063">
            <w:pPr>
              <w:spacing w:after="0" w:line="240" w:lineRule="auto"/>
              <w:jc w:val="center"/>
              <w:rPr>
                <w:b/>
                <w:i/>
                <w:szCs w:val="24"/>
              </w:rPr>
            </w:pPr>
            <w:r w:rsidRPr="00273B18">
              <w:rPr>
                <w:b/>
                <w:i/>
                <w:szCs w:val="24"/>
              </w:rPr>
              <w:t>12 719,90</w:t>
            </w:r>
          </w:p>
        </w:tc>
        <w:tc>
          <w:tcPr>
            <w:tcW w:w="1276" w:type="dxa"/>
          </w:tcPr>
          <w:p w:rsidR="007D7B74" w:rsidRPr="00273B18" w:rsidRDefault="007D7B74" w:rsidP="001E7063">
            <w:pPr>
              <w:spacing w:after="0" w:line="240" w:lineRule="auto"/>
              <w:jc w:val="center"/>
              <w:rPr>
                <w:b/>
                <w:i/>
                <w:szCs w:val="24"/>
              </w:rPr>
            </w:pPr>
            <w:r w:rsidRPr="00273B18">
              <w:rPr>
                <w:b/>
                <w:i/>
                <w:szCs w:val="24"/>
              </w:rPr>
              <w:t>2 930</w:t>
            </w:r>
          </w:p>
        </w:tc>
        <w:tc>
          <w:tcPr>
            <w:tcW w:w="992" w:type="dxa"/>
          </w:tcPr>
          <w:p w:rsidR="007D7B74" w:rsidRPr="00273B18" w:rsidRDefault="007D7B74" w:rsidP="001E7063">
            <w:pPr>
              <w:spacing w:after="0" w:line="240" w:lineRule="auto"/>
              <w:jc w:val="center"/>
              <w:rPr>
                <w:b/>
                <w:i/>
                <w:szCs w:val="24"/>
              </w:rPr>
            </w:pPr>
            <w:r w:rsidRPr="00273B18">
              <w:rPr>
                <w:b/>
                <w:i/>
                <w:szCs w:val="24"/>
              </w:rPr>
              <w:t>3 286</w:t>
            </w:r>
          </w:p>
        </w:tc>
        <w:tc>
          <w:tcPr>
            <w:tcW w:w="1134" w:type="dxa"/>
          </w:tcPr>
          <w:p w:rsidR="007D7B74" w:rsidRPr="00273B18" w:rsidRDefault="007D7B74" w:rsidP="001E7063">
            <w:pPr>
              <w:spacing w:after="0" w:line="240" w:lineRule="auto"/>
              <w:jc w:val="center"/>
              <w:rPr>
                <w:b/>
                <w:i/>
                <w:szCs w:val="24"/>
              </w:rPr>
            </w:pPr>
            <w:r w:rsidRPr="00273B18">
              <w:rPr>
                <w:b/>
                <w:i/>
                <w:szCs w:val="24"/>
              </w:rPr>
              <w:t>3 672</w:t>
            </w:r>
          </w:p>
        </w:tc>
        <w:tc>
          <w:tcPr>
            <w:tcW w:w="1134" w:type="dxa"/>
          </w:tcPr>
          <w:p w:rsidR="007D7B74" w:rsidRPr="00273B18" w:rsidRDefault="007D7B74" w:rsidP="001E7063">
            <w:pPr>
              <w:spacing w:after="0" w:line="240" w:lineRule="auto"/>
              <w:jc w:val="center"/>
              <w:rPr>
                <w:b/>
                <w:i/>
                <w:szCs w:val="24"/>
              </w:rPr>
            </w:pPr>
            <w:r w:rsidRPr="00273B18">
              <w:rPr>
                <w:b/>
                <w:i/>
                <w:szCs w:val="24"/>
              </w:rPr>
              <w:t>4 072</w:t>
            </w:r>
          </w:p>
        </w:tc>
        <w:tc>
          <w:tcPr>
            <w:tcW w:w="992" w:type="dxa"/>
          </w:tcPr>
          <w:p w:rsidR="007D7B74" w:rsidRPr="00273B18" w:rsidRDefault="007D7B74" w:rsidP="001E7063">
            <w:pPr>
              <w:spacing w:after="0" w:line="240" w:lineRule="auto"/>
              <w:jc w:val="center"/>
              <w:rPr>
                <w:b/>
                <w:i/>
                <w:szCs w:val="24"/>
              </w:rPr>
            </w:pPr>
            <w:r w:rsidRPr="00273B18">
              <w:rPr>
                <w:b/>
                <w:i/>
                <w:szCs w:val="24"/>
              </w:rPr>
              <w:t>4 321</w:t>
            </w:r>
          </w:p>
        </w:tc>
      </w:tr>
      <w:tr w:rsidR="007D7B74" w:rsidRPr="00273B18">
        <w:tc>
          <w:tcPr>
            <w:tcW w:w="2376" w:type="dxa"/>
          </w:tcPr>
          <w:p w:rsidR="007D7B74" w:rsidRPr="00273B18" w:rsidRDefault="007D7B74" w:rsidP="001E7063">
            <w:pPr>
              <w:spacing w:after="0" w:line="240" w:lineRule="auto"/>
              <w:jc w:val="both"/>
              <w:rPr>
                <w:b/>
                <w:i/>
                <w:szCs w:val="24"/>
              </w:rPr>
            </w:pPr>
            <w:r w:rsidRPr="00273B18">
              <w:rPr>
                <w:b/>
                <w:i/>
                <w:szCs w:val="24"/>
              </w:rPr>
              <w:t>Vilniaus apskritis</w:t>
            </w:r>
          </w:p>
        </w:tc>
        <w:tc>
          <w:tcPr>
            <w:tcW w:w="1418" w:type="dxa"/>
          </w:tcPr>
          <w:p w:rsidR="007D7B74" w:rsidRPr="00273B18" w:rsidRDefault="007D7B74" w:rsidP="001E7063">
            <w:pPr>
              <w:spacing w:after="0" w:line="240" w:lineRule="auto"/>
              <w:jc w:val="center"/>
              <w:rPr>
                <w:b/>
                <w:i/>
                <w:szCs w:val="24"/>
              </w:rPr>
            </w:pPr>
            <w:r w:rsidRPr="00273B18">
              <w:rPr>
                <w:b/>
                <w:i/>
                <w:szCs w:val="24"/>
              </w:rPr>
              <w:t>5 715,07</w:t>
            </w:r>
          </w:p>
        </w:tc>
        <w:tc>
          <w:tcPr>
            <w:tcW w:w="1417" w:type="dxa"/>
          </w:tcPr>
          <w:p w:rsidR="007D7B74" w:rsidRPr="00273B18" w:rsidRDefault="007D7B74" w:rsidP="001E7063">
            <w:pPr>
              <w:spacing w:after="0" w:line="240" w:lineRule="auto"/>
              <w:jc w:val="center"/>
              <w:rPr>
                <w:b/>
                <w:i/>
                <w:szCs w:val="24"/>
              </w:rPr>
            </w:pPr>
            <w:r w:rsidRPr="00273B18">
              <w:rPr>
                <w:b/>
                <w:i/>
                <w:szCs w:val="24"/>
              </w:rPr>
              <w:t>6 226,01</w:t>
            </w:r>
          </w:p>
        </w:tc>
        <w:tc>
          <w:tcPr>
            <w:tcW w:w="1418" w:type="dxa"/>
          </w:tcPr>
          <w:p w:rsidR="007D7B74" w:rsidRPr="00273B18" w:rsidRDefault="007D7B74" w:rsidP="001E7063">
            <w:pPr>
              <w:spacing w:after="0" w:line="240" w:lineRule="auto"/>
              <w:jc w:val="center"/>
              <w:rPr>
                <w:b/>
                <w:i/>
                <w:szCs w:val="24"/>
              </w:rPr>
            </w:pPr>
            <w:r w:rsidRPr="00273B18">
              <w:rPr>
                <w:b/>
                <w:i/>
                <w:szCs w:val="24"/>
              </w:rPr>
              <w:t>6 905,03</w:t>
            </w:r>
          </w:p>
        </w:tc>
        <w:tc>
          <w:tcPr>
            <w:tcW w:w="1417" w:type="dxa"/>
          </w:tcPr>
          <w:p w:rsidR="007D7B74" w:rsidRPr="00273B18" w:rsidRDefault="007D7B74" w:rsidP="001E7063">
            <w:pPr>
              <w:spacing w:after="0" w:line="240" w:lineRule="auto"/>
              <w:jc w:val="center"/>
              <w:rPr>
                <w:b/>
                <w:i/>
                <w:szCs w:val="24"/>
              </w:rPr>
            </w:pPr>
            <w:r w:rsidRPr="00273B18">
              <w:rPr>
                <w:b/>
                <w:i/>
                <w:szCs w:val="24"/>
              </w:rPr>
              <w:t>7 779,83</w:t>
            </w:r>
          </w:p>
        </w:tc>
        <w:tc>
          <w:tcPr>
            <w:tcW w:w="1276" w:type="dxa"/>
          </w:tcPr>
          <w:p w:rsidR="007D7B74" w:rsidRPr="00273B18" w:rsidRDefault="007D7B74" w:rsidP="001E7063">
            <w:pPr>
              <w:spacing w:after="0" w:line="240" w:lineRule="auto"/>
              <w:jc w:val="center"/>
              <w:rPr>
                <w:b/>
                <w:i/>
                <w:szCs w:val="24"/>
              </w:rPr>
            </w:pPr>
            <w:r w:rsidRPr="00273B18">
              <w:rPr>
                <w:b/>
                <w:i/>
                <w:szCs w:val="24"/>
              </w:rPr>
              <w:t>8 702,31</w:t>
            </w:r>
          </w:p>
        </w:tc>
        <w:tc>
          <w:tcPr>
            <w:tcW w:w="1276" w:type="dxa"/>
          </w:tcPr>
          <w:p w:rsidR="007D7B74" w:rsidRPr="00273B18" w:rsidRDefault="007D7B74" w:rsidP="001E7063">
            <w:pPr>
              <w:spacing w:after="0" w:line="240" w:lineRule="auto"/>
              <w:jc w:val="center"/>
              <w:rPr>
                <w:b/>
                <w:i/>
                <w:szCs w:val="24"/>
              </w:rPr>
            </w:pPr>
            <w:r w:rsidRPr="00273B18">
              <w:rPr>
                <w:b/>
                <w:i/>
                <w:szCs w:val="24"/>
              </w:rPr>
              <w:t>6 934</w:t>
            </w:r>
          </w:p>
        </w:tc>
        <w:tc>
          <w:tcPr>
            <w:tcW w:w="992" w:type="dxa"/>
          </w:tcPr>
          <w:p w:rsidR="007D7B74" w:rsidRPr="00273B18" w:rsidRDefault="007D7B74" w:rsidP="001E7063">
            <w:pPr>
              <w:spacing w:after="0" w:line="240" w:lineRule="auto"/>
              <w:jc w:val="center"/>
              <w:rPr>
                <w:b/>
                <w:i/>
                <w:szCs w:val="24"/>
              </w:rPr>
            </w:pPr>
            <w:r w:rsidRPr="00273B18">
              <w:rPr>
                <w:b/>
                <w:i/>
                <w:szCs w:val="24"/>
              </w:rPr>
              <w:t>7 672</w:t>
            </w:r>
          </w:p>
        </w:tc>
        <w:tc>
          <w:tcPr>
            <w:tcW w:w="1134" w:type="dxa"/>
          </w:tcPr>
          <w:p w:rsidR="007D7B74" w:rsidRPr="00273B18" w:rsidRDefault="007D7B74" w:rsidP="001E7063">
            <w:pPr>
              <w:spacing w:after="0" w:line="240" w:lineRule="auto"/>
              <w:jc w:val="center"/>
              <w:rPr>
                <w:b/>
                <w:i/>
                <w:szCs w:val="24"/>
              </w:rPr>
            </w:pPr>
            <w:r w:rsidRPr="00273B18">
              <w:rPr>
                <w:b/>
                <w:i/>
                <w:szCs w:val="24"/>
              </w:rPr>
              <w:t>8 582</w:t>
            </w:r>
          </w:p>
        </w:tc>
        <w:tc>
          <w:tcPr>
            <w:tcW w:w="1134" w:type="dxa"/>
          </w:tcPr>
          <w:p w:rsidR="007D7B74" w:rsidRPr="00273B18" w:rsidRDefault="007D7B74" w:rsidP="001E7063">
            <w:pPr>
              <w:spacing w:after="0" w:line="240" w:lineRule="auto"/>
              <w:jc w:val="center"/>
              <w:rPr>
                <w:b/>
                <w:i/>
                <w:szCs w:val="24"/>
              </w:rPr>
            </w:pPr>
            <w:r w:rsidRPr="00273B18">
              <w:rPr>
                <w:b/>
                <w:i/>
                <w:szCs w:val="24"/>
              </w:rPr>
              <w:t>9 649</w:t>
            </w:r>
          </w:p>
        </w:tc>
        <w:tc>
          <w:tcPr>
            <w:tcW w:w="992" w:type="dxa"/>
          </w:tcPr>
          <w:p w:rsidR="007D7B74" w:rsidRPr="00273B18" w:rsidRDefault="007D7B74" w:rsidP="001E7063">
            <w:pPr>
              <w:spacing w:after="0" w:line="240" w:lineRule="auto"/>
              <w:jc w:val="center"/>
              <w:rPr>
                <w:b/>
                <w:i/>
                <w:szCs w:val="24"/>
              </w:rPr>
            </w:pPr>
            <w:r w:rsidRPr="00273B18">
              <w:rPr>
                <w:b/>
                <w:i/>
                <w:szCs w:val="24"/>
              </w:rPr>
              <w:t>10 796</w:t>
            </w:r>
          </w:p>
        </w:tc>
      </w:tr>
      <w:tr w:rsidR="007D7B74" w:rsidRPr="00273B18">
        <w:tc>
          <w:tcPr>
            <w:tcW w:w="2376" w:type="dxa"/>
          </w:tcPr>
          <w:p w:rsidR="007D7B74" w:rsidRPr="00273B18" w:rsidRDefault="007D7B74" w:rsidP="001E7063">
            <w:pPr>
              <w:spacing w:after="0" w:line="240" w:lineRule="auto"/>
              <w:rPr>
                <w:szCs w:val="24"/>
              </w:rPr>
            </w:pPr>
            <w:r w:rsidRPr="00273B18">
              <w:rPr>
                <w:szCs w:val="24"/>
              </w:rPr>
              <w:t>Elektrėnų  sav.</w:t>
            </w:r>
          </w:p>
        </w:tc>
        <w:tc>
          <w:tcPr>
            <w:tcW w:w="1418" w:type="dxa"/>
          </w:tcPr>
          <w:p w:rsidR="007D7B74" w:rsidRPr="00273B18" w:rsidRDefault="007D7B74" w:rsidP="001E7063">
            <w:pPr>
              <w:spacing w:after="0" w:line="240" w:lineRule="auto"/>
              <w:jc w:val="center"/>
              <w:rPr>
                <w:szCs w:val="24"/>
              </w:rPr>
            </w:pPr>
            <w:r w:rsidRPr="00273B18">
              <w:rPr>
                <w:szCs w:val="24"/>
              </w:rPr>
              <w:t>16,34</w:t>
            </w:r>
          </w:p>
        </w:tc>
        <w:tc>
          <w:tcPr>
            <w:tcW w:w="1417" w:type="dxa"/>
          </w:tcPr>
          <w:p w:rsidR="007D7B74" w:rsidRPr="00273B18" w:rsidRDefault="007D7B74" w:rsidP="001E7063">
            <w:pPr>
              <w:spacing w:after="0" w:line="240" w:lineRule="auto"/>
              <w:jc w:val="center"/>
              <w:rPr>
                <w:szCs w:val="24"/>
              </w:rPr>
            </w:pPr>
            <w:r w:rsidRPr="00273B18">
              <w:rPr>
                <w:szCs w:val="24"/>
              </w:rPr>
              <w:t>16,47</w:t>
            </w:r>
          </w:p>
        </w:tc>
        <w:tc>
          <w:tcPr>
            <w:tcW w:w="1418" w:type="dxa"/>
          </w:tcPr>
          <w:p w:rsidR="007D7B74" w:rsidRPr="00273B18" w:rsidRDefault="007D7B74" w:rsidP="001E7063">
            <w:pPr>
              <w:spacing w:after="0" w:line="240" w:lineRule="auto"/>
              <w:jc w:val="center"/>
              <w:rPr>
                <w:szCs w:val="24"/>
              </w:rPr>
            </w:pPr>
            <w:r w:rsidRPr="00273B18">
              <w:rPr>
                <w:szCs w:val="24"/>
              </w:rPr>
              <w:t>15,98</w:t>
            </w:r>
          </w:p>
        </w:tc>
        <w:tc>
          <w:tcPr>
            <w:tcW w:w="1417" w:type="dxa"/>
          </w:tcPr>
          <w:p w:rsidR="007D7B74" w:rsidRPr="00273B18" w:rsidRDefault="007D7B74" w:rsidP="001E7063">
            <w:pPr>
              <w:spacing w:after="0" w:line="240" w:lineRule="auto"/>
              <w:jc w:val="center"/>
              <w:rPr>
                <w:szCs w:val="24"/>
              </w:rPr>
            </w:pPr>
            <w:r w:rsidRPr="00273B18">
              <w:rPr>
                <w:szCs w:val="24"/>
              </w:rPr>
              <w:t>19,76</w:t>
            </w:r>
          </w:p>
        </w:tc>
        <w:tc>
          <w:tcPr>
            <w:tcW w:w="1276" w:type="dxa"/>
          </w:tcPr>
          <w:p w:rsidR="007D7B74" w:rsidRPr="00273B18" w:rsidRDefault="007D7B74" w:rsidP="001E7063">
            <w:pPr>
              <w:spacing w:after="0" w:line="240" w:lineRule="auto"/>
              <w:jc w:val="center"/>
              <w:rPr>
                <w:szCs w:val="24"/>
              </w:rPr>
            </w:pPr>
            <w:r w:rsidRPr="00273B18">
              <w:rPr>
                <w:szCs w:val="24"/>
              </w:rPr>
              <w:t>54,35</w:t>
            </w:r>
          </w:p>
        </w:tc>
        <w:tc>
          <w:tcPr>
            <w:tcW w:w="1276" w:type="dxa"/>
          </w:tcPr>
          <w:p w:rsidR="007D7B74" w:rsidRPr="00273B18" w:rsidRDefault="007D7B74" w:rsidP="001E7063">
            <w:pPr>
              <w:spacing w:after="0" w:line="240" w:lineRule="auto"/>
              <w:jc w:val="center"/>
              <w:rPr>
                <w:szCs w:val="24"/>
              </w:rPr>
            </w:pPr>
            <w:r w:rsidRPr="00273B18">
              <w:rPr>
                <w:szCs w:val="24"/>
              </w:rPr>
              <w:t>633</w:t>
            </w:r>
          </w:p>
        </w:tc>
        <w:tc>
          <w:tcPr>
            <w:tcW w:w="992" w:type="dxa"/>
          </w:tcPr>
          <w:p w:rsidR="007D7B74" w:rsidRPr="00273B18" w:rsidRDefault="007D7B74" w:rsidP="001E7063">
            <w:pPr>
              <w:spacing w:after="0" w:line="240" w:lineRule="auto"/>
              <w:jc w:val="center"/>
              <w:rPr>
                <w:szCs w:val="24"/>
              </w:rPr>
            </w:pPr>
            <w:r w:rsidRPr="00273B18">
              <w:rPr>
                <w:szCs w:val="24"/>
              </w:rPr>
              <w:t>657</w:t>
            </w:r>
          </w:p>
        </w:tc>
        <w:tc>
          <w:tcPr>
            <w:tcW w:w="1134" w:type="dxa"/>
          </w:tcPr>
          <w:p w:rsidR="007D7B74" w:rsidRPr="00273B18" w:rsidRDefault="007D7B74" w:rsidP="001E7063">
            <w:pPr>
              <w:spacing w:after="0" w:line="240" w:lineRule="auto"/>
              <w:jc w:val="center"/>
              <w:rPr>
                <w:szCs w:val="24"/>
              </w:rPr>
            </w:pPr>
            <w:r w:rsidRPr="00273B18">
              <w:rPr>
                <w:szCs w:val="24"/>
              </w:rPr>
              <w:t>646</w:t>
            </w:r>
          </w:p>
        </w:tc>
        <w:tc>
          <w:tcPr>
            <w:tcW w:w="1134" w:type="dxa"/>
          </w:tcPr>
          <w:p w:rsidR="007D7B74" w:rsidRPr="00273B18" w:rsidRDefault="007D7B74" w:rsidP="001E7063">
            <w:pPr>
              <w:spacing w:after="0" w:line="240" w:lineRule="auto"/>
              <w:jc w:val="center"/>
              <w:rPr>
                <w:szCs w:val="24"/>
              </w:rPr>
            </w:pPr>
            <w:r w:rsidRPr="00273B18">
              <w:rPr>
                <w:szCs w:val="24"/>
              </w:rPr>
              <w:t>810</w:t>
            </w:r>
          </w:p>
        </w:tc>
        <w:tc>
          <w:tcPr>
            <w:tcW w:w="992" w:type="dxa"/>
          </w:tcPr>
          <w:p w:rsidR="007D7B74" w:rsidRPr="00273B18" w:rsidRDefault="007D7B74" w:rsidP="001E7063">
            <w:pPr>
              <w:spacing w:after="0" w:line="240" w:lineRule="auto"/>
              <w:jc w:val="center"/>
              <w:rPr>
                <w:szCs w:val="24"/>
              </w:rPr>
            </w:pPr>
            <w:r w:rsidRPr="00273B18">
              <w:rPr>
                <w:szCs w:val="24"/>
              </w:rPr>
              <w:t>2 243</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lastRenderedPageBreak/>
              <w:t>Šalčininkų r. sav.</w:t>
            </w:r>
          </w:p>
        </w:tc>
        <w:tc>
          <w:tcPr>
            <w:tcW w:w="1418" w:type="dxa"/>
          </w:tcPr>
          <w:p w:rsidR="007D7B74" w:rsidRPr="00273B18" w:rsidRDefault="007D7B74" w:rsidP="001E7063">
            <w:pPr>
              <w:spacing w:after="0" w:line="240" w:lineRule="auto"/>
              <w:jc w:val="center"/>
              <w:rPr>
                <w:szCs w:val="24"/>
              </w:rPr>
            </w:pPr>
            <w:r w:rsidRPr="00273B18">
              <w:rPr>
                <w:szCs w:val="24"/>
              </w:rPr>
              <w:t>0,35</w:t>
            </w:r>
          </w:p>
        </w:tc>
        <w:tc>
          <w:tcPr>
            <w:tcW w:w="1417" w:type="dxa"/>
          </w:tcPr>
          <w:p w:rsidR="007D7B74" w:rsidRPr="00273B18" w:rsidRDefault="007D7B74" w:rsidP="001E7063">
            <w:pPr>
              <w:spacing w:after="0" w:line="240" w:lineRule="auto"/>
              <w:jc w:val="center"/>
              <w:rPr>
                <w:szCs w:val="24"/>
              </w:rPr>
            </w:pPr>
            <w:r w:rsidRPr="00273B18">
              <w:rPr>
                <w:szCs w:val="24"/>
              </w:rPr>
              <w:t>0,45</w:t>
            </w:r>
          </w:p>
        </w:tc>
        <w:tc>
          <w:tcPr>
            <w:tcW w:w="1418" w:type="dxa"/>
          </w:tcPr>
          <w:p w:rsidR="007D7B74" w:rsidRPr="00273B18" w:rsidRDefault="007D7B74" w:rsidP="001E7063">
            <w:pPr>
              <w:spacing w:after="0" w:line="240" w:lineRule="auto"/>
              <w:jc w:val="center"/>
              <w:rPr>
                <w:szCs w:val="24"/>
              </w:rPr>
            </w:pPr>
            <w:r w:rsidRPr="00273B18">
              <w:rPr>
                <w:szCs w:val="24"/>
              </w:rPr>
              <w:t>1,31</w:t>
            </w:r>
          </w:p>
        </w:tc>
        <w:tc>
          <w:tcPr>
            <w:tcW w:w="1417" w:type="dxa"/>
          </w:tcPr>
          <w:p w:rsidR="007D7B74" w:rsidRPr="00273B18" w:rsidRDefault="007D7B74" w:rsidP="001E7063">
            <w:pPr>
              <w:spacing w:after="0" w:line="240" w:lineRule="auto"/>
              <w:jc w:val="center"/>
              <w:rPr>
                <w:szCs w:val="24"/>
              </w:rPr>
            </w:pPr>
            <w:r w:rsidRPr="00273B18">
              <w:rPr>
                <w:szCs w:val="24"/>
              </w:rPr>
              <w:t>0,32</w:t>
            </w:r>
          </w:p>
        </w:tc>
        <w:tc>
          <w:tcPr>
            <w:tcW w:w="1276" w:type="dxa"/>
          </w:tcPr>
          <w:p w:rsidR="007D7B74" w:rsidRPr="00273B18" w:rsidRDefault="007D7B74" w:rsidP="001E7063">
            <w:pPr>
              <w:spacing w:after="0" w:line="240" w:lineRule="auto"/>
              <w:jc w:val="center"/>
              <w:rPr>
                <w:szCs w:val="24"/>
              </w:rPr>
            </w:pPr>
            <w:r w:rsidRPr="00273B18">
              <w:rPr>
                <w:szCs w:val="24"/>
              </w:rPr>
              <w:t>0,00</w:t>
            </w:r>
          </w:p>
        </w:tc>
        <w:tc>
          <w:tcPr>
            <w:tcW w:w="1276" w:type="dxa"/>
          </w:tcPr>
          <w:p w:rsidR="007D7B74" w:rsidRPr="00273B18" w:rsidRDefault="007D7B74" w:rsidP="001E7063">
            <w:pPr>
              <w:spacing w:after="0" w:line="240" w:lineRule="auto"/>
              <w:jc w:val="center"/>
              <w:rPr>
                <w:szCs w:val="24"/>
              </w:rPr>
            </w:pPr>
            <w:r w:rsidRPr="00273B18">
              <w:rPr>
                <w:szCs w:val="24"/>
              </w:rPr>
              <w:t>10</w:t>
            </w:r>
          </w:p>
        </w:tc>
        <w:tc>
          <w:tcPr>
            <w:tcW w:w="992" w:type="dxa"/>
          </w:tcPr>
          <w:p w:rsidR="007D7B74" w:rsidRPr="00273B18" w:rsidRDefault="007D7B74" w:rsidP="001E7063">
            <w:pPr>
              <w:spacing w:after="0" w:line="240" w:lineRule="auto"/>
              <w:jc w:val="center"/>
              <w:rPr>
                <w:szCs w:val="24"/>
              </w:rPr>
            </w:pPr>
            <w:r w:rsidRPr="00273B18">
              <w:rPr>
                <w:szCs w:val="24"/>
              </w:rPr>
              <w:t>13</w:t>
            </w:r>
          </w:p>
        </w:tc>
        <w:tc>
          <w:tcPr>
            <w:tcW w:w="1134" w:type="dxa"/>
          </w:tcPr>
          <w:p w:rsidR="007D7B74" w:rsidRPr="00273B18" w:rsidRDefault="007D7B74" w:rsidP="001E7063">
            <w:pPr>
              <w:spacing w:after="0" w:line="240" w:lineRule="auto"/>
              <w:jc w:val="center"/>
              <w:rPr>
                <w:szCs w:val="24"/>
              </w:rPr>
            </w:pPr>
            <w:r w:rsidRPr="00273B18">
              <w:rPr>
                <w:szCs w:val="24"/>
              </w:rPr>
              <w:t>33</w:t>
            </w:r>
          </w:p>
        </w:tc>
        <w:tc>
          <w:tcPr>
            <w:tcW w:w="1134" w:type="dxa"/>
          </w:tcPr>
          <w:p w:rsidR="007D7B74" w:rsidRPr="009F79F8" w:rsidRDefault="007D7B74" w:rsidP="001E7063">
            <w:pPr>
              <w:spacing w:after="0" w:line="240" w:lineRule="auto"/>
              <w:jc w:val="center"/>
              <w:rPr>
                <w:szCs w:val="24"/>
              </w:rPr>
            </w:pPr>
            <w:r w:rsidRPr="009F79F8">
              <w:rPr>
                <w:szCs w:val="24"/>
              </w:rPr>
              <w:t>10</w:t>
            </w:r>
          </w:p>
        </w:tc>
        <w:tc>
          <w:tcPr>
            <w:tcW w:w="992" w:type="dxa"/>
          </w:tcPr>
          <w:p w:rsidR="007D7B74" w:rsidRPr="009F79F8" w:rsidRDefault="007D7B74" w:rsidP="001E7063">
            <w:pPr>
              <w:spacing w:after="0" w:line="240" w:lineRule="auto"/>
              <w:jc w:val="center"/>
              <w:rPr>
                <w:szCs w:val="24"/>
              </w:rPr>
            </w:pPr>
            <w:r w:rsidRPr="009F79F8">
              <w:rPr>
                <w:szCs w:val="24"/>
              </w:rPr>
              <w:t>–</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Širvintų r. sav.</w:t>
            </w:r>
          </w:p>
        </w:tc>
        <w:tc>
          <w:tcPr>
            <w:tcW w:w="1418" w:type="dxa"/>
          </w:tcPr>
          <w:p w:rsidR="007D7B74" w:rsidRPr="00273B18" w:rsidRDefault="007D7B74" w:rsidP="001E7063">
            <w:pPr>
              <w:spacing w:after="0" w:line="240" w:lineRule="auto"/>
              <w:jc w:val="center"/>
              <w:rPr>
                <w:szCs w:val="24"/>
              </w:rPr>
            </w:pPr>
            <w:r w:rsidRPr="00273B18">
              <w:rPr>
                <w:szCs w:val="24"/>
              </w:rPr>
              <w:t>0,43</w:t>
            </w:r>
          </w:p>
        </w:tc>
        <w:tc>
          <w:tcPr>
            <w:tcW w:w="1417" w:type="dxa"/>
          </w:tcPr>
          <w:p w:rsidR="007D7B74" w:rsidRPr="00273B18" w:rsidRDefault="007D7B74" w:rsidP="001E7063">
            <w:pPr>
              <w:spacing w:after="0" w:line="240" w:lineRule="auto"/>
              <w:jc w:val="center"/>
              <w:rPr>
                <w:szCs w:val="24"/>
              </w:rPr>
            </w:pPr>
            <w:r w:rsidRPr="00273B18">
              <w:rPr>
                <w:szCs w:val="24"/>
              </w:rPr>
              <w:t>0,34</w:t>
            </w:r>
          </w:p>
        </w:tc>
        <w:tc>
          <w:tcPr>
            <w:tcW w:w="1418" w:type="dxa"/>
          </w:tcPr>
          <w:p w:rsidR="007D7B74" w:rsidRPr="00273B18" w:rsidRDefault="007D7B74" w:rsidP="001E7063">
            <w:pPr>
              <w:spacing w:after="0" w:line="240" w:lineRule="auto"/>
              <w:jc w:val="center"/>
              <w:rPr>
                <w:szCs w:val="24"/>
              </w:rPr>
            </w:pPr>
            <w:r w:rsidRPr="00273B18">
              <w:rPr>
                <w:szCs w:val="24"/>
              </w:rPr>
              <w:t>0,50</w:t>
            </w:r>
          </w:p>
        </w:tc>
        <w:tc>
          <w:tcPr>
            <w:tcW w:w="1417" w:type="dxa"/>
          </w:tcPr>
          <w:p w:rsidR="007D7B74" w:rsidRPr="00273B18" w:rsidRDefault="007D7B74" w:rsidP="001E7063">
            <w:pPr>
              <w:spacing w:after="0" w:line="240" w:lineRule="auto"/>
              <w:jc w:val="center"/>
              <w:rPr>
                <w:szCs w:val="24"/>
              </w:rPr>
            </w:pPr>
            <w:r w:rsidRPr="00273B18">
              <w:rPr>
                <w:szCs w:val="24"/>
              </w:rPr>
              <w:t>0,53</w:t>
            </w:r>
          </w:p>
        </w:tc>
        <w:tc>
          <w:tcPr>
            <w:tcW w:w="1276" w:type="dxa"/>
          </w:tcPr>
          <w:p w:rsidR="007D7B74" w:rsidRPr="00273B18" w:rsidRDefault="007D7B74" w:rsidP="001E7063">
            <w:pPr>
              <w:spacing w:after="0" w:line="240" w:lineRule="auto"/>
              <w:jc w:val="center"/>
              <w:rPr>
                <w:szCs w:val="24"/>
              </w:rPr>
            </w:pPr>
            <w:r w:rsidRPr="00273B18">
              <w:rPr>
                <w:szCs w:val="24"/>
              </w:rPr>
              <w:t>0,64</w:t>
            </w:r>
          </w:p>
        </w:tc>
        <w:tc>
          <w:tcPr>
            <w:tcW w:w="1276" w:type="dxa"/>
          </w:tcPr>
          <w:p w:rsidR="007D7B74" w:rsidRPr="00273B18" w:rsidRDefault="007D7B74" w:rsidP="001E7063">
            <w:pPr>
              <w:spacing w:after="0" w:line="240" w:lineRule="auto"/>
              <w:jc w:val="center"/>
              <w:rPr>
                <w:szCs w:val="24"/>
              </w:rPr>
            </w:pPr>
            <w:r w:rsidRPr="00273B18">
              <w:rPr>
                <w:szCs w:val="24"/>
              </w:rPr>
              <w:t>24</w:t>
            </w:r>
          </w:p>
        </w:tc>
        <w:tc>
          <w:tcPr>
            <w:tcW w:w="992" w:type="dxa"/>
          </w:tcPr>
          <w:p w:rsidR="007D7B74" w:rsidRPr="00273B18" w:rsidRDefault="007D7B74" w:rsidP="001E7063">
            <w:pPr>
              <w:spacing w:after="0" w:line="240" w:lineRule="auto"/>
              <w:jc w:val="center"/>
              <w:rPr>
                <w:szCs w:val="24"/>
              </w:rPr>
            </w:pPr>
            <w:r w:rsidRPr="00273B18">
              <w:rPr>
                <w:szCs w:val="24"/>
              </w:rPr>
              <w:t>19</w:t>
            </w:r>
          </w:p>
        </w:tc>
        <w:tc>
          <w:tcPr>
            <w:tcW w:w="1134" w:type="dxa"/>
          </w:tcPr>
          <w:p w:rsidR="007D7B74" w:rsidRPr="00273B18" w:rsidRDefault="007D7B74" w:rsidP="001E7063">
            <w:pPr>
              <w:spacing w:after="0" w:line="240" w:lineRule="auto"/>
              <w:jc w:val="center"/>
              <w:rPr>
                <w:szCs w:val="24"/>
              </w:rPr>
            </w:pPr>
            <w:r w:rsidRPr="00273B18">
              <w:rPr>
                <w:szCs w:val="24"/>
              </w:rPr>
              <w:t>29</w:t>
            </w:r>
          </w:p>
        </w:tc>
        <w:tc>
          <w:tcPr>
            <w:tcW w:w="1134" w:type="dxa"/>
          </w:tcPr>
          <w:p w:rsidR="007D7B74" w:rsidRPr="00273B18" w:rsidRDefault="007D7B74" w:rsidP="001E7063">
            <w:pPr>
              <w:spacing w:after="0" w:line="240" w:lineRule="auto"/>
              <w:jc w:val="center"/>
              <w:rPr>
                <w:szCs w:val="24"/>
              </w:rPr>
            </w:pPr>
            <w:r w:rsidRPr="00273B18">
              <w:rPr>
                <w:szCs w:val="24"/>
              </w:rPr>
              <w:t>32</w:t>
            </w:r>
          </w:p>
        </w:tc>
        <w:tc>
          <w:tcPr>
            <w:tcW w:w="992" w:type="dxa"/>
          </w:tcPr>
          <w:p w:rsidR="007D7B74" w:rsidRPr="00273B18" w:rsidRDefault="007D7B74" w:rsidP="001E7063">
            <w:pPr>
              <w:spacing w:after="0" w:line="240" w:lineRule="auto"/>
              <w:jc w:val="center"/>
              <w:rPr>
                <w:szCs w:val="24"/>
              </w:rPr>
            </w:pPr>
            <w:r w:rsidRPr="00273B18">
              <w:rPr>
                <w:szCs w:val="24"/>
              </w:rPr>
              <w:t>39</w:t>
            </w:r>
          </w:p>
        </w:tc>
      </w:tr>
      <w:tr w:rsidR="007D7B74" w:rsidRPr="00273B18">
        <w:tc>
          <w:tcPr>
            <w:tcW w:w="2376" w:type="dxa"/>
          </w:tcPr>
          <w:p w:rsidR="007D7B74" w:rsidRPr="00273B18" w:rsidRDefault="007D7B74" w:rsidP="001E7063">
            <w:pPr>
              <w:spacing w:after="0" w:line="240" w:lineRule="auto"/>
              <w:jc w:val="both"/>
              <w:rPr>
                <w:b/>
                <w:i/>
                <w:szCs w:val="24"/>
              </w:rPr>
            </w:pPr>
            <w:r w:rsidRPr="00273B18">
              <w:rPr>
                <w:b/>
                <w:i/>
                <w:szCs w:val="24"/>
              </w:rPr>
              <w:t>Švenčionių r. sav.</w:t>
            </w:r>
          </w:p>
        </w:tc>
        <w:tc>
          <w:tcPr>
            <w:tcW w:w="1418" w:type="dxa"/>
          </w:tcPr>
          <w:p w:rsidR="007D7B74" w:rsidRPr="00273B18" w:rsidRDefault="007D7B74" w:rsidP="001E7063">
            <w:pPr>
              <w:spacing w:after="0" w:line="240" w:lineRule="auto"/>
              <w:jc w:val="center"/>
              <w:rPr>
                <w:b/>
                <w:i/>
                <w:szCs w:val="24"/>
              </w:rPr>
            </w:pPr>
            <w:r w:rsidRPr="00273B18">
              <w:rPr>
                <w:b/>
                <w:i/>
                <w:szCs w:val="24"/>
              </w:rPr>
              <w:t>22,56</w:t>
            </w:r>
          </w:p>
        </w:tc>
        <w:tc>
          <w:tcPr>
            <w:tcW w:w="1417" w:type="dxa"/>
          </w:tcPr>
          <w:p w:rsidR="007D7B74" w:rsidRPr="00273B18" w:rsidRDefault="007D7B74" w:rsidP="001E7063">
            <w:pPr>
              <w:spacing w:after="0" w:line="240" w:lineRule="auto"/>
              <w:jc w:val="center"/>
              <w:rPr>
                <w:b/>
                <w:i/>
                <w:szCs w:val="24"/>
              </w:rPr>
            </w:pPr>
            <w:r w:rsidRPr="00273B18">
              <w:rPr>
                <w:b/>
                <w:i/>
                <w:szCs w:val="24"/>
              </w:rPr>
              <w:t>22,26</w:t>
            </w:r>
          </w:p>
        </w:tc>
        <w:tc>
          <w:tcPr>
            <w:tcW w:w="1418" w:type="dxa"/>
          </w:tcPr>
          <w:p w:rsidR="007D7B74" w:rsidRPr="00273B18" w:rsidRDefault="007D7B74" w:rsidP="001E7063">
            <w:pPr>
              <w:spacing w:after="0" w:line="240" w:lineRule="auto"/>
              <w:jc w:val="center"/>
              <w:rPr>
                <w:b/>
                <w:i/>
                <w:szCs w:val="24"/>
              </w:rPr>
            </w:pPr>
            <w:r w:rsidRPr="00273B18">
              <w:rPr>
                <w:b/>
                <w:i/>
                <w:szCs w:val="24"/>
              </w:rPr>
              <w:t>24,68</w:t>
            </w:r>
          </w:p>
        </w:tc>
        <w:tc>
          <w:tcPr>
            <w:tcW w:w="1417" w:type="dxa"/>
          </w:tcPr>
          <w:p w:rsidR="007D7B74" w:rsidRPr="00273B18" w:rsidRDefault="007D7B74" w:rsidP="001E7063">
            <w:pPr>
              <w:spacing w:after="0" w:line="240" w:lineRule="auto"/>
              <w:jc w:val="center"/>
              <w:rPr>
                <w:b/>
                <w:i/>
                <w:szCs w:val="24"/>
              </w:rPr>
            </w:pPr>
            <w:r w:rsidRPr="00273B18">
              <w:rPr>
                <w:b/>
                <w:i/>
                <w:szCs w:val="24"/>
              </w:rPr>
              <w:t>27,23</w:t>
            </w:r>
          </w:p>
        </w:tc>
        <w:tc>
          <w:tcPr>
            <w:tcW w:w="1276" w:type="dxa"/>
          </w:tcPr>
          <w:p w:rsidR="007D7B74" w:rsidRPr="00273B18" w:rsidRDefault="007D7B74" w:rsidP="001E7063">
            <w:pPr>
              <w:spacing w:after="0" w:line="240" w:lineRule="auto"/>
              <w:jc w:val="center"/>
              <w:rPr>
                <w:b/>
                <w:i/>
                <w:szCs w:val="24"/>
              </w:rPr>
            </w:pPr>
            <w:r w:rsidRPr="00273B18">
              <w:rPr>
                <w:b/>
                <w:i/>
                <w:szCs w:val="24"/>
              </w:rPr>
              <w:t>50,30</w:t>
            </w:r>
          </w:p>
        </w:tc>
        <w:tc>
          <w:tcPr>
            <w:tcW w:w="1276" w:type="dxa"/>
          </w:tcPr>
          <w:p w:rsidR="007D7B74" w:rsidRPr="00273B18" w:rsidRDefault="007D7B74" w:rsidP="001E7063">
            <w:pPr>
              <w:spacing w:after="0" w:line="240" w:lineRule="auto"/>
              <w:jc w:val="center"/>
              <w:rPr>
                <w:b/>
                <w:i/>
                <w:szCs w:val="24"/>
              </w:rPr>
            </w:pPr>
            <w:r w:rsidRPr="00273B18">
              <w:rPr>
                <w:b/>
                <w:i/>
                <w:szCs w:val="24"/>
              </w:rPr>
              <w:t>787</w:t>
            </w:r>
          </w:p>
        </w:tc>
        <w:tc>
          <w:tcPr>
            <w:tcW w:w="992" w:type="dxa"/>
          </w:tcPr>
          <w:p w:rsidR="007D7B74" w:rsidRPr="00273B18" w:rsidRDefault="007D7B74" w:rsidP="001E7063">
            <w:pPr>
              <w:spacing w:after="0" w:line="240" w:lineRule="auto"/>
              <w:jc w:val="center"/>
              <w:rPr>
                <w:b/>
                <w:i/>
                <w:szCs w:val="24"/>
              </w:rPr>
            </w:pPr>
            <w:r w:rsidRPr="00273B18">
              <w:rPr>
                <w:b/>
                <w:i/>
                <w:szCs w:val="24"/>
              </w:rPr>
              <w:t>796</w:t>
            </w:r>
          </w:p>
        </w:tc>
        <w:tc>
          <w:tcPr>
            <w:tcW w:w="1134" w:type="dxa"/>
          </w:tcPr>
          <w:p w:rsidR="007D7B74" w:rsidRPr="00273B18" w:rsidRDefault="007D7B74" w:rsidP="001E7063">
            <w:pPr>
              <w:spacing w:after="0" w:line="240" w:lineRule="auto"/>
              <w:jc w:val="center"/>
              <w:rPr>
                <w:b/>
                <w:i/>
                <w:szCs w:val="24"/>
              </w:rPr>
            </w:pPr>
            <w:r w:rsidRPr="00273B18">
              <w:rPr>
                <w:b/>
                <w:i/>
                <w:szCs w:val="24"/>
              </w:rPr>
              <w:t>900</w:t>
            </w:r>
          </w:p>
        </w:tc>
        <w:tc>
          <w:tcPr>
            <w:tcW w:w="1134" w:type="dxa"/>
          </w:tcPr>
          <w:p w:rsidR="007D7B74" w:rsidRPr="00273B18" w:rsidRDefault="007D7B74" w:rsidP="001E7063">
            <w:pPr>
              <w:spacing w:after="0" w:line="240" w:lineRule="auto"/>
              <w:jc w:val="center"/>
              <w:rPr>
                <w:b/>
                <w:i/>
                <w:szCs w:val="24"/>
              </w:rPr>
            </w:pPr>
            <w:r w:rsidRPr="00273B18">
              <w:rPr>
                <w:b/>
                <w:i/>
                <w:szCs w:val="24"/>
              </w:rPr>
              <w:t>1 014</w:t>
            </w:r>
          </w:p>
        </w:tc>
        <w:tc>
          <w:tcPr>
            <w:tcW w:w="992" w:type="dxa"/>
          </w:tcPr>
          <w:p w:rsidR="007D7B74" w:rsidRPr="00273B18" w:rsidRDefault="007D7B74" w:rsidP="001E7063">
            <w:pPr>
              <w:spacing w:after="0" w:line="240" w:lineRule="auto"/>
              <w:jc w:val="center"/>
              <w:rPr>
                <w:b/>
                <w:i/>
                <w:szCs w:val="24"/>
              </w:rPr>
            </w:pPr>
            <w:r w:rsidRPr="00273B18">
              <w:rPr>
                <w:b/>
                <w:i/>
                <w:szCs w:val="24"/>
              </w:rPr>
              <w:t>1 916</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Trakų r. sav.</w:t>
            </w:r>
          </w:p>
        </w:tc>
        <w:tc>
          <w:tcPr>
            <w:tcW w:w="1418" w:type="dxa"/>
          </w:tcPr>
          <w:p w:rsidR="007D7B74" w:rsidRPr="00273B18" w:rsidRDefault="007D7B74" w:rsidP="001E7063">
            <w:pPr>
              <w:spacing w:after="0" w:line="240" w:lineRule="auto"/>
              <w:jc w:val="center"/>
              <w:rPr>
                <w:szCs w:val="24"/>
              </w:rPr>
            </w:pPr>
            <w:r w:rsidRPr="00273B18">
              <w:rPr>
                <w:szCs w:val="24"/>
              </w:rPr>
              <w:t>47,98</w:t>
            </w:r>
          </w:p>
        </w:tc>
        <w:tc>
          <w:tcPr>
            <w:tcW w:w="1417" w:type="dxa"/>
          </w:tcPr>
          <w:p w:rsidR="007D7B74" w:rsidRPr="00273B18" w:rsidRDefault="007D7B74" w:rsidP="001E7063">
            <w:pPr>
              <w:spacing w:after="0" w:line="240" w:lineRule="auto"/>
              <w:jc w:val="center"/>
              <w:rPr>
                <w:szCs w:val="24"/>
              </w:rPr>
            </w:pPr>
            <w:r w:rsidRPr="00273B18">
              <w:rPr>
                <w:szCs w:val="24"/>
              </w:rPr>
              <w:t>50,39</w:t>
            </w:r>
          </w:p>
        </w:tc>
        <w:tc>
          <w:tcPr>
            <w:tcW w:w="1418" w:type="dxa"/>
          </w:tcPr>
          <w:p w:rsidR="007D7B74" w:rsidRPr="00273B18" w:rsidRDefault="007D7B74" w:rsidP="001E7063">
            <w:pPr>
              <w:spacing w:after="0" w:line="240" w:lineRule="auto"/>
              <w:jc w:val="center"/>
              <w:rPr>
                <w:szCs w:val="24"/>
              </w:rPr>
            </w:pPr>
            <w:r w:rsidRPr="00273B18">
              <w:rPr>
                <w:szCs w:val="24"/>
              </w:rPr>
              <w:t>46,70</w:t>
            </w:r>
          </w:p>
        </w:tc>
        <w:tc>
          <w:tcPr>
            <w:tcW w:w="1417" w:type="dxa"/>
          </w:tcPr>
          <w:p w:rsidR="007D7B74" w:rsidRPr="00273B18" w:rsidRDefault="007D7B74" w:rsidP="001E7063">
            <w:pPr>
              <w:spacing w:after="0" w:line="240" w:lineRule="auto"/>
              <w:jc w:val="center"/>
              <w:rPr>
                <w:szCs w:val="24"/>
              </w:rPr>
            </w:pPr>
            <w:r w:rsidRPr="00273B18">
              <w:rPr>
                <w:szCs w:val="24"/>
              </w:rPr>
              <w:t>46,18</w:t>
            </w:r>
          </w:p>
        </w:tc>
        <w:tc>
          <w:tcPr>
            <w:tcW w:w="1276" w:type="dxa"/>
          </w:tcPr>
          <w:p w:rsidR="007D7B74" w:rsidRPr="00273B18" w:rsidRDefault="007D7B74" w:rsidP="001E7063">
            <w:pPr>
              <w:spacing w:after="0" w:line="240" w:lineRule="auto"/>
              <w:jc w:val="center"/>
              <w:rPr>
                <w:szCs w:val="24"/>
              </w:rPr>
            </w:pPr>
            <w:r w:rsidRPr="00273B18">
              <w:rPr>
                <w:szCs w:val="24"/>
              </w:rPr>
              <w:t>47,36</w:t>
            </w:r>
          </w:p>
        </w:tc>
        <w:tc>
          <w:tcPr>
            <w:tcW w:w="1276" w:type="dxa"/>
          </w:tcPr>
          <w:p w:rsidR="007D7B74" w:rsidRPr="00273B18" w:rsidRDefault="007D7B74" w:rsidP="001E7063">
            <w:pPr>
              <w:spacing w:after="0" w:line="240" w:lineRule="auto"/>
              <w:jc w:val="center"/>
              <w:rPr>
                <w:szCs w:val="24"/>
              </w:rPr>
            </w:pPr>
            <w:r w:rsidRPr="00273B18">
              <w:rPr>
                <w:szCs w:val="24"/>
              </w:rPr>
              <w:t>1 371</w:t>
            </w:r>
          </w:p>
        </w:tc>
        <w:tc>
          <w:tcPr>
            <w:tcW w:w="992" w:type="dxa"/>
          </w:tcPr>
          <w:p w:rsidR="007D7B74" w:rsidRPr="00273B18" w:rsidRDefault="007D7B74" w:rsidP="001E7063">
            <w:pPr>
              <w:spacing w:after="0" w:line="240" w:lineRule="auto"/>
              <w:jc w:val="center"/>
              <w:rPr>
                <w:szCs w:val="24"/>
              </w:rPr>
            </w:pPr>
            <w:r w:rsidRPr="00273B18">
              <w:rPr>
                <w:szCs w:val="24"/>
              </w:rPr>
              <w:t>1 462</w:t>
            </w:r>
          </w:p>
        </w:tc>
        <w:tc>
          <w:tcPr>
            <w:tcW w:w="1134" w:type="dxa"/>
          </w:tcPr>
          <w:p w:rsidR="007D7B74" w:rsidRPr="00273B18" w:rsidRDefault="007D7B74" w:rsidP="001E7063">
            <w:pPr>
              <w:spacing w:after="0" w:line="240" w:lineRule="auto"/>
              <w:jc w:val="center"/>
              <w:rPr>
                <w:szCs w:val="24"/>
              </w:rPr>
            </w:pPr>
            <w:r w:rsidRPr="00273B18">
              <w:rPr>
                <w:szCs w:val="24"/>
              </w:rPr>
              <w:t>1 252</w:t>
            </w:r>
          </w:p>
        </w:tc>
        <w:tc>
          <w:tcPr>
            <w:tcW w:w="1134" w:type="dxa"/>
          </w:tcPr>
          <w:p w:rsidR="007D7B74" w:rsidRPr="00273B18" w:rsidRDefault="007D7B74" w:rsidP="001E7063">
            <w:pPr>
              <w:spacing w:after="0" w:line="240" w:lineRule="auto"/>
              <w:jc w:val="center"/>
              <w:rPr>
                <w:szCs w:val="24"/>
              </w:rPr>
            </w:pPr>
            <w:r w:rsidRPr="00273B18">
              <w:rPr>
                <w:szCs w:val="24"/>
              </w:rPr>
              <w:t>1 362</w:t>
            </w:r>
          </w:p>
        </w:tc>
        <w:tc>
          <w:tcPr>
            <w:tcW w:w="992" w:type="dxa"/>
          </w:tcPr>
          <w:p w:rsidR="007D7B74" w:rsidRPr="00273B18" w:rsidRDefault="007D7B74" w:rsidP="001E7063">
            <w:pPr>
              <w:spacing w:after="0" w:line="240" w:lineRule="auto"/>
              <w:jc w:val="center"/>
              <w:rPr>
                <w:szCs w:val="24"/>
              </w:rPr>
            </w:pPr>
            <w:r w:rsidRPr="00273B18">
              <w:rPr>
                <w:szCs w:val="24"/>
              </w:rPr>
              <w:t>1 412</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Ukmergės r. sav.</w:t>
            </w:r>
          </w:p>
        </w:tc>
        <w:tc>
          <w:tcPr>
            <w:tcW w:w="1418" w:type="dxa"/>
          </w:tcPr>
          <w:p w:rsidR="007D7B74" w:rsidRPr="00273B18" w:rsidRDefault="007D7B74" w:rsidP="001E7063">
            <w:pPr>
              <w:spacing w:after="0" w:line="240" w:lineRule="auto"/>
              <w:jc w:val="center"/>
              <w:rPr>
                <w:szCs w:val="24"/>
              </w:rPr>
            </w:pPr>
            <w:r w:rsidRPr="00273B18">
              <w:rPr>
                <w:szCs w:val="24"/>
              </w:rPr>
              <w:t>25,48</w:t>
            </w:r>
          </w:p>
        </w:tc>
        <w:tc>
          <w:tcPr>
            <w:tcW w:w="1417" w:type="dxa"/>
          </w:tcPr>
          <w:p w:rsidR="007D7B74" w:rsidRPr="00273B18" w:rsidRDefault="007D7B74" w:rsidP="001E7063">
            <w:pPr>
              <w:spacing w:after="0" w:line="240" w:lineRule="auto"/>
              <w:jc w:val="center"/>
              <w:rPr>
                <w:szCs w:val="24"/>
              </w:rPr>
            </w:pPr>
            <w:r w:rsidRPr="00273B18">
              <w:rPr>
                <w:szCs w:val="24"/>
              </w:rPr>
              <w:t>26,92</w:t>
            </w:r>
          </w:p>
        </w:tc>
        <w:tc>
          <w:tcPr>
            <w:tcW w:w="1418" w:type="dxa"/>
          </w:tcPr>
          <w:p w:rsidR="007D7B74" w:rsidRPr="00273B18" w:rsidRDefault="007D7B74" w:rsidP="001E7063">
            <w:pPr>
              <w:spacing w:after="0" w:line="240" w:lineRule="auto"/>
              <w:jc w:val="center"/>
              <w:rPr>
                <w:szCs w:val="24"/>
              </w:rPr>
            </w:pPr>
            <w:r w:rsidRPr="00273B18">
              <w:rPr>
                <w:szCs w:val="24"/>
              </w:rPr>
              <w:t>36,72</w:t>
            </w:r>
          </w:p>
        </w:tc>
        <w:tc>
          <w:tcPr>
            <w:tcW w:w="1417" w:type="dxa"/>
          </w:tcPr>
          <w:p w:rsidR="007D7B74" w:rsidRPr="00273B18" w:rsidRDefault="007D7B74" w:rsidP="001E7063">
            <w:pPr>
              <w:spacing w:after="0" w:line="240" w:lineRule="auto"/>
              <w:jc w:val="center"/>
              <w:rPr>
                <w:szCs w:val="24"/>
              </w:rPr>
            </w:pPr>
            <w:r w:rsidRPr="00273B18">
              <w:rPr>
                <w:szCs w:val="24"/>
              </w:rPr>
              <w:t>35,91</w:t>
            </w:r>
          </w:p>
        </w:tc>
        <w:tc>
          <w:tcPr>
            <w:tcW w:w="1276" w:type="dxa"/>
          </w:tcPr>
          <w:p w:rsidR="007D7B74" w:rsidRPr="00273B18" w:rsidRDefault="007D7B74" w:rsidP="001E7063">
            <w:pPr>
              <w:spacing w:after="0" w:line="240" w:lineRule="auto"/>
              <w:jc w:val="center"/>
              <w:rPr>
                <w:szCs w:val="24"/>
              </w:rPr>
            </w:pPr>
            <w:r w:rsidRPr="00273B18">
              <w:rPr>
                <w:szCs w:val="24"/>
              </w:rPr>
              <w:t>41,13</w:t>
            </w:r>
          </w:p>
        </w:tc>
        <w:tc>
          <w:tcPr>
            <w:tcW w:w="1276" w:type="dxa"/>
          </w:tcPr>
          <w:p w:rsidR="007D7B74" w:rsidRPr="00273B18" w:rsidRDefault="007D7B74" w:rsidP="001E7063">
            <w:pPr>
              <w:spacing w:after="0" w:line="240" w:lineRule="auto"/>
              <w:jc w:val="center"/>
              <w:rPr>
                <w:szCs w:val="24"/>
              </w:rPr>
            </w:pPr>
            <w:r w:rsidRPr="00273B18">
              <w:rPr>
                <w:szCs w:val="24"/>
              </w:rPr>
              <w:t>606</w:t>
            </w:r>
          </w:p>
        </w:tc>
        <w:tc>
          <w:tcPr>
            <w:tcW w:w="992" w:type="dxa"/>
          </w:tcPr>
          <w:p w:rsidR="007D7B74" w:rsidRPr="00273B18" w:rsidRDefault="007D7B74" w:rsidP="001E7063">
            <w:pPr>
              <w:spacing w:after="0" w:line="240" w:lineRule="auto"/>
              <w:jc w:val="center"/>
              <w:rPr>
                <w:szCs w:val="24"/>
              </w:rPr>
            </w:pPr>
            <w:r w:rsidRPr="00273B18">
              <w:rPr>
                <w:szCs w:val="24"/>
              </w:rPr>
              <w:t>668</w:t>
            </w:r>
          </w:p>
        </w:tc>
        <w:tc>
          <w:tcPr>
            <w:tcW w:w="1134" w:type="dxa"/>
          </w:tcPr>
          <w:p w:rsidR="007D7B74" w:rsidRPr="00273B18" w:rsidRDefault="007D7B74" w:rsidP="001E7063">
            <w:pPr>
              <w:spacing w:after="0" w:line="240" w:lineRule="auto"/>
              <w:jc w:val="center"/>
              <w:rPr>
                <w:szCs w:val="24"/>
              </w:rPr>
            </w:pPr>
            <w:r w:rsidRPr="00273B18">
              <w:rPr>
                <w:szCs w:val="24"/>
              </w:rPr>
              <w:t>936</w:t>
            </w:r>
          </w:p>
        </w:tc>
        <w:tc>
          <w:tcPr>
            <w:tcW w:w="1134" w:type="dxa"/>
          </w:tcPr>
          <w:p w:rsidR="007D7B74" w:rsidRPr="00273B18" w:rsidRDefault="007D7B74" w:rsidP="001E7063">
            <w:pPr>
              <w:spacing w:after="0" w:line="240" w:lineRule="auto"/>
              <w:jc w:val="center"/>
              <w:rPr>
                <w:szCs w:val="24"/>
              </w:rPr>
            </w:pPr>
            <w:r w:rsidRPr="00273B18">
              <w:rPr>
                <w:szCs w:val="24"/>
              </w:rPr>
              <w:t>936</w:t>
            </w:r>
          </w:p>
        </w:tc>
        <w:tc>
          <w:tcPr>
            <w:tcW w:w="992" w:type="dxa"/>
          </w:tcPr>
          <w:p w:rsidR="007D7B74" w:rsidRPr="00273B18" w:rsidRDefault="007D7B74" w:rsidP="001E7063">
            <w:pPr>
              <w:spacing w:after="0" w:line="240" w:lineRule="auto"/>
              <w:jc w:val="center"/>
              <w:rPr>
                <w:szCs w:val="24"/>
              </w:rPr>
            </w:pPr>
            <w:r w:rsidRPr="00273B18">
              <w:rPr>
                <w:szCs w:val="24"/>
              </w:rPr>
              <w:t>1 095</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Vilniaus m. sav.</w:t>
            </w:r>
          </w:p>
        </w:tc>
        <w:tc>
          <w:tcPr>
            <w:tcW w:w="1418" w:type="dxa"/>
          </w:tcPr>
          <w:p w:rsidR="007D7B74" w:rsidRPr="00273B18" w:rsidRDefault="007D7B74" w:rsidP="001E7063">
            <w:pPr>
              <w:spacing w:after="0" w:line="240" w:lineRule="auto"/>
              <w:jc w:val="center"/>
              <w:rPr>
                <w:szCs w:val="24"/>
              </w:rPr>
            </w:pPr>
            <w:r w:rsidRPr="00273B18">
              <w:rPr>
                <w:szCs w:val="24"/>
              </w:rPr>
              <w:t>5 460,91</w:t>
            </w:r>
          </w:p>
        </w:tc>
        <w:tc>
          <w:tcPr>
            <w:tcW w:w="1417" w:type="dxa"/>
          </w:tcPr>
          <w:p w:rsidR="007D7B74" w:rsidRPr="00273B18" w:rsidRDefault="007D7B74" w:rsidP="001E7063">
            <w:pPr>
              <w:spacing w:after="0" w:line="240" w:lineRule="auto"/>
              <w:jc w:val="center"/>
              <w:rPr>
                <w:szCs w:val="24"/>
              </w:rPr>
            </w:pPr>
            <w:r w:rsidRPr="00273B18">
              <w:rPr>
                <w:szCs w:val="24"/>
              </w:rPr>
              <w:t>5 963,02</w:t>
            </w:r>
          </w:p>
        </w:tc>
        <w:tc>
          <w:tcPr>
            <w:tcW w:w="1418" w:type="dxa"/>
          </w:tcPr>
          <w:p w:rsidR="007D7B74" w:rsidRPr="00273B18" w:rsidRDefault="007D7B74" w:rsidP="001E7063">
            <w:pPr>
              <w:spacing w:after="0" w:line="240" w:lineRule="auto"/>
              <w:jc w:val="center"/>
              <w:rPr>
                <w:szCs w:val="24"/>
              </w:rPr>
            </w:pPr>
            <w:r w:rsidRPr="00273B18">
              <w:rPr>
                <w:szCs w:val="24"/>
              </w:rPr>
              <w:t>6 592,55</w:t>
            </w:r>
          </w:p>
        </w:tc>
        <w:tc>
          <w:tcPr>
            <w:tcW w:w="1417" w:type="dxa"/>
          </w:tcPr>
          <w:p w:rsidR="007D7B74" w:rsidRPr="00273B18" w:rsidRDefault="007D7B74" w:rsidP="001E7063">
            <w:pPr>
              <w:spacing w:after="0" w:line="240" w:lineRule="auto"/>
              <w:jc w:val="center"/>
              <w:rPr>
                <w:szCs w:val="24"/>
              </w:rPr>
            </w:pPr>
            <w:r w:rsidRPr="00273B18">
              <w:rPr>
                <w:szCs w:val="24"/>
              </w:rPr>
              <w:t>7 472,42</w:t>
            </w:r>
          </w:p>
        </w:tc>
        <w:tc>
          <w:tcPr>
            <w:tcW w:w="1276" w:type="dxa"/>
          </w:tcPr>
          <w:p w:rsidR="007D7B74" w:rsidRPr="00273B18" w:rsidRDefault="007D7B74" w:rsidP="001E7063">
            <w:pPr>
              <w:spacing w:after="0" w:line="240" w:lineRule="auto"/>
              <w:jc w:val="center"/>
              <w:rPr>
                <w:szCs w:val="24"/>
              </w:rPr>
            </w:pPr>
            <w:r w:rsidRPr="00273B18">
              <w:rPr>
                <w:szCs w:val="24"/>
              </w:rPr>
              <w:t>8 343,68</w:t>
            </w:r>
          </w:p>
        </w:tc>
        <w:tc>
          <w:tcPr>
            <w:tcW w:w="1276" w:type="dxa"/>
          </w:tcPr>
          <w:p w:rsidR="007D7B74" w:rsidRPr="00273B18" w:rsidRDefault="007D7B74" w:rsidP="001E7063">
            <w:pPr>
              <w:spacing w:after="0" w:line="240" w:lineRule="auto"/>
              <w:jc w:val="center"/>
              <w:rPr>
                <w:szCs w:val="24"/>
              </w:rPr>
            </w:pPr>
            <w:r w:rsidRPr="00273B18">
              <w:rPr>
                <w:szCs w:val="24"/>
              </w:rPr>
              <w:t>10 053</w:t>
            </w:r>
          </w:p>
        </w:tc>
        <w:tc>
          <w:tcPr>
            <w:tcW w:w="992" w:type="dxa"/>
          </w:tcPr>
          <w:p w:rsidR="007D7B74" w:rsidRPr="00273B18" w:rsidRDefault="007D7B74" w:rsidP="001E7063">
            <w:pPr>
              <w:spacing w:after="0" w:line="240" w:lineRule="auto"/>
              <w:jc w:val="center"/>
              <w:rPr>
                <w:szCs w:val="24"/>
              </w:rPr>
            </w:pPr>
            <w:r w:rsidRPr="00273B18">
              <w:rPr>
                <w:szCs w:val="24"/>
              </w:rPr>
              <w:t>11 122</w:t>
            </w:r>
          </w:p>
        </w:tc>
        <w:tc>
          <w:tcPr>
            <w:tcW w:w="1134" w:type="dxa"/>
          </w:tcPr>
          <w:p w:rsidR="007D7B74" w:rsidRPr="00273B18" w:rsidRDefault="007D7B74" w:rsidP="001E7063">
            <w:pPr>
              <w:spacing w:after="0" w:line="240" w:lineRule="auto"/>
              <w:jc w:val="center"/>
              <w:rPr>
                <w:szCs w:val="24"/>
              </w:rPr>
            </w:pPr>
            <w:r w:rsidRPr="00273B18">
              <w:rPr>
                <w:szCs w:val="24"/>
              </w:rPr>
              <w:t>12 411</w:t>
            </w:r>
          </w:p>
        </w:tc>
        <w:tc>
          <w:tcPr>
            <w:tcW w:w="1134" w:type="dxa"/>
          </w:tcPr>
          <w:p w:rsidR="007D7B74" w:rsidRPr="00273B18" w:rsidRDefault="007D7B74" w:rsidP="001E7063">
            <w:pPr>
              <w:spacing w:after="0" w:line="240" w:lineRule="auto"/>
              <w:jc w:val="center"/>
              <w:rPr>
                <w:szCs w:val="24"/>
              </w:rPr>
            </w:pPr>
            <w:r w:rsidRPr="00273B18">
              <w:rPr>
                <w:szCs w:val="24"/>
              </w:rPr>
              <w:t>13 911</w:t>
            </w:r>
          </w:p>
        </w:tc>
        <w:tc>
          <w:tcPr>
            <w:tcW w:w="992" w:type="dxa"/>
          </w:tcPr>
          <w:p w:rsidR="007D7B74" w:rsidRPr="00273B18" w:rsidRDefault="007D7B74" w:rsidP="001E7063">
            <w:pPr>
              <w:spacing w:after="0" w:line="240" w:lineRule="auto"/>
              <w:jc w:val="center"/>
              <w:rPr>
                <w:szCs w:val="24"/>
              </w:rPr>
            </w:pPr>
            <w:r w:rsidRPr="00273B18">
              <w:rPr>
                <w:szCs w:val="24"/>
              </w:rPr>
              <w:t>15 460</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Vilniaus r. sav.</w:t>
            </w:r>
          </w:p>
        </w:tc>
        <w:tc>
          <w:tcPr>
            <w:tcW w:w="1418" w:type="dxa"/>
          </w:tcPr>
          <w:p w:rsidR="007D7B74" w:rsidRPr="00273B18" w:rsidRDefault="007D7B74" w:rsidP="001E7063">
            <w:pPr>
              <w:spacing w:after="0" w:line="240" w:lineRule="auto"/>
              <w:jc w:val="center"/>
              <w:rPr>
                <w:szCs w:val="24"/>
              </w:rPr>
            </w:pPr>
            <w:r w:rsidRPr="00273B18">
              <w:rPr>
                <w:szCs w:val="24"/>
              </w:rPr>
              <w:t>141,01</w:t>
            </w:r>
          </w:p>
        </w:tc>
        <w:tc>
          <w:tcPr>
            <w:tcW w:w="1417" w:type="dxa"/>
          </w:tcPr>
          <w:p w:rsidR="007D7B74" w:rsidRPr="00273B18" w:rsidRDefault="007D7B74" w:rsidP="001E7063">
            <w:pPr>
              <w:spacing w:after="0" w:line="240" w:lineRule="auto"/>
              <w:jc w:val="center"/>
              <w:rPr>
                <w:szCs w:val="24"/>
              </w:rPr>
            </w:pPr>
            <w:r w:rsidRPr="00273B18">
              <w:rPr>
                <w:szCs w:val="24"/>
              </w:rPr>
              <w:t>146,16</w:t>
            </w:r>
          </w:p>
        </w:tc>
        <w:tc>
          <w:tcPr>
            <w:tcW w:w="1418" w:type="dxa"/>
          </w:tcPr>
          <w:p w:rsidR="007D7B74" w:rsidRPr="00273B18" w:rsidRDefault="007D7B74" w:rsidP="001E7063">
            <w:pPr>
              <w:spacing w:after="0" w:line="240" w:lineRule="auto"/>
              <w:jc w:val="center"/>
              <w:rPr>
                <w:szCs w:val="24"/>
              </w:rPr>
            </w:pPr>
            <w:r w:rsidRPr="00273B18">
              <w:rPr>
                <w:szCs w:val="24"/>
              </w:rPr>
              <w:t>186,59</w:t>
            </w:r>
          </w:p>
        </w:tc>
        <w:tc>
          <w:tcPr>
            <w:tcW w:w="1417" w:type="dxa"/>
          </w:tcPr>
          <w:p w:rsidR="007D7B74" w:rsidRPr="00273B18" w:rsidRDefault="007D7B74" w:rsidP="001E7063">
            <w:pPr>
              <w:spacing w:after="0" w:line="240" w:lineRule="auto"/>
              <w:jc w:val="center"/>
              <w:rPr>
                <w:szCs w:val="24"/>
              </w:rPr>
            </w:pPr>
            <w:r w:rsidRPr="00273B18">
              <w:rPr>
                <w:szCs w:val="24"/>
              </w:rPr>
              <w:t>177,48</w:t>
            </w:r>
          </w:p>
        </w:tc>
        <w:tc>
          <w:tcPr>
            <w:tcW w:w="1276" w:type="dxa"/>
          </w:tcPr>
          <w:p w:rsidR="007D7B74" w:rsidRPr="00273B18" w:rsidRDefault="007D7B74" w:rsidP="001E7063">
            <w:pPr>
              <w:spacing w:after="0" w:line="240" w:lineRule="auto"/>
              <w:jc w:val="center"/>
              <w:rPr>
                <w:szCs w:val="24"/>
              </w:rPr>
            </w:pPr>
            <w:r w:rsidRPr="00273B18">
              <w:rPr>
                <w:szCs w:val="24"/>
              </w:rPr>
              <w:t>164,87</w:t>
            </w:r>
          </w:p>
        </w:tc>
        <w:tc>
          <w:tcPr>
            <w:tcW w:w="1276" w:type="dxa"/>
          </w:tcPr>
          <w:p w:rsidR="007D7B74" w:rsidRPr="00273B18" w:rsidRDefault="007D7B74" w:rsidP="001E7063">
            <w:pPr>
              <w:spacing w:after="0" w:line="240" w:lineRule="auto"/>
              <w:jc w:val="center"/>
              <w:rPr>
                <w:szCs w:val="24"/>
              </w:rPr>
            </w:pPr>
            <w:r w:rsidRPr="00273B18">
              <w:rPr>
                <w:szCs w:val="24"/>
              </w:rPr>
              <w:t>1 470</w:t>
            </w:r>
          </w:p>
        </w:tc>
        <w:tc>
          <w:tcPr>
            <w:tcW w:w="992" w:type="dxa"/>
          </w:tcPr>
          <w:p w:rsidR="007D7B74" w:rsidRPr="00273B18" w:rsidRDefault="007D7B74" w:rsidP="001E7063">
            <w:pPr>
              <w:spacing w:after="0" w:line="240" w:lineRule="auto"/>
              <w:jc w:val="center"/>
              <w:rPr>
                <w:szCs w:val="24"/>
              </w:rPr>
            </w:pPr>
            <w:r w:rsidRPr="00273B18">
              <w:rPr>
                <w:szCs w:val="24"/>
              </w:rPr>
              <w:t>1 534</w:t>
            </w:r>
          </w:p>
        </w:tc>
        <w:tc>
          <w:tcPr>
            <w:tcW w:w="1134" w:type="dxa"/>
          </w:tcPr>
          <w:p w:rsidR="007D7B74" w:rsidRPr="00273B18" w:rsidRDefault="007D7B74" w:rsidP="001E7063">
            <w:pPr>
              <w:spacing w:after="0" w:line="240" w:lineRule="auto"/>
              <w:jc w:val="center"/>
              <w:rPr>
                <w:szCs w:val="24"/>
              </w:rPr>
            </w:pPr>
            <w:r w:rsidRPr="00273B18">
              <w:rPr>
                <w:szCs w:val="24"/>
              </w:rPr>
              <w:t>1 839</w:t>
            </w:r>
          </w:p>
        </w:tc>
        <w:tc>
          <w:tcPr>
            <w:tcW w:w="1134" w:type="dxa"/>
          </w:tcPr>
          <w:p w:rsidR="007D7B74" w:rsidRPr="00273B18" w:rsidRDefault="007D7B74" w:rsidP="001E7063">
            <w:pPr>
              <w:spacing w:after="0" w:line="240" w:lineRule="auto"/>
              <w:jc w:val="center"/>
              <w:rPr>
                <w:szCs w:val="24"/>
              </w:rPr>
            </w:pPr>
            <w:r w:rsidRPr="00273B18">
              <w:rPr>
                <w:szCs w:val="24"/>
              </w:rPr>
              <w:t>1 867</w:t>
            </w:r>
          </w:p>
        </w:tc>
        <w:tc>
          <w:tcPr>
            <w:tcW w:w="992" w:type="dxa"/>
          </w:tcPr>
          <w:p w:rsidR="007D7B74" w:rsidRPr="00273B18" w:rsidRDefault="007D7B74" w:rsidP="001E7063">
            <w:pPr>
              <w:spacing w:after="0" w:line="240" w:lineRule="auto"/>
              <w:jc w:val="center"/>
              <w:rPr>
                <w:szCs w:val="24"/>
              </w:rPr>
            </w:pPr>
            <w:r w:rsidRPr="00273B18">
              <w:rPr>
                <w:szCs w:val="24"/>
              </w:rPr>
              <w:t>1 735</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line="240" w:lineRule="auto"/>
        <w:rPr>
          <w:i/>
          <w:sz w:val="22"/>
        </w:rPr>
      </w:pPr>
      <w:r w:rsidRPr="002E6730">
        <w:rPr>
          <w:i/>
          <w:sz w:val="22"/>
        </w:rPr>
        <w:t xml:space="preserve">Šaltinis: </w:t>
      </w:r>
      <w:hyperlink r:id="rId87" w:history="1">
        <w:r w:rsidRPr="002E6730">
          <w:rPr>
            <w:i/>
            <w:sz w:val="22"/>
          </w:rPr>
          <w:t>www.stat.gov.lt</w:t>
        </w:r>
      </w:hyperlink>
      <w:r w:rsidRPr="002E6730">
        <w:rPr>
          <w:i/>
          <w:sz w:val="22"/>
        </w:rPr>
        <w:t xml:space="preserve">, </w:t>
      </w:r>
      <w:hyperlink r:id="rId88" w:history="1">
        <w:r w:rsidRPr="002E6730">
          <w:rPr>
            <w:rStyle w:val="Hipersaitas"/>
            <w:i/>
            <w:color w:val="auto"/>
            <w:sz w:val="22"/>
          </w:rPr>
          <w:t>http://osp.stat.gov.lt/statistiniu-rodikliu-analize</w:t>
        </w:r>
      </w:hyperlink>
      <w:r w:rsidRPr="002E6730">
        <w:rPr>
          <w:i/>
          <w:sz w:val="22"/>
        </w:rPr>
        <w:t>.</w:t>
      </w:r>
    </w:p>
    <w:p w:rsidR="007D7B74" w:rsidRPr="000B2D2F" w:rsidRDefault="007D7B74" w:rsidP="000B2D2F">
      <w:pPr>
        <w:spacing w:after="120" w:line="240" w:lineRule="auto"/>
        <w:rPr>
          <w:rFonts w:ascii="Calibri" w:hAnsi="Calibri"/>
          <w:b/>
          <w:bCs/>
          <w:color w:val="FF0000"/>
          <w:sz w:val="22"/>
          <w:lang w:eastAsia="lt-LT"/>
        </w:rPr>
      </w:pPr>
    </w:p>
    <w:p w:rsidR="007D7B74" w:rsidRPr="00273B18" w:rsidRDefault="007D7B74" w:rsidP="000B2D2F">
      <w:pPr>
        <w:spacing w:after="0" w:line="240" w:lineRule="auto"/>
        <w:jc w:val="both"/>
        <w:rPr>
          <w:szCs w:val="24"/>
        </w:rPr>
      </w:pPr>
      <w:r w:rsidRPr="00273B18">
        <w:rPr>
          <w:b/>
          <w:szCs w:val="24"/>
        </w:rPr>
        <w:t>49 lentelė. Materialinės investicijos 2009–2013 m.pabaigoje</w:t>
      </w:r>
    </w:p>
    <w:p w:rsidR="007D7B74" w:rsidRPr="00273B18" w:rsidRDefault="007D7B74" w:rsidP="000B2D2F">
      <w:pPr>
        <w:spacing w:after="0" w:line="240" w:lineRule="auto"/>
        <w:jc w:val="both"/>
        <w:rPr>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60"/>
        <w:gridCol w:w="1275"/>
        <w:gridCol w:w="1418"/>
        <w:gridCol w:w="1417"/>
        <w:gridCol w:w="1276"/>
        <w:gridCol w:w="986"/>
        <w:gridCol w:w="1080"/>
        <w:gridCol w:w="1080"/>
        <w:gridCol w:w="1080"/>
        <w:gridCol w:w="1080"/>
      </w:tblGrid>
      <w:tr w:rsidR="007D7B74" w:rsidRPr="00273B18" w:rsidTr="00760EDD">
        <w:tc>
          <w:tcPr>
            <w:tcW w:w="2376" w:type="dxa"/>
            <w:vMerge w:val="restart"/>
            <w:shd w:val="clear" w:color="auto" w:fill="EAF1DD"/>
            <w:vAlign w:val="center"/>
          </w:tcPr>
          <w:p w:rsidR="007D7B74" w:rsidRPr="00273B18" w:rsidRDefault="007D7B74" w:rsidP="00273B18">
            <w:pPr>
              <w:spacing w:after="0" w:line="240" w:lineRule="auto"/>
              <w:jc w:val="center"/>
              <w:rPr>
                <w:b/>
                <w:szCs w:val="24"/>
              </w:rPr>
            </w:pPr>
            <w:r w:rsidRPr="00273B18">
              <w:rPr>
                <w:b/>
                <w:szCs w:val="24"/>
                <w:lang w:eastAsia="lt-LT"/>
              </w:rPr>
              <w:t>Administracinė teritorija</w:t>
            </w:r>
          </w:p>
        </w:tc>
        <w:tc>
          <w:tcPr>
            <w:tcW w:w="6946"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Materialinės investicijos to meto kainomis, tūkst. Eur</w:t>
            </w:r>
          </w:p>
        </w:tc>
        <w:tc>
          <w:tcPr>
            <w:tcW w:w="5306"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Materialinės investicijos, tenkančios vienam gyventojui, Eur</w:t>
            </w:r>
          </w:p>
        </w:tc>
      </w:tr>
      <w:tr w:rsidR="007D7B74" w:rsidRPr="00273B18" w:rsidTr="009F79F8">
        <w:tc>
          <w:tcPr>
            <w:tcW w:w="2376" w:type="dxa"/>
            <w:vMerge/>
            <w:shd w:val="clear" w:color="auto" w:fill="EAF1DD"/>
            <w:vAlign w:val="center"/>
          </w:tcPr>
          <w:p w:rsidR="007D7B74" w:rsidRPr="00273B18" w:rsidRDefault="007D7B74" w:rsidP="00273B18">
            <w:pPr>
              <w:spacing w:after="0" w:line="240" w:lineRule="auto"/>
              <w:jc w:val="center"/>
              <w:rPr>
                <w:b/>
                <w:szCs w:val="24"/>
              </w:rPr>
            </w:pPr>
          </w:p>
        </w:tc>
        <w:tc>
          <w:tcPr>
            <w:tcW w:w="1560" w:type="dxa"/>
            <w:shd w:val="clear" w:color="auto" w:fill="EAF1DD"/>
            <w:vAlign w:val="center"/>
          </w:tcPr>
          <w:p w:rsidR="007D7B74" w:rsidRPr="00273B18" w:rsidRDefault="007D7B74" w:rsidP="00273B18">
            <w:pPr>
              <w:spacing w:after="0" w:line="240" w:lineRule="auto"/>
              <w:ind w:right="-250"/>
              <w:jc w:val="center"/>
              <w:rPr>
                <w:b/>
                <w:szCs w:val="24"/>
              </w:rPr>
            </w:pPr>
            <w:r w:rsidRPr="00273B18">
              <w:rPr>
                <w:b/>
                <w:szCs w:val="24"/>
              </w:rPr>
              <w:t>2009</w:t>
            </w:r>
          </w:p>
        </w:tc>
        <w:tc>
          <w:tcPr>
            <w:tcW w:w="1275"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2010</w:t>
            </w:r>
          </w:p>
        </w:tc>
        <w:tc>
          <w:tcPr>
            <w:tcW w:w="1418"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2011</w:t>
            </w:r>
          </w:p>
        </w:tc>
        <w:tc>
          <w:tcPr>
            <w:tcW w:w="1417"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2012</w:t>
            </w:r>
          </w:p>
        </w:tc>
        <w:tc>
          <w:tcPr>
            <w:tcW w:w="1276"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2013*</w:t>
            </w:r>
          </w:p>
        </w:tc>
        <w:tc>
          <w:tcPr>
            <w:tcW w:w="986"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2009</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2010</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2011</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2012</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2013</w:t>
            </w:r>
          </w:p>
        </w:tc>
      </w:tr>
      <w:tr w:rsidR="007D7B74" w:rsidRPr="00273B18" w:rsidTr="009F79F8">
        <w:tc>
          <w:tcPr>
            <w:tcW w:w="2376" w:type="dxa"/>
          </w:tcPr>
          <w:p w:rsidR="007D7B74" w:rsidRPr="00273B18" w:rsidRDefault="007D7B74" w:rsidP="001E7063">
            <w:pPr>
              <w:spacing w:after="0" w:line="240" w:lineRule="auto"/>
              <w:jc w:val="both"/>
              <w:rPr>
                <w:b/>
                <w:i/>
                <w:szCs w:val="24"/>
              </w:rPr>
            </w:pPr>
            <w:r w:rsidRPr="00273B18">
              <w:rPr>
                <w:b/>
                <w:i/>
                <w:szCs w:val="24"/>
              </w:rPr>
              <w:t>Lietuvos Respublika</w:t>
            </w:r>
          </w:p>
        </w:tc>
        <w:tc>
          <w:tcPr>
            <w:tcW w:w="1560" w:type="dxa"/>
          </w:tcPr>
          <w:p w:rsidR="007D7B74" w:rsidRPr="00273B18" w:rsidRDefault="007D7B74" w:rsidP="001E7063">
            <w:pPr>
              <w:spacing w:after="0" w:line="240" w:lineRule="auto"/>
              <w:jc w:val="center"/>
              <w:rPr>
                <w:b/>
                <w:i/>
                <w:szCs w:val="24"/>
              </w:rPr>
            </w:pPr>
            <w:r w:rsidRPr="00273B18">
              <w:rPr>
                <w:b/>
                <w:i/>
                <w:szCs w:val="24"/>
              </w:rPr>
              <w:t>4 518 664</w:t>
            </w:r>
          </w:p>
        </w:tc>
        <w:tc>
          <w:tcPr>
            <w:tcW w:w="1275" w:type="dxa"/>
          </w:tcPr>
          <w:p w:rsidR="007D7B74" w:rsidRPr="00273B18" w:rsidRDefault="007D7B74" w:rsidP="001E7063">
            <w:pPr>
              <w:spacing w:after="0" w:line="240" w:lineRule="auto"/>
              <w:jc w:val="center"/>
              <w:rPr>
                <w:b/>
                <w:i/>
                <w:szCs w:val="24"/>
              </w:rPr>
            </w:pPr>
            <w:r w:rsidRPr="00273B18">
              <w:rPr>
                <w:b/>
                <w:i/>
                <w:szCs w:val="24"/>
              </w:rPr>
              <w:t>4 153 679</w:t>
            </w:r>
          </w:p>
        </w:tc>
        <w:tc>
          <w:tcPr>
            <w:tcW w:w="1418" w:type="dxa"/>
          </w:tcPr>
          <w:p w:rsidR="007D7B74" w:rsidRPr="00273B18" w:rsidRDefault="007D7B74" w:rsidP="001E7063">
            <w:pPr>
              <w:spacing w:after="0" w:line="240" w:lineRule="auto"/>
              <w:jc w:val="center"/>
              <w:rPr>
                <w:b/>
                <w:i/>
                <w:szCs w:val="24"/>
              </w:rPr>
            </w:pPr>
            <w:r w:rsidRPr="00273B18">
              <w:rPr>
                <w:b/>
                <w:i/>
                <w:szCs w:val="24"/>
              </w:rPr>
              <w:t>5 068 977</w:t>
            </w:r>
          </w:p>
        </w:tc>
        <w:tc>
          <w:tcPr>
            <w:tcW w:w="1417" w:type="dxa"/>
          </w:tcPr>
          <w:p w:rsidR="007D7B74" w:rsidRPr="00273B18" w:rsidRDefault="007D7B74" w:rsidP="001E7063">
            <w:pPr>
              <w:spacing w:after="0" w:line="240" w:lineRule="auto"/>
              <w:jc w:val="center"/>
              <w:rPr>
                <w:b/>
                <w:i/>
                <w:szCs w:val="24"/>
              </w:rPr>
            </w:pPr>
            <w:r w:rsidRPr="00273B18">
              <w:rPr>
                <w:b/>
                <w:i/>
                <w:szCs w:val="24"/>
              </w:rPr>
              <w:t>5 305 553</w:t>
            </w:r>
          </w:p>
        </w:tc>
        <w:tc>
          <w:tcPr>
            <w:tcW w:w="1276" w:type="dxa"/>
          </w:tcPr>
          <w:p w:rsidR="007D7B74" w:rsidRPr="00273B18" w:rsidRDefault="007D7B74" w:rsidP="001E7063">
            <w:pPr>
              <w:spacing w:after="0" w:line="240" w:lineRule="auto"/>
              <w:jc w:val="center"/>
              <w:rPr>
                <w:b/>
                <w:i/>
                <w:szCs w:val="24"/>
              </w:rPr>
            </w:pPr>
            <w:r w:rsidRPr="00273B18">
              <w:rPr>
                <w:b/>
                <w:i/>
                <w:szCs w:val="24"/>
              </w:rPr>
              <w:t>5 151 526</w:t>
            </w:r>
          </w:p>
        </w:tc>
        <w:tc>
          <w:tcPr>
            <w:tcW w:w="986" w:type="dxa"/>
          </w:tcPr>
          <w:p w:rsidR="007D7B74" w:rsidRPr="00273B18" w:rsidRDefault="007D7B74" w:rsidP="001E7063">
            <w:pPr>
              <w:spacing w:after="0" w:line="240" w:lineRule="auto"/>
              <w:jc w:val="center"/>
              <w:rPr>
                <w:b/>
                <w:i/>
                <w:szCs w:val="24"/>
              </w:rPr>
            </w:pPr>
            <w:r w:rsidRPr="00273B18">
              <w:rPr>
                <w:b/>
                <w:i/>
                <w:szCs w:val="24"/>
              </w:rPr>
              <w:t>1 429</w:t>
            </w:r>
          </w:p>
        </w:tc>
        <w:tc>
          <w:tcPr>
            <w:tcW w:w="1080" w:type="dxa"/>
          </w:tcPr>
          <w:p w:rsidR="007D7B74" w:rsidRPr="00273B18" w:rsidRDefault="007D7B74" w:rsidP="001E7063">
            <w:pPr>
              <w:spacing w:after="0" w:line="240" w:lineRule="auto"/>
              <w:jc w:val="center"/>
              <w:rPr>
                <w:b/>
                <w:i/>
                <w:szCs w:val="24"/>
              </w:rPr>
            </w:pPr>
            <w:r w:rsidRPr="00273B18">
              <w:rPr>
                <w:b/>
                <w:i/>
                <w:szCs w:val="24"/>
              </w:rPr>
              <w:t>1 341</w:t>
            </w:r>
          </w:p>
        </w:tc>
        <w:tc>
          <w:tcPr>
            <w:tcW w:w="1080" w:type="dxa"/>
          </w:tcPr>
          <w:p w:rsidR="007D7B74" w:rsidRPr="00273B18" w:rsidRDefault="007D7B74" w:rsidP="001E7063">
            <w:pPr>
              <w:spacing w:after="0" w:line="240" w:lineRule="auto"/>
              <w:jc w:val="center"/>
              <w:rPr>
                <w:b/>
                <w:i/>
                <w:szCs w:val="24"/>
              </w:rPr>
            </w:pPr>
            <w:r w:rsidRPr="00273B18">
              <w:rPr>
                <w:b/>
                <w:i/>
                <w:szCs w:val="24"/>
              </w:rPr>
              <w:t>1 674</w:t>
            </w:r>
          </w:p>
        </w:tc>
        <w:tc>
          <w:tcPr>
            <w:tcW w:w="1080" w:type="dxa"/>
          </w:tcPr>
          <w:p w:rsidR="007D7B74" w:rsidRPr="00273B18" w:rsidRDefault="007D7B74" w:rsidP="001E7063">
            <w:pPr>
              <w:spacing w:after="0" w:line="240" w:lineRule="auto"/>
              <w:jc w:val="center"/>
              <w:rPr>
                <w:b/>
                <w:i/>
                <w:szCs w:val="24"/>
              </w:rPr>
            </w:pPr>
            <w:r w:rsidRPr="00273B18">
              <w:rPr>
                <w:b/>
                <w:i/>
                <w:szCs w:val="24"/>
              </w:rPr>
              <w:t>1 776</w:t>
            </w:r>
          </w:p>
        </w:tc>
        <w:tc>
          <w:tcPr>
            <w:tcW w:w="1080" w:type="dxa"/>
          </w:tcPr>
          <w:p w:rsidR="007D7B74" w:rsidRPr="00273B18" w:rsidRDefault="007D7B74" w:rsidP="001E7063">
            <w:pPr>
              <w:spacing w:after="0" w:line="240" w:lineRule="auto"/>
              <w:jc w:val="center"/>
              <w:rPr>
                <w:b/>
                <w:i/>
                <w:szCs w:val="24"/>
              </w:rPr>
            </w:pPr>
            <w:r w:rsidRPr="00273B18">
              <w:rPr>
                <w:b/>
                <w:i/>
                <w:szCs w:val="24"/>
              </w:rPr>
              <w:t>1 742</w:t>
            </w:r>
          </w:p>
        </w:tc>
      </w:tr>
      <w:tr w:rsidR="007D7B74" w:rsidRPr="00273B18" w:rsidTr="009F79F8">
        <w:tc>
          <w:tcPr>
            <w:tcW w:w="2376" w:type="dxa"/>
          </w:tcPr>
          <w:p w:rsidR="007D7B74" w:rsidRPr="00273B18" w:rsidRDefault="007D7B74" w:rsidP="001E7063">
            <w:pPr>
              <w:spacing w:after="0" w:line="240" w:lineRule="auto"/>
              <w:jc w:val="both"/>
              <w:rPr>
                <w:b/>
                <w:i/>
                <w:szCs w:val="24"/>
              </w:rPr>
            </w:pPr>
            <w:r w:rsidRPr="00273B18">
              <w:rPr>
                <w:b/>
                <w:i/>
                <w:szCs w:val="24"/>
              </w:rPr>
              <w:t>Vilniaus apskritis</w:t>
            </w:r>
          </w:p>
        </w:tc>
        <w:tc>
          <w:tcPr>
            <w:tcW w:w="1560" w:type="dxa"/>
          </w:tcPr>
          <w:p w:rsidR="007D7B74" w:rsidRPr="00273B18" w:rsidRDefault="007D7B74" w:rsidP="001E7063">
            <w:pPr>
              <w:spacing w:after="0" w:line="240" w:lineRule="auto"/>
              <w:jc w:val="center"/>
              <w:rPr>
                <w:b/>
                <w:i/>
                <w:szCs w:val="24"/>
              </w:rPr>
            </w:pPr>
            <w:r w:rsidRPr="00273B18">
              <w:rPr>
                <w:b/>
                <w:i/>
                <w:szCs w:val="24"/>
              </w:rPr>
              <w:t>1 835 921</w:t>
            </w:r>
          </w:p>
        </w:tc>
        <w:tc>
          <w:tcPr>
            <w:tcW w:w="1275" w:type="dxa"/>
          </w:tcPr>
          <w:p w:rsidR="007D7B74" w:rsidRPr="00273B18" w:rsidRDefault="007D7B74" w:rsidP="001E7063">
            <w:pPr>
              <w:spacing w:after="0" w:line="240" w:lineRule="auto"/>
              <w:jc w:val="center"/>
              <w:rPr>
                <w:b/>
                <w:i/>
                <w:szCs w:val="24"/>
              </w:rPr>
            </w:pPr>
            <w:r w:rsidRPr="00273B18">
              <w:rPr>
                <w:b/>
                <w:i/>
                <w:szCs w:val="24"/>
              </w:rPr>
              <w:t>1 583 965</w:t>
            </w:r>
          </w:p>
        </w:tc>
        <w:tc>
          <w:tcPr>
            <w:tcW w:w="1418" w:type="dxa"/>
          </w:tcPr>
          <w:p w:rsidR="007D7B74" w:rsidRPr="00273B18" w:rsidRDefault="007D7B74" w:rsidP="001E7063">
            <w:pPr>
              <w:spacing w:after="0" w:line="240" w:lineRule="auto"/>
              <w:jc w:val="center"/>
              <w:rPr>
                <w:b/>
                <w:i/>
                <w:szCs w:val="24"/>
              </w:rPr>
            </w:pPr>
            <w:r w:rsidRPr="00273B18">
              <w:rPr>
                <w:b/>
                <w:i/>
                <w:szCs w:val="24"/>
              </w:rPr>
              <w:t>1 846 942</w:t>
            </w:r>
          </w:p>
        </w:tc>
        <w:tc>
          <w:tcPr>
            <w:tcW w:w="1417" w:type="dxa"/>
          </w:tcPr>
          <w:p w:rsidR="007D7B74" w:rsidRPr="00273B18" w:rsidRDefault="007D7B74" w:rsidP="001E7063">
            <w:pPr>
              <w:spacing w:after="0" w:line="240" w:lineRule="auto"/>
              <w:jc w:val="center"/>
              <w:rPr>
                <w:b/>
                <w:i/>
                <w:szCs w:val="24"/>
              </w:rPr>
            </w:pPr>
            <w:r w:rsidRPr="00273B18">
              <w:rPr>
                <w:b/>
                <w:i/>
                <w:szCs w:val="24"/>
              </w:rPr>
              <w:t>2 156 038</w:t>
            </w:r>
          </w:p>
        </w:tc>
        <w:tc>
          <w:tcPr>
            <w:tcW w:w="1276" w:type="dxa"/>
          </w:tcPr>
          <w:p w:rsidR="007D7B74" w:rsidRPr="00273B18" w:rsidRDefault="007D7B74" w:rsidP="001E7063">
            <w:pPr>
              <w:spacing w:after="0" w:line="240" w:lineRule="auto"/>
              <w:jc w:val="center"/>
              <w:rPr>
                <w:b/>
                <w:i/>
                <w:szCs w:val="24"/>
              </w:rPr>
            </w:pPr>
            <w:r w:rsidRPr="00273B18">
              <w:rPr>
                <w:b/>
                <w:i/>
                <w:szCs w:val="24"/>
              </w:rPr>
              <w:t>1 939 734</w:t>
            </w:r>
          </w:p>
        </w:tc>
        <w:tc>
          <w:tcPr>
            <w:tcW w:w="986" w:type="dxa"/>
          </w:tcPr>
          <w:p w:rsidR="007D7B74" w:rsidRPr="00273B18" w:rsidRDefault="007D7B74" w:rsidP="001E7063">
            <w:pPr>
              <w:spacing w:after="0" w:line="240" w:lineRule="auto"/>
              <w:jc w:val="center"/>
              <w:rPr>
                <w:b/>
                <w:i/>
                <w:szCs w:val="24"/>
              </w:rPr>
            </w:pPr>
            <w:r w:rsidRPr="00273B18">
              <w:rPr>
                <w:b/>
                <w:i/>
                <w:szCs w:val="24"/>
              </w:rPr>
              <w:t>2 224</w:t>
            </w:r>
          </w:p>
        </w:tc>
        <w:tc>
          <w:tcPr>
            <w:tcW w:w="1080" w:type="dxa"/>
          </w:tcPr>
          <w:p w:rsidR="007D7B74" w:rsidRPr="00273B18" w:rsidRDefault="007D7B74" w:rsidP="001E7063">
            <w:pPr>
              <w:spacing w:after="0" w:line="240" w:lineRule="auto"/>
              <w:jc w:val="center"/>
              <w:rPr>
                <w:b/>
                <w:i/>
                <w:szCs w:val="24"/>
              </w:rPr>
            </w:pPr>
            <w:r w:rsidRPr="00273B18">
              <w:rPr>
                <w:b/>
                <w:i/>
                <w:szCs w:val="24"/>
              </w:rPr>
              <w:t>1 937</w:t>
            </w:r>
          </w:p>
        </w:tc>
        <w:tc>
          <w:tcPr>
            <w:tcW w:w="1080" w:type="dxa"/>
          </w:tcPr>
          <w:p w:rsidR="007D7B74" w:rsidRPr="00273B18" w:rsidRDefault="007D7B74" w:rsidP="001E7063">
            <w:pPr>
              <w:spacing w:after="0" w:line="240" w:lineRule="auto"/>
              <w:jc w:val="center"/>
              <w:rPr>
                <w:b/>
                <w:i/>
                <w:szCs w:val="24"/>
              </w:rPr>
            </w:pPr>
            <w:r w:rsidRPr="00273B18">
              <w:rPr>
                <w:b/>
                <w:i/>
                <w:szCs w:val="24"/>
              </w:rPr>
              <w:t>2 284</w:t>
            </w:r>
          </w:p>
        </w:tc>
        <w:tc>
          <w:tcPr>
            <w:tcW w:w="1080" w:type="dxa"/>
          </w:tcPr>
          <w:p w:rsidR="007D7B74" w:rsidRPr="00273B18" w:rsidRDefault="007D7B74" w:rsidP="001E7063">
            <w:pPr>
              <w:spacing w:after="0" w:line="240" w:lineRule="auto"/>
              <w:jc w:val="center"/>
              <w:rPr>
                <w:b/>
                <w:i/>
                <w:szCs w:val="24"/>
              </w:rPr>
            </w:pPr>
            <w:r w:rsidRPr="00273B18">
              <w:rPr>
                <w:b/>
                <w:i/>
                <w:szCs w:val="24"/>
              </w:rPr>
              <w:t>2 675</w:t>
            </w:r>
          </w:p>
        </w:tc>
        <w:tc>
          <w:tcPr>
            <w:tcW w:w="1080" w:type="dxa"/>
          </w:tcPr>
          <w:p w:rsidR="007D7B74" w:rsidRPr="00273B18" w:rsidRDefault="007D7B74" w:rsidP="001E7063">
            <w:pPr>
              <w:spacing w:after="0" w:line="240" w:lineRule="auto"/>
              <w:jc w:val="center"/>
              <w:rPr>
                <w:b/>
                <w:i/>
                <w:szCs w:val="24"/>
              </w:rPr>
            </w:pPr>
            <w:r w:rsidRPr="00273B18">
              <w:rPr>
                <w:b/>
                <w:i/>
                <w:szCs w:val="24"/>
              </w:rPr>
              <w:t>2 406</w:t>
            </w:r>
          </w:p>
        </w:tc>
      </w:tr>
      <w:tr w:rsidR="007D7B74" w:rsidRPr="00273B18" w:rsidTr="009F79F8">
        <w:tc>
          <w:tcPr>
            <w:tcW w:w="2376" w:type="dxa"/>
          </w:tcPr>
          <w:p w:rsidR="007D7B74" w:rsidRPr="00273B18" w:rsidRDefault="007D7B74" w:rsidP="001E7063">
            <w:pPr>
              <w:spacing w:after="0" w:line="240" w:lineRule="auto"/>
              <w:rPr>
                <w:szCs w:val="24"/>
              </w:rPr>
            </w:pPr>
            <w:r>
              <w:rPr>
                <w:szCs w:val="24"/>
              </w:rPr>
              <w:t>Elektrėnų</w:t>
            </w:r>
            <w:r w:rsidRPr="00273B18">
              <w:rPr>
                <w:szCs w:val="24"/>
              </w:rPr>
              <w:t xml:space="preserve"> sav.</w:t>
            </w:r>
          </w:p>
        </w:tc>
        <w:tc>
          <w:tcPr>
            <w:tcW w:w="1560" w:type="dxa"/>
          </w:tcPr>
          <w:p w:rsidR="007D7B74" w:rsidRPr="00273B18" w:rsidRDefault="007D7B74" w:rsidP="001E7063">
            <w:pPr>
              <w:spacing w:after="0" w:line="240" w:lineRule="auto"/>
              <w:jc w:val="center"/>
              <w:rPr>
                <w:szCs w:val="24"/>
              </w:rPr>
            </w:pPr>
            <w:r w:rsidRPr="00273B18">
              <w:rPr>
                <w:szCs w:val="24"/>
              </w:rPr>
              <w:t>146 331</w:t>
            </w:r>
          </w:p>
        </w:tc>
        <w:tc>
          <w:tcPr>
            <w:tcW w:w="1275" w:type="dxa"/>
          </w:tcPr>
          <w:p w:rsidR="007D7B74" w:rsidRPr="00273B18" w:rsidRDefault="007D7B74" w:rsidP="001E7063">
            <w:pPr>
              <w:spacing w:after="0" w:line="240" w:lineRule="auto"/>
              <w:jc w:val="center"/>
              <w:rPr>
                <w:szCs w:val="24"/>
              </w:rPr>
            </w:pPr>
            <w:r w:rsidRPr="00273B18">
              <w:rPr>
                <w:szCs w:val="24"/>
              </w:rPr>
              <w:t>198 749</w:t>
            </w:r>
          </w:p>
        </w:tc>
        <w:tc>
          <w:tcPr>
            <w:tcW w:w="1418" w:type="dxa"/>
          </w:tcPr>
          <w:p w:rsidR="007D7B74" w:rsidRPr="00273B18" w:rsidRDefault="007D7B74" w:rsidP="001E7063">
            <w:pPr>
              <w:spacing w:after="0" w:line="240" w:lineRule="auto"/>
              <w:jc w:val="center"/>
              <w:rPr>
                <w:szCs w:val="24"/>
              </w:rPr>
            </w:pPr>
            <w:r w:rsidRPr="00273B18">
              <w:rPr>
                <w:szCs w:val="24"/>
              </w:rPr>
              <w:t>120 757</w:t>
            </w:r>
          </w:p>
        </w:tc>
        <w:tc>
          <w:tcPr>
            <w:tcW w:w="1417" w:type="dxa"/>
          </w:tcPr>
          <w:p w:rsidR="007D7B74" w:rsidRPr="00273B18" w:rsidRDefault="007D7B74" w:rsidP="001E7063">
            <w:pPr>
              <w:spacing w:after="0" w:line="240" w:lineRule="auto"/>
              <w:jc w:val="center"/>
              <w:rPr>
                <w:szCs w:val="24"/>
              </w:rPr>
            </w:pPr>
            <w:r w:rsidRPr="00273B18">
              <w:rPr>
                <w:szCs w:val="24"/>
              </w:rPr>
              <w:t>83 880</w:t>
            </w:r>
          </w:p>
        </w:tc>
        <w:tc>
          <w:tcPr>
            <w:tcW w:w="1276" w:type="dxa"/>
          </w:tcPr>
          <w:p w:rsidR="007D7B74" w:rsidRPr="00273B18" w:rsidRDefault="007D7B74" w:rsidP="001E7063">
            <w:pPr>
              <w:spacing w:after="0" w:line="240" w:lineRule="auto"/>
              <w:jc w:val="center"/>
              <w:rPr>
                <w:szCs w:val="24"/>
              </w:rPr>
            </w:pPr>
            <w:r w:rsidRPr="00273B18">
              <w:rPr>
                <w:szCs w:val="24"/>
              </w:rPr>
              <w:t>55 542</w:t>
            </w:r>
          </w:p>
        </w:tc>
        <w:tc>
          <w:tcPr>
            <w:tcW w:w="986" w:type="dxa"/>
          </w:tcPr>
          <w:p w:rsidR="007D7B74" w:rsidRPr="00273B18" w:rsidRDefault="007D7B74" w:rsidP="001E7063">
            <w:pPr>
              <w:spacing w:after="0" w:line="240" w:lineRule="auto"/>
              <w:jc w:val="center"/>
              <w:rPr>
                <w:szCs w:val="24"/>
              </w:rPr>
            </w:pPr>
            <w:r w:rsidRPr="00273B18">
              <w:rPr>
                <w:szCs w:val="24"/>
              </w:rPr>
              <w:t>5 645</w:t>
            </w:r>
          </w:p>
        </w:tc>
        <w:tc>
          <w:tcPr>
            <w:tcW w:w="1080" w:type="dxa"/>
          </w:tcPr>
          <w:p w:rsidR="007D7B74" w:rsidRPr="00273B18" w:rsidRDefault="007D7B74" w:rsidP="001E7063">
            <w:pPr>
              <w:spacing w:after="0" w:line="240" w:lineRule="auto"/>
              <w:jc w:val="center"/>
              <w:rPr>
                <w:szCs w:val="24"/>
              </w:rPr>
            </w:pPr>
            <w:r w:rsidRPr="00273B18">
              <w:rPr>
                <w:szCs w:val="24"/>
              </w:rPr>
              <w:t>7 815</w:t>
            </w:r>
          </w:p>
        </w:tc>
        <w:tc>
          <w:tcPr>
            <w:tcW w:w="1080" w:type="dxa"/>
          </w:tcPr>
          <w:p w:rsidR="007D7B74" w:rsidRPr="00273B18" w:rsidRDefault="007D7B74" w:rsidP="001E7063">
            <w:pPr>
              <w:spacing w:after="0" w:line="240" w:lineRule="auto"/>
              <w:jc w:val="center"/>
              <w:rPr>
                <w:szCs w:val="24"/>
              </w:rPr>
            </w:pPr>
            <w:r w:rsidRPr="00273B18">
              <w:rPr>
                <w:szCs w:val="24"/>
              </w:rPr>
              <w:t>4 853</w:t>
            </w:r>
          </w:p>
        </w:tc>
        <w:tc>
          <w:tcPr>
            <w:tcW w:w="1080" w:type="dxa"/>
          </w:tcPr>
          <w:p w:rsidR="007D7B74" w:rsidRPr="00273B18" w:rsidRDefault="007D7B74" w:rsidP="001E7063">
            <w:pPr>
              <w:spacing w:after="0" w:line="240" w:lineRule="auto"/>
              <w:jc w:val="center"/>
              <w:rPr>
                <w:szCs w:val="24"/>
              </w:rPr>
            </w:pPr>
            <w:r w:rsidRPr="00273B18">
              <w:rPr>
                <w:szCs w:val="24"/>
              </w:rPr>
              <w:t>3 417</w:t>
            </w:r>
          </w:p>
        </w:tc>
        <w:tc>
          <w:tcPr>
            <w:tcW w:w="1080" w:type="dxa"/>
          </w:tcPr>
          <w:p w:rsidR="007D7B74" w:rsidRPr="00273B18" w:rsidRDefault="007D7B74" w:rsidP="001E7063">
            <w:pPr>
              <w:spacing w:after="0" w:line="240" w:lineRule="auto"/>
              <w:jc w:val="center"/>
              <w:rPr>
                <w:szCs w:val="24"/>
              </w:rPr>
            </w:pPr>
            <w:r w:rsidRPr="00273B18">
              <w:rPr>
                <w:szCs w:val="24"/>
              </w:rPr>
              <w:t>2 284</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Šalčininkų r. sav.</w:t>
            </w:r>
          </w:p>
        </w:tc>
        <w:tc>
          <w:tcPr>
            <w:tcW w:w="1560" w:type="dxa"/>
          </w:tcPr>
          <w:p w:rsidR="007D7B74" w:rsidRPr="00273B18" w:rsidRDefault="007D7B74" w:rsidP="001E7063">
            <w:pPr>
              <w:spacing w:after="0" w:line="240" w:lineRule="auto"/>
              <w:jc w:val="center"/>
              <w:rPr>
                <w:szCs w:val="24"/>
              </w:rPr>
            </w:pPr>
            <w:r w:rsidRPr="00273B18">
              <w:rPr>
                <w:szCs w:val="24"/>
              </w:rPr>
              <w:t>15 827</w:t>
            </w:r>
          </w:p>
        </w:tc>
        <w:tc>
          <w:tcPr>
            <w:tcW w:w="1275" w:type="dxa"/>
          </w:tcPr>
          <w:p w:rsidR="007D7B74" w:rsidRPr="00273B18" w:rsidRDefault="007D7B74" w:rsidP="001E7063">
            <w:pPr>
              <w:spacing w:after="0" w:line="240" w:lineRule="auto"/>
              <w:jc w:val="center"/>
              <w:rPr>
                <w:szCs w:val="24"/>
              </w:rPr>
            </w:pPr>
            <w:r w:rsidRPr="00273B18">
              <w:rPr>
                <w:szCs w:val="24"/>
              </w:rPr>
              <w:t>17 028</w:t>
            </w:r>
          </w:p>
        </w:tc>
        <w:tc>
          <w:tcPr>
            <w:tcW w:w="1418" w:type="dxa"/>
          </w:tcPr>
          <w:p w:rsidR="007D7B74" w:rsidRPr="00273B18" w:rsidRDefault="007D7B74" w:rsidP="001E7063">
            <w:pPr>
              <w:spacing w:after="0" w:line="240" w:lineRule="auto"/>
              <w:jc w:val="center"/>
              <w:rPr>
                <w:szCs w:val="24"/>
              </w:rPr>
            </w:pPr>
            <w:r w:rsidRPr="00273B18">
              <w:rPr>
                <w:szCs w:val="24"/>
              </w:rPr>
              <w:t>13 221</w:t>
            </w:r>
          </w:p>
        </w:tc>
        <w:tc>
          <w:tcPr>
            <w:tcW w:w="1417" w:type="dxa"/>
          </w:tcPr>
          <w:p w:rsidR="007D7B74" w:rsidRPr="00273B18" w:rsidRDefault="007D7B74" w:rsidP="001E7063">
            <w:pPr>
              <w:spacing w:after="0" w:line="240" w:lineRule="auto"/>
              <w:jc w:val="center"/>
              <w:rPr>
                <w:szCs w:val="24"/>
              </w:rPr>
            </w:pPr>
            <w:r w:rsidRPr="00273B18">
              <w:rPr>
                <w:szCs w:val="24"/>
              </w:rPr>
              <w:t>20 355</w:t>
            </w:r>
          </w:p>
        </w:tc>
        <w:tc>
          <w:tcPr>
            <w:tcW w:w="1276" w:type="dxa"/>
          </w:tcPr>
          <w:p w:rsidR="007D7B74" w:rsidRPr="00273B18" w:rsidRDefault="007D7B74" w:rsidP="001E7063">
            <w:pPr>
              <w:spacing w:after="0" w:line="240" w:lineRule="auto"/>
              <w:jc w:val="center"/>
              <w:rPr>
                <w:szCs w:val="24"/>
              </w:rPr>
            </w:pPr>
            <w:r w:rsidRPr="00273B18">
              <w:rPr>
                <w:szCs w:val="24"/>
              </w:rPr>
              <w:t>18 495</w:t>
            </w:r>
          </w:p>
        </w:tc>
        <w:tc>
          <w:tcPr>
            <w:tcW w:w="986" w:type="dxa"/>
          </w:tcPr>
          <w:p w:rsidR="007D7B74" w:rsidRPr="00273B18" w:rsidRDefault="007D7B74" w:rsidP="001E7063">
            <w:pPr>
              <w:spacing w:after="0" w:line="240" w:lineRule="auto"/>
              <w:jc w:val="center"/>
              <w:rPr>
                <w:szCs w:val="24"/>
              </w:rPr>
            </w:pPr>
            <w:r w:rsidRPr="00273B18">
              <w:rPr>
                <w:szCs w:val="24"/>
              </w:rPr>
              <w:t>445</w:t>
            </w:r>
          </w:p>
        </w:tc>
        <w:tc>
          <w:tcPr>
            <w:tcW w:w="1080" w:type="dxa"/>
          </w:tcPr>
          <w:p w:rsidR="007D7B74" w:rsidRPr="00273B18" w:rsidRDefault="007D7B74" w:rsidP="001E7063">
            <w:pPr>
              <w:spacing w:after="0" w:line="240" w:lineRule="auto"/>
              <w:jc w:val="center"/>
              <w:rPr>
                <w:szCs w:val="24"/>
              </w:rPr>
            </w:pPr>
            <w:r w:rsidRPr="00273B18">
              <w:rPr>
                <w:szCs w:val="24"/>
              </w:rPr>
              <w:t>486</w:t>
            </w:r>
          </w:p>
        </w:tc>
        <w:tc>
          <w:tcPr>
            <w:tcW w:w="1080" w:type="dxa"/>
          </w:tcPr>
          <w:p w:rsidR="007D7B74" w:rsidRPr="00273B18" w:rsidRDefault="007D7B74" w:rsidP="001E7063">
            <w:pPr>
              <w:spacing w:after="0" w:line="240" w:lineRule="auto"/>
              <w:jc w:val="center"/>
              <w:rPr>
                <w:szCs w:val="24"/>
              </w:rPr>
            </w:pPr>
            <w:r w:rsidRPr="00273B18">
              <w:rPr>
                <w:szCs w:val="24"/>
              </w:rPr>
              <w:t>384</w:t>
            </w:r>
          </w:p>
        </w:tc>
        <w:tc>
          <w:tcPr>
            <w:tcW w:w="1080" w:type="dxa"/>
          </w:tcPr>
          <w:p w:rsidR="007D7B74" w:rsidRPr="00273B18" w:rsidRDefault="007D7B74" w:rsidP="001E7063">
            <w:pPr>
              <w:spacing w:after="0" w:line="240" w:lineRule="auto"/>
              <w:jc w:val="center"/>
              <w:rPr>
                <w:szCs w:val="24"/>
              </w:rPr>
            </w:pPr>
            <w:r w:rsidRPr="00273B18">
              <w:rPr>
                <w:szCs w:val="24"/>
              </w:rPr>
              <w:t>600</w:t>
            </w:r>
          </w:p>
        </w:tc>
        <w:tc>
          <w:tcPr>
            <w:tcW w:w="1080" w:type="dxa"/>
          </w:tcPr>
          <w:p w:rsidR="007D7B74" w:rsidRPr="00273B18" w:rsidRDefault="007D7B74" w:rsidP="001E7063">
            <w:pPr>
              <w:spacing w:after="0" w:line="240" w:lineRule="auto"/>
              <w:jc w:val="center"/>
              <w:rPr>
                <w:szCs w:val="24"/>
              </w:rPr>
            </w:pPr>
            <w:r w:rsidRPr="00273B18">
              <w:rPr>
                <w:szCs w:val="24"/>
              </w:rPr>
              <w:t>553</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Širvintų r. sav.</w:t>
            </w:r>
          </w:p>
        </w:tc>
        <w:tc>
          <w:tcPr>
            <w:tcW w:w="1560" w:type="dxa"/>
          </w:tcPr>
          <w:p w:rsidR="007D7B74" w:rsidRPr="00273B18" w:rsidRDefault="007D7B74" w:rsidP="001E7063">
            <w:pPr>
              <w:spacing w:after="0" w:line="240" w:lineRule="auto"/>
              <w:jc w:val="center"/>
              <w:rPr>
                <w:szCs w:val="24"/>
              </w:rPr>
            </w:pPr>
            <w:r w:rsidRPr="00273B18">
              <w:rPr>
                <w:szCs w:val="24"/>
              </w:rPr>
              <w:t>8 325</w:t>
            </w:r>
          </w:p>
        </w:tc>
        <w:tc>
          <w:tcPr>
            <w:tcW w:w="1275" w:type="dxa"/>
          </w:tcPr>
          <w:p w:rsidR="007D7B74" w:rsidRPr="00273B18" w:rsidRDefault="007D7B74" w:rsidP="001E7063">
            <w:pPr>
              <w:spacing w:after="0" w:line="240" w:lineRule="auto"/>
              <w:jc w:val="center"/>
              <w:rPr>
                <w:szCs w:val="24"/>
              </w:rPr>
            </w:pPr>
            <w:r w:rsidRPr="00273B18">
              <w:rPr>
                <w:szCs w:val="24"/>
              </w:rPr>
              <w:t>13 404</w:t>
            </w:r>
          </w:p>
        </w:tc>
        <w:tc>
          <w:tcPr>
            <w:tcW w:w="1418" w:type="dxa"/>
          </w:tcPr>
          <w:p w:rsidR="007D7B74" w:rsidRPr="00273B18" w:rsidRDefault="007D7B74" w:rsidP="001E7063">
            <w:pPr>
              <w:spacing w:after="0" w:line="240" w:lineRule="auto"/>
              <w:jc w:val="center"/>
              <w:rPr>
                <w:szCs w:val="24"/>
              </w:rPr>
            </w:pPr>
            <w:r w:rsidRPr="00273B18">
              <w:rPr>
                <w:szCs w:val="24"/>
              </w:rPr>
              <w:t>12 914</w:t>
            </w:r>
          </w:p>
        </w:tc>
        <w:tc>
          <w:tcPr>
            <w:tcW w:w="1417" w:type="dxa"/>
          </w:tcPr>
          <w:p w:rsidR="007D7B74" w:rsidRPr="00273B18" w:rsidRDefault="007D7B74" w:rsidP="001E7063">
            <w:pPr>
              <w:spacing w:after="0" w:line="240" w:lineRule="auto"/>
              <w:jc w:val="center"/>
              <w:rPr>
                <w:szCs w:val="24"/>
              </w:rPr>
            </w:pPr>
            <w:r w:rsidRPr="00273B18">
              <w:rPr>
                <w:szCs w:val="24"/>
              </w:rPr>
              <w:t>12 425</w:t>
            </w:r>
          </w:p>
        </w:tc>
        <w:tc>
          <w:tcPr>
            <w:tcW w:w="1276" w:type="dxa"/>
          </w:tcPr>
          <w:p w:rsidR="007D7B74" w:rsidRPr="00273B18" w:rsidRDefault="007D7B74" w:rsidP="001E7063">
            <w:pPr>
              <w:spacing w:after="0" w:line="240" w:lineRule="auto"/>
              <w:jc w:val="center"/>
              <w:rPr>
                <w:szCs w:val="24"/>
              </w:rPr>
            </w:pPr>
            <w:r w:rsidRPr="00273B18">
              <w:rPr>
                <w:szCs w:val="24"/>
              </w:rPr>
              <w:t>15 314</w:t>
            </w:r>
          </w:p>
        </w:tc>
        <w:tc>
          <w:tcPr>
            <w:tcW w:w="986" w:type="dxa"/>
          </w:tcPr>
          <w:p w:rsidR="007D7B74" w:rsidRPr="00273B18" w:rsidRDefault="007D7B74" w:rsidP="001E7063">
            <w:pPr>
              <w:spacing w:after="0" w:line="240" w:lineRule="auto"/>
              <w:jc w:val="center"/>
              <w:rPr>
                <w:szCs w:val="24"/>
              </w:rPr>
            </w:pPr>
            <w:r w:rsidRPr="00273B18">
              <w:rPr>
                <w:szCs w:val="24"/>
              </w:rPr>
              <w:t>455</w:t>
            </w:r>
          </w:p>
        </w:tc>
        <w:tc>
          <w:tcPr>
            <w:tcW w:w="1080" w:type="dxa"/>
          </w:tcPr>
          <w:p w:rsidR="007D7B74" w:rsidRPr="00273B18" w:rsidRDefault="007D7B74" w:rsidP="001E7063">
            <w:pPr>
              <w:spacing w:after="0" w:line="240" w:lineRule="auto"/>
              <w:jc w:val="center"/>
              <w:rPr>
                <w:szCs w:val="24"/>
              </w:rPr>
            </w:pPr>
            <w:r w:rsidRPr="00273B18">
              <w:rPr>
                <w:szCs w:val="24"/>
              </w:rPr>
              <w:t>748</w:t>
            </w:r>
          </w:p>
        </w:tc>
        <w:tc>
          <w:tcPr>
            <w:tcW w:w="1080" w:type="dxa"/>
          </w:tcPr>
          <w:p w:rsidR="007D7B74" w:rsidRPr="00273B18" w:rsidRDefault="007D7B74" w:rsidP="001E7063">
            <w:pPr>
              <w:spacing w:after="0" w:line="240" w:lineRule="auto"/>
              <w:jc w:val="center"/>
              <w:rPr>
                <w:szCs w:val="24"/>
              </w:rPr>
            </w:pPr>
            <w:r w:rsidRPr="00273B18">
              <w:rPr>
                <w:szCs w:val="24"/>
              </w:rPr>
              <w:t>740</w:t>
            </w:r>
          </w:p>
        </w:tc>
        <w:tc>
          <w:tcPr>
            <w:tcW w:w="1080" w:type="dxa"/>
          </w:tcPr>
          <w:p w:rsidR="007D7B74" w:rsidRPr="00273B18" w:rsidRDefault="007D7B74" w:rsidP="001E7063">
            <w:pPr>
              <w:spacing w:after="0" w:line="240" w:lineRule="auto"/>
              <w:jc w:val="center"/>
              <w:rPr>
                <w:szCs w:val="24"/>
              </w:rPr>
            </w:pPr>
            <w:r w:rsidRPr="00273B18">
              <w:rPr>
                <w:szCs w:val="24"/>
              </w:rPr>
              <w:t>728</w:t>
            </w:r>
          </w:p>
        </w:tc>
        <w:tc>
          <w:tcPr>
            <w:tcW w:w="1080" w:type="dxa"/>
          </w:tcPr>
          <w:p w:rsidR="007D7B74" w:rsidRPr="00273B18" w:rsidRDefault="007D7B74" w:rsidP="001E7063">
            <w:pPr>
              <w:spacing w:after="0" w:line="240" w:lineRule="auto"/>
              <w:jc w:val="center"/>
              <w:rPr>
                <w:szCs w:val="24"/>
              </w:rPr>
            </w:pPr>
            <w:r w:rsidRPr="00273B18">
              <w:rPr>
                <w:szCs w:val="24"/>
              </w:rPr>
              <w:t>914</w:t>
            </w:r>
          </w:p>
        </w:tc>
      </w:tr>
      <w:tr w:rsidR="007D7B74" w:rsidRPr="00273B18" w:rsidTr="009F79F8">
        <w:tc>
          <w:tcPr>
            <w:tcW w:w="2376" w:type="dxa"/>
          </w:tcPr>
          <w:p w:rsidR="007D7B74" w:rsidRPr="00273B18" w:rsidRDefault="007D7B74" w:rsidP="001E7063">
            <w:pPr>
              <w:spacing w:after="0" w:line="240" w:lineRule="auto"/>
              <w:jc w:val="both"/>
              <w:rPr>
                <w:b/>
                <w:i/>
                <w:szCs w:val="24"/>
              </w:rPr>
            </w:pPr>
            <w:r w:rsidRPr="00273B18">
              <w:rPr>
                <w:b/>
                <w:i/>
                <w:szCs w:val="24"/>
              </w:rPr>
              <w:t>Švenčionių r. sav.</w:t>
            </w:r>
          </w:p>
        </w:tc>
        <w:tc>
          <w:tcPr>
            <w:tcW w:w="1560" w:type="dxa"/>
          </w:tcPr>
          <w:p w:rsidR="007D7B74" w:rsidRPr="00273B18" w:rsidRDefault="007D7B74" w:rsidP="001E7063">
            <w:pPr>
              <w:spacing w:after="0" w:line="240" w:lineRule="auto"/>
              <w:jc w:val="center"/>
              <w:rPr>
                <w:b/>
                <w:i/>
                <w:szCs w:val="24"/>
              </w:rPr>
            </w:pPr>
            <w:r w:rsidRPr="00273B18">
              <w:rPr>
                <w:b/>
                <w:i/>
                <w:szCs w:val="24"/>
              </w:rPr>
              <w:t>13 229</w:t>
            </w:r>
          </w:p>
        </w:tc>
        <w:tc>
          <w:tcPr>
            <w:tcW w:w="1275" w:type="dxa"/>
          </w:tcPr>
          <w:p w:rsidR="007D7B74" w:rsidRPr="00273B18" w:rsidRDefault="007D7B74" w:rsidP="001E7063">
            <w:pPr>
              <w:spacing w:after="0" w:line="240" w:lineRule="auto"/>
              <w:jc w:val="center"/>
              <w:rPr>
                <w:b/>
                <w:i/>
                <w:szCs w:val="24"/>
              </w:rPr>
            </w:pPr>
            <w:r w:rsidRPr="00273B18">
              <w:rPr>
                <w:b/>
                <w:i/>
                <w:szCs w:val="24"/>
              </w:rPr>
              <w:t>15 469</w:t>
            </w:r>
          </w:p>
        </w:tc>
        <w:tc>
          <w:tcPr>
            <w:tcW w:w="1418" w:type="dxa"/>
          </w:tcPr>
          <w:p w:rsidR="007D7B74" w:rsidRPr="00273B18" w:rsidRDefault="007D7B74" w:rsidP="001E7063">
            <w:pPr>
              <w:spacing w:after="0" w:line="240" w:lineRule="auto"/>
              <w:jc w:val="center"/>
              <w:rPr>
                <w:b/>
                <w:i/>
                <w:szCs w:val="24"/>
              </w:rPr>
            </w:pPr>
            <w:r w:rsidRPr="00273B18">
              <w:rPr>
                <w:b/>
                <w:i/>
                <w:szCs w:val="24"/>
              </w:rPr>
              <w:t>26 927</w:t>
            </w:r>
          </w:p>
        </w:tc>
        <w:tc>
          <w:tcPr>
            <w:tcW w:w="1417" w:type="dxa"/>
          </w:tcPr>
          <w:p w:rsidR="007D7B74" w:rsidRPr="00273B18" w:rsidRDefault="007D7B74" w:rsidP="001E7063">
            <w:pPr>
              <w:spacing w:after="0" w:line="240" w:lineRule="auto"/>
              <w:jc w:val="center"/>
              <w:rPr>
                <w:b/>
                <w:i/>
                <w:szCs w:val="24"/>
              </w:rPr>
            </w:pPr>
            <w:r w:rsidRPr="00273B18">
              <w:rPr>
                <w:b/>
                <w:i/>
                <w:szCs w:val="24"/>
              </w:rPr>
              <w:t>26 571</w:t>
            </w:r>
          </w:p>
        </w:tc>
        <w:tc>
          <w:tcPr>
            <w:tcW w:w="1276" w:type="dxa"/>
          </w:tcPr>
          <w:p w:rsidR="007D7B74" w:rsidRPr="00273B18" w:rsidRDefault="007D7B74" w:rsidP="001E7063">
            <w:pPr>
              <w:spacing w:after="0" w:line="240" w:lineRule="auto"/>
              <w:jc w:val="center"/>
              <w:rPr>
                <w:b/>
                <w:i/>
                <w:szCs w:val="24"/>
              </w:rPr>
            </w:pPr>
            <w:r w:rsidRPr="00273B18">
              <w:rPr>
                <w:b/>
                <w:i/>
                <w:szCs w:val="24"/>
              </w:rPr>
              <w:t>24 316</w:t>
            </w:r>
          </w:p>
        </w:tc>
        <w:tc>
          <w:tcPr>
            <w:tcW w:w="986" w:type="dxa"/>
          </w:tcPr>
          <w:p w:rsidR="007D7B74" w:rsidRPr="00273B18" w:rsidRDefault="007D7B74" w:rsidP="001E7063">
            <w:pPr>
              <w:spacing w:after="0" w:line="240" w:lineRule="auto"/>
              <w:jc w:val="center"/>
              <w:rPr>
                <w:b/>
                <w:i/>
                <w:szCs w:val="24"/>
              </w:rPr>
            </w:pPr>
            <w:r w:rsidRPr="00273B18">
              <w:rPr>
                <w:b/>
                <w:i/>
                <w:szCs w:val="24"/>
              </w:rPr>
              <w:t>457</w:t>
            </w:r>
          </w:p>
        </w:tc>
        <w:tc>
          <w:tcPr>
            <w:tcW w:w="1080" w:type="dxa"/>
          </w:tcPr>
          <w:p w:rsidR="007D7B74" w:rsidRPr="00273B18" w:rsidRDefault="007D7B74" w:rsidP="001E7063">
            <w:pPr>
              <w:spacing w:after="0" w:line="240" w:lineRule="auto"/>
              <w:jc w:val="center"/>
              <w:rPr>
                <w:b/>
                <w:i/>
                <w:szCs w:val="24"/>
              </w:rPr>
            </w:pPr>
            <w:r w:rsidRPr="00273B18">
              <w:rPr>
                <w:b/>
                <w:i/>
                <w:szCs w:val="24"/>
              </w:rPr>
              <w:t>546</w:t>
            </w:r>
          </w:p>
        </w:tc>
        <w:tc>
          <w:tcPr>
            <w:tcW w:w="1080" w:type="dxa"/>
          </w:tcPr>
          <w:p w:rsidR="007D7B74" w:rsidRPr="00273B18" w:rsidRDefault="007D7B74" w:rsidP="001E7063">
            <w:pPr>
              <w:spacing w:after="0" w:line="240" w:lineRule="auto"/>
              <w:jc w:val="center"/>
              <w:rPr>
                <w:b/>
                <w:i/>
                <w:szCs w:val="24"/>
              </w:rPr>
            </w:pPr>
            <w:r w:rsidRPr="00273B18">
              <w:rPr>
                <w:b/>
                <w:i/>
                <w:szCs w:val="24"/>
              </w:rPr>
              <w:t>972</w:t>
            </w:r>
          </w:p>
        </w:tc>
        <w:tc>
          <w:tcPr>
            <w:tcW w:w="1080" w:type="dxa"/>
          </w:tcPr>
          <w:p w:rsidR="007D7B74" w:rsidRPr="00273B18" w:rsidRDefault="007D7B74" w:rsidP="001E7063">
            <w:pPr>
              <w:spacing w:after="0" w:line="240" w:lineRule="auto"/>
              <w:jc w:val="center"/>
              <w:rPr>
                <w:b/>
                <w:i/>
                <w:szCs w:val="24"/>
              </w:rPr>
            </w:pPr>
            <w:r w:rsidRPr="00273B18">
              <w:rPr>
                <w:b/>
                <w:i/>
                <w:szCs w:val="24"/>
              </w:rPr>
              <w:t>979</w:t>
            </w:r>
          </w:p>
        </w:tc>
        <w:tc>
          <w:tcPr>
            <w:tcW w:w="1080" w:type="dxa"/>
          </w:tcPr>
          <w:p w:rsidR="007D7B74" w:rsidRPr="00273B18" w:rsidRDefault="007D7B74" w:rsidP="001E7063">
            <w:pPr>
              <w:spacing w:after="0" w:line="240" w:lineRule="auto"/>
              <w:jc w:val="center"/>
              <w:rPr>
                <w:b/>
                <w:i/>
                <w:szCs w:val="24"/>
              </w:rPr>
            </w:pPr>
            <w:r w:rsidRPr="00273B18">
              <w:rPr>
                <w:b/>
                <w:i/>
                <w:szCs w:val="24"/>
              </w:rPr>
              <w:t>916</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Trakų r. sav.</w:t>
            </w:r>
          </w:p>
        </w:tc>
        <w:tc>
          <w:tcPr>
            <w:tcW w:w="1560" w:type="dxa"/>
          </w:tcPr>
          <w:p w:rsidR="007D7B74" w:rsidRPr="00273B18" w:rsidRDefault="007D7B74" w:rsidP="001E7063">
            <w:pPr>
              <w:spacing w:after="0" w:line="240" w:lineRule="auto"/>
              <w:jc w:val="center"/>
              <w:rPr>
                <w:szCs w:val="24"/>
              </w:rPr>
            </w:pPr>
            <w:r w:rsidRPr="00273B18">
              <w:rPr>
                <w:szCs w:val="24"/>
              </w:rPr>
              <w:t>54 658</w:t>
            </w:r>
          </w:p>
        </w:tc>
        <w:tc>
          <w:tcPr>
            <w:tcW w:w="1275" w:type="dxa"/>
          </w:tcPr>
          <w:p w:rsidR="007D7B74" w:rsidRPr="00273B18" w:rsidRDefault="007D7B74" w:rsidP="001E7063">
            <w:pPr>
              <w:spacing w:after="0" w:line="240" w:lineRule="auto"/>
              <w:jc w:val="center"/>
              <w:rPr>
                <w:szCs w:val="24"/>
              </w:rPr>
            </w:pPr>
            <w:r w:rsidRPr="00273B18">
              <w:rPr>
                <w:szCs w:val="24"/>
              </w:rPr>
              <w:t>32 982</w:t>
            </w:r>
          </w:p>
        </w:tc>
        <w:tc>
          <w:tcPr>
            <w:tcW w:w="1418" w:type="dxa"/>
          </w:tcPr>
          <w:p w:rsidR="007D7B74" w:rsidRPr="00273B18" w:rsidRDefault="007D7B74" w:rsidP="001E7063">
            <w:pPr>
              <w:spacing w:after="0" w:line="240" w:lineRule="auto"/>
              <w:jc w:val="center"/>
              <w:rPr>
                <w:szCs w:val="24"/>
              </w:rPr>
            </w:pPr>
            <w:r w:rsidRPr="00273B18">
              <w:rPr>
                <w:szCs w:val="24"/>
              </w:rPr>
              <w:t>42 425</w:t>
            </w:r>
          </w:p>
        </w:tc>
        <w:tc>
          <w:tcPr>
            <w:tcW w:w="1417" w:type="dxa"/>
          </w:tcPr>
          <w:p w:rsidR="007D7B74" w:rsidRPr="00273B18" w:rsidRDefault="007D7B74" w:rsidP="001E7063">
            <w:pPr>
              <w:spacing w:after="0" w:line="240" w:lineRule="auto"/>
              <w:jc w:val="center"/>
              <w:rPr>
                <w:szCs w:val="24"/>
              </w:rPr>
            </w:pPr>
            <w:r w:rsidRPr="00273B18">
              <w:rPr>
                <w:szCs w:val="24"/>
              </w:rPr>
              <w:t>43 671</w:t>
            </w:r>
          </w:p>
        </w:tc>
        <w:tc>
          <w:tcPr>
            <w:tcW w:w="1276" w:type="dxa"/>
          </w:tcPr>
          <w:p w:rsidR="007D7B74" w:rsidRPr="00273B18" w:rsidRDefault="007D7B74" w:rsidP="001E7063">
            <w:pPr>
              <w:spacing w:after="0" w:line="240" w:lineRule="auto"/>
              <w:jc w:val="center"/>
              <w:rPr>
                <w:szCs w:val="24"/>
              </w:rPr>
            </w:pPr>
            <w:r w:rsidRPr="00273B18">
              <w:rPr>
                <w:szCs w:val="24"/>
              </w:rPr>
              <w:t>47 404</w:t>
            </w:r>
          </w:p>
        </w:tc>
        <w:tc>
          <w:tcPr>
            <w:tcW w:w="986" w:type="dxa"/>
          </w:tcPr>
          <w:p w:rsidR="007D7B74" w:rsidRPr="00273B18" w:rsidRDefault="007D7B74" w:rsidP="001E7063">
            <w:pPr>
              <w:spacing w:after="0" w:line="240" w:lineRule="auto"/>
              <w:jc w:val="center"/>
              <w:rPr>
                <w:szCs w:val="24"/>
              </w:rPr>
            </w:pPr>
            <w:r w:rsidRPr="00273B18">
              <w:rPr>
                <w:szCs w:val="24"/>
              </w:rPr>
              <w:t>1 554</w:t>
            </w:r>
          </w:p>
        </w:tc>
        <w:tc>
          <w:tcPr>
            <w:tcW w:w="1080" w:type="dxa"/>
          </w:tcPr>
          <w:p w:rsidR="007D7B74" w:rsidRPr="00273B18" w:rsidRDefault="007D7B74" w:rsidP="001E7063">
            <w:pPr>
              <w:spacing w:after="0" w:line="240" w:lineRule="auto"/>
              <w:jc w:val="center"/>
              <w:rPr>
                <w:szCs w:val="24"/>
              </w:rPr>
            </w:pPr>
            <w:r w:rsidRPr="00273B18">
              <w:rPr>
                <w:szCs w:val="24"/>
              </w:rPr>
              <w:t>950</w:t>
            </w:r>
          </w:p>
        </w:tc>
        <w:tc>
          <w:tcPr>
            <w:tcW w:w="1080" w:type="dxa"/>
          </w:tcPr>
          <w:p w:rsidR="007D7B74" w:rsidRPr="00273B18" w:rsidRDefault="007D7B74" w:rsidP="001E7063">
            <w:pPr>
              <w:spacing w:after="0" w:line="240" w:lineRule="auto"/>
              <w:jc w:val="center"/>
              <w:rPr>
                <w:szCs w:val="24"/>
              </w:rPr>
            </w:pPr>
            <w:r w:rsidRPr="00273B18">
              <w:rPr>
                <w:szCs w:val="24"/>
              </w:rPr>
              <w:t>1 236</w:t>
            </w:r>
          </w:p>
        </w:tc>
        <w:tc>
          <w:tcPr>
            <w:tcW w:w="1080" w:type="dxa"/>
          </w:tcPr>
          <w:p w:rsidR="007D7B74" w:rsidRPr="00273B18" w:rsidRDefault="007D7B74" w:rsidP="001E7063">
            <w:pPr>
              <w:spacing w:after="0" w:line="240" w:lineRule="auto"/>
              <w:jc w:val="center"/>
              <w:rPr>
                <w:szCs w:val="24"/>
              </w:rPr>
            </w:pPr>
            <w:r w:rsidRPr="00273B18">
              <w:rPr>
                <w:szCs w:val="24"/>
              </w:rPr>
              <w:t>1 282</w:t>
            </w:r>
          </w:p>
        </w:tc>
        <w:tc>
          <w:tcPr>
            <w:tcW w:w="1080" w:type="dxa"/>
          </w:tcPr>
          <w:p w:rsidR="007D7B74" w:rsidRPr="00273B18" w:rsidRDefault="007D7B74" w:rsidP="001E7063">
            <w:pPr>
              <w:spacing w:after="0" w:line="240" w:lineRule="auto"/>
              <w:jc w:val="center"/>
              <w:rPr>
                <w:szCs w:val="24"/>
              </w:rPr>
            </w:pPr>
            <w:r w:rsidRPr="00273B18">
              <w:rPr>
                <w:szCs w:val="24"/>
              </w:rPr>
              <w:t>1 406</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Ukmergės r. sav.</w:t>
            </w:r>
          </w:p>
        </w:tc>
        <w:tc>
          <w:tcPr>
            <w:tcW w:w="1560" w:type="dxa"/>
          </w:tcPr>
          <w:p w:rsidR="007D7B74" w:rsidRPr="00273B18" w:rsidRDefault="007D7B74" w:rsidP="001E7063">
            <w:pPr>
              <w:spacing w:after="0" w:line="240" w:lineRule="auto"/>
              <w:jc w:val="center"/>
              <w:rPr>
                <w:szCs w:val="24"/>
              </w:rPr>
            </w:pPr>
            <w:r w:rsidRPr="00273B18">
              <w:rPr>
                <w:szCs w:val="24"/>
              </w:rPr>
              <w:t>20 621</w:t>
            </w:r>
          </w:p>
        </w:tc>
        <w:tc>
          <w:tcPr>
            <w:tcW w:w="1275" w:type="dxa"/>
          </w:tcPr>
          <w:p w:rsidR="007D7B74" w:rsidRPr="00273B18" w:rsidRDefault="007D7B74" w:rsidP="001E7063">
            <w:pPr>
              <w:spacing w:after="0" w:line="240" w:lineRule="auto"/>
              <w:jc w:val="center"/>
              <w:rPr>
                <w:szCs w:val="24"/>
              </w:rPr>
            </w:pPr>
            <w:r w:rsidRPr="00273B18">
              <w:rPr>
                <w:szCs w:val="24"/>
              </w:rPr>
              <w:t>42 416</w:t>
            </w:r>
          </w:p>
        </w:tc>
        <w:tc>
          <w:tcPr>
            <w:tcW w:w="1418" w:type="dxa"/>
          </w:tcPr>
          <w:p w:rsidR="007D7B74" w:rsidRPr="00273B18" w:rsidRDefault="007D7B74" w:rsidP="001E7063">
            <w:pPr>
              <w:spacing w:after="0" w:line="240" w:lineRule="auto"/>
              <w:jc w:val="center"/>
              <w:rPr>
                <w:szCs w:val="24"/>
              </w:rPr>
            </w:pPr>
            <w:r w:rsidRPr="00273B18">
              <w:rPr>
                <w:szCs w:val="24"/>
              </w:rPr>
              <w:t>25 821</w:t>
            </w:r>
          </w:p>
        </w:tc>
        <w:tc>
          <w:tcPr>
            <w:tcW w:w="1417" w:type="dxa"/>
          </w:tcPr>
          <w:p w:rsidR="007D7B74" w:rsidRPr="00273B18" w:rsidRDefault="007D7B74" w:rsidP="001E7063">
            <w:pPr>
              <w:spacing w:after="0" w:line="240" w:lineRule="auto"/>
              <w:jc w:val="center"/>
              <w:rPr>
                <w:szCs w:val="24"/>
              </w:rPr>
            </w:pPr>
            <w:r w:rsidRPr="00273B18">
              <w:rPr>
                <w:szCs w:val="24"/>
              </w:rPr>
              <w:t>28 473</w:t>
            </w:r>
          </w:p>
        </w:tc>
        <w:tc>
          <w:tcPr>
            <w:tcW w:w="1276" w:type="dxa"/>
          </w:tcPr>
          <w:p w:rsidR="007D7B74" w:rsidRPr="00273B18" w:rsidRDefault="007D7B74" w:rsidP="001E7063">
            <w:pPr>
              <w:spacing w:after="0" w:line="240" w:lineRule="auto"/>
              <w:jc w:val="center"/>
              <w:rPr>
                <w:szCs w:val="24"/>
              </w:rPr>
            </w:pPr>
            <w:r w:rsidRPr="00273B18">
              <w:rPr>
                <w:szCs w:val="24"/>
              </w:rPr>
              <w:t>30 912</w:t>
            </w:r>
          </w:p>
        </w:tc>
        <w:tc>
          <w:tcPr>
            <w:tcW w:w="986" w:type="dxa"/>
          </w:tcPr>
          <w:p w:rsidR="007D7B74" w:rsidRPr="00273B18" w:rsidRDefault="007D7B74" w:rsidP="001E7063">
            <w:pPr>
              <w:spacing w:after="0" w:line="240" w:lineRule="auto"/>
              <w:jc w:val="center"/>
              <w:rPr>
                <w:szCs w:val="24"/>
              </w:rPr>
            </w:pPr>
            <w:r w:rsidRPr="00273B18">
              <w:rPr>
                <w:szCs w:val="24"/>
              </w:rPr>
              <w:t>486</w:t>
            </w:r>
          </w:p>
        </w:tc>
        <w:tc>
          <w:tcPr>
            <w:tcW w:w="1080" w:type="dxa"/>
          </w:tcPr>
          <w:p w:rsidR="007D7B74" w:rsidRPr="00273B18" w:rsidRDefault="007D7B74" w:rsidP="001E7063">
            <w:pPr>
              <w:spacing w:after="0" w:line="240" w:lineRule="auto"/>
              <w:jc w:val="center"/>
              <w:rPr>
                <w:szCs w:val="24"/>
              </w:rPr>
            </w:pPr>
            <w:r w:rsidRPr="00273B18">
              <w:rPr>
                <w:szCs w:val="24"/>
              </w:rPr>
              <w:t>1 031</w:t>
            </w:r>
          </w:p>
        </w:tc>
        <w:tc>
          <w:tcPr>
            <w:tcW w:w="1080" w:type="dxa"/>
          </w:tcPr>
          <w:p w:rsidR="007D7B74" w:rsidRPr="00273B18" w:rsidRDefault="007D7B74" w:rsidP="001E7063">
            <w:pPr>
              <w:spacing w:after="0" w:line="240" w:lineRule="auto"/>
              <w:jc w:val="center"/>
              <w:rPr>
                <w:szCs w:val="24"/>
              </w:rPr>
            </w:pPr>
            <w:r w:rsidRPr="00273B18">
              <w:rPr>
                <w:szCs w:val="24"/>
              </w:rPr>
              <w:t>650</w:t>
            </w:r>
          </w:p>
        </w:tc>
        <w:tc>
          <w:tcPr>
            <w:tcW w:w="1080" w:type="dxa"/>
          </w:tcPr>
          <w:p w:rsidR="007D7B74" w:rsidRPr="00273B18" w:rsidRDefault="007D7B74" w:rsidP="001E7063">
            <w:pPr>
              <w:spacing w:after="0" w:line="240" w:lineRule="auto"/>
              <w:jc w:val="center"/>
              <w:rPr>
                <w:szCs w:val="24"/>
              </w:rPr>
            </w:pPr>
            <w:r w:rsidRPr="00273B18">
              <w:rPr>
                <w:szCs w:val="24"/>
              </w:rPr>
              <w:t>734</w:t>
            </w:r>
          </w:p>
        </w:tc>
        <w:tc>
          <w:tcPr>
            <w:tcW w:w="1080" w:type="dxa"/>
          </w:tcPr>
          <w:p w:rsidR="007D7B74" w:rsidRPr="00273B18" w:rsidRDefault="007D7B74" w:rsidP="001E7063">
            <w:pPr>
              <w:spacing w:after="0" w:line="240" w:lineRule="auto"/>
              <w:jc w:val="center"/>
              <w:rPr>
                <w:szCs w:val="24"/>
              </w:rPr>
            </w:pPr>
            <w:r w:rsidRPr="00273B18">
              <w:rPr>
                <w:szCs w:val="24"/>
              </w:rPr>
              <w:t>814</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Vilniaus m. sav.</w:t>
            </w:r>
          </w:p>
        </w:tc>
        <w:tc>
          <w:tcPr>
            <w:tcW w:w="1560" w:type="dxa"/>
          </w:tcPr>
          <w:p w:rsidR="007D7B74" w:rsidRPr="00273B18" w:rsidRDefault="007D7B74" w:rsidP="001E7063">
            <w:pPr>
              <w:spacing w:after="0" w:line="240" w:lineRule="auto"/>
              <w:jc w:val="center"/>
              <w:rPr>
                <w:szCs w:val="24"/>
              </w:rPr>
            </w:pPr>
            <w:r w:rsidRPr="00273B18">
              <w:rPr>
                <w:szCs w:val="24"/>
              </w:rPr>
              <w:t>1 427 804</w:t>
            </w:r>
          </w:p>
        </w:tc>
        <w:tc>
          <w:tcPr>
            <w:tcW w:w="1275" w:type="dxa"/>
          </w:tcPr>
          <w:p w:rsidR="007D7B74" w:rsidRPr="00273B18" w:rsidRDefault="007D7B74" w:rsidP="001E7063">
            <w:pPr>
              <w:spacing w:after="0" w:line="240" w:lineRule="auto"/>
              <w:jc w:val="center"/>
              <w:rPr>
                <w:szCs w:val="24"/>
              </w:rPr>
            </w:pPr>
            <w:r w:rsidRPr="00273B18">
              <w:rPr>
                <w:szCs w:val="24"/>
              </w:rPr>
              <w:t>1 126 968</w:t>
            </w:r>
          </w:p>
        </w:tc>
        <w:tc>
          <w:tcPr>
            <w:tcW w:w="1418" w:type="dxa"/>
          </w:tcPr>
          <w:p w:rsidR="007D7B74" w:rsidRPr="00273B18" w:rsidRDefault="007D7B74" w:rsidP="001E7063">
            <w:pPr>
              <w:spacing w:after="0" w:line="240" w:lineRule="auto"/>
              <w:jc w:val="center"/>
              <w:rPr>
                <w:szCs w:val="24"/>
              </w:rPr>
            </w:pPr>
            <w:r w:rsidRPr="00273B18">
              <w:rPr>
                <w:szCs w:val="24"/>
              </w:rPr>
              <w:t>1 415 455</w:t>
            </w:r>
          </w:p>
        </w:tc>
        <w:tc>
          <w:tcPr>
            <w:tcW w:w="1417" w:type="dxa"/>
          </w:tcPr>
          <w:p w:rsidR="007D7B74" w:rsidRPr="00273B18" w:rsidRDefault="007D7B74" w:rsidP="001E7063">
            <w:pPr>
              <w:spacing w:after="0" w:line="240" w:lineRule="auto"/>
              <w:jc w:val="center"/>
              <w:rPr>
                <w:szCs w:val="24"/>
              </w:rPr>
            </w:pPr>
            <w:r w:rsidRPr="00273B18">
              <w:rPr>
                <w:szCs w:val="24"/>
              </w:rPr>
              <w:t>1 771 749</w:t>
            </w:r>
          </w:p>
        </w:tc>
        <w:tc>
          <w:tcPr>
            <w:tcW w:w="1276" w:type="dxa"/>
          </w:tcPr>
          <w:p w:rsidR="007D7B74" w:rsidRPr="00273B18" w:rsidRDefault="007D7B74" w:rsidP="001E7063">
            <w:pPr>
              <w:spacing w:after="0" w:line="240" w:lineRule="auto"/>
              <w:jc w:val="center"/>
              <w:rPr>
                <w:szCs w:val="24"/>
              </w:rPr>
            </w:pPr>
            <w:r w:rsidRPr="00273B18">
              <w:rPr>
                <w:szCs w:val="24"/>
              </w:rPr>
              <w:t>1 612 011</w:t>
            </w:r>
          </w:p>
        </w:tc>
        <w:tc>
          <w:tcPr>
            <w:tcW w:w="986" w:type="dxa"/>
          </w:tcPr>
          <w:p w:rsidR="007D7B74" w:rsidRPr="00273B18" w:rsidRDefault="007D7B74" w:rsidP="001E7063">
            <w:pPr>
              <w:spacing w:after="0" w:line="240" w:lineRule="auto"/>
              <w:jc w:val="center"/>
              <w:rPr>
                <w:szCs w:val="24"/>
              </w:rPr>
            </w:pPr>
            <w:r w:rsidRPr="00273B18">
              <w:rPr>
                <w:szCs w:val="24"/>
              </w:rPr>
              <w:t>2 629</w:t>
            </w:r>
          </w:p>
        </w:tc>
        <w:tc>
          <w:tcPr>
            <w:tcW w:w="1080" w:type="dxa"/>
          </w:tcPr>
          <w:p w:rsidR="007D7B74" w:rsidRPr="00273B18" w:rsidRDefault="007D7B74" w:rsidP="001E7063">
            <w:pPr>
              <w:spacing w:after="0" w:line="240" w:lineRule="auto"/>
              <w:jc w:val="center"/>
              <w:rPr>
                <w:szCs w:val="24"/>
              </w:rPr>
            </w:pPr>
            <w:r w:rsidRPr="00273B18">
              <w:rPr>
                <w:szCs w:val="24"/>
              </w:rPr>
              <w:t>2 088</w:t>
            </w:r>
          </w:p>
        </w:tc>
        <w:tc>
          <w:tcPr>
            <w:tcW w:w="1080" w:type="dxa"/>
          </w:tcPr>
          <w:p w:rsidR="007D7B74" w:rsidRPr="00273B18" w:rsidRDefault="007D7B74" w:rsidP="001E7063">
            <w:pPr>
              <w:spacing w:after="0" w:line="240" w:lineRule="auto"/>
              <w:jc w:val="center"/>
              <w:rPr>
                <w:szCs w:val="24"/>
              </w:rPr>
            </w:pPr>
            <w:r w:rsidRPr="00273B18">
              <w:rPr>
                <w:szCs w:val="24"/>
              </w:rPr>
              <w:t>2 647</w:t>
            </w:r>
          </w:p>
        </w:tc>
        <w:tc>
          <w:tcPr>
            <w:tcW w:w="1080" w:type="dxa"/>
          </w:tcPr>
          <w:p w:rsidR="007D7B74" w:rsidRPr="00273B18" w:rsidRDefault="007D7B74" w:rsidP="001E7063">
            <w:pPr>
              <w:spacing w:after="0" w:line="240" w:lineRule="auto"/>
              <w:jc w:val="center"/>
              <w:rPr>
                <w:szCs w:val="24"/>
              </w:rPr>
            </w:pPr>
            <w:r w:rsidRPr="00273B18">
              <w:rPr>
                <w:szCs w:val="24"/>
              </w:rPr>
              <w:t>3 310</w:t>
            </w:r>
          </w:p>
        </w:tc>
        <w:tc>
          <w:tcPr>
            <w:tcW w:w="1080" w:type="dxa"/>
          </w:tcPr>
          <w:p w:rsidR="007D7B74" w:rsidRPr="00273B18" w:rsidRDefault="007D7B74" w:rsidP="001E7063">
            <w:pPr>
              <w:spacing w:after="0" w:line="240" w:lineRule="auto"/>
              <w:jc w:val="center"/>
              <w:rPr>
                <w:szCs w:val="24"/>
              </w:rPr>
            </w:pPr>
            <w:r w:rsidRPr="00273B18">
              <w:rPr>
                <w:szCs w:val="24"/>
              </w:rPr>
              <w:t>2 994</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Vilniaus r. sav.</w:t>
            </w:r>
          </w:p>
        </w:tc>
        <w:tc>
          <w:tcPr>
            <w:tcW w:w="1560" w:type="dxa"/>
          </w:tcPr>
          <w:p w:rsidR="007D7B74" w:rsidRPr="00273B18" w:rsidRDefault="007D7B74" w:rsidP="001E7063">
            <w:pPr>
              <w:spacing w:after="0" w:line="240" w:lineRule="auto"/>
              <w:jc w:val="center"/>
              <w:rPr>
                <w:szCs w:val="24"/>
              </w:rPr>
            </w:pPr>
            <w:r w:rsidRPr="00273B18">
              <w:rPr>
                <w:szCs w:val="24"/>
              </w:rPr>
              <w:t>149 126</w:t>
            </w:r>
          </w:p>
        </w:tc>
        <w:tc>
          <w:tcPr>
            <w:tcW w:w="1275" w:type="dxa"/>
          </w:tcPr>
          <w:p w:rsidR="007D7B74" w:rsidRPr="00273B18" w:rsidRDefault="007D7B74" w:rsidP="001E7063">
            <w:pPr>
              <w:spacing w:after="0" w:line="240" w:lineRule="auto"/>
              <w:jc w:val="center"/>
              <w:rPr>
                <w:szCs w:val="24"/>
              </w:rPr>
            </w:pPr>
            <w:r w:rsidRPr="00273B18">
              <w:rPr>
                <w:szCs w:val="24"/>
              </w:rPr>
              <w:t>136 949</w:t>
            </w:r>
          </w:p>
        </w:tc>
        <w:tc>
          <w:tcPr>
            <w:tcW w:w="1418" w:type="dxa"/>
          </w:tcPr>
          <w:p w:rsidR="007D7B74" w:rsidRPr="00273B18" w:rsidRDefault="007D7B74" w:rsidP="001E7063">
            <w:pPr>
              <w:spacing w:after="0" w:line="240" w:lineRule="auto"/>
              <w:jc w:val="center"/>
              <w:rPr>
                <w:szCs w:val="24"/>
              </w:rPr>
            </w:pPr>
            <w:r w:rsidRPr="00273B18">
              <w:rPr>
                <w:szCs w:val="24"/>
              </w:rPr>
              <w:t>189 422</w:t>
            </w:r>
          </w:p>
        </w:tc>
        <w:tc>
          <w:tcPr>
            <w:tcW w:w="1417" w:type="dxa"/>
          </w:tcPr>
          <w:p w:rsidR="007D7B74" w:rsidRPr="00273B18" w:rsidRDefault="007D7B74" w:rsidP="001E7063">
            <w:pPr>
              <w:spacing w:after="0" w:line="240" w:lineRule="auto"/>
              <w:jc w:val="center"/>
              <w:rPr>
                <w:szCs w:val="24"/>
              </w:rPr>
            </w:pPr>
            <w:r w:rsidRPr="00273B18">
              <w:rPr>
                <w:szCs w:val="24"/>
              </w:rPr>
              <w:t>168 914</w:t>
            </w:r>
          </w:p>
        </w:tc>
        <w:tc>
          <w:tcPr>
            <w:tcW w:w="1276" w:type="dxa"/>
          </w:tcPr>
          <w:p w:rsidR="007D7B74" w:rsidRPr="00273B18" w:rsidRDefault="007D7B74" w:rsidP="001E7063">
            <w:pPr>
              <w:spacing w:after="0" w:line="240" w:lineRule="auto"/>
              <w:jc w:val="center"/>
              <w:rPr>
                <w:szCs w:val="24"/>
              </w:rPr>
            </w:pPr>
            <w:r w:rsidRPr="00273B18">
              <w:rPr>
                <w:szCs w:val="24"/>
              </w:rPr>
              <w:t>135 740</w:t>
            </w:r>
          </w:p>
        </w:tc>
        <w:tc>
          <w:tcPr>
            <w:tcW w:w="986" w:type="dxa"/>
          </w:tcPr>
          <w:p w:rsidR="007D7B74" w:rsidRPr="00273B18" w:rsidRDefault="007D7B74" w:rsidP="001E7063">
            <w:pPr>
              <w:spacing w:after="0" w:line="240" w:lineRule="auto"/>
              <w:jc w:val="center"/>
              <w:rPr>
                <w:szCs w:val="24"/>
              </w:rPr>
            </w:pPr>
            <w:r w:rsidRPr="00273B18">
              <w:rPr>
                <w:szCs w:val="24"/>
              </w:rPr>
              <w:t>1 556</w:t>
            </w:r>
          </w:p>
        </w:tc>
        <w:tc>
          <w:tcPr>
            <w:tcW w:w="1080" w:type="dxa"/>
          </w:tcPr>
          <w:p w:rsidR="007D7B74" w:rsidRPr="00273B18" w:rsidRDefault="007D7B74" w:rsidP="001E7063">
            <w:pPr>
              <w:spacing w:after="0" w:line="240" w:lineRule="auto"/>
              <w:jc w:val="center"/>
              <w:rPr>
                <w:szCs w:val="24"/>
              </w:rPr>
            </w:pPr>
            <w:r w:rsidRPr="00273B18">
              <w:rPr>
                <w:szCs w:val="24"/>
              </w:rPr>
              <w:t>1 432</w:t>
            </w:r>
          </w:p>
        </w:tc>
        <w:tc>
          <w:tcPr>
            <w:tcW w:w="1080" w:type="dxa"/>
          </w:tcPr>
          <w:p w:rsidR="007D7B74" w:rsidRPr="00273B18" w:rsidRDefault="007D7B74" w:rsidP="001E7063">
            <w:pPr>
              <w:spacing w:after="0" w:line="240" w:lineRule="auto"/>
              <w:jc w:val="center"/>
              <w:rPr>
                <w:szCs w:val="24"/>
              </w:rPr>
            </w:pPr>
            <w:r w:rsidRPr="00273B18">
              <w:rPr>
                <w:szCs w:val="24"/>
              </w:rPr>
              <w:t>1 984</w:t>
            </w:r>
          </w:p>
        </w:tc>
        <w:tc>
          <w:tcPr>
            <w:tcW w:w="1080" w:type="dxa"/>
          </w:tcPr>
          <w:p w:rsidR="007D7B74" w:rsidRPr="00273B18" w:rsidRDefault="007D7B74" w:rsidP="001E7063">
            <w:pPr>
              <w:spacing w:after="0" w:line="240" w:lineRule="auto"/>
              <w:jc w:val="center"/>
              <w:rPr>
                <w:szCs w:val="24"/>
              </w:rPr>
            </w:pPr>
            <w:r w:rsidRPr="00273B18">
              <w:rPr>
                <w:szCs w:val="24"/>
              </w:rPr>
              <w:t>1 772</w:t>
            </w:r>
          </w:p>
        </w:tc>
        <w:tc>
          <w:tcPr>
            <w:tcW w:w="1080" w:type="dxa"/>
          </w:tcPr>
          <w:p w:rsidR="007D7B74" w:rsidRPr="00273B18" w:rsidRDefault="007D7B74" w:rsidP="001E7063">
            <w:pPr>
              <w:spacing w:after="0" w:line="240" w:lineRule="auto"/>
              <w:jc w:val="center"/>
              <w:rPr>
                <w:szCs w:val="24"/>
              </w:rPr>
            </w:pPr>
            <w:r w:rsidRPr="00273B18">
              <w:rPr>
                <w:szCs w:val="24"/>
              </w:rPr>
              <w:t>1 428</w:t>
            </w:r>
          </w:p>
        </w:tc>
      </w:tr>
    </w:tbl>
    <w:p w:rsidR="007D7B74" w:rsidRPr="002E6730" w:rsidRDefault="007D7B74" w:rsidP="002E6730">
      <w:pPr>
        <w:spacing w:after="0" w:line="240" w:lineRule="auto"/>
        <w:jc w:val="both"/>
        <w:rPr>
          <w:i/>
          <w:sz w:val="22"/>
        </w:rPr>
      </w:pPr>
      <w:r w:rsidRPr="002E6730">
        <w:rPr>
          <w:i/>
          <w:sz w:val="22"/>
        </w:rPr>
        <w:t>*- išankstiniai duomenys</w:t>
      </w:r>
    </w:p>
    <w:p w:rsidR="007D7B74" w:rsidRPr="002E6730" w:rsidRDefault="007D7B74" w:rsidP="002E6730">
      <w:pPr>
        <w:spacing w:before="150" w:after="75" w:line="240" w:lineRule="auto"/>
        <w:outlineLvl w:val="1"/>
        <w:rPr>
          <w:i/>
          <w:sz w:val="22"/>
        </w:rPr>
      </w:pPr>
      <w:r w:rsidRPr="002E6730">
        <w:rPr>
          <w:i/>
          <w:sz w:val="22"/>
        </w:rPr>
        <w:t>Pastaba.Švenčionių r. sav.  duomenys pateikiami su savivaldybės centru (su Švenčionių miestu).</w:t>
      </w:r>
    </w:p>
    <w:p w:rsidR="007D7B74" w:rsidRPr="002E6730" w:rsidRDefault="007D7B74" w:rsidP="002E6730">
      <w:pPr>
        <w:spacing w:line="240" w:lineRule="auto"/>
        <w:rPr>
          <w:i/>
          <w:sz w:val="22"/>
        </w:rPr>
      </w:pPr>
      <w:r w:rsidRPr="002E6730">
        <w:rPr>
          <w:i/>
          <w:sz w:val="22"/>
        </w:rPr>
        <w:t xml:space="preserve">Šaltinis: </w:t>
      </w:r>
      <w:hyperlink r:id="rId89" w:history="1">
        <w:r w:rsidRPr="002E6730">
          <w:rPr>
            <w:i/>
            <w:sz w:val="22"/>
          </w:rPr>
          <w:t>www.stat.gov.lt</w:t>
        </w:r>
      </w:hyperlink>
      <w:r w:rsidRPr="002E6730">
        <w:rPr>
          <w:i/>
          <w:sz w:val="22"/>
        </w:rPr>
        <w:t xml:space="preserve">, </w:t>
      </w:r>
      <w:hyperlink r:id="rId90" w:history="1">
        <w:r w:rsidRPr="002E6730">
          <w:rPr>
            <w:rStyle w:val="Hipersaitas"/>
            <w:i/>
            <w:color w:val="auto"/>
            <w:sz w:val="22"/>
          </w:rPr>
          <w:t>http://osp.stat.gov.lt/statistiniu-rodikliu-analize</w:t>
        </w:r>
      </w:hyperlink>
      <w:r w:rsidRPr="002E6730">
        <w:rPr>
          <w:i/>
          <w:sz w:val="22"/>
        </w:rPr>
        <w:t>.</w:t>
      </w:r>
    </w:p>
    <w:p w:rsidR="007D7B74" w:rsidRDefault="007D7B74" w:rsidP="00972092">
      <w:pPr>
        <w:spacing w:after="0" w:line="240" w:lineRule="auto"/>
        <w:jc w:val="both"/>
        <w:rPr>
          <w:i/>
          <w:szCs w:val="24"/>
        </w:rPr>
      </w:pPr>
    </w:p>
    <w:p w:rsidR="007D7B74" w:rsidRDefault="007D7B74" w:rsidP="00972092">
      <w:pPr>
        <w:spacing w:after="0" w:line="240" w:lineRule="auto"/>
        <w:jc w:val="both"/>
        <w:rPr>
          <w:i/>
          <w:szCs w:val="24"/>
        </w:rPr>
      </w:pPr>
    </w:p>
    <w:p w:rsidR="007D7B74" w:rsidRDefault="007D7B74" w:rsidP="00972092">
      <w:pPr>
        <w:spacing w:after="0" w:line="240" w:lineRule="auto"/>
        <w:jc w:val="both"/>
        <w:rPr>
          <w:i/>
          <w:szCs w:val="24"/>
        </w:rPr>
      </w:pPr>
    </w:p>
    <w:p w:rsidR="007D7B74" w:rsidRDefault="007D7B74" w:rsidP="00972092">
      <w:pPr>
        <w:spacing w:after="0" w:line="240" w:lineRule="auto"/>
        <w:jc w:val="both"/>
        <w:rPr>
          <w:i/>
          <w:szCs w:val="24"/>
        </w:rPr>
      </w:pPr>
    </w:p>
    <w:p w:rsidR="007D7B74" w:rsidRPr="00972092" w:rsidRDefault="007D7B74" w:rsidP="00972092">
      <w:pPr>
        <w:spacing w:after="0" w:line="240" w:lineRule="auto"/>
        <w:jc w:val="both"/>
        <w:rPr>
          <w:i/>
          <w:szCs w:val="24"/>
        </w:rPr>
      </w:pPr>
    </w:p>
    <w:p w:rsidR="007D7B74" w:rsidRPr="00273B18" w:rsidRDefault="007D7B74" w:rsidP="000B2D2F">
      <w:pPr>
        <w:spacing w:after="0" w:line="240" w:lineRule="auto"/>
        <w:jc w:val="both"/>
        <w:rPr>
          <w:b/>
          <w:szCs w:val="24"/>
        </w:rPr>
      </w:pPr>
      <w:r w:rsidRPr="00273B18">
        <w:rPr>
          <w:b/>
          <w:szCs w:val="24"/>
        </w:rPr>
        <w:t xml:space="preserve">50 lentelė. ES ir kitų fondų pritraukimas </w:t>
      </w:r>
      <w:r>
        <w:rPr>
          <w:b/>
          <w:szCs w:val="24"/>
        </w:rPr>
        <w:t>Švenčionių rajono savivaldybėje</w:t>
      </w:r>
    </w:p>
    <w:p w:rsidR="007D7B74" w:rsidRPr="00273B18" w:rsidRDefault="007D7B74" w:rsidP="000B2D2F">
      <w:pPr>
        <w:spacing w:after="0" w:line="240" w:lineRule="auto"/>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584"/>
        <w:gridCol w:w="4536"/>
        <w:gridCol w:w="1123"/>
        <w:gridCol w:w="1655"/>
        <w:gridCol w:w="6240"/>
      </w:tblGrid>
      <w:tr w:rsidR="007D7B74" w:rsidRPr="00273B18" w:rsidTr="009F79F8">
        <w:tc>
          <w:tcPr>
            <w:tcW w:w="57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Eil. Nr.</w:t>
            </w:r>
          </w:p>
        </w:tc>
        <w:tc>
          <w:tcPr>
            <w:tcW w:w="1584"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Fondo pavadinimas, priemonės pavadinimas</w:t>
            </w:r>
          </w:p>
        </w:tc>
        <w:tc>
          <w:tcPr>
            <w:tcW w:w="4536"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Projekto pavadinimas</w:t>
            </w:r>
          </w:p>
        </w:tc>
        <w:tc>
          <w:tcPr>
            <w:tcW w:w="1123"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Projektų skaičius</w:t>
            </w:r>
            <w:r>
              <w:rPr>
                <w:b/>
                <w:szCs w:val="24"/>
              </w:rPr>
              <w:t>, vnt.</w:t>
            </w:r>
          </w:p>
        </w:tc>
        <w:tc>
          <w:tcPr>
            <w:tcW w:w="1655"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Projekto vertė, Lt</w:t>
            </w:r>
          </w:p>
        </w:tc>
        <w:tc>
          <w:tcPr>
            <w:tcW w:w="624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Projekto nauda</w:t>
            </w:r>
          </w:p>
        </w:tc>
      </w:tr>
      <w:tr w:rsidR="007D7B74" w:rsidRPr="00273B18" w:rsidTr="00760EDD">
        <w:tc>
          <w:tcPr>
            <w:tcW w:w="15708" w:type="dxa"/>
            <w:gridSpan w:val="6"/>
            <w:shd w:val="clear" w:color="auto" w:fill="EAF1DD"/>
            <w:vAlign w:val="center"/>
          </w:tcPr>
          <w:p w:rsidR="007D7B74" w:rsidRPr="00273B18" w:rsidRDefault="007D7B74" w:rsidP="00273B18">
            <w:pPr>
              <w:spacing w:after="0" w:line="240" w:lineRule="auto"/>
              <w:jc w:val="center"/>
              <w:rPr>
                <w:b/>
                <w:szCs w:val="24"/>
              </w:rPr>
            </w:pPr>
            <w:r w:rsidRPr="00273B18">
              <w:rPr>
                <w:b/>
                <w:szCs w:val="24"/>
              </w:rPr>
              <w:t>2011 m.</w:t>
            </w:r>
          </w:p>
        </w:tc>
      </w:tr>
      <w:tr w:rsidR="007D7B74" w:rsidRPr="00273B18" w:rsidTr="00760EDD">
        <w:tc>
          <w:tcPr>
            <w:tcW w:w="570" w:type="dxa"/>
          </w:tcPr>
          <w:p w:rsidR="007D7B74" w:rsidRPr="00273B18" w:rsidRDefault="007D7B74" w:rsidP="000B2D2F">
            <w:pPr>
              <w:spacing w:after="0" w:line="240" w:lineRule="auto"/>
              <w:jc w:val="both"/>
              <w:rPr>
                <w:color w:val="76923C"/>
                <w:szCs w:val="24"/>
                <w:lang w:eastAsia="lt-LT"/>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SOCIALINIS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 xml:space="preserve">VP1 Žmogiškųjų išteklių plėtros veiksmų programa  </w:t>
            </w:r>
          </w:p>
        </w:tc>
      </w:tr>
      <w:tr w:rsidR="007D7B74" w:rsidRPr="00273B18" w:rsidTr="00760EDD">
        <w:trPr>
          <w:trHeight w:val="203"/>
        </w:trPr>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1.4. PRIORITETAS Administracinių gebėjimų stiprinimas ir viešojo administravimo efektyvumo didinimas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VP1-4.1-VRM-04-R priemonė </w:t>
            </w:r>
          </w:p>
          <w:p w:rsidR="007D7B74" w:rsidRPr="00273B18" w:rsidRDefault="007D7B74" w:rsidP="000B2D2F">
            <w:pPr>
              <w:spacing w:after="0" w:line="240" w:lineRule="auto"/>
              <w:jc w:val="both"/>
              <w:rPr>
                <w:b/>
                <w:szCs w:val="24"/>
              </w:rPr>
            </w:pPr>
            <w:r w:rsidRPr="00273B18">
              <w:rPr>
                <w:b/>
                <w:szCs w:val="24"/>
                <w:lang w:eastAsia="lt-LT"/>
              </w:rPr>
              <w:t>Savivaldybių institucijų ir įstaigų dirbančiųjų kvalifikacijos tobulinimas</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78 </w:t>
            </w:r>
            <w:r w:rsidRPr="00273B18">
              <w:rPr>
                <w:b/>
                <w:szCs w:val="24"/>
              </w:rPr>
              <w:t>813,43</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rajono savivaldybės administracijos darbuotojų kvalifikacijos kėlimas kompiuterinio raštingumo srityje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lang w:eastAsia="lt-LT"/>
              </w:rPr>
              <w:t xml:space="preserve">30 </w:t>
            </w:r>
            <w:r w:rsidRPr="00273B18">
              <w:rPr>
                <w:szCs w:val="24"/>
                <w:lang w:eastAsia="lt-LT"/>
              </w:rPr>
              <w:t>519,29</w:t>
            </w:r>
          </w:p>
        </w:tc>
        <w:tc>
          <w:tcPr>
            <w:tcW w:w="6240" w:type="dxa"/>
          </w:tcPr>
          <w:p w:rsidR="007D7B74" w:rsidRPr="00273B18" w:rsidRDefault="007D7B74" w:rsidP="000B2D2F">
            <w:pPr>
              <w:spacing w:after="0" w:line="240" w:lineRule="auto"/>
              <w:jc w:val="both"/>
              <w:rPr>
                <w:szCs w:val="24"/>
                <w:lang w:eastAsia="lt-LT"/>
              </w:rPr>
            </w:pPr>
            <w:r w:rsidRPr="00273B18">
              <w:rPr>
                <w:szCs w:val="24"/>
                <w:lang w:eastAsia="lt-LT"/>
              </w:rPr>
              <w:t>Projekto įgyvendintas 2011</w:t>
            </w:r>
            <w:r>
              <w:rPr>
                <w:szCs w:val="24"/>
                <w:lang w:eastAsia="lt-LT"/>
              </w:rPr>
              <w:t xml:space="preserve"> m. rugpjūčio 16 d. </w:t>
            </w:r>
            <w:r w:rsidRPr="00273B18">
              <w:rPr>
                <w:szCs w:val="24"/>
                <w:lang w:eastAsia="lt-LT"/>
              </w:rPr>
              <w:t xml:space="preserve">Įgyvendinimo metu pasiektas rezultatas, t.y. apmokyti </w:t>
            </w:r>
            <w:r>
              <w:rPr>
                <w:szCs w:val="24"/>
                <w:lang w:eastAsia="lt-LT"/>
              </w:rPr>
              <w:t xml:space="preserve">96 </w:t>
            </w:r>
            <w:r w:rsidRPr="00273B18">
              <w:rPr>
                <w:szCs w:val="24"/>
                <w:lang w:eastAsia="lt-LT"/>
              </w:rPr>
              <w:t xml:space="preserve">savivaldybės darbuotojai, prisidėjo prie darbuotojų motyvacijos skatinimo, gerovės darbe, atmosferos gerinimo, todėl padidėjo savivaldybės darbuotojų pasitenkinimas darbu, darbo našumas, gyventojų aptarnavimas. Projekto įgyvendinimo metu </w:t>
            </w:r>
            <w:r>
              <w:rPr>
                <w:szCs w:val="24"/>
                <w:lang w:eastAsia="lt-LT"/>
              </w:rPr>
              <w:t>pakelta darbuotojų kvalifikacija</w:t>
            </w:r>
            <w:r w:rsidRPr="00273B18">
              <w:rPr>
                <w:szCs w:val="24"/>
                <w:lang w:eastAsia="lt-LT"/>
              </w:rPr>
              <w:t xml:space="preserve"> kompiuterin</w:t>
            </w:r>
            <w:r>
              <w:rPr>
                <w:szCs w:val="24"/>
                <w:lang w:eastAsia="lt-LT"/>
              </w:rPr>
              <w:t>io raštingumo srityje pagerino s</w:t>
            </w:r>
            <w:r w:rsidRPr="00273B18">
              <w:rPr>
                <w:szCs w:val="24"/>
                <w:lang w:eastAsia="lt-LT"/>
              </w:rPr>
              <w:t>avivaldybės veiklos valdymą, tuo pačiu patobulėjo ir sa</w:t>
            </w:r>
            <w:r>
              <w:rPr>
                <w:szCs w:val="24"/>
                <w:lang w:eastAsia="lt-LT"/>
              </w:rPr>
              <w:t xml:space="preserve">vivaldybės </w:t>
            </w:r>
            <w:r w:rsidRPr="00273B18">
              <w:rPr>
                <w:szCs w:val="24"/>
                <w:lang w:eastAsia="lt-LT"/>
              </w:rPr>
              <w:t>kaip vieš</w:t>
            </w:r>
            <w:r>
              <w:rPr>
                <w:szCs w:val="24"/>
                <w:lang w:eastAsia="lt-LT"/>
              </w:rPr>
              <w:t>ojo administravimo institucijos</w:t>
            </w:r>
            <w:r w:rsidRPr="00273B18">
              <w:rPr>
                <w:szCs w:val="24"/>
                <w:lang w:eastAsia="lt-LT"/>
              </w:rPr>
              <w:t xml:space="preserve"> darbuotojų administraciniai gebėjimai.  Tai teigiamai paveiks ir tolimesnę darbuotojų darbinę veiklą – motyvuoti ir daugiau žinių įgavę darbuotojai geriau atliks savo darbo funkcijas.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Anglų kalbos mokymai Švenčionių rajono savivaldybės administracijos darbuotojams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lang w:eastAsia="lt-LT"/>
              </w:rPr>
              <w:t xml:space="preserve">48 </w:t>
            </w:r>
            <w:r w:rsidRPr="00273B18">
              <w:rPr>
                <w:szCs w:val="24"/>
                <w:lang w:eastAsia="lt-LT"/>
              </w:rPr>
              <w:t>294,14</w:t>
            </w:r>
          </w:p>
        </w:tc>
        <w:tc>
          <w:tcPr>
            <w:tcW w:w="6240" w:type="dxa"/>
          </w:tcPr>
          <w:p w:rsidR="007D7B74" w:rsidRPr="00273B18" w:rsidRDefault="007D7B74" w:rsidP="000B2D2F">
            <w:pPr>
              <w:spacing w:after="0" w:line="240" w:lineRule="auto"/>
              <w:jc w:val="both"/>
              <w:rPr>
                <w:szCs w:val="24"/>
                <w:lang w:eastAsia="lt-LT"/>
              </w:rPr>
            </w:pPr>
            <w:r w:rsidRPr="00273B18">
              <w:rPr>
                <w:szCs w:val="24"/>
                <w:lang w:eastAsia="lt-LT"/>
              </w:rPr>
              <w:t>Projektas įgyvendintas 2011</w:t>
            </w:r>
            <w:r>
              <w:rPr>
                <w:szCs w:val="24"/>
                <w:lang w:eastAsia="lt-LT"/>
              </w:rPr>
              <w:t xml:space="preserve"> m. balandžio 21 d.</w:t>
            </w:r>
            <w:r w:rsidRPr="00273B18">
              <w:rPr>
                <w:szCs w:val="24"/>
                <w:lang w:eastAsia="lt-LT"/>
              </w:rPr>
              <w:t xml:space="preserve"> Įgyvendinimo metu pasiektas rezultatas, t.y. apmokyti</w:t>
            </w:r>
            <w:r>
              <w:rPr>
                <w:szCs w:val="24"/>
                <w:lang w:eastAsia="lt-LT"/>
              </w:rPr>
              <w:t xml:space="preserve"> 84</w:t>
            </w:r>
            <w:r w:rsidRPr="00273B18">
              <w:rPr>
                <w:szCs w:val="24"/>
                <w:lang w:eastAsia="lt-LT"/>
              </w:rPr>
              <w:t xml:space="preserve"> savivaldybės darbuotojai, prisidėjo prie darbuotojų motyvacijos skatinimo, gerovės darbe, atmosferos gerinimo, todėl padidėjo savivaldybės darbuotojų pasitenkinimas darbu, darbo našumas, gyventojų aptarnavimas, šnekamoji ir rašytinė anglų kalba. Tai teigiamai paveiks ir tolimesnę darbuotojų darbinę veiklą – motyvuoti ir daugiau žinių įgavę darbuotojai geriau atliks savo darbo funkcijas.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VP1-4.2-VRM-02-R priemonė </w:t>
            </w:r>
          </w:p>
          <w:p w:rsidR="007D7B74" w:rsidRPr="00273B18" w:rsidRDefault="007D7B74" w:rsidP="000B2D2F">
            <w:pPr>
              <w:spacing w:after="0" w:line="240" w:lineRule="auto"/>
              <w:jc w:val="both"/>
              <w:rPr>
                <w:szCs w:val="24"/>
              </w:rPr>
            </w:pPr>
            <w:r w:rsidRPr="00273B18">
              <w:rPr>
                <w:b/>
                <w:szCs w:val="24"/>
                <w:lang w:eastAsia="lt-LT"/>
              </w:rPr>
              <w:lastRenderedPageBreak/>
              <w:t>Regioninės plėtros tobulinimas, regionų plėtros planai ir savivaldybių (ilgalaikiai / trumpalaikiai) strateginiai plėtros planai</w:t>
            </w:r>
          </w:p>
        </w:tc>
        <w:tc>
          <w:tcPr>
            <w:tcW w:w="1123" w:type="dxa"/>
          </w:tcPr>
          <w:p w:rsidR="007D7B74" w:rsidRPr="00273B18" w:rsidRDefault="007D7B74" w:rsidP="00273B18">
            <w:pPr>
              <w:spacing w:after="0" w:line="240" w:lineRule="auto"/>
              <w:jc w:val="center"/>
              <w:rPr>
                <w:b/>
                <w:szCs w:val="24"/>
              </w:rPr>
            </w:pPr>
            <w:r w:rsidRPr="00273B18">
              <w:rPr>
                <w:b/>
                <w:szCs w:val="24"/>
              </w:rPr>
              <w:lastRenderedPageBreak/>
              <w:t>1</w:t>
            </w:r>
          </w:p>
        </w:tc>
        <w:tc>
          <w:tcPr>
            <w:tcW w:w="1655" w:type="dxa"/>
          </w:tcPr>
          <w:p w:rsidR="007D7B74" w:rsidRPr="00273B18" w:rsidRDefault="007D7B74" w:rsidP="00273B18">
            <w:pPr>
              <w:spacing w:after="0" w:line="240" w:lineRule="auto"/>
              <w:jc w:val="center"/>
              <w:rPr>
                <w:b/>
                <w:szCs w:val="24"/>
              </w:rPr>
            </w:pPr>
            <w:r>
              <w:rPr>
                <w:b/>
                <w:szCs w:val="24"/>
                <w:lang w:eastAsia="lt-LT"/>
              </w:rPr>
              <w:t xml:space="preserve">55 </w:t>
            </w:r>
            <w:r w:rsidRPr="00273B18">
              <w:rPr>
                <w:b/>
                <w:szCs w:val="24"/>
                <w:lang w:eastAsia="lt-LT"/>
              </w:rPr>
              <w:t>027,80</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rajono savivaldybės ilgalaikio strateginio plėtros plano atnaujinimas ir strateginio veiklos plano parengimas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lang w:eastAsia="lt-LT"/>
              </w:rPr>
              <w:t xml:space="preserve">55 </w:t>
            </w:r>
            <w:r w:rsidRPr="00273B18">
              <w:rPr>
                <w:szCs w:val="24"/>
                <w:lang w:eastAsia="lt-LT"/>
              </w:rPr>
              <w:t>027,80</w:t>
            </w:r>
          </w:p>
        </w:tc>
        <w:tc>
          <w:tcPr>
            <w:tcW w:w="6240" w:type="dxa"/>
          </w:tcPr>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Parengtas strateginis veiklos planas ir atnaujintas ilgalaikis plėtros planas padidino darbui reikalingų lėšų panaudojimo ir darbo organizavimo efektyvumą. Įgy</w:t>
            </w:r>
            <w:r>
              <w:rPr>
                <w:color w:val="000000"/>
                <w:szCs w:val="24"/>
                <w:lang w:eastAsia="lt-LT"/>
              </w:rPr>
              <w:t>vendinant projektą apjungti ir susieti s</w:t>
            </w:r>
            <w:r w:rsidRPr="00273B18">
              <w:rPr>
                <w:color w:val="000000"/>
                <w:szCs w:val="24"/>
                <w:lang w:eastAsia="lt-LT"/>
              </w:rPr>
              <w:t>avivaldybės ilgalaikio ir trumpalaikio strateginio planavimo bei biudžeto rengimo ir vykdy</w:t>
            </w:r>
            <w:r>
              <w:rPr>
                <w:color w:val="000000"/>
                <w:szCs w:val="24"/>
                <w:lang w:eastAsia="lt-LT"/>
              </w:rPr>
              <w:t>mo procesai tiesiogiai susiejo s</w:t>
            </w:r>
            <w:r w:rsidRPr="00273B18">
              <w:rPr>
                <w:color w:val="000000"/>
                <w:szCs w:val="24"/>
                <w:lang w:eastAsia="lt-LT"/>
              </w:rPr>
              <w:t>avivaldybės ilgalaikės plėtros prioritetus bei tikslus su trumpalaikiais veiklos tikslais, bet ir efektyviau naudojami turimi ir planuojami finansiniai, materialiniai ir žmogiškieji ištekliai.</w:t>
            </w:r>
            <w:r w:rsidRPr="00273B18">
              <w:rPr>
                <w:color w:val="000000"/>
                <w:szCs w:val="24"/>
                <w:lang w:eastAsia="lt-LT"/>
              </w:rPr>
              <w:br/>
              <w:t xml:space="preserve">Strateginio valdymo bei planavimo principų diegimas ir įtvirtinimas </w:t>
            </w:r>
            <w:r>
              <w:rPr>
                <w:color w:val="000000"/>
                <w:szCs w:val="24"/>
                <w:lang w:eastAsia="lt-LT"/>
              </w:rPr>
              <w:t>s</w:t>
            </w:r>
            <w:r w:rsidRPr="00273B18">
              <w:rPr>
                <w:color w:val="000000"/>
                <w:szCs w:val="24"/>
                <w:lang w:eastAsia="lt-LT"/>
              </w:rPr>
              <w:t>avivaldybėje sudarė ypač palankias sąlygas bei prielaidas efektyvesniam ir kompetentingesniam jai priskirtų funkcijų įgyvendinimui, jos veiklos valdymui.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273B18">
            <w:pPr>
              <w:spacing w:after="0" w:line="240" w:lineRule="auto"/>
              <w:jc w:val="center"/>
              <w:rPr>
                <w:szCs w:val="24"/>
              </w:rPr>
            </w:pPr>
            <w:r w:rsidRPr="00273B18">
              <w:rPr>
                <w:b/>
                <w:szCs w:val="24"/>
                <w:lang w:eastAsia="lt-LT"/>
              </w:rPr>
              <w:t>VP 2 Ekonomikos augimo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273B18">
            <w:pPr>
              <w:spacing w:after="0" w:line="240" w:lineRule="auto"/>
              <w:jc w:val="center"/>
              <w:rPr>
                <w:szCs w:val="24"/>
              </w:rPr>
            </w:pPr>
            <w:r w:rsidRPr="00273B18">
              <w:rPr>
                <w:b/>
                <w:szCs w:val="24"/>
                <w:lang w:eastAsia="lt-LT"/>
              </w:rPr>
              <w:t>2.3. Informacinė visuomenė visiems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VP2-3.1-IVPK-05-R  priemonė </w:t>
            </w:r>
          </w:p>
          <w:p w:rsidR="007D7B74" w:rsidRPr="00273B18" w:rsidRDefault="007D7B74" w:rsidP="000B2D2F">
            <w:pPr>
              <w:spacing w:after="0" w:line="240" w:lineRule="auto"/>
              <w:jc w:val="both"/>
              <w:rPr>
                <w:b/>
                <w:szCs w:val="24"/>
              </w:rPr>
            </w:pPr>
            <w:r w:rsidRPr="00273B18">
              <w:rPr>
                <w:b/>
                <w:szCs w:val="24"/>
                <w:lang w:eastAsia="lt-LT"/>
              </w:rPr>
              <w:t>Elektroninė demokratija: regionai</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111 </w:t>
            </w:r>
            <w:r w:rsidRPr="00273B18">
              <w:rPr>
                <w:b/>
                <w:szCs w:val="24"/>
              </w:rPr>
              <w:t>791,30</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b/>
                <w:szCs w:val="24"/>
                <w:lang w:eastAsia="lt-LT"/>
              </w:rPr>
            </w:pPr>
          </w:p>
        </w:tc>
        <w:tc>
          <w:tcPr>
            <w:tcW w:w="4536" w:type="dxa"/>
          </w:tcPr>
          <w:p w:rsidR="007D7B74" w:rsidRPr="00273B18" w:rsidRDefault="007D7B74" w:rsidP="000B2D2F">
            <w:pPr>
              <w:spacing w:after="0" w:line="240" w:lineRule="auto"/>
              <w:jc w:val="both"/>
              <w:rPr>
                <w:szCs w:val="24"/>
              </w:rPr>
            </w:pPr>
            <w:r w:rsidRPr="00273B18">
              <w:rPr>
                <w:szCs w:val="24"/>
                <w:lang w:eastAsia="lt-LT"/>
              </w:rPr>
              <w:t>Elektroninės demokratijos priemonių plėtra Švenčionių rajono savivaldybėje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11 </w:t>
            </w:r>
            <w:r w:rsidRPr="00273B18">
              <w:rPr>
                <w:szCs w:val="24"/>
              </w:rPr>
              <w:t>791,30</w:t>
            </w:r>
          </w:p>
        </w:tc>
        <w:tc>
          <w:tcPr>
            <w:tcW w:w="6240" w:type="dxa"/>
          </w:tcPr>
          <w:p w:rsidR="007D7B74" w:rsidRPr="00273B18" w:rsidRDefault="007D7B74" w:rsidP="000B2D2F">
            <w:pPr>
              <w:spacing w:after="0" w:line="240" w:lineRule="auto"/>
              <w:jc w:val="both"/>
              <w:rPr>
                <w:szCs w:val="24"/>
              </w:rPr>
            </w:pPr>
            <w:r w:rsidRPr="00273B18">
              <w:rPr>
                <w:szCs w:val="24"/>
              </w:rPr>
              <w:t>Įgyvendinant projektą savivaldybės tarybos posėdžiai transliuojami internetu. Sukurtos e-demokratijos paslaugos</w:t>
            </w:r>
            <w:r>
              <w:rPr>
                <w:szCs w:val="24"/>
              </w:rPr>
              <w:t xml:space="preserve"> gyventojams leidžia užfiksuoti</w:t>
            </w:r>
            <w:r w:rsidRPr="00273B18">
              <w:rPr>
                <w:szCs w:val="24"/>
              </w:rPr>
              <w:t xml:space="preserve"> savo nuomonę dėl svarstomų klausimų ir priimamų sprendimų. Tai aktyvina savivaldybės ir jos gyventojų sąveiką, didina savivaldybės veiklos skaidrumą ir atskaitomybę, užtikrina gyventojams aktualios informacijos prieinamumą</w:t>
            </w:r>
            <w:r>
              <w:rPr>
                <w:szCs w:val="24"/>
              </w:rPr>
              <w:t>,</w:t>
            </w:r>
            <w:r w:rsidRPr="00273B18">
              <w:rPr>
                <w:szCs w:val="24"/>
              </w:rPr>
              <w:t xml:space="preserve"> jų galimybes išreikšti savo nuomonę ir daryti įtaką politiniams sprendimams, komentuoti pateikti pastabas dėl priimamų sprendimų. Gyventojai taip pat gali pateikti e-peticijas dėl savivaldybės tarybos priimtų sprendimų. Tai užtikrina grįžtamąjį ryšį su piliečiais, suteikia jiems galimybę stebėti sprendimų projektų būklę nuo užregistravimo iki sprendimo priėmimo.</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rPr>
            </w:pPr>
            <w:r w:rsidRPr="00273B18">
              <w:rPr>
                <w:b/>
                <w:szCs w:val="24"/>
                <w:lang w:eastAsia="lt-LT"/>
              </w:rPr>
              <w:t>2.4. Esminė ekonominė infrastruktūra</w:t>
            </w:r>
          </w:p>
        </w:tc>
        <w:tc>
          <w:tcPr>
            <w:tcW w:w="1123" w:type="dxa"/>
          </w:tcPr>
          <w:p w:rsidR="007D7B74" w:rsidRPr="00273B18" w:rsidRDefault="007D7B74" w:rsidP="00273B18">
            <w:pPr>
              <w:spacing w:after="0" w:line="240" w:lineRule="auto"/>
              <w:jc w:val="center"/>
              <w:rPr>
                <w:b/>
                <w:szCs w:val="24"/>
              </w:rPr>
            </w:pPr>
            <w:r w:rsidRPr="00273B18">
              <w:rPr>
                <w:b/>
                <w:szCs w:val="24"/>
              </w:rPr>
              <w:t>3</w:t>
            </w:r>
          </w:p>
        </w:tc>
        <w:tc>
          <w:tcPr>
            <w:tcW w:w="1655" w:type="dxa"/>
          </w:tcPr>
          <w:p w:rsidR="007D7B74" w:rsidRPr="00273B18" w:rsidRDefault="007D7B74" w:rsidP="00273B18">
            <w:pPr>
              <w:spacing w:after="0" w:line="240" w:lineRule="auto"/>
              <w:jc w:val="center"/>
              <w:rPr>
                <w:b/>
                <w:szCs w:val="24"/>
              </w:rPr>
            </w:pPr>
            <w:r>
              <w:rPr>
                <w:b/>
                <w:szCs w:val="24"/>
              </w:rPr>
              <w:t xml:space="preserve">1 499 </w:t>
            </w:r>
            <w:r w:rsidRPr="00273B18">
              <w:rPr>
                <w:b/>
                <w:szCs w:val="24"/>
              </w:rPr>
              <w:t>157,64</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b/>
                <w:szCs w:val="24"/>
                <w:lang w:eastAsia="lt-LT"/>
              </w:rPr>
            </w:pPr>
          </w:p>
        </w:tc>
        <w:tc>
          <w:tcPr>
            <w:tcW w:w="4536" w:type="dxa"/>
          </w:tcPr>
          <w:p w:rsidR="007D7B74" w:rsidRPr="00273B18" w:rsidRDefault="007D7B74" w:rsidP="000B2D2F">
            <w:pPr>
              <w:spacing w:after="0" w:line="240" w:lineRule="auto"/>
              <w:jc w:val="both"/>
              <w:rPr>
                <w:szCs w:val="24"/>
              </w:rPr>
            </w:pPr>
            <w:r w:rsidRPr="00273B18">
              <w:rPr>
                <w:szCs w:val="24"/>
                <w:lang w:eastAsia="lt-LT"/>
              </w:rPr>
              <w:t>Strūnaičio gatvės Švenčionių mieste rekonstrukcijos techninio projekto parengimas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sidRPr="00273B18">
              <w:rPr>
                <w:szCs w:val="24"/>
              </w:rPr>
              <w:t>18220,86</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 xml:space="preserve">Techninio projekto parengimas </w:t>
            </w:r>
            <w:r>
              <w:rPr>
                <w:color w:val="000000"/>
                <w:szCs w:val="24"/>
                <w:lang w:eastAsia="lt-LT"/>
              </w:rPr>
              <w:t xml:space="preserve">yra </w:t>
            </w:r>
            <w:r w:rsidRPr="00273B18">
              <w:rPr>
                <w:color w:val="000000"/>
                <w:szCs w:val="24"/>
                <w:lang w:eastAsia="lt-LT"/>
              </w:rPr>
              <w:t>pirmas žingsnis, būtinas siekiant pradėti Strūnaičio gatvės rekonstrukciją. Strūnaičio gatvės būklė yra patenkinama, tačiau dalyje gatvės nebuvo pėsčiųjų takų, gatvės apšvietimo sistema buvo susidėvėjusi ir nefunkcionali. Gatvėje nebuvo sutvarkyta lietaus vandens kanalizacija, todėl lietaus vanduo smarkiai kenkė dar gatvės tiesimo metu netinkamai įrengtam kelio pagrindui. Dėl šių priežasčių Strūnaičio gatvėje nebuvo užtikrintas tinkamas transporto ir, svarbiausia, pėsčiųjų eismo saugumas. Strūnaičio gatvės rekonstrukcijos techninio projekto parengimas sudarė sąlygas šios gatvės rekonstrukcijai.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b/>
                <w:szCs w:val="24"/>
                <w:lang w:eastAsia="lt-LT"/>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rajono Švenčionėlių miesto Vilniaus gatvės, Pabradės miesto Upės gatvės ir Švenčionių miesto Pakalnės gatvės rekonstrukcija</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1 472 </w:t>
            </w:r>
            <w:r w:rsidRPr="00273B18">
              <w:rPr>
                <w:szCs w:val="24"/>
              </w:rPr>
              <w:t>621,76</w:t>
            </w:r>
          </w:p>
        </w:tc>
        <w:tc>
          <w:tcPr>
            <w:tcW w:w="6240" w:type="dxa"/>
          </w:tcPr>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Rekonstruotos </w:t>
            </w:r>
            <w:r>
              <w:rPr>
                <w:color w:val="000000"/>
                <w:szCs w:val="24"/>
                <w:lang w:eastAsia="lt-LT"/>
              </w:rPr>
              <w:t>3</w:t>
            </w:r>
            <w:r w:rsidRPr="00273B18">
              <w:rPr>
                <w:color w:val="000000"/>
                <w:szCs w:val="24"/>
                <w:lang w:eastAsia="lt-LT"/>
              </w:rPr>
              <w:t xml:space="preserve"> Švenčionių rajono gatvės, kurios neužtikrino saugaus automobilių eismo, taip pat dėl neįrengtų šaligatvių – pėsčiųjų saugumo kelyje. </w:t>
            </w:r>
          </w:p>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Įgyvendinus projektą ir atnaujinus gatvių dangą, dėl geresnių eismo sąlygų ir greitesnio susisiekimo sumažėjo transporto priemonių eksploataciniai kaštai ir kelionėje praleisto laiko sąnaudos bei išaugo transporto eismo saugumas. Įrengta lietaus kanalizacija užtikrino mažesnę aplinkos taršą ir žalą, lietaus vandens daromą kelio konstrukcijai, o įrengti šaligatviai padidino pėsčiųjų saugumą bei pagerino gyventojų gyvenimo sąlygas. </w:t>
            </w:r>
            <w:r w:rsidRPr="00273B18">
              <w:rPr>
                <w:color w:val="000000"/>
                <w:szCs w:val="24"/>
                <w:lang w:eastAsia="lt-LT"/>
              </w:rPr>
              <w:br/>
              <w:t>Dėl rekonstruotų gatvių užtikrintas geresnis susisiekimas tiek gyvenviečių viduje, tiek ir su kitomis gyvenvietėmis.</w:t>
            </w:r>
          </w:p>
        </w:tc>
      </w:tr>
      <w:tr w:rsidR="007D7B74" w:rsidRPr="00273B18" w:rsidTr="00760EDD">
        <w:trPr>
          <w:trHeight w:val="735"/>
        </w:trPr>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miesto A.Rymo gatvės ir Partizanų gatvės rekonstrukcijos techninės dokumentacijos parengimas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8 </w:t>
            </w:r>
            <w:r w:rsidRPr="00273B18">
              <w:rPr>
                <w:szCs w:val="24"/>
              </w:rPr>
              <w:t>315,02</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 xml:space="preserve">Techninių projektų parengimas yra pirmas žingsnis, būtinas siekiant pradėti A. Rymo gatvės ir Partizanų gatvės atkarpos nuo Stoties g. iki Strūnaičio g. rekonstrukciją. </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REGIONINĖS PLĖTROS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3.1. Vietinė ir urbanistinė plėtra, kultūros paveldo ir gamtos išsaugojimas bei pritaikymas turizmo plėtrai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VP3-1.1-VRM-02-R priemonė </w:t>
            </w:r>
          </w:p>
          <w:p w:rsidR="007D7B74" w:rsidRPr="00273B18" w:rsidRDefault="007D7B74" w:rsidP="000B2D2F">
            <w:pPr>
              <w:spacing w:after="0" w:line="240" w:lineRule="auto"/>
              <w:jc w:val="both"/>
              <w:rPr>
                <w:szCs w:val="24"/>
              </w:rPr>
            </w:pPr>
            <w:r w:rsidRPr="00273B18">
              <w:rPr>
                <w:b/>
                <w:szCs w:val="24"/>
                <w:lang w:eastAsia="lt-LT"/>
              </w:rPr>
              <w:t>Probleminių teritorijų plėtra</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1 545 </w:t>
            </w:r>
            <w:r w:rsidRPr="00273B18">
              <w:rPr>
                <w:b/>
                <w:szCs w:val="24"/>
              </w:rPr>
              <w:t>311,34</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Pr>
                <w:szCs w:val="24"/>
                <w:lang w:eastAsia="lt-LT"/>
              </w:rPr>
              <w:t>Daugiabučių namų kvartalo</w:t>
            </w:r>
            <w:r w:rsidRPr="00273B18">
              <w:rPr>
                <w:szCs w:val="24"/>
                <w:lang w:eastAsia="lt-LT"/>
              </w:rPr>
              <w:t xml:space="preserve"> Švenčionėlių mieste, esančio tarp Liepų ir Bažnyčios g.</w:t>
            </w:r>
            <w:r>
              <w:rPr>
                <w:szCs w:val="24"/>
                <w:lang w:eastAsia="lt-LT"/>
              </w:rPr>
              <w:t>,</w:t>
            </w:r>
            <w:r w:rsidRPr="00273B18">
              <w:rPr>
                <w:szCs w:val="24"/>
                <w:lang w:eastAsia="lt-LT"/>
              </w:rPr>
              <w:t xml:space="preserve"> teritorijos kompleksinis tvarkymas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sidRPr="00273B18">
              <w:rPr>
                <w:szCs w:val="24"/>
              </w:rPr>
              <w:t>998625,17</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 xml:space="preserve">Įgyvendinus projektą pagerinta probleminės teritorijos – Švenčionių rajono gyvenamoji aplinka. Atliktas kompleksinis daugiabučių namų kvartalo Švenčionėlių mieste, esančio tarp Liepų ir Bažnyčios g., teritorijos sutvarkymas. Teigiamą naudą </w:t>
            </w:r>
            <w:r w:rsidRPr="00273B18">
              <w:rPr>
                <w:color w:val="000000"/>
                <w:szCs w:val="24"/>
                <w:lang w:eastAsia="lt-LT"/>
              </w:rPr>
              <w:lastRenderedPageBreak/>
              <w:t xml:space="preserve">pajuto miesto gyventojai bei svečiai, sudarytos palankesnės sąlygos verslo plėtrai. Numatomos teritorijos plėtros veiklos  padidino pėsčiųjų saugumą, sudarytos sąlygos neįgaliųjų judėjimui, išspręstos automobilių parkavimo problemos, pagerintas teritorijos estetinis vaizdas. </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sidRPr="00273B18">
              <w:rPr>
                <w:szCs w:val="24"/>
                <w:lang w:eastAsia="lt-LT"/>
              </w:rPr>
              <w:t>Liepų gatvės Švenčionėlių mieste ir aplinkinės teritorijos kompleksinis rekonstravimas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546 </w:t>
            </w:r>
            <w:r w:rsidRPr="00273B18">
              <w:rPr>
                <w:szCs w:val="24"/>
              </w:rPr>
              <w:t>686,17</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Įgyvendinus projektą pagerinta Švenčionėlių miesto gyvenamoji aplinka. Atliktas kompleksinis Liepų g</w:t>
            </w:r>
            <w:r>
              <w:rPr>
                <w:color w:val="000000"/>
                <w:szCs w:val="24"/>
                <w:lang w:eastAsia="lt-LT"/>
              </w:rPr>
              <w:t xml:space="preserve">. </w:t>
            </w:r>
            <w:r w:rsidRPr="00273B18">
              <w:rPr>
                <w:color w:val="000000"/>
                <w:szCs w:val="24"/>
                <w:lang w:eastAsia="lt-LT"/>
              </w:rPr>
              <w:t>ruožo nuo hipodromo iki kapinių sutvarkymas. Įgyvendinus projektą teigiamą naudą pajuto tiek vietos gyventojai, tiek miesto svečiai, sudarytos palankesnės sąlygos verslo plėtrai. Numatomos teritorijos sutvarkymo veiklos užtikrino didesnį pėsčiųjų saugumą kelyje, sumažėjo kelyje praleisto laiko nuostoliai ir transporto priemonių eksploatacijos kaštai, taip pat sudarytos sąlygos patogiam neįgaliųjų judėjimui.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SANGLAUDOS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b/>
                <w:szCs w:val="24"/>
              </w:rPr>
            </w:pPr>
            <w:r w:rsidRPr="00273B18">
              <w:rPr>
                <w:b/>
                <w:szCs w:val="24"/>
                <w:lang w:eastAsia="lt-LT"/>
              </w:rPr>
              <w:t>3.3. Aplinka ir darnus vystymasis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VP3-3.4-ŪM-04-R priemonė</w:t>
            </w:r>
          </w:p>
          <w:p w:rsidR="007D7B74" w:rsidRPr="00273B18" w:rsidRDefault="007D7B74" w:rsidP="000B2D2F">
            <w:pPr>
              <w:spacing w:after="0" w:line="240" w:lineRule="auto"/>
              <w:jc w:val="both"/>
              <w:rPr>
                <w:b/>
                <w:szCs w:val="24"/>
                <w:lang w:eastAsia="lt-LT"/>
              </w:rPr>
            </w:pPr>
            <w:r w:rsidRPr="00273B18">
              <w:rPr>
                <w:b/>
                <w:szCs w:val="24"/>
                <w:lang w:eastAsia="lt-LT"/>
              </w:rPr>
              <w:t>Viešosios paskirties pastatų renovavimas regioniniu lygiu</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829 </w:t>
            </w:r>
            <w:r w:rsidRPr="00273B18">
              <w:rPr>
                <w:b/>
                <w:szCs w:val="24"/>
              </w:rPr>
              <w:t>493,75</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sidRPr="00273B18">
              <w:rPr>
                <w:szCs w:val="24"/>
                <w:lang w:eastAsia="lt-LT"/>
              </w:rPr>
              <w:t>Švenčionių rajono priešmokyklinio ir ikimokyklinio ugdymo įstaigų renovacijos I etapas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617 </w:t>
            </w:r>
            <w:r w:rsidRPr="00273B18">
              <w:rPr>
                <w:szCs w:val="24"/>
              </w:rPr>
              <w:t>029,08</w:t>
            </w:r>
          </w:p>
        </w:tc>
        <w:tc>
          <w:tcPr>
            <w:tcW w:w="6240" w:type="dxa"/>
          </w:tcPr>
          <w:p w:rsidR="007D7B74" w:rsidRPr="00273B18" w:rsidRDefault="007D7B74" w:rsidP="000B2D2F">
            <w:pPr>
              <w:spacing w:after="0" w:line="240" w:lineRule="auto"/>
              <w:jc w:val="both"/>
              <w:rPr>
                <w:szCs w:val="24"/>
              </w:rPr>
            </w:pPr>
            <w:r>
              <w:rPr>
                <w:color w:val="000000"/>
                <w:szCs w:val="24"/>
                <w:lang w:eastAsia="lt-LT"/>
              </w:rPr>
              <w:t>Projekto tikslas –</w:t>
            </w:r>
            <w:r w:rsidRPr="00273B18">
              <w:rPr>
                <w:color w:val="000000"/>
                <w:szCs w:val="24"/>
                <w:lang w:eastAsia="lt-LT"/>
              </w:rPr>
              <w:t xml:space="preserve"> mažinti  suvartojamos energijos sąnaudas, didinti en</w:t>
            </w:r>
            <w:r>
              <w:rPr>
                <w:color w:val="000000"/>
                <w:szCs w:val="24"/>
                <w:lang w:eastAsia="lt-LT"/>
              </w:rPr>
              <w:t>ergijos vartojimo efektyvumą, pa</w:t>
            </w:r>
            <w:r w:rsidRPr="00273B18">
              <w:rPr>
                <w:color w:val="000000"/>
                <w:szCs w:val="24"/>
                <w:lang w:eastAsia="lt-LT"/>
              </w:rPr>
              <w:t>gerinant u</w:t>
            </w:r>
            <w:r>
              <w:rPr>
                <w:color w:val="000000"/>
                <w:szCs w:val="24"/>
                <w:lang w:eastAsia="lt-LT"/>
              </w:rPr>
              <w:t>gdymo kokybę šiuose lopšeliuose–darželiuos: „Vyturėlis“ (Švenčionėlių m.), „Varpelis“ (Pabradės m.), „Gandriukas“ ir „Liepaitė“</w:t>
            </w:r>
            <w:r w:rsidRPr="00273B18">
              <w:rPr>
                <w:color w:val="000000"/>
                <w:szCs w:val="24"/>
                <w:lang w:eastAsia="lt-LT"/>
              </w:rPr>
              <w:t xml:space="preserve"> (Švenčionių m.). Atlikus darbus ir įgyvendinus projekto veiklas</w:t>
            </w:r>
            <w:r>
              <w:rPr>
                <w:color w:val="000000"/>
                <w:szCs w:val="24"/>
                <w:lang w:eastAsia="lt-LT"/>
              </w:rPr>
              <w:t>,</w:t>
            </w:r>
            <w:r w:rsidRPr="00273B18">
              <w:rPr>
                <w:color w:val="000000"/>
                <w:szCs w:val="24"/>
                <w:lang w:eastAsia="lt-LT"/>
              </w:rPr>
              <w:t xml:space="preserve"> sumažėjo priešmokyklinio ir ikimokyklinio ugdymo įstaigų išlaidos šilumos energijai, pagerėjo vaikų mokymosi ir pedagogų darbo sąlygos. Žiemos sezonais tapo nenaudojami papildomi elektriniai šildytuvai, taupoma elektros energija ir efektyviai naudojamos energetiniams ištekliams skiriamos lėšos. Energijos vartojimo efektyvumo priemonių įgyvendinimas sudarė sąlygas užtikrinti Lietuvos higienos normose nurodytas mokymo patalpų mikroklimato sąlygas.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sidRPr="00273B18">
              <w:rPr>
                <w:szCs w:val="24"/>
                <w:lang w:eastAsia="lt-LT"/>
              </w:rPr>
              <w:t>Švenčionių rajono priešmokyklinio ir ikimokyklinio ugdymo įstaigų renovacijos II etapas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212 </w:t>
            </w:r>
            <w:r w:rsidRPr="00273B18">
              <w:rPr>
                <w:szCs w:val="24"/>
              </w:rPr>
              <w:t>464,67</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Projekto tikslas</w:t>
            </w:r>
            <w:r>
              <w:rPr>
                <w:color w:val="000000"/>
                <w:szCs w:val="24"/>
                <w:lang w:eastAsia="lt-LT"/>
              </w:rPr>
              <w:t xml:space="preserve"> – mažinti Švenčionių lopšelyje–</w:t>
            </w:r>
            <w:r w:rsidRPr="00273B18">
              <w:rPr>
                <w:color w:val="000000"/>
                <w:szCs w:val="24"/>
                <w:lang w:eastAsia="lt-LT"/>
              </w:rPr>
              <w:t>darželyje „Gandr</w:t>
            </w:r>
            <w:r>
              <w:rPr>
                <w:color w:val="000000"/>
                <w:szCs w:val="24"/>
                <w:lang w:eastAsia="lt-LT"/>
              </w:rPr>
              <w:t>iukas“ ir Švenčionėlių lopšelio–</w:t>
            </w:r>
            <w:r w:rsidRPr="00273B18">
              <w:rPr>
                <w:color w:val="000000"/>
                <w:szCs w:val="24"/>
                <w:lang w:eastAsia="lt-LT"/>
              </w:rPr>
              <w:t>darželio „Vyturėlis“ suvartojamos energijos sąnaudas</w:t>
            </w:r>
            <w:r>
              <w:rPr>
                <w:color w:val="000000"/>
                <w:szCs w:val="24"/>
                <w:lang w:eastAsia="lt-LT"/>
              </w:rPr>
              <w:t>,</w:t>
            </w:r>
            <w:r w:rsidRPr="00273B18">
              <w:rPr>
                <w:color w:val="000000"/>
                <w:szCs w:val="24"/>
                <w:lang w:eastAsia="lt-LT"/>
              </w:rPr>
              <w:t xml:space="preserve"> gerinant pastatų išorinių atitvarų energetines charakteristikas. Gerinant pastatų išorinių </w:t>
            </w:r>
            <w:r w:rsidRPr="00273B18">
              <w:rPr>
                <w:color w:val="000000"/>
                <w:szCs w:val="24"/>
                <w:lang w:eastAsia="lt-LT"/>
              </w:rPr>
              <w:lastRenderedPageBreak/>
              <w:t>atitvarų energetines charakteristikas</w:t>
            </w:r>
            <w:r>
              <w:rPr>
                <w:color w:val="000000"/>
                <w:szCs w:val="24"/>
                <w:lang w:eastAsia="lt-LT"/>
              </w:rPr>
              <w:t>, bus apšiltintos</w:t>
            </w:r>
            <w:r w:rsidRPr="00273B18">
              <w:rPr>
                <w:color w:val="000000"/>
                <w:szCs w:val="24"/>
                <w:lang w:eastAsia="lt-LT"/>
              </w:rPr>
              <w:t xml:space="preserve"> pastatų išorės sienos pagal energijos vartojimo audito rekomendacijas. Atlikus darbus ir įgyvendinus projekto veiklas</w:t>
            </w:r>
            <w:r>
              <w:rPr>
                <w:color w:val="000000"/>
                <w:szCs w:val="24"/>
                <w:lang w:eastAsia="lt-LT"/>
              </w:rPr>
              <w:t>,</w:t>
            </w:r>
            <w:r w:rsidRPr="00273B18">
              <w:rPr>
                <w:color w:val="000000"/>
                <w:szCs w:val="24"/>
                <w:lang w:eastAsia="lt-LT"/>
              </w:rPr>
              <w:t xml:space="preserve"> pagerėjo komforto ir mikroklimato, mokymosi ir darbo sąlygos, nes sumažėjo natūralus šalto oro patekimas į pastatų patalpas,</w:t>
            </w:r>
            <w:r>
              <w:rPr>
                <w:color w:val="000000"/>
                <w:szCs w:val="24"/>
                <w:lang w:eastAsia="lt-LT"/>
              </w:rPr>
              <w:t xml:space="preserve"> kuris</w:t>
            </w:r>
            <w:r w:rsidRPr="00273B18">
              <w:rPr>
                <w:color w:val="000000"/>
                <w:szCs w:val="24"/>
                <w:lang w:eastAsia="lt-LT"/>
              </w:rPr>
              <w:t xml:space="preserve"> kėlė didelę problemą rudens bei žiemos sezonais.</w:t>
            </w:r>
          </w:p>
        </w:tc>
      </w:tr>
      <w:tr w:rsidR="007D7B74" w:rsidRPr="00273B18" w:rsidTr="00760EDD">
        <w:tc>
          <w:tcPr>
            <w:tcW w:w="15708" w:type="dxa"/>
            <w:gridSpan w:val="6"/>
            <w:shd w:val="clear" w:color="auto" w:fill="EAF1DD"/>
          </w:tcPr>
          <w:p w:rsidR="007D7B74" w:rsidRPr="00273B18" w:rsidRDefault="007D7B74" w:rsidP="000B2D2F">
            <w:pPr>
              <w:spacing w:after="0" w:line="240" w:lineRule="auto"/>
              <w:jc w:val="center"/>
              <w:rPr>
                <w:b/>
                <w:color w:val="000000"/>
                <w:szCs w:val="24"/>
                <w:lang w:eastAsia="lt-LT"/>
              </w:rPr>
            </w:pPr>
            <w:r w:rsidRPr="00273B18">
              <w:rPr>
                <w:b/>
                <w:color w:val="000000"/>
                <w:szCs w:val="24"/>
                <w:lang w:eastAsia="lt-LT"/>
              </w:rPr>
              <w:lastRenderedPageBreak/>
              <w:t>2014 m.</w:t>
            </w:r>
          </w:p>
        </w:tc>
      </w:tr>
      <w:tr w:rsidR="007D7B74" w:rsidRPr="00273B18" w:rsidTr="009F79F8">
        <w:tc>
          <w:tcPr>
            <w:tcW w:w="570"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Eil. Nr.</w:t>
            </w:r>
          </w:p>
        </w:tc>
        <w:tc>
          <w:tcPr>
            <w:tcW w:w="1584"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Fondo pavadinimas, priemonės pavadinimas</w:t>
            </w:r>
          </w:p>
        </w:tc>
        <w:tc>
          <w:tcPr>
            <w:tcW w:w="4536"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Projekto pavadinimas</w:t>
            </w:r>
          </w:p>
        </w:tc>
        <w:tc>
          <w:tcPr>
            <w:tcW w:w="1123"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Projektų skaičius</w:t>
            </w:r>
            <w:r>
              <w:rPr>
                <w:b/>
                <w:szCs w:val="24"/>
              </w:rPr>
              <w:t>, vnt.</w:t>
            </w:r>
          </w:p>
        </w:tc>
        <w:tc>
          <w:tcPr>
            <w:tcW w:w="1655"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Projekto vertė</w:t>
            </w:r>
            <w:r>
              <w:rPr>
                <w:b/>
                <w:szCs w:val="24"/>
              </w:rPr>
              <w:t>, Lt</w:t>
            </w:r>
          </w:p>
        </w:tc>
        <w:tc>
          <w:tcPr>
            <w:tcW w:w="6240"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Projekto nauda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SOCIALINIS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 xml:space="preserve">VP1 Žmogiškųjų išteklių plėtros veiksmų programa  </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szCs w:val="24"/>
              </w:rPr>
            </w:pPr>
            <w:r w:rsidRPr="00273B18">
              <w:rPr>
                <w:b/>
                <w:szCs w:val="24"/>
                <w:lang w:eastAsia="lt-LT"/>
              </w:rPr>
              <w:t>1.4. PRIORITETAS Administracinių gebėjimų stiprinimas ir viešojo administravimo efektyvumo didinimas</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80 </w:t>
            </w:r>
            <w:r w:rsidRPr="00273B18">
              <w:rPr>
                <w:b/>
                <w:szCs w:val="24"/>
              </w:rPr>
              <w:t>684,09</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Kompleksinis kvalifikacijos kėlimas Švenčionių rajono savivaldybės administracijoje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80 </w:t>
            </w:r>
            <w:r w:rsidRPr="00273B18">
              <w:rPr>
                <w:szCs w:val="24"/>
              </w:rPr>
              <w:t>684,09</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Projekto įgyvendinimo metu kvalifikaciją kėlė 62 savivaldybės administracijos darbuotojai.</w:t>
            </w:r>
            <w:r w:rsidRPr="00273B18">
              <w:rPr>
                <w:szCs w:val="24"/>
              </w:rPr>
              <w:t xml:space="preserve"> Mokymų temos: EES fondų projektų rengimas ir valdymas, korupcijos prevencija ir kontrolė, tarnybinis protokolas, etiketas ir įvaizdžio formavimas, konfliktų sprendimas, vidinė komunikacija organizacijoje, viešieji pirkimai. Įgyvendinus projektą patobulinti darbuotojų administraciniai gebėjimai, kurie tiesiogiai taikomi atliekant pareigas, pagerėjo darbo organizavimo savivaldybėje tvarka.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VP1-4.2.-VRM-04-R priemonė  Teritorijų planavimas</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57 </w:t>
            </w:r>
            <w:r w:rsidRPr="00273B18">
              <w:rPr>
                <w:b/>
                <w:szCs w:val="24"/>
              </w:rPr>
              <w:t>185,26</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Žemės sklypų suformavimo detaliųjų planų rengimas Švenčionių rajono savivaldybėje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57 </w:t>
            </w:r>
            <w:r w:rsidRPr="00273B18">
              <w:rPr>
                <w:szCs w:val="24"/>
              </w:rPr>
              <w:t>185,26</w:t>
            </w:r>
          </w:p>
        </w:tc>
        <w:tc>
          <w:tcPr>
            <w:tcW w:w="6240" w:type="dxa"/>
          </w:tcPr>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Parengti: </w:t>
            </w:r>
          </w:p>
          <w:p w:rsidR="007D7B74" w:rsidRPr="00273B18" w:rsidRDefault="007D7B74" w:rsidP="000B2D2F">
            <w:pPr>
              <w:spacing w:after="0" w:line="240" w:lineRule="auto"/>
              <w:jc w:val="both"/>
              <w:rPr>
                <w:color w:val="000000"/>
                <w:szCs w:val="24"/>
                <w:lang w:eastAsia="lt-LT"/>
              </w:rPr>
            </w:pPr>
            <w:r>
              <w:rPr>
                <w:color w:val="000000"/>
                <w:szCs w:val="24"/>
                <w:lang w:eastAsia="lt-LT"/>
              </w:rPr>
              <w:t>1)</w:t>
            </w:r>
            <w:r w:rsidRPr="00273B18">
              <w:rPr>
                <w:color w:val="000000"/>
                <w:szCs w:val="24"/>
                <w:lang w:eastAsia="lt-LT"/>
              </w:rPr>
              <w:t xml:space="preserve"> Švenčionių miesto urbanizuojamų teritorijų funkcinių zonų detalusis planas. Detaliajame plane detalizuoti Švenčionių miesto bendrojo plano sprendiniai, suformuoti žemės sklypai statinių st</w:t>
            </w:r>
            <w:r>
              <w:rPr>
                <w:color w:val="000000"/>
                <w:szCs w:val="24"/>
                <w:lang w:eastAsia="lt-LT"/>
              </w:rPr>
              <w:t>atybai (taip pat ir visuomeninių</w:t>
            </w:r>
            <w:r w:rsidRPr="00273B18">
              <w:rPr>
                <w:color w:val="000000"/>
                <w:szCs w:val="24"/>
                <w:lang w:eastAsia="lt-LT"/>
              </w:rPr>
              <w:t>, komercinių bei inžinerinių infrastruktūrų objektai statybai), nustatyti planuojamų teritorijų naudojimo ir užstatymo kokybiniai ir kiekybiniai parametrai, numatytos teritorijos vietiniams želdynams. Suformuotos žemės juostos komunikaciniams koridoriams ir susisiekimo komunikacijoms įrengti.</w:t>
            </w:r>
          </w:p>
          <w:p w:rsidR="007D7B74" w:rsidRPr="00273B18" w:rsidRDefault="007D7B74" w:rsidP="000B2D2F">
            <w:pPr>
              <w:spacing w:after="0" w:line="240" w:lineRule="auto"/>
              <w:jc w:val="both"/>
              <w:rPr>
                <w:color w:val="000000"/>
                <w:szCs w:val="24"/>
                <w:lang w:eastAsia="lt-LT"/>
              </w:rPr>
            </w:pPr>
            <w:r>
              <w:rPr>
                <w:color w:val="000000"/>
                <w:szCs w:val="24"/>
                <w:lang w:eastAsia="lt-LT"/>
              </w:rPr>
              <w:lastRenderedPageBreak/>
              <w:t>2)</w:t>
            </w:r>
            <w:r w:rsidRPr="00273B18">
              <w:rPr>
                <w:color w:val="000000"/>
                <w:szCs w:val="24"/>
                <w:lang w:eastAsia="lt-LT"/>
              </w:rPr>
              <w:t xml:space="preserve"> Žemės sklypų tarp Įkalnės ir Arnionių gatvių Pabradės mieste suformavimo detalusis planas. Detalusis planas reikalingas</w:t>
            </w:r>
            <w:r>
              <w:rPr>
                <w:color w:val="000000"/>
                <w:szCs w:val="24"/>
                <w:lang w:eastAsia="lt-LT"/>
              </w:rPr>
              <w:t>,</w:t>
            </w:r>
            <w:r w:rsidRPr="00273B18">
              <w:rPr>
                <w:color w:val="000000"/>
                <w:szCs w:val="24"/>
                <w:lang w:eastAsia="lt-LT"/>
              </w:rPr>
              <w:t xml:space="preserve"> siekiant pritaikyti planuojamą teritoriją visuomeninėms reikmėms, sukurti inžinerinę infrastruktūrą, skirtą Pabradės miesto centrinės dalies suformavimui. </w:t>
            </w:r>
          </w:p>
          <w:p w:rsidR="007D7B74" w:rsidRPr="00273B18" w:rsidRDefault="007D7B74" w:rsidP="000B2D2F">
            <w:pPr>
              <w:spacing w:after="0" w:line="240" w:lineRule="auto"/>
              <w:jc w:val="both"/>
              <w:rPr>
                <w:szCs w:val="24"/>
              </w:rPr>
            </w:pPr>
            <w:r>
              <w:rPr>
                <w:color w:val="000000"/>
                <w:szCs w:val="24"/>
                <w:lang w:eastAsia="lt-LT"/>
              </w:rPr>
              <w:t>3)</w:t>
            </w:r>
            <w:r w:rsidRPr="00273B18">
              <w:rPr>
                <w:color w:val="000000"/>
                <w:szCs w:val="24"/>
                <w:lang w:eastAsia="lt-LT"/>
              </w:rPr>
              <w:t xml:space="preserve"> Konservacinės paskirties žemės sklypo suformavimo tarp Sodo g. ir Molėtų g. Kaltanėnų mstl. Švenčionių r. sav. detalusis planas. Detalusis planas reikalingas</w:t>
            </w:r>
            <w:r>
              <w:rPr>
                <w:color w:val="000000"/>
                <w:szCs w:val="24"/>
                <w:lang w:eastAsia="lt-LT"/>
              </w:rPr>
              <w:t>,</w:t>
            </w:r>
            <w:r w:rsidRPr="00273B18">
              <w:rPr>
                <w:color w:val="000000"/>
                <w:szCs w:val="24"/>
                <w:lang w:eastAsia="lt-LT"/>
              </w:rPr>
              <w:t xml:space="preserve"> siekiant nustatyti teritorijos tvarkymo ir naudojimo režimą (renovuojant teritoriją tarp Sodų ir Molėtų g</w:t>
            </w:r>
            <w:r>
              <w:rPr>
                <w:color w:val="000000"/>
                <w:szCs w:val="24"/>
                <w:lang w:eastAsia="lt-LT"/>
              </w:rPr>
              <w:t>. Kaltanėnų miestelyje,</w:t>
            </w:r>
            <w:r w:rsidRPr="00273B18">
              <w:rPr>
                <w:color w:val="000000"/>
                <w:szCs w:val="24"/>
                <w:lang w:eastAsia="lt-LT"/>
              </w:rPr>
              <w:t xml:space="preserve"> pritaikyti jį sporto, aktyvaus poilsio reikmėms, sukurti ir išplėtoti viešąją rekreacinę infrastruktūrą, skirtą aktyvaus </w:t>
            </w:r>
            <w:r>
              <w:rPr>
                <w:color w:val="000000"/>
                <w:szCs w:val="24"/>
                <w:lang w:eastAsia="lt-LT"/>
              </w:rPr>
              <w:t>poilsio ir sveikatos gerinimui),</w:t>
            </w:r>
            <w:r w:rsidRPr="00273B18">
              <w:rPr>
                <w:color w:val="000000"/>
                <w:szCs w:val="24"/>
                <w:lang w:eastAsia="lt-LT"/>
              </w:rPr>
              <w:t xml:space="preserve"> rekreacinių statinių ir įrengimų statybų projektams rengti ir žemės sklypui naudoti.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REGIONINĖS PLĖTROS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szCs w:val="24"/>
              </w:rPr>
            </w:pPr>
            <w:r w:rsidRPr="00273B18">
              <w:rPr>
                <w:b/>
                <w:szCs w:val="24"/>
                <w:lang w:eastAsia="lt-LT"/>
              </w:rPr>
              <w:t>3.1. Vietinė ir urbanistinė plėtra, kultūros paveldo ir gamtos išsaugojimas bei pritaikymas turizmo plėtrai</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452 </w:t>
            </w:r>
            <w:r w:rsidRPr="00273B18">
              <w:rPr>
                <w:b/>
                <w:szCs w:val="24"/>
              </w:rPr>
              <w:t>888,90</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Administracinių pastatų, esančių Stoties g. 16 ir Lauko g. 6 a, Švenčionių mieste rekonstravimas, pritaikant jų patalpas socialiniam būstui</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438 </w:t>
            </w:r>
            <w:r w:rsidRPr="00273B18">
              <w:rPr>
                <w:szCs w:val="24"/>
              </w:rPr>
              <w:t>419,33</w:t>
            </w:r>
          </w:p>
        </w:tc>
        <w:tc>
          <w:tcPr>
            <w:tcW w:w="6240" w:type="dxa"/>
          </w:tcPr>
          <w:p w:rsidR="007D7B74" w:rsidRPr="00273B18" w:rsidRDefault="007D7B74" w:rsidP="000B2D2F">
            <w:pPr>
              <w:spacing w:after="0" w:line="240" w:lineRule="auto"/>
              <w:jc w:val="both"/>
              <w:rPr>
                <w:szCs w:val="24"/>
              </w:rPr>
            </w:pPr>
            <w:r w:rsidRPr="00273B18">
              <w:rPr>
                <w:szCs w:val="24"/>
                <w:lang w:eastAsia="lt-LT"/>
              </w:rPr>
              <w:t>Projektas įgyvendintas 2014</w:t>
            </w:r>
            <w:r>
              <w:rPr>
                <w:szCs w:val="24"/>
                <w:lang w:eastAsia="lt-LT"/>
              </w:rPr>
              <w:t xml:space="preserve"> m. birželio 30 d.</w:t>
            </w:r>
            <w:r w:rsidRPr="00273B18">
              <w:rPr>
                <w:szCs w:val="24"/>
                <w:lang w:eastAsia="lt-LT"/>
              </w:rPr>
              <w:t xml:space="preserve"> Įgyvendinus projektą rekonstruoti </w:t>
            </w:r>
            <w:r>
              <w:rPr>
                <w:szCs w:val="24"/>
                <w:lang w:eastAsia="lt-LT"/>
              </w:rPr>
              <w:t>2</w:t>
            </w:r>
            <w:r w:rsidRPr="00273B18">
              <w:rPr>
                <w:szCs w:val="24"/>
                <w:lang w:eastAsia="lt-LT"/>
              </w:rPr>
              <w:t xml:space="preserve"> administraciniai pastatai, esantys Stoties g. 16 ir Lauko g. 6A, Švenčionyse, kuriuose įrengta 10 socialinių būstų.</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Socialinių būstų, esančių daugiabučiuose namuose Vilniaus g. 108-1 ir Kranto g. 4-15, Pabradės mieste, modernizavimo išlaidų kompensavimas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14 </w:t>
            </w:r>
            <w:r w:rsidRPr="00273B18">
              <w:rPr>
                <w:szCs w:val="24"/>
              </w:rPr>
              <w:t>469,57</w:t>
            </w:r>
          </w:p>
        </w:tc>
        <w:tc>
          <w:tcPr>
            <w:tcW w:w="6240" w:type="dxa"/>
          </w:tcPr>
          <w:p w:rsidR="007D7B74" w:rsidRPr="00273B18" w:rsidRDefault="007D7B74" w:rsidP="000B2D2F">
            <w:pPr>
              <w:spacing w:after="0" w:line="240" w:lineRule="auto"/>
              <w:jc w:val="both"/>
              <w:rPr>
                <w:szCs w:val="24"/>
              </w:rPr>
            </w:pPr>
            <w:r w:rsidRPr="00273B18">
              <w:rPr>
                <w:szCs w:val="24"/>
                <w:lang w:eastAsia="lt-LT"/>
              </w:rPr>
              <w:t>Projektas įgyvendintas 2014</w:t>
            </w:r>
            <w:r>
              <w:rPr>
                <w:szCs w:val="24"/>
                <w:lang w:eastAsia="lt-LT"/>
              </w:rPr>
              <w:t xml:space="preserve"> m. gruodžio 31 d.</w:t>
            </w:r>
            <w:r w:rsidRPr="00273B18">
              <w:rPr>
                <w:szCs w:val="24"/>
                <w:lang w:eastAsia="lt-LT"/>
              </w:rPr>
              <w:t>Įgyvendinus projektą pagerėjo gyvenimo kokybė socialiai remtinoms šeimoms, padidėjo pastatų energijos vartojimo efektyvumas, suma</w:t>
            </w:r>
            <w:r>
              <w:rPr>
                <w:szCs w:val="24"/>
                <w:lang w:eastAsia="lt-LT"/>
              </w:rPr>
              <w:t>žėjo šilumos energijos sąnaudos</w:t>
            </w:r>
            <w:r w:rsidRPr="00273B18">
              <w:rPr>
                <w:szCs w:val="24"/>
                <w:lang w:eastAsia="lt-LT"/>
              </w:rPr>
              <w:t xml:space="preserve"> bei sumažintos gyventojų būsto išlaikymo išlaidos.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SANGLAUDOS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3.3. Aplinka ir darnus vystymasis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VP3-3.1-AM-01-V priemonė</w:t>
            </w:r>
          </w:p>
          <w:p w:rsidR="007D7B74" w:rsidRPr="00273B18" w:rsidRDefault="007D7B74" w:rsidP="000B2D2F">
            <w:pPr>
              <w:spacing w:after="0" w:line="240" w:lineRule="auto"/>
              <w:jc w:val="both"/>
              <w:rPr>
                <w:szCs w:val="24"/>
              </w:rPr>
            </w:pPr>
            <w:r w:rsidRPr="00273B18">
              <w:rPr>
                <w:b/>
                <w:szCs w:val="24"/>
                <w:lang w:eastAsia="lt-LT"/>
              </w:rPr>
              <w:t>Vandens tiekimo ir nuotekų tvarkymo sistemų renovavimas ir plėtra</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4 480 </w:t>
            </w:r>
            <w:r w:rsidRPr="00273B18">
              <w:rPr>
                <w:b/>
                <w:szCs w:val="24"/>
              </w:rPr>
              <w:t>345,42</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Vandens tiekimo ir nuotekų tvarkymo infrastruktūros renovavimas ir plėtra Švenčionių rajone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4 480 </w:t>
            </w:r>
            <w:r w:rsidRPr="00273B18">
              <w:rPr>
                <w:szCs w:val="24"/>
              </w:rPr>
              <w:t>345,42</w:t>
            </w:r>
          </w:p>
        </w:tc>
        <w:tc>
          <w:tcPr>
            <w:tcW w:w="6240" w:type="dxa"/>
          </w:tcPr>
          <w:p w:rsidR="007D7B74" w:rsidRPr="00273B18" w:rsidRDefault="007D7B74" w:rsidP="000B2D2F">
            <w:pPr>
              <w:spacing w:after="0" w:line="240" w:lineRule="auto"/>
              <w:jc w:val="both"/>
              <w:rPr>
                <w:szCs w:val="24"/>
              </w:rPr>
            </w:pPr>
            <w:r w:rsidRPr="00273B18">
              <w:rPr>
                <w:szCs w:val="24"/>
              </w:rPr>
              <w:t>Projekto tikslas – užtikrinti gyventojams kokybišką geriamojo vandens tiekimą ir nuotekų tvarkymą Švenčion</w:t>
            </w:r>
            <w:r>
              <w:rPr>
                <w:szCs w:val="24"/>
              </w:rPr>
              <w:t>ių rajone. Įgyvendinus projektą užtikrintas ilgalaikis,</w:t>
            </w:r>
            <w:r w:rsidRPr="00273B18">
              <w:rPr>
                <w:szCs w:val="24"/>
              </w:rPr>
              <w:t xml:space="preserve"> technine ir </w:t>
            </w:r>
            <w:r w:rsidRPr="00273B18">
              <w:rPr>
                <w:szCs w:val="24"/>
              </w:rPr>
              <w:lastRenderedPageBreak/>
              <w:t>ekonomine prasme vartotojams prieinamas, socialiai būtinų vandens tiekimo ir nuotekų tvarkymo paslaugų teikimas, nuotekų išvalymas iki ES reikalavimų.</w:t>
            </w:r>
          </w:p>
        </w:tc>
      </w:tr>
    </w:tbl>
    <w:p w:rsidR="007D7B74" w:rsidRPr="002E6730" w:rsidRDefault="007D7B74" w:rsidP="00267BCD">
      <w:pPr>
        <w:spacing w:before="150" w:after="75"/>
        <w:outlineLvl w:val="1"/>
        <w:rPr>
          <w:i/>
          <w:sz w:val="22"/>
        </w:rPr>
      </w:pPr>
      <w:r w:rsidRPr="002E6730">
        <w:rPr>
          <w:i/>
          <w:sz w:val="22"/>
        </w:rPr>
        <w:lastRenderedPageBreak/>
        <w:t>Pastaba.Švenčionių r. sav.  duomenys pateikiami su savivaldybės centru (su Švenčionių miestu).</w:t>
      </w:r>
    </w:p>
    <w:p w:rsidR="007D7B74" w:rsidRPr="0049146F" w:rsidRDefault="007D7B74" w:rsidP="000B2D2F">
      <w:pPr>
        <w:rPr>
          <w:i/>
          <w:sz w:val="22"/>
          <w:lang w:eastAsia="lt-LT"/>
        </w:rPr>
      </w:pPr>
      <w:r w:rsidRPr="002E6730">
        <w:rPr>
          <w:i/>
          <w:sz w:val="22"/>
          <w:lang w:eastAsia="lt-LT"/>
        </w:rPr>
        <w:t>Šaltinis: Švenčionių r. sav. duomenys (saugoma VVG būstinėje).</w:t>
      </w:r>
    </w:p>
    <w:p w:rsidR="007D7B74" w:rsidRPr="00273B18" w:rsidRDefault="007D7B74" w:rsidP="000B2D2F">
      <w:pPr>
        <w:rPr>
          <w:rFonts w:ascii="Calibri" w:hAnsi="Calibri"/>
          <w:b/>
          <w:szCs w:val="24"/>
          <w:lang w:val="en-US" w:eastAsia="lt-LT"/>
        </w:rPr>
      </w:pPr>
      <w:r>
        <w:rPr>
          <w:b/>
          <w:szCs w:val="24"/>
          <w:lang w:val="en-US" w:eastAsia="lt-LT"/>
        </w:rPr>
        <w:t xml:space="preserve">51 </w:t>
      </w:r>
      <w:r w:rsidRPr="00273B18">
        <w:rPr>
          <w:b/>
          <w:szCs w:val="24"/>
          <w:lang w:eastAsia="lt-LT"/>
        </w:rPr>
        <w:t>lentelė. Individuali veikla, įsigyjus verslo liudijimą</w:t>
      </w:r>
    </w:p>
    <w:tbl>
      <w:tblPr>
        <w:tblW w:w="15495" w:type="dxa"/>
        <w:tblInd w:w="93" w:type="dxa"/>
        <w:tblLook w:val="00A0" w:firstRow="1" w:lastRow="0" w:firstColumn="1" w:lastColumn="0" w:noHBand="0" w:noVBand="0"/>
      </w:tblPr>
      <w:tblGrid>
        <w:gridCol w:w="1439"/>
        <w:gridCol w:w="1144"/>
        <w:gridCol w:w="1095"/>
        <w:gridCol w:w="1340"/>
        <w:gridCol w:w="1028"/>
        <w:gridCol w:w="1145"/>
        <w:gridCol w:w="1095"/>
        <w:gridCol w:w="1340"/>
        <w:gridCol w:w="1028"/>
        <w:gridCol w:w="1145"/>
        <w:gridCol w:w="1095"/>
        <w:gridCol w:w="1340"/>
        <w:gridCol w:w="1261"/>
      </w:tblGrid>
      <w:tr w:rsidR="007D7B74" w:rsidRPr="00FB40D9" w:rsidTr="00776314">
        <w:trPr>
          <w:trHeight w:val="690"/>
        </w:trPr>
        <w:tc>
          <w:tcPr>
            <w:tcW w:w="1439" w:type="dxa"/>
            <w:vMerge w:val="restart"/>
            <w:tcBorders>
              <w:top w:val="single" w:sz="8" w:space="0" w:color="auto"/>
              <w:left w:val="single" w:sz="4" w:space="0" w:color="auto"/>
              <w:right w:val="nil"/>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Savivaldybės pavadinimas</w:t>
            </w:r>
          </w:p>
        </w:tc>
        <w:tc>
          <w:tcPr>
            <w:tcW w:w="4607" w:type="dxa"/>
            <w:gridSpan w:val="4"/>
            <w:tcBorders>
              <w:top w:val="single" w:sz="4" w:space="0" w:color="auto"/>
              <w:left w:val="single" w:sz="8" w:space="0" w:color="auto"/>
              <w:bottom w:val="single" w:sz="8" w:space="0" w:color="auto"/>
              <w:right w:val="single" w:sz="8" w:space="0" w:color="auto"/>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2011 m.</w:t>
            </w:r>
          </w:p>
        </w:tc>
        <w:tc>
          <w:tcPr>
            <w:tcW w:w="4608" w:type="dxa"/>
            <w:gridSpan w:val="4"/>
            <w:tcBorders>
              <w:top w:val="single" w:sz="4" w:space="0" w:color="auto"/>
              <w:left w:val="nil"/>
              <w:bottom w:val="single" w:sz="8" w:space="0" w:color="auto"/>
              <w:right w:val="single" w:sz="8" w:space="0" w:color="auto"/>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2013 m.</w:t>
            </w:r>
          </w:p>
        </w:tc>
        <w:tc>
          <w:tcPr>
            <w:tcW w:w="4841" w:type="dxa"/>
            <w:gridSpan w:val="4"/>
            <w:tcBorders>
              <w:top w:val="single" w:sz="4" w:space="0" w:color="auto"/>
              <w:left w:val="nil"/>
              <w:bottom w:val="single" w:sz="8" w:space="0" w:color="auto"/>
              <w:right w:val="single" w:sz="8" w:space="0" w:color="auto"/>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2014 m.</w:t>
            </w:r>
          </w:p>
        </w:tc>
      </w:tr>
      <w:tr w:rsidR="007D7B74" w:rsidRPr="00FB40D9" w:rsidTr="00776314">
        <w:trPr>
          <w:trHeight w:val="690"/>
        </w:trPr>
        <w:tc>
          <w:tcPr>
            <w:tcW w:w="1439" w:type="dxa"/>
            <w:vMerge/>
            <w:tcBorders>
              <w:left w:val="single" w:sz="4" w:space="0" w:color="auto"/>
              <w:bottom w:val="single" w:sz="8" w:space="0" w:color="auto"/>
              <w:right w:val="nil"/>
            </w:tcBorders>
            <w:shd w:val="clear" w:color="auto" w:fill="EAF1DD"/>
            <w:vAlign w:val="center"/>
          </w:tcPr>
          <w:p w:rsidR="007D7B74" w:rsidRPr="00FB40D9" w:rsidRDefault="007D7B74" w:rsidP="0049146F">
            <w:pPr>
              <w:spacing w:line="240" w:lineRule="auto"/>
              <w:jc w:val="center"/>
              <w:rPr>
                <w:b/>
                <w:bCs/>
                <w:lang w:eastAsia="lt-LT"/>
              </w:rPr>
            </w:pPr>
          </w:p>
        </w:tc>
        <w:tc>
          <w:tcPr>
            <w:tcW w:w="1144" w:type="dxa"/>
            <w:tcBorders>
              <w:top w:val="single" w:sz="4" w:space="0" w:color="auto"/>
              <w:left w:val="single" w:sz="8" w:space="0" w:color="auto"/>
              <w:bottom w:val="single" w:sz="8" w:space="0" w:color="auto"/>
              <w:right w:val="single" w:sz="4"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4"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4"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028"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c>
          <w:tcPr>
            <w:tcW w:w="114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028"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c>
          <w:tcPr>
            <w:tcW w:w="114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261"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r>
      <w:tr w:rsidR="007D7B74" w:rsidRPr="00FB40D9" w:rsidTr="00776314">
        <w:trPr>
          <w:trHeight w:val="225"/>
        </w:trPr>
        <w:tc>
          <w:tcPr>
            <w:tcW w:w="1439" w:type="dxa"/>
            <w:tcBorders>
              <w:top w:val="single" w:sz="4" w:space="0" w:color="auto"/>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Vilniaus m. sav.</w:t>
            </w:r>
          </w:p>
        </w:tc>
        <w:tc>
          <w:tcPr>
            <w:tcW w:w="1144" w:type="dxa"/>
            <w:tcBorders>
              <w:top w:val="single" w:sz="4" w:space="0" w:color="auto"/>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19 151</w:t>
            </w:r>
          </w:p>
        </w:tc>
        <w:tc>
          <w:tcPr>
            <w:tcW w:w="1095" w:type="dxa"/>
            <w:tcBorders>
              <w:top w:val="single" w:sz="4" w:space="0" w:color="auto"/>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4 115 280</w:t>
            </w:r>
          </w:p>
        </w:tc>
        <w:tc>
          <w:tcPr>
            <w:tcW w:w="1340" w:type="dxa"/>
            <w:tcBorders>
              <w:top w:val="single" w:sz="4" w:space="0" w:color="auto"/>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1 030</w:t>
            </w:r>
          </w:p>
        </w:tc>
        <w:tc>
          <w:tcPr>
            <w:tcW w:w="1028"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53 673</w:t>
            </w:r>
          </w:p>
        </w:tc>
        <w:tc>
          <w:tcPr>
            <w:tcW w:w="114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18 813</w:t>
            </w:r>
          </w:p>
        </w:tc>
        <w:tc>
          <w:tcPr>
            <w:tcW w:w="109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5 429 887</w:t>
            </w:r>
          </w:p>
        </w:tc>
        <w:tc>
          <w:tcPr>
            <w:tcW w:w="1340"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10 246</w:t>
            </w:r>
          </w:p>
        </w:tc>
        <w:tc>
          <w:tcPr>
            <w:tcW w:w="1028"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2 334 067</w:t>
            </w:r>
          </w:p>
        </w:tc>
        <w:tc>
          <w:tcPr>
            <w:tcW w:w="114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19 970</w:t>
            </w:r>
          </w:p>
        </w:tc>
        <w:tc>
          <w:tcPr>
            <w:tcW w:w="109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6 951 547</w:t>
            </w:r>
          </w:p>
        </w:tc>
        <w:tc>
          <w:tcPr>
            <w:tcW w:w="1340"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10 580</w:t>
            </w:r>
          </w:p>
        </w:tc>
        <w:tc>
          <w:tcPr>
            <w:tcW w:w="1261"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2 953 137</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Vilniaus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2 884</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311 040</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1 100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40 279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2 371</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389 630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1 123</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53 499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2 677</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462 928</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1 183</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29 512</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Elektrėnų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584</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63 168</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410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41 345</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575</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70 232</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450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117 933</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576</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103 357</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331</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56 981</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Trakų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691</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102 357</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480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57 360</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906</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161 526</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642</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52 565</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950</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188 535</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658</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62 261</w:t>
            </w:r>
          </w:p>
          <w:p w:rsidR="007D7B74" w:rsidRPr="00D35A4C" w:rsidRDefault="007D7B74" w:rsidP="0049146F">
            <w:pPr>
              <w:spacing w:line="240" w:lineRule="auto"/>
              <w:jc w:val="center"/>
              <w:rPr>
                <w:sz w:val="20"/>
                <w:szCs w:val="20"/>
                <w:lang w:eastAsia="lt-LT"/>
              </w:rPr>
            </w:pP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Ukmergės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752</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105 159</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538</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41 388</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784</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121 750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556</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44 740</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822</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124 955</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594</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47 249</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Šalčininkų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692</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61 138</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568</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20 219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703</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88 390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487</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18 259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728</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109 960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458</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10 331</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b/>
                <w:i/>
                <w:sz w:val="20"/>
                <w:szCs w:val="20"/>
                <w:lang w:eastAsia="lt-LT"/>
              </w:rPr>
            </w:pPr>
            <w:r w:rsidRPr="00D35A4C">
              <w:rPr>
                <w:b/>
                <w:i/>
                <w:sz w:val="20"/>
                <w:szCs w:val="20"/>
                <w:lang w:eastAsia="lt-LT"/>
              </w:rPr>
              <w:t>Švenčionių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569</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11 324</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396</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14 186</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492</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132 763</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371</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60 611</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525</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135 854</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404</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74 719</w:t>
            </w:r>
          </w:p>
        </w:tc>
      </w:tr>
      <w:tr w:rsidR="007D7B74" w:rsidRPr="00FB40D9" w:rsidTr="00776314">
        <w:trPr>
          <w:trHeight w:val="240"/>
        </w:trPr>
        <w:tc>
          <w:tcPr>
            <w:tcW w:w="1439" w:type="dxa"/>
            <w:tcBorders>
              <w:top w:val="nil"/>
              <w:left w:val="single" w:sz="4" w:space="0" w:color="auto"/>
              <w:bottom w:val="single" w:sz="8"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Širvintų r. sav.</w:t>
            </w:r>
          </w:p>
        </w:tc>
        <w:tc>
          <w:tcPr>
            <w:tcW w:w="1144" w:type="dxa"/>
            <w:tcBorders>
              <w:top w:val="nil"/>
              <w:left w:val="nil"/>
              <w:bottom w:val="single" w:sz="8"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424</w:t>
            </w:r>
          </w:p>
        </w:tc>
        <w:tc>
          <w:tcPr>
            <w:tcW w:w="1095" w:type="dxa"/>
            <w:tcBorders>
              <w:top w:val="nil"/>
              <w:left w:val="nil"/>
              <w:bottom w:val="single" w:sz="8"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15 301</w:t>
            </w:r>
          </w:p>
        </w:tc>
        <w:tc>
          <w:tcPr>
            <w:tcW w:w="1340" w:type="dxa"/>
            <w:tcBorders>
              <w:top w:val="nil"/>
              <w:left w:val="nil"/>
              <w:bottom w:val="single" w:sz="8"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258</w:t>
            </w:r>
          </w:p>
        </w:tc>
        <w:tc>
          <w:tcPr>
            <w:tcW w:w="1028"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2 654</w:t>
            </w:r>
          </w:p>
        </w:tc>
        <w:tc>
          <w:tcPr>
            <w:tcW w:w="114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408</w:t>
            </w:r>
          </w:p>
        </w:tc>
        <w:tc>
          <w:tcPr>
            <w:tcW w:w="109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33 230</w:t>
            </w:r>
          </w:p>
        </w:tc>
        <w:tc>
          <w:tcPr>
            <w:tcW w:w="1340"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168</w:t>
            </w:r>
          </w:p>
        </w:tc>
        <w:tc>
          <w:tcPr>
            <w:tcW w:w="1028"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3 914</w:t>
            </w:r>
          </w:p>
        </w:tc>
        <w:tc>
          <w:tcPr>
            <w:tcW w:w="114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466</w:t>
            </w:r>
          </w:p>
        </w:tc>
        <w:tc>
          <w:tcPr>
            <w:tcW w:w="109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52 012</w:t>
            </w:r>
          </w:p>
        </w:tc>
        <w:tc>
          <w:tcPr>
            <w:tcW w:w="1340"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184</w:t>
            </w:r>
          </w:p>
        </w:tc>
        <w:tc>
          <w:tcPr>
            <w:tcW w:w="1261"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5 863</w:t>
            </w:r>
          </w:p>
        </w:tc>
      </w:tr>
    </w:tbl>
    <w:p w:rsidR="007D7B74" w:rsidRPr="0049146F" w:rsidRDefault="007D7B74" w:rsidP="00776314">
      <w:pPr>
        <w:spacing w:before="150" w:after="75"/>
        <w:outlineLvl w:val="1"/>
        <w:rPr>
          <w:i/>
          <w:sz w:val="22"/>
        </w:rPr>
      </w:pPr>
      <w:r w:rsidRPr="0049146F">
        <w:rPr>
          <w:i/>
          <w:sz w:val="22"/>
        </w:rPr>
        <w:t>Pastaba.Švenčionių r. sav.  duomenys pateikiami su savivaldybės centru (su Švenčionių miestu).</w:t>
      </w:r>
    </w:p>
    <w:p w:rsidR="007D7B74" w:rsidRPr="0049146F" w:rsidRDefault="007D7B74" w:rsidP="00776314">
      <w:pPr>
        <w:rPr>
          <w:i/>
          <w:sz w:val="22"/>
          <w:lang w:eastAsia="lt-LT"/>
        </w:rPr>
      </w:pPr>
      <w:r w:rsidRPr="0049146F">
        <w:rPr>
          <w:i/>
          <w:sz w:val="22"/>
          <w:lang w:eastAsia="lt-LT"/>
        </w:rPr>
        <w:t>Šaltinis: VMĮ duomenys,www.vmi.lt/cms/gyventojai.</w:t>
      </w:r>
    </w:p>
    <w:p w:rsidR="007D7B74" w:rsidRDefault="007D7B74" w:rsidP="000B2D2F">
      <w:pPr>
        <w:rPr>
          <w:b/>
          <w:szCs w:val="24"/>
          <w:lang w:eastAsia="lt-LT"/>
        </w:rPr>
      </w:pPr>
    </w:p>
    <w:p w:rsidR="007D7B74" w:rsidRPr="00FB40D9" w:rsidRDefault="007D7B74" w:rsidP="000B2D2F">
      <w:pPr>
        <w:rPr>
          <w:b/>
          <w:szCs w:val="24"/>
          <w:lang w:eastAsia="lt-LT"/>
        </w:rPr>
      </w:pPr>
      <w:r w:rsidRPr="00FB40D9">
        <w:rPr>
          <w:b/>
          <w:szCs w:val="24"/>
          <w:lang w:eastAsia="lt-LT"/>
        </w:rPr>
        <w:t>52lentelė. Duomenys apie Švenčion</w:t>
      </w:r>
      <w:r>
        <w:rPr>
          <w:b/>
          <w:szCs w:val="24"/>
          <w:lang w:eastAsia="lt-LT"/>
        </w:rPr>
        <w:t>ių r. sav. gyventojų, vykdančių</w:t>
      </w:r>
      <w:r w:rsidRPr="00FB40D9">
        <w:rPr>
          <w:b/>
          <w:szCs w:val="24"/>
          <w:lang w:eastAsia="lt-LT"/>
        </w:rPr>
        <w:t xml:space="preserve"> individualią veiklą pagal pažymą, pag</w:t>
      </w:r>
      <w:r>
        <w:rPr>
          <w:b/>
          <w:szCs w:val="24"/>
          <w:lang w:eastAsia="lt-LT"/>
        </w:rPr>
        <w:t>rindines vykdomas veiklas 2011–</w:t>
      </w:r>
      <w:r w:rsidRPr="00FB40D9">
        <w:rPr>
          <w:b/>
          <w:szCs w:val="24"/>
          <w:lang w:eastAsia="lt-LT"/>
        </w:rPr>
        <w:t>2014</w:t>
      </w:r>
      <w:r>
        <w:rPr>
          <w:b/>
          <w:szCs w:val="24"/>
          <w:lang w:eastAsia="lt-LT"/>
        </w:rPr>
        <w:t xml:space="preserve"> m.</w:t>
      </w:r>
    </w:p>
    <w:tbl>
      <w:tblPr>
        <w:tblW w:w="13760" w:type="dxa"/>
        <w:tblInd w:w="93" w:type="dxa"/>
        <w:tblLook w:val="00A0" w:firstRow="1" w:lastRow="0" w:firstColumn="1" w:lastColumn="0" w:noHBand="0" w:noVBand="0"/>
      </w:tblPr>
      <w:tblGrid>
        <w:gridCol w:w="1200"/>
        <w:gridCol w:w="6880"/>
        <w:gridCol w:w="1420"/>
        <w:gridCol w:w="1420"/>
        <w:gridCol w:w="1420"/>
        <w:gridCol w:w="1420"/>
      </w:tblGrid>
      <w:tr w:rsidR="007D7B74" w:rsidRPr="00FB40D9">
        <w:trPr>
          <w:trHeight w:val="1684"/>
        </w:trPr>
        <w:tc>
          <w:tcPr>
            <w:tcW w:w="120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Kodas</w:t>
            </w:r>
          </w:p>
        </w:tc>
        <w:tc>
          <w:tcPr>
            <w:tcW w:w="6880" w:type="dxa"/>
            <w:tcBorders>
              <w:top w:val="single" w:sz="4" w:space="0" w:color="auto"/>
              <w:left w:val="nil"/>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Ekonominė veikla/ Pavadinimas</w:t>
            </w:r>
          </w:p>
        </w:tc>
        <w:tc>
          <w:tcPr>
            <w:tcW w:w="1420" w:type="dxa"/>
            <w:tcBorders>
              <w:top w:val="single" w:sz="4" w:space="0" w:color="auto"/>
              <w:left w:val="nil"/>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2011m.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2012m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2013m.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2014m.</w:t>
            </w:r>
          </w:p>
        </w:tc>
      </w:tr>
      <w:tr w:rsidR="007D7B74" w:rsidRPr="00FB40D9" w:rsidTr="00760EDD">
        <w:trPr>
          <w:trHeight w:val="330"/>
        </w:trPr>
        <w:tc>
          <w:tcPr>
            <w:tcW w:w="1200" w:type="dxa"/>
            <w:tcBorders>
              <w:top w:val="single" w:sz="4" w:space="0" w:color="auto"/>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662200</w:t>
            </w:r>
          </w:p>
        </w:tc>
        <w:tc>
          <w:tcPr>
            <w:tcW w:w="6880" w:type="dxa"/>
            <w:tcBorders>
              <w:top w:val="single" w:sz="4" w:space="0" w:color="auto"/>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Draudimo agentų ir brokerių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c>
          <w:tcPr>
            <w:tcW w:w="1420" w:type="dxa"/>
            <w:tcBorders>
              <w:top w:val="single" w:sz="4" w:space="0" w:color="auto"/>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c>
          <w:tcPr>
            <w:tcW w:w="1420" w:type="dxa"/>
            <w:tcBorders>
              <w:top w:val="single" w:sz="4" w:space="0" w:color="auto"/>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29</w:t>
            </w:r>
          </w:p>
        </w:tc>
        <w:tc>
          <w:tcPr>
            <w:tcW w:w="1420" w:type="dxa"/>
            <w:tcBorders>
              <w:top w:val="single" w:sz="4" w:space="0" w:color="auto"/>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731100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Reklamos agentūrų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7</w:t>
            </w:r>
          </w:p>
        </w:tc>
      </w:tr>
      <w:tr w:rsidR="007D7B74" w:rsidRPr="00FB40D9">
        <w:trPr>
          <w:trHeight w:val="275"/>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479100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Užsakomasis pardavimas paštu arba internetu</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9</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855900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K</w:t>
            </w:r>
            <w:r>
              <w:rPr>
                <w:szCs w:val="24"/>
                <w:lang w:eastAsia="lt-LT"/>
              </w:rPr>
              <w:t>itas, niekur kitur nepriskirtas,</w:t>
            </w:r>
            <w:r w:rsidRPr="00FB40D9">
              <w:rPr>
                <w:szCs w:val="24"/>
                <w:lang w:eastAsia="lt-LT"/>
              </w:rPr>
              <w:t>švietimas</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5</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8</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477900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Naudotų daiktų mažmeninė prekyba parduotuvėse</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11</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12</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11</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463100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Vaisių, uogų ir daržovių didmeninė prekyba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21</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452000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Variklinių transporto priemonių techninė priežiūra ir remontas</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3</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13</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15</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552000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Poilsiautojų ir kita trumpalaikio apgyvendinimo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7</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13</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9</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702200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Konsultacinė verslo ir kito valdymo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0</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471900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Kita mažmeninė prekyba nespecializuotose parduotuvėse</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6</w:t>
            </w:r>
          </w:p>
        </w:tc>
      </w:tr>
    </w:tbl>
    <w:p w:rsidR="007D7B74" w:rsidRPr="0049146F" w:rsidRDefault="007D7B74" w:rsidP="00776314">
      <w:pPr>
        <w:spacing w:before="150" w:after="75"/>
        <w:outlineLvl w:val="1"/>
        <w:rPr>
          <w:i/>
          <w:sz w:val="22"/>
        </w:rPr>
      </w:pPr>
      <w:r w:rsidRPr="0049146F">
        <w:rPr>
          <w:i/>
          <w:sz w:val="22"/>
        </w:rPr>
        <w:t>Pastaba.Švenčionių r. sav.  duomenys pateikiami su savivaldybės centru (su Švenčionių miestu).</w:t>
      </w:r>
    </w:p>
    <w:p w:rsidR="007D7B74" w:rsidRPr="0049146F" w:rsidRDefault="007D7B74" w:rsidP="00776314">
      <w:pPr>
        <w:rPr>
          <w:i/>
          <w:sz w:val="22"/>
          <w:lang w:eastAsia="lt-LT"/>
        </w:rPr>
      </w:pPr>
      <w:r w:rsidRPr="0049146F">
        <w:rPr>
          <w:i/>
          <w:sz w:val="22"/>
          <w:lang w:eastAsia="lt-LT"/>
        </w:rPr>
        <w:t>Šaltinis: VMĮ duomenys,www.vmi.lt/cms/gyventojai.</w:t>
      </w:r>
    </w:p>
    <w:p w:rsidR="007D7B74" w:rsidRDefault="007D7B74" w:rsidP="000B2D2F">
      <w:pPr>
        <w:jc w:val="center"/>
        <w:rPr>
          <w:rFonts w:ascii="Calibri" w:hAnsi="Calibri"/>
          <w:b/>
          <w:noProof/>
          <w:color w:val="FF0000"/>
          <w:sz w:val="22"/>
          <w:lang w:eastAsia="lt-LT"/>
        </w:rPr>
      </w:pPr>
    </w:p>
    <w:p w:rsidR="007D7B74" w:rsidRDefault="007D7B74" w:rsidP="000B2D2F">
      <w:pPr>
        <w:jc w:val="center"/>
        <w:rPr>
          <w:rFonts w:ascii="Calibri" w:hAnsi="Calibri"/>
          <w:b/>
          <w:noProof/>
          <w:color w:val="FF0000"/>
          <w:sz w:val="22"/>
          <w:lang w:eastAsia="lt-LT"/>
        </w:rPr>
      </w:pPr>
    </w:p>
    <w:p w:rsidR="007D7B74" w:rsidRPr="000B2D2F" w:rsidRDefault="007811FA" w:rsidP="000B2D2F">
      <w:pPr>
        <w:jc w:val="center"/>
        <w:rPr>
          <w:rFonts w:ascii="Calibri" w:hAnsi="Calibri"/>
          <w:b/>
          <w:color w:val="FF0000"/>
          <w:sz w:val="22"/>
          <w:lang w:eastAsia="lt-LT"/>
        </w:rPr>
      </w:pPr>
      <w:r>
        <w:rPr>
          <w:rFonts w:ascii="Calibri" w:hAnsi="Calibri"/>
          <w:b/>
          <w:noProof/>
          <w:color w:val="FF0000"/>
          <w:sz w:val="22"/>
          <w:lang w:eastAsia="lt-LT"/>
        </w:rPr>
        <w:lastRenderedPageBreak/>
        <w:drawing>
          <wp:inline distT="0" distB="0" distL="0" distR="0">
            <wp:extent cx="5934075" cy="2587625"/>
            <wp:effectExtent l="0" t="0" r="0" b="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7D7B74" w:rsidRPr="000B2D2F" w:rsidRDefault="007D7B74" w:rsidP="000B2D2F">
      <w:pPr>
        <w:keepNext/>
        <w:keepLines/>
        <w:jc w:val="center"/>
        <w:rPr>
          <w:b/>
          <w:szCs w:val="24"/>
          <w:lang w:eastAsia="lt-LT"/>
        </w:rPr>
      </w:pPr>
      <w:r w:rsidRPr="000B2D2F">
        <w:rPr>
          <w:b/>
          <w:szCs w:val="24"/>
          <w:lang w:eastAsia="lt-LT"/>
        </w:rPr>
        <w:t>7 pav. Ūkių skaičius ir vidutinis ūkio dydis 2014 m. birželio 1 d.</w:t>
      </w:r>
    </w:p>
    <w:p w:rsidR="007D7B74" w:rsidRPr="0049146F" w:rsidRDefault="007D7B74" w:rsidP="0049146F">
      <w:pPr>
        <w:jc w:val="center"/>
        <w:rPr>
          <w:i/>
          <w:sz w:val="22"/>
        </w:rPr>
      </w:pPr>
      <w:r w:rsidRPr="0049146F">
        <w:rPr>
          <w:i/>
          <w:sz w:val="22"/>
          <w:lang w:eastAsia="lt-LT"/>
        </w:rPr>
        <w:t xml:space="preserve">Šaltinis: </w:t>
      </w:r>
      <w:hyperlink r:id="rId92" w:history="1">
        <w:r w:rsidRPr="0049146F">
          <w:rPr>
            <w:rStyle w:val="Hipersaitas"/>
            <w:i/>
            <w:color w:val="auto"/>
            <w:sz w:val="22"/>
            <w:lang w:eastAsia="lt-LT"/>
          </w:rPr>
          <w:t>http://www.svencionys.lt/</w:t>
        </w:r>
      </w:hyperlink>
      <w:r w:rsidRPr="0049146F">
        <w:rPr>
          <w:i/>
          <w:sz w:val="22"/>
          <w:lang w:eastAsia="lt-LT"/>
        </w:rPr>
        <w:t xml:space="preserve">, </w:t>
      </w:r>
      <w:r w:rsidRPr="0049146F">
        <w:rPr>
          <w:i/>
          <w:sz w:val="22"/>
        </w:rPr>
        <w:t>Švenčionių rajono savivaldybės  2014–2020 m.  strateginis plėtros planas.</w:t>
      </w:r>
    </w:p>
    <w:p w:rsidR="007D7B74" w:rsidRPr="00D575D7" w:rsidRDefault="007D7B74" w:rsidP="000B2D2F">
      <w:pPr>
        <w:rPr>
          <w:szCs w:val="24"/>
          <w:lang w:eastAsia="lt-LT"/>
        </w:rPr>
      </w:pPr>
      <w:r w:rsidRPr="00D575D7">
        <w:rPr>
          <w:b/>
          <w:szCs w:val="24"/>
          <w:lang w:eastAsia="lt-LT"/>
        </w:rPr>
        <w:t>53 lentelė. Že</w:t>
      </w:r>
      <w:r>
        <w:rPr>
          <w:b/>
          <w:szCs w:val="24"/>
          <w:lang w:eastAsia="lt-LT"/>
        </w:rPr>
        <w:t>mės ūkio subjektų skaičius 2009–</w:t>
      </w:r>
      <w:r w:rsidRPr="00D575D7">
        <w:rPr>
          <w:b/>
          <w:szCs w:val="24"/>
          <w:lang w:eastAsia="lt-LT"/>
        </w:rPr>
        <w:t>2014 m. sausio1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1080"/>
        <w:gridCol w:w="1440"/>
        <w:gridCol w:w="1560"/>
        <w:gridCol w:w="1392"/>
        <w:gridCol w:w="1128"/>
        <w:gridCol w:w="1120"/>
        <w:gridCol w:w="1109"/>
        <w:gridCol w:w="1109"/>
        <w:gridCol w:w="1109"/>
        <w:gridCol w:w="962"/>
        <w:gridCol w:w="1109"/>
        <w:gridCol w:w="1109"/>
        <w:gridCol w:w="1109"/>
      </w:tblGrid>
      <w:tr w:rsidR="007D7B74" w:rsidRPr="00D575D7">
        <w:tc>
          <w:tcPr>
            <w:tcW w:w="588" w:type="dxa"/>
            <w:vMerge w:val="restart"/>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Eil. Nr.</w:t>
            </w:r>
          </w:p>
        </w:tc>
        <w:tc>
          <w:tcPr>
            <w:tcW w:w="1080" w:type="dxa"/>
            <w:vMerge w:val="restart"/>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Metai</w:t>
            </w:r>
          </w:p>
        </w:tc>
        <w:tc>
          <w:tcPr>
            <w:tcW w:w="5520" w:type="dxa"/>
            <w:gridSpan w:val="4"/>
            <w:shd w:val="clear" w:color="auto" w:fill="EAF1DD"/>
            <w:vAlign w:val="center"/>
          </w:tcPr>
          <w:p w:rsidR="007D7B74" w:rsidRPr="00D575D7" w:rsidRDefault="007D7B74" w:rsidP="00D575D7">
            <w:pPr>
              <w:spacing w:after="0" w:line="240" w:lineRule="auto"/>
              <w:jc w:val="center"/>
              <w:rPr>
                <w:b/>
                <w:szCs w:val="24"/>
                <w:lang w:eastAsia="lt-LT"/>
              </w:rPr>
            </w:pPr>
            <w:r>
              <w:rPr>
                <w:b/>
                <w:szCs w:val="24"/>
                <w:lang w:eastAsia="lt-LT"/>
              </w:rPr>
              <w:t>Lietuvos Respublika</w:t>
            </w:r>
          </w:p>
        </w:tc>
        <w:tc>
          <w:tcPr>
            <w:tcW w:w="4447" w:type="dxa"/>
            <w:gridSpan w:val="4"/>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Vilniaus apskr.</w:t>
            </w:r>
          </w:p>
        </w:tc>
        <w:tc>
          <w:tcPr>
            <w:tcW w:w="4289" w:type="dxa"/>
            <w:gridSpan w:val="4"/>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Švenčionių r. sav.</w:t>
            </w:r>
          </w:p>
        </w:tc>
      </w:tr>
      <w:tr w:rsidR="007D7B74" w:rsidRPr="00D575D7">
        <w:tc>
          <w:tcPr>
            <w:tcW w:w="588" w:type="dxa"/>
            <w:vMerge/>
            <w:shd w:val="clear" w:color="auto" w:fill="EAF1DD"/>
            <w:vAlign w:val="center"/>
          </w:tcPr>
          <w:p w:rsidR="007D7B74" w:rsidRPr="00D575D7" w:rsidRDefault="007D7B74" w:rsidP="00D575D7">
            <w:pPr>
              <w:spacing w:after="0" w:line="240" w:lineRule="auto"/>
              <w:jc w:val="center"/>
              <w:rPr>
                <w:b/>
                <w:szCs w:val="24"/>
                <w:lang w:eastAsia="lt-LT"/>
              </w:rPr>
            </w:pPr>
          </w:p>
        </w:tc>
        <w:tc>
          <w:tcPr>
            <w:tcW w:w="1080" w:type="dxa"/>
            <w:vMerge/>
            <w:shd w:val="clear" w:color="auto" w:fill="EAF1DD"/>
            <w:vAlign w:val="center"/>
          </w:tcPr>
          <w:p w:rsidR="007D7B74" w:rsidRPr="00D575D7" w:rsidRDefault="007D7B74" w:rsidP="00D575D7">
            <w:pPr>
              <w:spacing w:after="0" w:line="240" w:lineRule="auto"/>
              <w:jc w:val="center"/>
              <w:rPr>
                <w:b/>
                <w:szCs w:val="24"/>
                <w:lang w:eastAsia="lt-LT"/>
              </w:rPr>
            </w:pPr>
          </w:p>
        </w:tc>
        <w:tc>
          <w:tcPr>
            <w:tcW w:w="1440"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Žemės ūkio</w:t>
            </w:r>
          </w:p>
          <w:p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560"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Fizinių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392"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Juridinių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28"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Ūkininkų ūkių</w:t>
            </w:r>
          </w:p>
          <w:p w:rsidR="007D7B74" w:rsidRPr="00D575D7" w:rsidRDefault="007D7B74" w:rsidP="00D575D7">
            <w:pPr>
              <w:spacing w:after="0" w:line="240" w:lineRule="auto"/>
              <w:jc w:val="center"/>
              <w:rPr>
                <w:b/>
                <w:lang w:eastAsia="lt-LT"/>
              </w:rPr>
            </w:pPr>
            <w:r w:rsidRPr="00D575D7">
              <w:rPr>
                <w:b/>
                <w:sz w:val="22"/>
                <w:lang w:eastAsia="lt-LT"/>
              </w:rPr>
              <w:t>skaičius</w:t>
            </w:r>
          </w:p>
        </w:tc>
        <w:tc>
          <w:tcPr>
            <w:tcW w:w="1120"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Žemės ūkio</w:t>
            </w:r>
          </w:p>
          <w:p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Fizinių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Juridinių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Ūkininkų ūkių</w:t>
            </w:r>
          </w:p>
          <w:p w:rsidR="007D7B74" w:rsidRPr="00D575D7" w:rsidRDefault="007D7B74" w:rsidP="00D575D7">
            <w:pPr>
              <w:spacing w:after="0" w:line="240" w:lineRule="auto"/>
              <w:jc w:val="center"/>
              <w:rPr>
                <w:b/>
                <w:lang w:eastAsia="lt-LT"/>
              </w:rPr>
            </w:pPr>
            <w:r w:rsidRPr="00D575D7">
              <w:rPr>
                <w:b/>
                <w:sz w:val="22"/>
                <w:lang w:eastAsia="lt-LT"/>
              </w:rPr>
              <w:t>skaičius</w:t>
            </w:r>
          </w:p>
        </w:tc>
        <w:tc>
          <w:tcPr>
            <w:tcW w:w="962"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Žemės ūkio</w:t>
            </w:r>
          </w:p>
          <w:p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Fizinių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Juridinių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Ūkininkų ūkių</w:t>
            </w:r>
          </w:p>
          <w:p w:rsidR="007D7B74" w:rsidRPr="00D575D7" w:rsidRDefault="007D7B74" w:rsidP="00D575D7">
            <w:pPr>
              <w:spacing w:after="0" w:line="240" w:lineRule="auto"/>
              <w:jc w:val="center"/>
              <w:rPr>
                <w:b/>
                <w:lang w:eastAsia="lt-LT"/>
              </w:rPr>
            </w:pPr>
            <w:r w:rsidRPr="00D575D7">
              <w:rPr>
                <w:b/>
                <w:sz w:val="22"/>
                <w:lang w:eastAsia="lt-LT"/>
              </w:rPr>
              <w:t>skaičius</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1.</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2014</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196862</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195212</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1650</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117456</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27219</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26962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257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15651</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3475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3435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1004</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2.</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2013</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195340</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193846</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1494</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114625</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26862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26645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217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14992</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3438</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3403</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964</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3.</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2012</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205864</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204531</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1333</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111741</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28913</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28738</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175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14419</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3606</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3574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933</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4.</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2011</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272609</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271450</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1159</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109184</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42427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42280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147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13872</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4974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4944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879</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5.</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2010</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272260</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271273</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987</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107308</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42141</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42014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127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13425</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4959</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4932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914</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6.</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2009</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271912</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271072</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840</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108306</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42030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41928</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102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13061</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4955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4929</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26</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891</w:t>
            </w:r>
          </w:p>
        </w:tc>
      </w:tr>
    </w:tbl>
    <w:p w:rsidR="007D7B74" w:rsidRPr="0049146F" w:rsidRDefault="007D7B74" w:rsidP="006E72A1">
      <w:pPr>
        <w:spacing w:before="150" w:after="75"/>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6E72A1">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b/>
          <w:szCs w:val="24"/>
          <w:lang w:eastAsia="lt-LT"/>
        </w:rPr>
      </w:pPr>
    </w:p>
    <w:p w:rsidR="007D7B74" w:rsidRPr="00D575D7" w:rsidRDefault="007D7B74" w:rsidP="000B2D2F">
      <w:pPr>
        <w:rPr>
          <w:i/>
          <w:szCs w:val="24"/>
          <w:lang w:eastAsia="lt-LT"/>
        </w:rPr>
      </w:pPr>
      <w:r w:rsidRPr="000B2D2F">
        <w:rPr>
          <w:b/>
          <w:szCs w:val="24"/>
          <w:lang w:eastAsia="lt-LT"/>
        </w:rPr>
        <w:t>54</w:t>
      </w:r>
      <w:r>
        <w:rPr>
          <w:b/>
          <w:szCs w:val="24"/>
          <w:lang w:eastAsia="lt-LT"/>
        </w:rPr>
        <w:t xml:space="preserve"> lentelė. Subjektų, </w:t>
      </w:r>
      <w:r w:rsidRPr="000B2D2F">
        <w:rPr>
          <w:b/>
          <w:szCs w:val="24"/>
          <w:lang w:eastAsia="lt-LT"/>
        </w:rPr>
        <w:t xml:space="preserve">užsiimančių žemės ūkio arba alternatyvia veikla, </w:t>
      </w:r>
      <w:r>
        <w:rPr>
          <w:b/>
          <w:szCs w:val="24"/>
          <w:lang w:eastAsia="lt-LT"/>
        </w:rPr>
        <w:t>skaičius 2009–</w:t>
      </w:r>
      <w:r w:rsidRPr="000B2D2F">
        <w:rPr>
          <w:b/>
          <w:szCs w:val="24"/>
          <w:lang w:eastAsia="lt-LT"/>
        </w:rPr>
        <w:t>2014 m. sausio1 d.</w:t>
      </w:r>
      <w:r w:rsidRPr="000B2D2F">
        <w:rPr>
          <w:b/>
          <w:szCs w:val="24"/>
          <w:lang w:eastAsia="lt-LT"/>
        </w:rPr>
        <w:tab/>
      </w:r>
      <w:r w:rsidRPr="000B2D2F">
        <w:rPr>
          <w:b/>
          <w:szCs w:val="24"/>
          <w:lang w:eastAsia="lt-LT"/>
        </w:rPr>
        <w:tab/>
      </w:r>
    </w:p>
    <w:tbl>
      <w:tblPr>
        <w:tblW w:w="15357" w:type="dxa"/>
        <w:tblInd w:w="98" w:type="dxa"/>
        <w:tblLook w:val="00A0" w:firstRow="1" w:lastRow="0" w:firstColumn="1" w:lastColumn="0" w:noHBand="0" w:noVBand="0"/>
      </w:tblPr>
      <w:tblGrid>
        <w:gridCol w:w="590"/>
        <w:gridCol w:w="950"/>
        <w:gridCol w:w="973"/>
        <w:gridCol w:w="850"/>
        <w:gridCol w:w="230"/>
        <w:gridCol w:w="108"/>
        <w:gridCol w:w="869"/>
        <w:gridCol w:w="54"/>
        <w:gridCol w:w="1080"/>
        <w:gridCol w:w="195"/>
        <w:gridCol w:w="799"/>
        <w:gridCol w:w="52"/>
        <w:gridCol w:w="1142"/>
        <w:gridCol w:w="52"/>
        <w:gridCol w:w="1151"/>
        <w:gridCol w:w="52"/>
        <w:gridCol w:w="1009"/>
        <w:gridCol w:w="108"/>
        <w:gridCol w:w="30"/>
        <w:gridCol w:w="940"/>
        <w:gridCol w:w="52"/>
        <w:gridCol w:w="1080"/>
        <w:gridCol w:w="52"/>
        <w:gridCol w:w="801"/>
        <w:gridCol w:w="193"/>
        <w:gridCol w:w="910"/>
        <w:gridCol w:w="134"/>
        <w:gridCol w:w="901"/>
      </w:tblGrid>
      <w:tr w:rsidR="007D7B74" w:rsidRPr="000B2D2F" w:rsidTr="006E72A1">
        <w:trPr>
          <w:trHeight w:val="315"/>
        </w:trPr>
        <w:tc>
          <w:tcPr>
            <w:tcW w:w="590" w:type="dxa"/>
            <w:vMerge w:val="restart"/>
            <w:tcBorders>
              <w:top w:val="single" w:sz="8" w:space="0" w:color="auto"/>
              <w:left w:val="single" w:sz="8"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Lietuvos Respublikoje</w:t>
            </w:r>
          </w:p>
        </w:tc>
      </w:tr>
      <w:tr w:rsidR="007D7B74" w:rsidRPr="000B2D2F" w:rsidTr="006E72A1">
        <w:trPr>
          <w:trHeight w:val="315"/>
        </w:trPr>
        <w:tc>
          <w:tcPr>
            <w:tcW w:w="590" w:type="dxa"/>
            <w:vMerge/>
            <w:tcBorders>
              <w:top w:val="single" w:sz="8" w:space="0" w:color="auto"/>
              <w:left w:val="single" w:sz="8" w:space="0" w:color="auto"/>
              <w:bottom w:val="single" w:sz="8" w:space="0" w:color="000000"/>
              <w:right w:val="single" w:sz="4"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12822" w:type="dxa"/>
            <w:gridSpan w:val="24"/>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Žemės ūkio veikla</w:t>
            </w:r>
          </w:p>
        </w:tc>
        <w:tc>
          <w:tcPr>
            <w:tcW w:w="1945" w:type="dxa"/>
            <w:gridSpan w:val="3"/>
            <w:tcBorders>
              <w:top w:val="single" w:sz="8" w:space="0" w:color="auto"/>
              <w:left w:val="single" w:sz="4" w:space="0" w:color="auto"/>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rsidTr="006E72A1">
        <w:trPr>
          <w:trHeight w:val="300"/>
        </w:trPr>
        <w:tc>
          <w:tcPr>
            <w:tcW w:w="590" w:type="dxa"/>
            <w:vMerge/>
            <w:tcBorders>
              <w:top w:val="single" w:sz="8" w:space="0" w:color="auto"/>
              <w:left w:val="single" w:sz="8" w:space="0" w:color="auto"/>
              <w:bottom w:val="single" w:sz="8" w:space="0" w:color="000000"/>
              <w:right w:val="single" w:sz="4"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6160" w:type="dxa"/>
            <w:gridSpan w:val="11"/>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Pagrindinė</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Papildoma</w:t>
            </w:r>
          </w:p>
        </w:tc>
        <w:tc>
          <w:tcPr>
            <w:tcW w:w="1044" w:type="dxa"/>
            <w:gridSpan w:val="2"/>
            <w:vMerge w:val="restart"/>
            <w:tcBorders>
              <w:top w:val="nil"/>
              <w:left w:val="single" w:sz="4"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901" w:type="dxa"/>
            <w:vMerge w:val="restart"/>
            <w:tcBorders>
              <w:top w:val="nil"/>
              <w:left w:val="single" w:sz="4"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rsidTr="006E72A1">
        <w:trPr>
          <w:trHeight w:val="600"/>
        </w:trPr>
        <w:tc>
          <w:tcPr>
            <w:tcW w:w="590" w:type="dxa"/>
            <w:vMerge/>
            <w:tcBorders>
              <w:top w:val="single" w:sz="8" w:space="0" w:color="auto"/>
              <w:left w:val="single" w:sz="8"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850" w:type="dxa"/>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1261" w:type="dxa"/>
            <w:gridSpan w:val="4"/>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275"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851"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47" w:type="dxa"/>
            <w:gridSpan w:val="3"/>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92" w:type="dxa"/>
            <w:gridSpan w:val="2"/>
            <w:tcBorders>
              <w:top w:val="nil"/>
              <w:left w:val="single" w:sz="4" w:space="0" w:color="auto"/>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044" w:type="dxa"/>
            <w:gridSpan w:val="2"/>
            <w:vMerge/>
            <w:tcBorders>
              <w:top w:val="nil"/>
              <w:left w:val="single" w:sz="8" w:space="0" w:color="auto"/>
              <w:bottom w:val="single" w:sz="8" w:space="0" w:color="000000"/>
              <w:right w:val="single" w:sz="4" w:space="0" w:color="auto"/>
            </w:tcBorders>
            <w:vAlign w:val="center"/>
          </w:tcPr>
          <w:p w:rsidR="007D7B74" w:rsidRPr="00D575D7" w:rsidRDefault="007D7B74" w:rsidP="000B2D2F">
            <w:pPr>
              <w:rPr>
                <w:color w:val="000000"/>
                <w:sz w:val="18"/>
                <w:szCs w:val="18"/>
                <w:vertAlign w:val="subscript"/>
                <w:lang w:eastAsia="lt-LT"/>
              </w:rPr>
            </w:pPr>
          </w:p>
        </w:tc>
        <w:tc>
          <w:tcPr>
            <w:tcW w:w="901" w:type="dxa"/>
            <w:vMerge/>
            <w:tcBorders>
              <w:top w:val="nil"/>
              <w:left w:val="single" w:sz="4"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r>
      <w:tr w:rsidR="007D7B74" w:rsidRPr="000B2D2F"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99880</w:t>
            </w:r>
          </w:p>
        </w:tc>
        <w:tc>
          <w:tcPr>
            <w:tcW w:w="973" w:type="dxa"/>
            <w:tcBorders>
              <w:top w:val="single" w:sz="8" w:space="0" w:color="auto"/>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17502</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24</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63950</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2283</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45548</w:t>
            </w:r>
          </w:p>
        </w:tc>
        <w:tc>
          <w:tcPr>
            <w:tcW w:w="1203" w:type="dxa"/>
            <w:gridSpan w:val="2"/>
            <w:tcBorders>
              <w:top w:val="single" w:sz="8" w:space="0" w:color="auto"/>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38406</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56</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1817</w:t>
            </w:r>
          </w:p>
        </w:tc>
        <w:tc>
          <w:tcPr>
            <w:tcW w:w="1132" w:type="dxa"/>
            <w:gridSpan w:val="2"/>
            <w:tcBorders>
              <w:top w:val="single" w:sz="8" w:space="0" w:color="auto"/>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1092</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1625</w:t>
            </w:r>
          </w:p>
        </w:tc>
        <w:tc>
          <w:tcPr>
            <w:tcW w:w="901" w:type="dxa"/>
            <w:tcBorders>
              <w:top w:val="nil"/>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632</w:t>
            </w:r>
          </w:p>
        </w:tc>
      </w:tr>
      <w:tr w:rsidR="007D7B74" w:rsidRPr="000B2D2F"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2013</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99666</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17389</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20</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62994</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1953</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45279</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38618</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1835</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1005</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1655</w:t>
            </w:r>
          </w:p>
        </w:tc>
        <w:tc>
          <w:tcPr>
            <w:tcW w:w="901" w:type="dxa"/>
            <w:tcBorders>
              <w:top w:val="single" w:sz="4" w:space="0" w:color="auto"/>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581</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102752</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17097</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63438</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1565</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45710</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39062</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43</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1846</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915</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1619</w:t>
            </w:r>
          </w:p>
        </w:tc>
        <w:tc>
          <w:tcPr>
            <w:tcW w:w="901" w:type="dxa"/>
            <w:tcBorders>
              <w:top w:val="nil"/>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509</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100247</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16814</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12</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61944</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1094</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45081</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39241</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35</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1767</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793</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1475</w:t>
            </w:r>
          </w:p>
        </w:tc>
        <w:tc>
          <w:tcPr>
            <w:tcW w:w="901" w:type="dxa"/>
            <w:tcBorders>
              <w:top w:val="single" w:sz="4" w:space="0" w:color="auto"/>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459</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78702</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14513</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11</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45767</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548</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33532</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34189</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20</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1404</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544</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944</w:t>
            </w:r>
          </w:p>
        </w:tc>
        <w:tc>
          <w:tcPr>
            <w:tcW w:w="901" w:type="dxa"/>
            <w:tcBorders>
              <w:top w:val="single" w:sz="4" w:space="0" w:color="auto"/>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299</w:t>
            </w:r>
          </w:p>
        </w:tc>
      </w:tr>
      <w:tr w:rsidR="007D7B74" w:rsidRPr="000B2D2F"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7589</w:t>
            </w:r>
          </w:p>
        </w:tc>
        <w:tc>
          <w:tcPr>
            <w:tcW w:w="973" w:type="dxa"/>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1776</w:t>
            </w:r>
          </w:p>
        </w:tc>
        <w:tc>
          <w:tcPr>
            <w:tcW w:w="850" w:type="dxa"/>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261" w:type="dxa"/>
            <w:gridSpan w:val="4"/>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2332</w:t>
            </w:r>
          </w:p>
        </w:tc>
        <w:tc>
          <w:tcPr>
            <w:tcW w:w="1275"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76</w:t>
            </w:r>
          </w:p>
        </w:tc>
        <w:tc>
          <w:tcPr>
            <w:tcW w:w="851" w:type="dxa"/>
            <w:gridSpan w:val="2"/>
            <w:tcBorders>
              <w:top w:val="nil"/>
              <w:left w:val="nil"/>
              <w:bottom w:val="single" w:sz="8"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194"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2919</w:t>
            </w:r>
          </w:p>
        </w:tc>
        <w:tc>
          <w:tcPr>
            <w:tcW w:w="1203"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4796</w:t>
            </w:r>
          </w:p>
        </w:tc>
        <w:tc>
          <w:tcPr>
            <w:tcW w:w="1147" w:type="dxa"/>
            <w:gridSpan w:val="3"/>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w:t>
            </w:r>
          </w:p>
        </w:tc>
        <w:tc>
          <w:tcPr>
            <w:tcW w:w="992"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183</w:t>
            </w:r>
          </w:p>
        </w:tc>
        <w:tc>
          <w:tcPr>
            <w:tcW w:w="1132"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94</w:t>
            </w:r>
          </w:p>
        </w:tc>
        <w:tc>
          <w:tcPr>
            <w:tcW w:w="994" w:type="dxa"/>
            <w:gridSpan w:val="2"/>
            <w:tcBorders>
              <w:top w:val="nil"/>
              <w:left w:val="nil"/>
              <w:bottom w:val="single" w:sz="8"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044"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40</w:t>
            </w:r>
          </w:p>
        </w:tc>
        <w:tc>
          <w:tcPr>
            <w:tcW w:w="901" w:type="dxa"/>
            <w:tcBorders>
              <w:top w:val="single" w:sz="4" w:space="0" w:color="auto"/>
              <w:left w:val="nil"/>
              <w:bottom w:val="single" w:sz="8"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40</w:t>
            </w:r>
          </w:p>
        </w:tc>
      </w:tr>
      <w:tr w:rsidR="007D7B74" w:rsidRPr="000B2D2F" w:rsidTr="006E72A1">
        <w:trPr>
          <w:trHeight w:val="315"/>
        </w:trPr>
        <w:tc>
          <w:tcPr>
            <w:tcW w:w="59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nil"/>
              <w:left w:val="nil"/>
              <w:bottom w:val="nil"/>
              <w:right w:val="single" w:sz="8" w:space="0" w:color="000000"/>
            </w:tcBorders>
            <w:shd w:val="clear" w:color="auto" w:fill="EAF1DD"/>
            <w:noWrap/>
            <w:vAlign w:val="bottom"/>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Vilniaus  apskr.</w:t>
            </w:r>
          </w:p>
        </w:tc>
      </w:tr>
      <w:tr w:rsidR="007D7B74" w:rsidRPr="000B2D2F" w:rsidTr="006E72A1">
        <w:trPr>
          <w:trHeight w:val="315"/>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12822" w:type="dxa"/>
            <w:gridSpan w:val="24"/>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Žemės ūkio veikla</w:t>
            </w:r>
          </w:p>
        </w:tc>
        <w:tc>
          <w:tcPr>
            <w:tcW w:w="1945" w:type="dxa"/>
            <w:gridSpan w:val="3"/>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rsidTr="006E72A1">
        <w:trPr>
          <w:trHeight w:val="300"/>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6108" w:type="dxa"/>
            <w:gridSpan w:val="10"/>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Pagrindinė</w:t>
            </w:r>
          </w:p>
        </w:tc>
        <w:tc>
          <w:tcPr>
            <w:tcW w:w="6714" w:type="dxa"/>
            <w:gridSpan w:val="14"/>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Papildoma</w:t>
            </w:r>
          </w:p>
        </w:tc>
        <w:tc>
          <w:tcPr>
            <w:tcW w:w="910" w:type="dxa"/>
            <w:vMerge w:val="restart"/>
            <w:tcBorders>
              <w:top w:val="nil"/>
              <w:left w:val="single" w:sz="8"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1035" w:type="dxa"/>
            <w:gridSpan w:val="2"/>
            <w:vMerge w:val="restart"/>
            <w:tcBorders>
              <w:top w:val="nil"/>
              <w:left w:val="single" w:sz="4"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rsidTr="006E72A1">
        <w:trPr>
          <w:trHeight w:val="690"/>
        </w:trPr>
        <w:tc>
          <w:tcPr>
            <w:tcW w:w="590" w:type="dxa"/>
            <w:vMerge/>
            <w:tcBorders>
              <w:top w:val="single" w:sz="8" w:space="0" w:color="auto"/>
              <w:left w:val="single" w:sz="8"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080"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77"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4"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061"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1078" w:type="dxa"/>
            <w:gridSpan w:val="3"/>
            <w:tcBorders>
              <w:top w:val="nil"/>
              <w:left w:val="single" w:sz="4" w:space="0" w:color="auto"/>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1046" w:type="dxa"/>
            <w:gridSpan w:val="3"/>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910" w:type="dxa"/>
            <w:vMerge/>
            <w:tcBorders>
              <w:top w:val="nil"/>
              <w:left w:val="single" w:sz="8" w:space="0" w:color="auto"/>
              <w:bottom w:val="single" w:sz="8" w:space="0" w:color="000000"/>
              <w:right w:val="single" w:sz="4" w:space="0" w:color="auto"/>
            </w:tcBorders>
            <w:vAlign w:val="center"/>
          </w:tcPr>
          <w:p w:rsidR="007D7B74" w:rsidRPr="00D575D7" w:rsidRDefault="007D7B74" w:rsidP="000B2D2F">
            <w:pPr>
              <w:rPr>
                <w:color w:val="000000"/>
                <w:sz w:val="18"/>
                <w:szCs w:val="18"/>
                <w:vertAlign w:val="subscript"/>
                <w:lang w:eastAsia="lt-LT"/>
              </w:rPr>
            </w:pPr>
          </w:p>
        </w:tc>
        <w:tc>
          <w:tcPr>
            <w:tcW w:w="1035" w:type="dxa"/>
            <w:gridSpan w:val="2"/>
            <w:vMerge/>
            <w:tcBorders>
              <w:top w:val="nil"/>
              <w:left w:val="single" w:sz="4"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r>
      <w:tr w:rsidR="007D7B74" w:rsidRPr="000B2D2F"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18431</w:t>
            </w:r>
          </w:p>
        </w:tc>
        <w:tc>
          <w:tcPr>
            <w:tcW w:w="973" w:type="dxa"/>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1483</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3989</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397</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7478</w:t>
            </w:r>
          </w:p>
        </w:tc>
        <w:tc>
          <w:tcPr>
            <w:tcW w:w="1203"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6747</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11</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231</w:t>
            </w:r>
          </w:p>
        </w:tc>
        <w:tc>
          <w:tcPr>
            <w:tcW w:w="1132"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217</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291</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166</w:t>
            </w:r>
          </w:p>
        </w:tc>
      </w:tr>
      <w:tr w:rsidR="007D7B74" w:rsidRPr="000B2D2F"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lastRenderedPageBreak/>
              <w:t>2013</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18381</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1411</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3884</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330</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7453</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6828</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231</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198</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269</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157</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19104</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1354</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3891</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243</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7605</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6968</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11</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223</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167</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231</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151</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18761</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1287</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3784</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158</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7393</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6983</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224</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210</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15274</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1081</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2597</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5818</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5925</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216</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79</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122</w:t>
            </w:r>
          </w:p>
        </w:tc>
        <w:tc>
          <w:tcPr>
            <w:tcW w:w="1035" w:type="dxa"/>
            <w:gridSpan w:val="2"/>
            <w:tcBorders>
              <w:top w:val="nil"/>
              <w:left w:val="nil"/>
              <w:bottom w:val="nil"/>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94</w:t>
            </w:r>
          </w:p>
        </w:tc>
      </w:tr>
      <w:tr w:rsidR="007D7B74" w:rsidRPr="000B2D2F"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1122</w:t>
            </w:r>
          </w:p>
        </w:tc>
        <w:tc>
          <w:tcPr>
            <w:tcW w:w="973"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105</w:t>
            </w:r>
          </w:p>
        </w:tc>
        <w:tc>
          <w:tcPr>
            <w:tcW w:w="1080"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102</w:t>
            </w:r>
          </w:p>
        </w:tc>
        <w:tc>
          <w:tcPr>
            <w:tcW w:w="113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w:t>
            </w:r>
          </w:p>
        </w:tc>
        <w:tc>
          <w:tcPr>
            <w:tcW w:w="994"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417</w:t>
            </w:r>
          </w:p>
        </w:tc>
        <w:tc>
          <w:tcPr>
            <w:tcW w:w="1203"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1096</w:t>
            </w:r>
          </w:p>
        </w:tc>
        <w:tc>
          <w:tcPr>
            <w:tcW w:w="1061"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1078" w:type="dxa"/>
            <w:gridSpan w:val="3"/>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w:t>
            </w:r>
          </w:p>
        </w:tc>
        <w:tc>
          <w:tcPr>
            <w:tcW w:w="1132"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w:t>
            </w:r>
          </w:p>
        </w:tc>
        <w:tc>
          <w:tcPr>
            <w:tcW w:w="1046" w:type="dxa"/>
            <w:gridSpan w:val="3"/>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w:t>
            </w:r>
          </w:p>
        </w:tc>
        <w:tc>
          <w:tcPr>
            <w:tcW w:w="1035" w:type="dxa"/>
            <w:gridSpan w:val="2"/>
            <w:tcBorders>
              <w:top w:val="single" w:sz="4" w:space="0" w:color="auto"/>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w:t>
            </w:r>
          </w:p>
        </w:tc>
      </w:tr>
      <w:tr w:rsidR="007D7B74" w:rsidRPr="000B2D2F" w:rsidTr="006E72A1">
        <w:trPr>
          <w:trHeight w:val="315"/>
        </w:trPr>
        <w:tc>
          <w:tcPr>
            <w:tcW w:w="59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single" w:sz="8" w:space="0" w:color="auto"/>
              <w:left w:val="nil"/>
              <w:bottom w:val="single" w:sz="8" w:space="0" w:color="auto"/>
              <w:right w:val="single" w:sz="8" w:space="0" w:color="000000"/>
            </w:tcBorders>
            <w:shd w:val="clear" w:color="auto" w:fill="EAF1DD"/>
            <w:noWrap/>
            <w:vAlign w:val="bottom"/>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Švenčionių r. sav.</w:t>
            </w:r>
          </w:p>
        </w:tc>
      </w:tr>
      <w:tr w:rsidR="007D7B74" w:rsidRPr="000B2D2F" w:rsidTr="006E72A1">
        <w:trPr>
          <w:trHeight w:val="315"/>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b/>
                <w:color w:val="000000"/>
                <w:sz w:val="20"/>
                <w:szCs w:val="20"/>
                <w:vertAlign w:val="subscript"/>
                <w:lang w:eastAsia="lt-LT"/>
              </w:rPr>
            </w:pPr>
          </w:p>
        </w:tc>
        <w:tc>
          <w:tcPr>
            <w:tcW w:w="12629" w:type="dxa"/>
            <w:gridSpan w:val="23"/>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Žemės ūkio veikla</w:t>
            </w:r>
          </w:p>
        </w:tc>
        <w:tc>
          <w:tcPr>
            <w:tcW w:w="2138" w:type="dxa"/>
            <w:gridSpan w:val="4"/>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rsidTr="006E72A1">
        <w:trPr>
          <w:trHeight w:val="300"/>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b/>
                <w:color w:val="000000"/>
                <w:sz w:val="20"/>
                <w:szCs w:val="20"/>
                <w:vertAlign w:val="subscript"/>
                <w:lang w:eastAsia="lt-LT"/>
              </w:rPr>
            </w:pPr>
          </w:p>
        </w:tc>
        <w:tc>
          <w:tcPr>
            <w:tcW w:w="6108" w:type="dxa"/>
            <w:gridSpan w:val="10"/>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Pagrindinė</w:t>
            </w:r>
          </w:p>
        </w:tc>
        <w:tc>
          <w:tcPr>
            <w:tcW w:w="6521" w:type="dxa"/>
            <w:gridSpan w:val="13"/>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Papildoma</w:t>
            </w:r>
          </w:p>
        </w:tc>
        <w:tc>
          <w:tcPr>
            <w:tcW w:w="1103" w:type="dxa"/>
            <w:gridSpan w:val="2"/>
            <w:vMerge w:val="restart"/>
            <w:tcBorders>
              <w:top w:val="nil"/>
              <w:left w:val="single" w:sz="8"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1035" w:type="dxa"/>
            <w:gridSpan w:val="2"/>
            <w:vMerge w:val="restart"/>
            <w:tcBorders>
              <w:top w:val="nil"/>
              <w:left w:val="single" w:sz="4"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rsidTr="006E72A1">
        <w:trPr>
          <w:trHeight w:val="690"/>
        </w:trPr>
        <w:tc>
          <w:tcPr>
            <w:tcW w:w="590" w:type="dxa"/>
            <w:vMerge/>
            <w:tcBorders>
              <w:top w:val="single" w:sz="8" w:space="0" w:color="auto"/>
              <w:left w:val="single" w:sz="8"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88" w:type="dxa"/>
            <w:gridSpan w:val="3"/>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869" w:type="dxa"/>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4"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69" w:type="dxa"/>
            <w:gridSpan w:val="3"/>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70" w:type="dxa"/>
            <w:gridSpan w:val="2"/>
            <w:tcBorders>
              <w:top w:val="nil"/>
              <w:left w:val="single" w:sz="4" w:space="0" w:color="auto"/>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853"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03" w:type="dxa"/>
            <w:gridSpan w:val="2"/>
            <w:vMerge/>
            <w:tcBorders>
              <w:top w:val="nil"/>
              <w:left w:val="single" w:sz="8" w:space="0" w:color="auto"/>
              <w:bottom w:val="single" w:sz="8" w:space="0" w:color="000000"/>
              <w:right w:val="single" w:sz="4" w:space="0" w:color="auto"/>
            </w:tcBorders>
            <w:vAlign w:val="center"/>
          </w:tcPr>
          <w:p w:rsidR="007D7B74" w:rsidRPr="00D575D7" w:rsidRDefault="007D7B74" w:rsidP="000B2D2F">
            <w:pPr>
              <w:rPr>
                <w:color w:val="000000"/>
                <w:sz w:val="18"/>
                <w:szCs w:val="18"/>
                <w:vertAlign w:val="subscript"/>
                <w:lang w:eastAsia="lt-LT"/>
              </w:rPr>
            </w:pPr>
          </w:p>
        </w:tc>
        <w:tc>
          <w:tcPr>
            <w:tcW w:w="1035" w:type="dxa"/>
            <w:gridSpan w:val="2"/>
            <w:vMerge/>
            <w:tcBorders>
              <w:top w:val="nil"/>
              <w:left w:val="single" w:sz="4"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r>
      <w:tr w:rsidR="007D7B74" w:rsidRPr="000B2D2F"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1594</w:t>
            </w:r>
          </w:p>
        </w:tc>
        <w:tc>
          <w:tcPr>
            <w:tcW w:w="973" w:type="dxa"/>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406</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1432</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150</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1647</w:t>
            </w:r>
          </w:p>
        </w:tc>
        <w:tc>
          <w:tcPr>
            <w:tcW w:w="1203"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509</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w:t>
            </w:r>
          </w:p>
        </w:tc>
        <w:tc>
          <w:tcPr>
            <w:tcW w:w="1132"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90</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75</w:t>
            </w:r>
          </w:p>
        </w:tc>
        <w:tc>
          <w:tcPr>
            <w:tcW w:w="1035" w:type="dxa"/>
            <w:gridSpan w:val="2"/>
            <w:tcBorders>
              <w:top w:val="nil"/>
              <w:left w:val="nil"/>
              <w:bottom w:val="nil"/>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w:t>
            </w:r>
          </w:p>
        </w:tc>
      </w:tr>
      <w:tr w:rsidR="007D7B74" w:rsidRPr="000B2D2F"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2013</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1614</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394</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1408</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130</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1638</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504</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80</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w:t>
            </w:r>
          </w:p>
        </w:tc>
        <w:tc>
          <w:tcPr>
            <w:tcW w:w="1035" w:type="dxa"/>
            <w:gridSpan w:val="2"/>
            <w:tcBorders>
              <w:top w:val="single" w:sz="4" w:space="0" w:color="auto"/>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20</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1687</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402</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1424</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87</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1675</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514</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56</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71</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19</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1717</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393</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1406</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46</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1657</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521</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47</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68</w:t>
            </w:r>
          </w:p>
        </w:tc>
        <w:tc>
          <w:tcPr>
            <w:tcW w:w="1035" w:type="dxa"/>
            <w:gridSpan w:val="2"/>
            <w:tcBorders>
              <w:top w:val="nil"/>
              <w:left w:val="nil"/>
              <w:bottom w:val="nil"/>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1707</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412</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1347</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1443</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476</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27</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60</w:t>
            </w:r>
          </w:p>
        </w:tc>
        <w:tc>
          <w:tcPr>
            <w:tcW w:w="1035" w:type="dxa"/>
            <w:gridSpan w:val="2"/>
            <w:tcBorders>
              <w:top w:val="single" w:sz="4" w:space="0" w:color="auto"/>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w:t>
            </w:r>
          </w:p>
        </w:tc>
      </w:tr>
      <w:tr w:rsidR="007D7B74" w:rsidRPr="000B2D2F"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203</w:t>
            </w:r>
          </w:p>
        </w:tc>
        <w:tc>
          <w:tcPr>
            <w:tcW w:w="973"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43</w:t>
            </w:r>
          </w:p>
        </w:tc>
        <w:tc>
          <w:tcPr>
            <w:tcW w:w="1188" w:type="dxa"/>
            <w:gridSpan w:val="3"/>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67</w:t>
            </w:r>
          </w:p>
        </w:tc>
        <w:tc>
          <w:tcPr>
            <w:tcW w:w="113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w:t>
            </w:r>
          </w:p>
        </w:tc>
        <w:tc>
          <w:tcPr>
            <w:tcW w:w="994"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139</w:t>
            </w:r>
          </w:p>
        </w:tc>
        <w:tc>
          <w:tcPr>
            <w:tcW w:w="1203"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109</w:t>
            </w:r>
          </w:p>
        </w:tc>
        <w:tc>
          <w:tcPr>
            <w:tcW w:w="1169" w:type="dxa"/>
            <w:gridSpan w:val="3"/>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0"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1132"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w:t>
            </w:r>
          </w:p>
        </w:tc>
        <w:tc>
          <w:tcPr>
            <w:tcW w:w="853"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1035"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i/>
          <w:szCs w:val="24"/>
          <w:lang w:eastAsia="lt-LT"/>
        </w:rPr>
      </w:pPr>
    </w:p>
    <w:p w:rsidR="007D7B74" w:rsidRPr="000B2D2F" w:rsidRDefault="007D7B74" w:rsidP="000B2D2F">
      <w:pPr>
        <w:rPr>
          <w:i/>
          <w:szCs w:val="24"/>
          <w:lang w:eastAsia="lt-LT"/>
        </w:rPr>
      </w:pPr>
    </w:p>
    <w:p w:rsidR="007D7B74" w:rsidRPr="00C5273B" w:rsidRDefault="007D7B74" w:rsidP="000B2D2F">
      <w:pPr>
        <w:rPr>
          <w:b/>
          <w:szCs w:val="24"/>
          <w:lang w:eastAsia="lt-LT"/>
        </w:rPr>
      </w:pPr>
      <w:r w:rsidRPr="00C5273B">
        <w:rPr>
          <w:b/>
          <w:szCs w:val="24"/>
          <w:lang w:eastAsia="lt-LT"/>
        </w:rPr>
        <w:lastRenderedPageBreak/>
        <w:t>55 lentelė. Valdų pasiskirstymas pagal žemės ūkio naudmenas sausio 1 d.</w:t>
      </w:r>
      <w:r w:rsidRPr="00C5273B">
        <w:rPr>
          <w:b/>
          <w:szCs w:val="24"/>
          <w:lang w:eastAsia="lt-LT"/>
        </w:rPr>
        <w:tab/>
      </w:r>
      <w:r w:rsidRPr="00C5273B">
        <w:rPr>
          <w:b/>
          <w:szCs w:val="24"/>
          <w:lang w:eastAsia="lt-LT"/>
        </w:rPr>
        <w:tab/>
      </w:r>
      <w:r w:rsidRPr="00C5273B">
        <w:rPr>
          <w:b/>
          <w:szCs w:val="24"/>
          <w:lang w:eastAsia="lt-LT"/>
        </w:rPr>
        <w:tab/>
      </w:r>
      <w:r w:rsidRPr="00C5273B">
        <w:rPr>
          <w:b/>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847"/>
        <w:gridCol w:w="936"/>
        <w:gridCol w:w="848"/>
        <w:gridCol w:w="987"/>
        <w:gridCol w:w="960"/>
        <w:gridCol w:w="720"/>
        <w:gridCol w:w="863"/>
        <w:gridCol w:w="987"/>
        <w:gridCol w:w="987"/>
        <w:gridCol w:w="987"/>
        <w:gridCol w:w="856"/>
        <w:gridCol w:w="840"/>
        <w:gridCol w:w="960"/>
        <w:gridCol w:w="1080"/>
        <w:gridCol w:w="1080"/>
        <w:gridCol w:w="840"/>
      </w:tblGrid>
      <w:tr w:rsidR="007D7B74" w:rsidRPr="00C5273B">
        <w:tc>
          <w:tcPr>
            <w:tcW w:w="570" w:type="dxa"/>
            <w:vMerge w:val="restart"/>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Eil. Nr.</w:t>
            </w:r>
          </w:p>
        </w:tc>
        <w:tc>
          <w:tcPr>
            <w:tcW w:w="847" w:type="dxa"/>
            <w:vMerge w:val="restart"/>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Metai</w:t>
            </w:r>
          </w:p>
        </w:tc>
        <w:tc>
          <w:tcPr>
            <w:tcW w:w="4451" w:type="dxa"/>
            <w:gridSpan w:val="5"/>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 xml:space="preserve">Lietuvos </w:t>
            </w:r>
            <w:r>
              <w:rPr>
                <w:b/>
                <w:szCs w:val="24"/>
                <w:lang w:eastAsia="lt-LT"/>
              </w:rPr>
              <w:t>Respublika</w:t>
            </w:r>
          </w:p>
        </w:tc>
        <w:tc>
          <w:tcPr>
            <w:tcW w:w="4680" w:type="dxa"/>
            <w:gridSpan w:val="5"/>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Vilniaus apskr.</w:t>
            </w:r>
          </w:p>
        </w:tc>
        <w:tc>
          <w:tcPr>
            <w:tcW w:w="4800" w:type="dxa"/>
            <w:gridSpan w:val="5"/>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Švenčionių r. sav.</w:t>
            </w:r>
          </w:p>
        </w:tc>
      </w:tr>
      <w:tr w:rsidR="007D7B74" w:rsidRPr="00C5273B">
        <w:tc>
          <w:tcPr>
            <w:tcW w:w="570" w:type="dxa"/>
            <w:vMerge/>
            <w:shd w:val="clear" w:color="auto" w:fill="EAF1DD"/>
            <w:vAlign w:val="center"/>
          </w:tcPr>
          <w:p w:rsidR="007D7B74" w:rsidRPr="00C5273B" w:rsidRDefault="007D7B74" w:rsidP="00D575D7">
            <w:pPr>
              <w:spacing w:after="0" w:line="240" w:lineRule="auto"/>
              <w:jc w:val="center"/>
              <w:rPr>
                <w:szCs w:val="24"/>
                <w:lang w:eastAsia="lt-LT"/>
              </w:rPr>
            </w:pPr>
          </w:p>
        </w:tc>
        <w:tc>
          <w:tcPr>
            <w:tcW w:w="847" w:type="dxa"/>
            <w:vMerge/>
            <w:shd w:val="clear" w:color="auto" w:fill="EAF1DD"/>
            <w:vAlign w:val="center"/>
          </w:tcPr>
          <w:p w:rsidR="007D7B74" w:rsidRPr="00C5273B" w:rsidRDefault="007D7B74" w:rsidP="00D575D7">
            <w:pPr>
              <w:spacing w:after="0" w:line="240" w:lineRule="auto"/>
              <w:jc w:val="center"/>
              <w:rPr>
                <w:szCs w:val="24"/>
                <w:lang w:eastAsia="lt-LT"/>
              </w:rPr>
            </w:pPr>
          </w:p>
        </w:tc>
        <w:tc>
          <w:tcPr>
            <w:tcW w:w="936"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848"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96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72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100</w:t>
            </w:r>
          </w:p>
        </w:tc>
        <w:tc>
          <w:tcPr>
            <w:tcW w:w="863"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856"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100</w:t>
            </w:r>
          </w:p>
        </w:tc>
        <w:tc>
          <w:tcPr>
            <w:tcW w:w="84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96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108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108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84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100</w:t>
            </w:r>
          </w:p>
        </w:tc>
      </w:tr>
      <w:tr w:rsidR="007D7B74" w:rsidRPr="00C5273B">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2014</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126217</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52494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10742</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4115</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3305</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19933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5914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808</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306</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260</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2580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714</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98</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34</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49</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2.</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2013</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124373</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52882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10850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4047</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3197</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19583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5963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785</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295</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238</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2560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713</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88</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32</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45</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3.</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2012</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133125</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54667</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10987</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3985</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3111</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21330</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6287</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782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286</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230</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2700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751</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86</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29</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40</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4.</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2011</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186081</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63450</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11555</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4109</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7515</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33012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7824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842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296</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464</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3931</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850</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91</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24</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79</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5.</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2010</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191427</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60049</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10636</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3436</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6832</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33492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7314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713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244</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395</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4032</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763</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63</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22</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82</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6.</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2009</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191503</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61039</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10224</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2953</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6346</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33482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7356</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668</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198</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343</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4064</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748</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56</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23</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69</w:t>
            </w:r>
          </w:p>
        </w:tc>
      </w:tr>
    </w:tbl>
    <w:p w:rsidR="007D7B74" w:rsidRPr="0049146F" w:rsidRDefault="007D7B74" w:rsidP="0049146F">
      <w:pPr>
        <w:spacing w:line="240" w:lineRule="auto"/>
        <w:rPr>
          <w:rFonts w:ascii="Calibri" w:hAnsi="Calibri"/>
          <w:i/>
          <w:sz w:val="22"/>
          <w:lang w:eastAsia="lt-LT"/>
        </w:rPr>
      </w:pPr>
      <w:r w:rsidRPr="0049146F">
        <w:rPr>
          <w:i/>
          <w:sz w:val="22"/>
          <w:lang w:eastAsia="lt-LT"/>
        </w:rPr>
        <w:t>* valdų plotų dydis matuojamas hektarais (ha).</w:t>
      </w:r>
      <w:r w:rsidRPr="0049146F">
        <w:rPr>
          <w:rFonts w:ascii="Calibri" w:hAnsi="Calibri"/>
          <w:i/>
          <w:sz w:val="22"/>
          <w:lang w:eastAsia="lt-LT"/>
        </w:rPr>
        <w:tab/>
      </w:r>
    </w:p>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C5273B" w:rsidRDefault="007D7B74" w:rsidP="000B2D2F">
      <w:pPr>
        <w:rPr>
          <w:b/>
          <w:szCs w:val="24"/>
          <w:lang w:eastAsia="lt-LT"/>
        </w:rPr>
      </w:pPr>
    </w:p>
    <w:p w:rsidR="007D7B74" w:rsidRPr="00C5273B" w:rsidRDefault="007D7B74" w:rsidP="000B2D2F">
      <w:pPr>
        <w:rPr>
          <w:b/>
          <w:szCs w:val="24"/>
          <w:lang w:eastAsia="lt-LT"/>
        </w:rPr>
      </w:pPr>
      <w:r>
        <w:rPr>
          <w:b/>
          <w:szCs w:val="24"/>
          <w:lang w:eastAsia="lt-LT"/>
        </w:rPr>
        <w:t>56</w:t>
      </w:r>
      <w:r w:rsidRPr="00C5273B">
        <w:rPr>
          <w:b/>
          <w:szCs w:val="24"/>
          <w:lang w:eastAsia="lt-LT"/>
        </w:rPr>
        <w:t xml:space="preserve"> lentelė. Dirbančių skaičius 2009–2014 m. sausio1 d.</w:t>
      </w:r>
      <w:r w:rsidRPr="00C5273B">
        <w:rPr>
          <w:b/>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698"/>
        <w:gridCol w:w="1920"/>
        <w:gridCol w:w="1920"/>
        <w:gridCol w:w="1800"/>
        <w:gridCol w:w="1800"/>
        <w:gridCol w:w="1680"/>
        <w:gridCol w:w="1800"/>
      </w:tblGrid>
      <w:tr w:rsidR="007D7B74" w:rsidRPr="00C5273B">
        <w:tc>
          <w:tcPr>
            <w:tcW w:w="570" w:type="dxa"/>
            <w:vMerge w:val="restart"/>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Eil. Nr.</w:t>
            </w:r>
          </w:p>
        </w:tc>
        <w:tc>
          <w:tcPr>
            <w:tcW w:w="1698" w:type="dxa"/>
            <w:vMerge w:val="restart"/>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Metai</w:t>
            </w:r>
          </w:p>
        </w:tc>
        <w:tc>
          <w:tcPr>
            <w:tcW w:w="3840" w:type="dxa"/>
            <w:gridSpan w:val="2"/>
            <w:shd w:val="clear" w:color="auto" w:fill="EAF1DD"/>
            <w:vAlign w:val="center"/>
          </w:tcPr>
          <w:p w:rsidR="007D7B74" w:rsidRPr="00C5273B" w:rsidRDefault="007D7B74" w:rsidP="00C5273B">
            <w:pPr>
              <w:spacing w:after="0" w:line="240" w:lineRule="auto"/>
              <w:jc w:val="center"/>
              <w:rPr>
                <w:b/>
                <w:szCs w:val="24"/>
                <w:lang w:eastAsia="lt-LT"/>
              </w:rPr>
            </w:pPr>
            <w:r>
              <w:rPr>
                <w:b/>
                <w:szCs w:val="24"/>
                <w:lang w:eastAsia="lt-LT"/>
              </w:rPr>
              <w:t>Lietuvos Respublika</w:t>
            </w:r>
          </w:p>
        </w:tc>
        <w:tc>
          <w:tcPr>
            <w:tcW w:w="3600" w:type="dxa"/>
            <w:gridSpan w:val="2"/>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Vilniaus apskr.</w:t>
            </w:r>
          </w:p>
        </w:tc>
        <w:tc>
          <w:tcPr>
            <w:tcW w:w="3480" w:type="dxa"/>
            <w:gridSpan w:val="2"/>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Švenčionių r. sav.</w:t>
            </w:r>
          </w:p>
        </w:tc>
      </w:tr>
      <w:tr w:rsidR="007D7B74" w:rsidRPr="00C5273B">
        <w:tc>
          <w:tcPr>
            <w:tcW w:w="570" w:type="dxa"/>
            <w:vMerge/>
            <w:shd w:val="clear" w:color="auto" w:fill="EAF1DD"/>
            <w:vAlign w:val="center"/>
          </w:tcPr>
          <w:p w:rsidR="007D7B74" w:rsidRPr="00C5273B" w:rsidRDefault="007D7B74" w:rsidP="00C5273B">
            <w:pPr>
              <w:spacing w:after="0" w:line="240" w:lineRule="auto"/>
              <w:jc w:val="center"/>
              <w:rPr>
                <w:b/>
                <w:szCs w:val="24"/>
                <w:lang w:eastAsia="lt-LT"/>
              </w:rPr>
            </w:pPr>
          </w:p>
        </w:tc>
        <w:tc>
          <w:tcPr>
            <w:tcW w:w="1698" w:type="dxa"/>
            <w:vMerge/>
            <w:shd w:val="clear" w:color="auto" w:fill="EAF1DD"/>
            <w:vAlign w:val="center"/>
          </w:tcPr>
          <w:p w:rsidR="007D7B74" w:rsidRPr="00C5273B" w:rsidRDefault="007D7B74" w:rsidP="00C5273B">
            <w:pPr>
              <w:spacing w:after="0" w:line="240" w:lineRule="auto"/>
              <w:jc w:val="center"/>
              <w:rPr>
                <w:b/>
                <w:szCs w:val="24"/>
                <w:lang w:eastAsia="lt-LT"/>
              </w:rPr>
            </w:pPr>
          </w:p>
        </w:tc>
        <w:tc>
          <w:tcPr>
            <w:tcW w:w="192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Žemės ūkio</w:t>
            </w:r>
          </w:p>
          <w:p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92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c>
          <w:tcPr>
            <w:tcW w:w="180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Žemės ūkio</w:t>
            </w:r>
          </w:p>
          <w:p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80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c>
          <w:tcPr>
            <w:tcW w:w="168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Žemės ūkio</w:t>
            </w:r>
          </w:p>
          <w:p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80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1.</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2014</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273480</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127924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35248</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16668</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3916</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1030</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2.</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2013</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276113</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125111</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35244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15986</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3904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989</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3.</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2012</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294554</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122354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38125</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15390</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4091</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959</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4.</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2011</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414681</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120122</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56799</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14836</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6042</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906</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5.</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2010</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425117</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118685</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57268</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14391</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6007</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947</w:t>
            </w:r>
          </w:p>
        </w:tc>
      </w:tr>
      <w:tr w:rsidR="007D7B74" w:rsidRPr="008A3D81" w:rsidTr="00760EDD">
        <w:tc>
          <w:tcPr>
            <w:tcW w:w="570" w:type="dxa"/>
          </w:tcPr>
          <w:p w:rsidR="007D7B74" w:rsidRPr="008A3D81" w:rsidRDefault="007D7B74" w:rsidP="00C5273B">
            <w:pPr>
              <w:spacing w:after="0" w:line="240" w:lineRule="auto"/>
              <w:jc w:val="center"/>
              <w:rPr>
                <w:szCs w:val="24"/>
                <w:lang w:eastAsia="lt-LT"/>
              </w:rPr>
            </w:pPr>
            <w:r w:rsidRPr="008A3D81">
              <w:rPr>
                <w:szCs w:val="24"/>
                <w:lang w:eastAsia="lt-LT"/>
              </w:rPr>
              <w:t>6.</w:t>
            </w:r>
          </w:p>
        </w:tc>
        <w:tc>
          <w:tcPr>
            <w:tcW w:w="1698" w:type="dxa"/>
          </w:tcPr>
          <w:p w:rsidR="007D7B74" w:rsidRPr="008A3D81" w:rsidRDefault="007D7B74" w:rsidP="001E7063">
            <w:pPr>
              <w:spacing w:after="0" w:line="240" w:lineRule="auto"/>
              <w:jc w:val="center"/>
              <w:rPr>
                <w:szCs w:val="24"/>
                <w:lang w:eastAsia="lt-LT"/>
              </w:rPr>
            </w:pPr>
            <w:r w:rsidRPr="008A3D81">
              <w:rPr>
                <w:szCs w:val="24"/>
                <w:lang w:eastAsia="lt-LT"/>
              </w:rPr>
              <w:t>2009</w:t>
            </w:r>
          </w:p>
        </w:tc>
        <w:tc>
          <w:tcPr>
            <w:tcW w:w="1920" w:type="dxa"/>
          </w:tcPr>
          <w:p w:rsidR="007D7B74" w:rsidRPr="008A3D81" w:rsidRDefault="007D7B74" w:rsidP="001E7063">
            <w:pPr>
              <w:spacing w:after="0" w:line="240" w:lineRule="auto"/>
              <w:jc w:val="center"/>
              <w:rPr>
                <w:szCs w:val="24"/>
                <w:lang w:eastAsia="lt-LT"/>
              </w:rPr>
            </w:pPr>
            <w:r w:rsidRPr="008A3D81">
              <w:rPr>
                <w:szCs w:val="24"/>
                <w:lang w:eastAsia="lt-LT"/>
              </w:rPr>
              <w:t>437068</w:t>
            </w:r>
          </w:p>
        </w:tc>
        <w:tc>
          <w:tcPr>
            <w:tcW w:w="1920" w:type="dxa"/>
          </w:tcPr>
          <w:p w:rsidR="007D7B74" w:rsidRPr="008A3D81" w:rsidRDefault="007D7B74" w:rsidP="001E7063">
            <w:pPr>
              <w:spacing w:after="0" w:line="240" w:lineRule="auto"/>
              <w:jc w:val="center"/>
              <w:rPr>
                <w:szCs w:val="24"/>
                <w:lang w:eastAsia="lt-LT"/>
              </w:rPr>
            </w:pPr>
            <w:r w:rsidRPr="008A3D81">
              <w:rPr>
                <w:szCs w:val="24"/>
                <w:lang w:eastAsia="lt-LT"/>
              </w:rPr>
              <w:t>120330</w:t>
            </w:r>
          </w:p>
        </w:tc>
        <w:tc>
          <w:tcPr>
            <w:tcW w:w="1800" w:type="dxa"/>
          </w:tcPr>
          <w:p w:rsidR="007D7B74" w:rsidRPr="008A3D81" w:rsidRDefault="007D7B74" w:rsidP="001E7063">
            <w:pPr>
              <w:spacing w:after="0" w:line="240" w:lineRule="auto"/>
              <w:jc w:val="center"/>
              <w:rPr>
                <w:szCs w:val="24"/>
                <w:lang w:eastAsia="lt-LT"/>
              </w:rPr>
            </w:pPr>
            <w:r w:rsidRPr="008A3D81">
              <w:rPr>
                <w:szCs w:val="24"/>
                <w:lang w:eastAsia="lt-LT"/>
              </w:rPr>
              <w:t>58540</w:t>
            </w:r>
          </w:p>
        </w:tc>
        <w:tc>
          <w:tcPr>
            <w:tcW w:w="1800" w:type="dxa"/>
          </w:tcPr>
          <w:p w:rsidR="007D7B74" w:rsidRPr="008A3D81" w:rsidRDefault="007D7B74" w:rsidP="001E7063">
            <w:pPr>
              <w:spacing w:after="0" w:line="240" w:lineRule="auto"/>
              <w:jc w:val="center"/>
              <w:rPr>
                <w:szCs w:val="24"/>
                <w:lang w:eastAsia="lt-LT"/>
              </w:rPr>
            </w:pPr>
            <w:r w:rsidRPr="008A3D81">
              <w:rPr>
                <w:szCs w:val="24"/>
                <w:lang w:eastAsia="lt-LT"/>
              </w:rPr>
              <w:t>14042</w:t>
            </w:r>
          </w:p>
        </w:tc>
        <w:tc>
          <w:tcPr>
            <w:tcW w:w="1680" w:type="dxa"/>
          </w:tcPr>
          <w:p w:rsidR="007D7B74" w:rsidRPr="008A3D81" w:rsidRDefault="007D7B74" w:rsidP="001E7063">
            <w:pPr>
              <w:spacing w:after="0" w:line="240" w:lineRule="auto"/>
              <w:jc w:val="center"/>
              <w:rPr>
                <w:szCs w:val="24"/>
                <w:lang w:eastAsia="lt-LT"/>
              </w:rPr>
            </w:pPr>
            <w:r w:rsidRPr="008A3D81">
              <w:rPr>
                <w:szCs w:val="24"/>
                <w:lang w:eastAsia="lt-LT"/>
              </w:rPr>
              <w:t>6107</w:t>
            </w:r>
          </w:p>
        </w:tc>
        <w:tc>
          <w:tcPr>
            <w:tcW w:w="1800" w:type="dxa"/>
          </w:tcPr>
          <w:p w:rsidR="007D7B74" w:rsidRPr="008A3D81" w:rsidRDefault="007D7B74" w:rsidP="001E7063">
            <w:pPr>
              <w:spacing w:after="0" w:line="240" w:lineRule="auto"/>
              <w:jc w:val="center"/>
              <w:rPr>
                <w:szCs w:val="24"/>
                <w:lang w:eastAsia="lt-LT"/>
              </w:rPr>
            </w:pPr>
            <w:r w:rsidRPr="008A3D81">
              <w:rPr>
                <w:szCs w:val="24"/>
                <w:lang w:eastAsia="lt-LT"/>
              </w:rPr>
              <w:t>924</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i/>
          <w:szCs w:val="24"/>
          <w:lang w:eastAsia="lt-LT"/>
        </w:rPr>
      </w:pPr>
    </w:p>
    <w:p w:rsidR="007D7B74" w:rsidRPr="00C5273B" w:rsidRDefault="007D7B74" w:rsidP="000B2D2F">
      <w:pPr>
        <w:rPr>
          <w:i/>
          <w:szCs w:val="24"/>
          <w:lang w:eastAsia="lt-LT"/>
        </w:rPr>
      </w:pPr>
    </w:p>
    <w:p w:rsidR="007D7B74" w:rsidRPr="00C5273B" w:rsidRDefault="007D7B74" w:rsidP="000B2D2F">
      <w:pPr>
        <w:rPr>
          <w:b/>
          <w:szCs w:val="24"/>
          <w:lang w:val="en-US" w:eastAsia="lt-LT"/>
        </w:rPr>
      </w:pPr>
      <w:r w:rsidRPr="00C5273B">
        <w:rPr>
          <w:b/>
          <w:szCs w:val="24"/>
          <w:lang w:val="en-US" w:eastAsia="lt-LT"/>
        </w:rPr>
        <w:lastRenderedPageBreak/>
        <w:t xml:space="preserve">57 lentelė. </w:t>
      </w:r>
      <w:r w:rsidRPr="00C5273B">
        <w:rPr>
          <w:b/>
          <w:szCs w:val="24"/>
          <w:lang w:eastAsia="lt-LT"/>
        </w:rPr>
        <w:t xml:space="preserve">Ūkininkų pasiskirstymas pagal amžių savivaldybėse </w:t>
      </w:r>
      <w:r w:rsidRPr="00C5273B">
        <w:rPr>
          <w:b/>
          <w:szCs w:val="24"/>
          <w:lang w:val="en-US" w:eastAsia="lt-LT"/>
        </w:rPr>
        <w:t>2012–2014 m. sausio 1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136"/>
        <w:gridCol w:w="1200"/>
        <w:gridCol w:w="1800"/>
        <w:gridCol w:w="1320"/>
        <w:gridCol w:w="1200"/>
        <w:gridCol w:w="1781"/>
        <w:gridCol w:w="1418"/>
        <w:gridCol w:w="1093"/>
        <w:gridCol w:w="1786"/>
        <w:gridCol w:w="1428"/>
      </w:tblGrid>
      <w:tr w:rsidR="007D7B74" w:rsidRPr="00C5273B">
        <w:trPr>
          <w:jc w:val="center"/>
        </w:trPr>
        <w:tc>
          <w:tcPr>
            <w:tcW w:w="570" w:type="dxa"/>
            <w:vMerge w:val="restart"/>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Eil. Nr.</w:t>
            </w:r>
          </w:p>
        </w:tc>
        <w:tc>
          <w:tcPr>
            <w:tcW w:w="2136" w:type="dxa"/>
            <w:vMerge w:val="restart"/>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Savivaldybė</w:t>
            </w:r>
          </w:p>
        </w:tc>
        <w:tc>
          <w:tcPr>
            <w:tcW w:w="4320" w:type="dxa"/>
            <w:gridSpan w:val="3"/>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2012</w:t>
            </w:r>
          </w:p>
        </w:tc>
        <w:tc>
          <w:tcPr>
            <w:tcW w:w="4399" w:type="dxa"/>
            <w:gridSpan w:val="3"/>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2013</w:t>
            </w:r>
          </w:p>
        </w:tc>
        <w:tc>
          <w:tcPr>
            <w:tcW w:w="4307" w:type="dxa"/>
            <w:gridSpan w:val="3"/>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2014</w:t>
            </w:r>
          </w:p>
        </w:tc>
      </w:tr>
      <w:tr w:rsidR="007D7B74" w:rsidRPr="00C5273B">
        <w:trPr>
          <w:jc w:val="center"/>
        </w:trPr>
        <w:tc>
          <w:tcPr>
            <w:tcW w:w="570" w:type="dxa"/>
            <w:vMerge/>
            <w:shd w:val="clear" w:color="auto" w:fill="EAF1DD"/>
            <w:vAlign w:val="center"/>
          </w:tcPr>
          <w:p w:rsidR="007D7B74" w:rsidRPr="00C5273B" w:rsidRDefault="007D7B74" w:rsidP="00C5273B">
            <w:pPr>
              <w:spacing w:after="0" w:line="240" w:lineRule="auto"/>
              <w:jc w:val="center"/>
              <w:rPr>
                <w:b/>
                <w:szCs w:val="24"/>
                <w:lang w:val="en-US" w:eastAsia="lt-LT"/>
              </w:rPr>
            </w:pPr>
          </w:p>
        </w:tc>
        <w:tc>
          <w:tcPr>
            <w:tcW w:w="2136" w:type="dxa"/>
            <w:vMerge/>
            <w:shd w:val="clear" w:color="auto" w:fill="EAF1DD"/>
            <w:vAlign w:val="center"/>
          </w:tcPr>
          <w:p w:rsidR="007D7B74" w:rsidRPr="00C5273B" w:rsidRDefault="007D7B74" w:rsidP="00C5273B">
            <w:pPr>
              <w:spacing w:after="0" w:line="240" w:lineRule="auto"/>
              <w:jc w:val="center"/>
              <w:rPr>
                <w:b/>
                <w:szCs w:val="24"/>
                <w:lang w:val="en-US" w:eastAsia="lt-LT"/>
              </w:rPr>
            </w:pPr>
          </w:p>
        </w:tc>
        <w:tc>
          <w:tcPr>
            <w:tcW w:w="1200" w:type="dxa"/>
            <w:shd w:val="clear" w:color="auto" w:fill="EAF1DD"/>
            <w:vAlign w:val="center"/>
          </w:tcPr>
          <w:p w:rsidR="007D7B74" w:rsidRPr="00C5273B" w:rsidRDefault="007D7B74" w:rsidP="00C5273B">
            <w:pPr>
              <w:spacing w:after="0" w:line="240" w:lineRule="auto"/>
              <w:jc w:val="center"/>
              <w:rPr>
                <w:b/>
                <w:lang w:val="en-US" w:eastAsia="lt-LT"/>
              </w:rPr>
            </w:pPr>
            <w:r w:rsidRPr="00C5273B">
              <w:rPr>
                <w:b/>
                <w:sz w:val="22"/>
                <w:lang w:val="en-US" w:eastAsia="lt-LT"/>
              </w:rPr>
              <w:t>Iki 40m.</w:t>
            </w:r>
          </w:p>
        </w:tc>
        <w:tc>
          <w:tcPr>
            <w:tcW w:w="1800" w:type="dxa"/>
            <w:shd w:val="clear" w:color="auto" w:fill="EAF1DD"/>
            <w:vAlign w:val="center"/>
          </w:tcPr>
          <w:p w:rsidR="007D7B74" w:rsidRPr="00C5273B" w:rsidRDefault="007D7B74" w:rsidP="00C5273B">
            <w:pPr>
              <w:spacing w:after="0" w:line="240" w:lineRule="auto"/>
              <w:jc w:val="center"/>
              <w:rPr>
                <w:b/>
                <w:lang w:val="en-US" w:eastAsia="lt-LT"/>
              </w:rPr>
            </w:pPr>
            <w:r w:rsidRPr="00C5273B">
              <w:rPr>
                <w:b/>
                <w:sz w:val="22"/>
                <w:lang w:val="en-US" w:eastAsia="lt-LT"/>
              </w:rPr>
              <w:t>Nuo 40 iki 55 m.</w:t>
            </w:r>
          </w:p>
        </w:tc>
        <w:tc>
          <w:tcPr>
            <w:tcW w:w="1320" w:type="dxa"/>
            <w:shd w:val="clear" w:color="auto" w:fill="EAF1DD"/>
            <w:vAlign w:val="center"/>
          </w:tcPr>
          <w:p w:rsidR="007D7B74" w:rsidRPr="00C5273B" w:rsidRDefault="007D7B74" w:rsidP="00C5273B">
            <w:pPr>
              <w:spacing w:after="0" w:line="240" w:lineRule="auto"/>
              <w:jc w:val="center"/>
              <w:rPr>
                <w:b/>
                <w:lang w:val="en-US" w:eastAsia="lt-LT"/>
              </w:rPr>
            </w:pPr>
            <w:r w:rsidRPr="00C5273B">
              <w:rPr>
                <w:b/>
                <w:sz w:val="22"/>
                <w:lang w:val="en-US" w:eastAsia="lt-LT"/>
              </w:rPr>
              <w:t>Vir</w:t>
            </w:r>
            <w:r w:rsidRPr="00C5273B">
              <w:rPr>
                <w:b/>
                <w:sz w:val="22"/>
                <w:lang w:eastAsia="lt-LT"/>
              </w:rPr>
              <w:t xml:space="preserve">š </w:t>
            </w:r>
            <w:r w:rsidRPr="00C5273B">
              <w:rPr>
                <w:b/>
                <w:sz w:val="22"/>
                <w:lang w:val="en-US" w:eastAsia="lt-LT"/>
              </w:rPr>
              <w:t>55 m.</w:t>
            </w:r>
          </w:p>
        </w:tc>
        <w:tc>
          <w:tcPr>
            <w:tcW w:w="1200"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Iki 40m.</w:t>
            </w:r>
          </w:p>
        </w:tc>
        <w:tc>
          <w:tcPr>
            <w:tcW w:w="1781"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Nuo 40 iki 55 m.</w:t>
            </w:r>
          </w:p>
        </w:tc>
        <w:tc>
          <w:tcPr>
            <w:tcW w:w="1418"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Virš 55 m.</w:t>
            </w:r>
          </w:p>
        </w:tc>
        <w:tc>
          <w:tcPr>
            <w:tcW w:w="1093"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Iki 40m.</w:t>
            </w:r>
          </w:p>
        </w:tc>
        <w:tc>
          <w:tcPr>
            <w:tcW w:w="1786"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Nuo 40 iki 55 m.</w:t>
            </w:r>
          </w:p>
        </w:tc>
        <w:tc>
          <w:tcPr>
            <w:tcW w:w="1428"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Virš 55 m.</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Elektrėnų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284</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383</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671</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282</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405</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714</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283</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422</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767</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Šalčininkų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279</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345</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394</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263</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359</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423</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256</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387</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445</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Širvintų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412</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569</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902</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400</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601</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962</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413</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620</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1038</w:t>
            </w:r>
          </w:p>
        </w:tc>
      </w:tr>
      <w:tr w:rsidR="007D7B74" w:rsidRPr="00C5273B">
        <w:trPr>
          <w:jc w:val="center"/>
        </w:trPr>
        <w:tc>
          <w:tcPr>
            <w:tcW w:w="570" w:type="dxa"/>
          </w:tcPr>
          <w:p w:rsidR="007D7B74" w:rsidRPr="00C5273B" w:rsidRDefault="007D7B74" w:rsidP="001E7063">
            <w:pPr>
              <w:spacing w:after="0" w:line="240" w:lineRule="auto"/>
              <w:jc w:val="center"/>
              <w:rPr>
                <w:b/>
                <w:i/>
                <w:szCs w:val="24"/>
                <w:lang w:val="en-US" w:eastAsia="lt-LT"/>
              </w:rPr>
            </w:pPr>
            <w:r w:rsidRPr="00C5273B">
              <w:rPr>
                <w:b/>
                <w:i/>
                <w:szCs w:val="24"/>
                <w:lang w:val="en-US" w:eastAsia="lt-LT"/>
              </w:rPr>
              <w:t>4.</w:t>
            </w:r>
          </w:p>
        </w:tc>
        <w:tc>
          <w:tcPr>
            <w:tcW w:w="2136" w:type="dxa"/>
          </w:tcPr>
          <w:p w:rsidR="007D7B74" w:rsidRPr="00C5273B" w:rsidRDefault="007D7B74" w:rsidP="001E7063">
            <w:pPr>
              <w:spacing w:after="0" w:line="240" w:lineRule="auto"/>
              <w:rPr>
                <w:b/>
                <w:i/>
                <w:szCs w:val="24"/>
                <w:lang w:eastAsia="lt-LT"/>
              </w:rPr>
            </w:pPr>
            <w:r w:rsidRPr="00C5273B">
              <w:rPr>
                <w:b/>
                <w:i/>
                <w:szCs w:val="24"/>
                <w:lang w:eastAsia="lt-LT"/>
              </w:rPr>
              <w:t>Švenčionių r. sav.</w:t>
            </w:r>
          </w:p>
        </w:tc>
        <w:tc>
          <w:tcPr>
            <w:tcW w:w="1200" w:type="dxa"/>
          </w:tcPr>
          <w:p w:rsidR="007D7B74" w:rsidRPr="00C5273B" w:rsidRDefault="007D7B74" w:rsidP="001E7063">
            <w:pPr>
              <w:spacing w:after="0" w:line="240" w:lineRule="auto"/>
              <w:jc w:val="center"/>
              <w:rPr>
                <w:b/>
                <w:i/>
                <w:szCs w:val="24"/>
                <w:lang w:eastAsia="lt-LT"/>
              </w:rPr>
            </w:pPr>
            <w:r w:rsidRPr="00C5273B">
              <w:rPr>
                <w:b/>
                <w:i/>
                <w:szCs w:val="24"/>
                <w:lang w:eastAsia="lt-LT"/>
              </w:rPr>
              <w:t>158</w:t>
            </w:r>
          </w:p>
        </w:tc>
        <w:tc>
          <w:tcPr>
            <w:tcW w:w="1800" w:type="dxa"/>
          </w:tcPr>
          <w:p w:rsidR="007D7B74" w:rsidRPr="00C5273B" w:rsidRDefault="007D7B74" w:rsidP="001E7063">
            <w:pPr>
              <w:spacing w:after="0" w:line="240" w:lineRule="auto"/>
              <w:jc w:val="center"/>
              <w:rPr>
                <w:b/>
                <w:i/>
                <w:szCs w:val="24"/>
                <w:lang w:eastAsia="lt-LT"/>
              </w:rPr>
            </w:pPr>
            <w:r w:rsidRPr="00C5273B">
              <w:rPr>
                <w:b/>
                <w:i/>
                <w:szCs w:val="24"/>
                <w:lang w:eastAsia="lt-LT"/>
              </w:rPr>
              <w:t>302</w:t>
            </w:r>
          </w:p>
        </w:tc>
        <w:tc>
          <w:tcPr>
            <w:tcW w:w="1320" w:type="dxa"/>
          </w:tcPr>
          <w:p w:rsidR="007D7B74" w:rsidRPr="00C5273B" w:rsidRDefault="007D7B74" w:rsidP="001E7063">
            <w:pPr>
              <w:spacing w:after="0" w:line="240" w:lineRule="auto"/>
              <w:jc w:val="center"/>
              <w:rPr>
                <w:b/>
                <w:i/>
                <w:szCs w:val="24"/>
                <w:lang w:eastAsia="lt-LT"/>
              </w:rPr>
            </w:pPr>
            <w:r w:rsidRPr="00C5273B">
              <w:rPr>
                <w:b/>
                <w:i/>
                <w:szCs w:val="24"/>
                <w:lang w:eastAsia="lt-LT"/>
              </w:rPr>
              <w:t>419</w:t>
            </w:r>
          </w:p>
        </w:tc>
        <w:tc>
          <w:tcPr>
            <w:tcW w:w="1200" w:type="dxa"/>
          </w:tcPr>
          <w:p w:rsidR="007D7B74" w:rsidRPr="00C5273B" w:rsidRDefault="007D7B74" w:rsidP="001E7063">
            <w:pPr>
              <w:spacing w:after="0" w:line="240" w:lineRule="auto"/>
              <w:jc w:val="center"/>
              <w:rPr>
                <w:b/>
                <w:i/>
                <w:szCs w:val="24"/>
                <w:lang w:eastAsia="lt-LT"/>
              </w:rPr>
            </w:pPr>
            <w:r w:rsidRPr="00C5273B">
              <w:rPr>
                <w:b/>
                <w:i/>
                <w:szCs w:val="24"/>
                <w:lang w:eastAsia="lt-LT"/>
              </w:rPr>
              <w:t>158</w:t>
            </w:r>
          </w:p>
        </w:tc>
        <w:tc>
          <w:tcPr>
            <w:tcW w:w="1781" w:type="dxa"/>
          </w:tcPr>
          <w:p w:rsidR="007D7B74" w:rsidRPr="00C5273B" w:rsidRDefault="007D7B74" w:rsidP="001E7063">
            <w:pPr>
              <w:spacing w:after="0" w:line="240" w:lineRule="auto"/>
              <w:jc w:val="center"/>
              <w:rPr>
                <w:b/>
                <w:i/>
                <w:szCs w:val="24"/>
                <w:lang w:eastAsia="lt-LT"/>
              </w:rPr>
            </w:pPr>
            <w:r w:rsidRPr="00C5273B">
              <w:rPr>
                <w:b/>
                <w:i/>
                <w:szCs w:val="24"/>
                <w:lang w:eastAsia="lt-LT"/>
              </w:rPr>
              <w:t>320</w:t>
            </w:r>
          </w:p>
        </w:tc>
        <w:tc>
          <w:tcPr>
            <w:tcW w:w="1418" w:type="dxa"/>
          </w:tcPr>
          <w:p w:rsidR="007D7B74" w:rsidRPr="00C5273B" w:rsidRDefault="007D7B74" w:rsidP="001E7063">
            <w:pPr>
              <w:spacing w:after="0" w:line="240" w:lineRule="auto"/>
              <w:jc w:val="center"/>
              <w:rPr>
                <w:b/>
                <w:i/>
                <w:szCs w:val="24"/>
                <w:lang w:eastAsia="lt-LT"/>
              </w:rPr>
            </w:pPr>
            <w:r w:rsidRPr="00C5273B">
              <w:rPr>
                <w:b/>
                <w:i/>
                <w:szCs w:val="24"/>
                <w:lang w:eastAsia="lt-LT"/>
              </w:rPr>
              <w:t>440</w:t>
            </w:r>
          </w:p>
        </w:tc>
        <w:tc>
          <w:tcPr>
            <w:tcW w:w="1093" w:type="dxa"/>
          </w:tcPr>
          <w:p w:rsidR="007D7B74" w:rsidRPr="00C5273B" w:rsidRDefault="007D7B74" w:rsidP="001E7063">
            <w:pPr>
              <w:spacing w:after="0" w:line="240" w:lineRule="auto"/>
              <w:jc w:val="center"/>
              <w:rPr>
                <w:b/>
                <w:i/>
                <w:szCs w:val="24"/>
                <w:lang w:eastAsia="lt-LT"/>
              </w:rPr>
            </w:pPr>
            <w:r w:rsidRPr="00C5273B">
              <w:rPr>
                <w:b/>
                <w:i/>
                <w:szCs w:val="24"/>
                <w:lang w:eastAsia="lt-LT"/>
              </w:rPr>
              <w:t>160</w:t>
            </w:r>
          </w:p>
        </w:tc>
        <w:tc>
          <w:tcPr>
            <w:tcW w:w="1786" w:type="dxa"/>
          </w:tcPr>
          <w:p w:rsidR="007D7B74" w:rsidRPr="00C5273B" w:rsidRDefault="007D7B74" w:rsidP="001E7063">
            <w:pPr>
              <w:spacing w:after="0" w:line="240" w:lineRule="auto"/>
              <w:jc w:val="center"/>
              <w:rPr>
                <w:b/>
                <w:i/>
                <w:szCs w:val="24"/>
                <w:lang w:eastAsia="lt-LT"/>
              </w:rPr>
            </w:pPr>
            <w:r w:rsidRPr="00C5273B">
              <w:rPr>
                <w:b/>
                <w:i/>
                <w:szCs w:val="24"/>
                <w:lang w:eastAsia="lt-LT"/>
              </w:rPr>
              <w:t>316</w:t>
            </w:r>
          </w:p>
        </w:tc>
        <w:tc>
          <w:tcPr>
            <w:tcW w:w="1428" w:type="dxa"/>
          </w:tcPr>
          <w:p w:rsidR="007D7B74" w:rsidRPr="00C5273B" w:rsidRDefault="007D7B74" w:rsidP="001E7063">
            <w:pPr>
              <w:spacing w:after="0" w:line="240" w:lineRule="auto"/>
              <w:jc w:val="center"/>
              <w:rPr>
                <w:b/>
                <w:i/>
                <w:szCs w:val="24"/>
                <w:lang w:eastAsia="lt-LT"/>
              </w:rPr>
            </w:pPr>
            <w:r w:rsidRPr="00C5273B">
              <w:rPr>
                <w:b/>
                <w:i/>
                <w:szCs w:val="24"/>
                <w:lang w:eastAsia="lt-LT"/>
              </w:rPr>
              <w:t>491</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Trakų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500</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713</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1027</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509</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736</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1099</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514</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772</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1185</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Ukmergės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381</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652</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1039</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385</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680</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1120</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380</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709</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1209</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Vilniaus m.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8.</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Vilniaus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1262</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1378</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1780</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1289</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1517</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1931</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1314</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1594</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2146</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267BCD" w:rsidRDefault="007D7B74" w:rsidP="000B2D2F">
      <w:pPr>
        <w:rPr>
          <w:i/>
          <w:szCs w:val="24"/>
          <w:lang w:eastAsia="lt-LT"/>
        </w:rPr>
      </w:pPr>
    </w:p>
    <w:p w:rsidR="007D7B74" w:rsidRPr="00C5273B" w:rsidRDefault="007D7B74" w:rsidP="000B2D2F">
      <w:pPr>
        <w:spacing w:before="120" w:after="120"/>
        <w:jc w:val="both"/>
        <w:rPr>
          <w:szCs w:val="24"/>
          <w:lang w:eastAsia="lt-LT"/>
        </w:rPr>
      </w:pPr>
      <w:r w:rsidRPr="00C5273B">
        <w:rPr>
          <w:b/>
          <w:szCs w:val="24"/>
          <w:lang w:eastAsia="lt-LT"/>
        </w:rPr>
        <w:t xml:space="preserve">58 </w:t>
      </w:r>
      <w:r>
        <w:rPr>
          <w:b/>
          <w:szCs w:val="24"/>
          <w:lang w:eastAsia="lt-LT"/>
        </w:rPr>
        <w:t xml:space="preserve">lentelė. </w:t>
      </w:r>
      <w:r w:rsidRPr="00C5273B">
        <w:rPr>
          <w:b/>
          <w:szCs w:val="24"/>
          <w:lang w:eastAsia="lt-LT"/>
        </w:rPr>
        <w:t>Valdų pasiskirstymas pagal ūkininkų amžiaus</w:t>
      </w:r>
      <w:r>
        <w:rPr>
          <w:b/>
          <w:szCs w:val="24"/>
          <w:lang w:eastAsia="lt-LT"/>
        </w:rPr>
        <w:t xml:space="preserve"> grupes ir valdomus plotus 2009–</w:t>
      </w:r>
      <w:r w:rsidRPr="00C5273B">
        <w:rPr>
          <w:b/>
          <w:szCs w:val="24"/>
          <w:lang w:eastAsia="lt-LT"/>
        </w:rPr>
        <w:t>2014 m.</w:t>
      </w:r>
    </w:p>
    <w:tbl>
      <w:tblPr>
        <w:tblW w:w="13228" w:type="dxa"/>
        <w:tblInd w:w="98" w:type="dxa"/>
        <w:tblLook w:val="00A0" w:firstRow="1" w:lastRow="0" w:firstColumn="1" w:lastColumn="0" w:noHBand="0" w:noVBand="0"/>
      </w:tblPr>
      <w:tblGrid>
        <w:gridCol w:w="961"/>
        <w:gridCol w:w="1023"/>
        <w:gridCol w:w="1026"/>
        <w:gridCol w:w="951"/>
        <w:gridCol w:w="1215"/>
        <w:gridCol w:w="834"/>
        <w:gridCol w:w="960"/>
        <w:gridCol w:w="1017"/>
        <w:gridCol w:w="1143"/>
        <w:gridCol w:w="906"/>
        <w:gridCol w:w="894"/>
        <w:gridCol w:w="1083"/>
        <w:gridCol w:w="1215"/>
      </w:tblGrid>
      <w:tr w:rsidR="007D7B74" w:rsidRPr="00C5273B" w:rsidTr="00760EDD">
        <w:trPr>
          <w:trHeight w:val="315"/>
        </w:trPr>
        <w:tc>
          <w:tcPr>
            <w:tcW w:w="961" w:type="dxa"/>
            <w:vMerge w:val="restart"/>
            <w:tcBorders>
              <w:top w:val="single" w:sz="8" w:space="0" w:color="auto"/>
              <w:left w:val="single" w:sz="8" w:space="0" w:color="auto"/>
              <w:bottom w:val="single" w:sz="8" w:space="0" w:color="000000"/>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Metai</w:t>
            </w:r>
          </w:p>
        </w:tc>
        <w:tc>
          <w:tcPr>
            <w:tcW w:w="12267" w:type="dxa"/>
            <w:gridSpan w:val="12"/>
            <w:tcBorders>
              <w:top w:val="single" w:sz="8" w:space="0" w:color="auto"/>
              <w:left w:val="single" w:sz="8" w:space="0" w:color="auto"/>
              <w:bottom w:val="single" w:sz="8"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Švenčionių r. sav.</w:t>
            </w:r>
          </w:p>
        </w:tc>
      </w:tr>
      <w:tr w:rsidR="007D7B74" w:rsidRPr="00C5273B">
        <w:trPr>
          <w:trHeight w:val="300"/>
        </w:trPr>
        <w:tc>
          <w:tcPr>
            <w:tcW w:w="961" w:type="dxa"/>
            <w:vMerge/>
            <w:tcBorders>
              <w:top w:val="single" w:sz="8" w:space="0" w:color="auto"/>
              <w:left w:val="single" w:sz="8" w:space="0" w:color="auto"/>
              <w:bottom w:val="single" w:sz="8" w:space="0" w:color="000000"/>
              <w:right w:val="nil"/>
            </w:tcBorders>
            <w:shd w:val="clear" w:color="auto" w:fill="EAF1DD"/>
            <w:vAlign w:val="center"/>
          </w:tcPr>
          <w:p w:rsidR="007D7B74" w:rsidRPr="00C5273B" w:rsidRDefault="007D7B74" w:rsidP="00C5273B">
            <w:pPr>
              <w:jc w:val="center"/>
              <w:rPr>
                <w:b/>
                <w:color w:val="000000"/>
                <w:szCs w:val="24"/>
                <w:lang w:eastAsia="lt-LT"/>
              </w:rPr>
            </w:pPr>
          </w:p>
        </w:tc>
        <w:tc>
          <w:tcPr>
            <w:tcW w:w="4215" w:type="dxa"/>
            <w:gridSpan w:val="4"/>
            <w:tcBorders>
              <w:top w:val="single" w:sz="8" w:space="0" w:color="auto"/>
              <w:left w:val="single" w:sz="8" w:space="0" w:color="auto"/>
              <w:bottom w:val="single" w:sz="4"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40 m.</w:t>
            </w:r>
          </w:p>
        </w:tc>
        <w:tc>
          <w:tcPr>
            <w:tcW w:w="3954" w:type="dxa"/>
            <w:gridSpan w:val="4"/>
            <w:tcBorders>
              <w:top w:val="single" w:sz="8" w:space="0" w:color="auto"/>
              <w:left w:val="nil"/>
              <w:bottom w:val="single" w:sz="4"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41–60 m.</w:t>
            </w:r>
          </w:p>
        </w:tc>
        <w:tc>
          <w:tcPr>
            <w:tcW w:w="4098" w:type="dxa"/>
            <w:gridSpan w:val="4"/>
            <w:tcBorders>
              <w:top w:val="single" w:sz="8" w:space="0" w:color="auto"/>
              <w:left w:val="nil"/>
              <w:bottom w:val="single" w:sz="4"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Daugiau kaip 60 m.</w:t>
            </w:r>
          </w:p>
        </w:tc>
      </w:tr>
      <w:tr w:rsidR="007D7B74" w:rsidRPr="00C5273B">
        <w:trPr>
          <w:trHeight w:val="315"/>
        </w:trPr>
        <w:tc>
          <w:tcPr>
            <w:tcW w:w="961" w:type="dxa"/>
            <w:vMerge/>
            <w:tcBorders>
              <w:top w:val="single" w:sz="8" w:space="0" w:color="auto"/>
              <w:left w:val="single" w:sz="8" w:space="0" w:color="auto"/>
              <w:bottom w:val="single" w:sz="8" w:space="0" w:color="000000"/>
              <w:right w:val="nil"/>
            </w:tcBorders>
            <w:shd w:val="clear" w:color="auto" w:fill="EAF1DD"/>
            <w:vAlign w:val="center"/>
          </w:tcPr>
          <w:p w:rsidR="007D7B74" w:rsidRPr="00C5273B" w:rsidRDefault="007D7B74" w:rsidP="00C5273B">
            <w:pPr>
              <w:jc w:val="center"/>
              <w:rPr>
                <w:b/>
                <w:color w:val="000000"/>
                <w:szCs w:val="24"/>
                <w:lang w:eastAsia="lt-LT"/>
              </w:rPr>
            </w:pPr>
          </w:p>
        </w:tc>
        <w:tc>
          <w:tcPr>
            <w:tcW w:w="1023" w:type="dxa"/>
            <w:tcBorders>
              <w:top w:val="nil"/>
              <w:left w:val="single" w:sz="8" w:space="0" w:color="auto"/>
              <w:bottom w:val="single" w:sz="8" w:space="0" w:color="auto"/>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1026" w:type="dxa"/>
            <w:tcBorders>
              <w:top w:val="nil"/>
              <w:left w:val="single" w:sz="4" w:space="0" w:color="auto"/>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11-50</w:t>
            </w:r>
          </w:p>
        </w:tc>
        <w:tc>
          <w:tcPr>
            <w:tcW w:w="951" w:type="dxa"/>
            <w:tcBorders>
              <w:top w:val="nil"/>
              <w:left w:val="nil"/>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215" w:type="dxa"/>
            <w:tcBorders>
              <w:top w:val="nil"/>
              <w:left w:val="nil"/>
              <w:bottom w:val="single" w:sz="8" w:space="0" w:color="auto"/>
              <w:right w:val="single" w:sz="8"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virš 100</w:t>
            </w:r>
          </w:p>
        </w:tc>
        <w:tc>
          <w:tcPr>
            <w:tcW w:w="834" w:type="dxa"/>
            <w:tcBorders>
              <w:top w:val="nil"/>
              <w:left w:val="nil"/>
              <w:bottom w:val="single" w:sz="8" w:space="0" w:color="auto"/>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960" w:type="dxa"/>
            <w:tcBorders>
              <w:top w:val="nil"/>
              <w:left w:val="single" w:sz="4" w:space="0" w:color="auto"/>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11-50</w:t>
            </w:r>
          </w:p>
        </w:tc>
        <w:tc>
          <w:tcPr>
            <w:tcW w:w="1017" w:type="dxa"/>
            <w:tcBorders>
              <w:top w:val="nil"/>
              <w:left w:val="nil"/>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143" w:type="dxa"/>
            <w:tcBorders>
              <w:top w:val="nil"/>
              <w:left w:val="nil"/>
              <w:bottom w:val="single" w:sz="8" w:space="0" w:color="auto"/>
              <w:right w:val="single" w:sz="8"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virš 100</w:t>
            </w:r>
          </w:p>
        </w:tc>
        <w:tc>
          <w:tcPr>
            <w:tcW w:w="906" w:type="dxa"/>
            <w:tcBorders>
              <w:top w:val="nil"/>
              <w:left w:val="nil"/>
              <w:bottom w:val="single" w:sz="8" w:space="0" w:color="auto"/>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894" w:type="dxa"/>
            <w:tcBorders>
              <w:top w:val="nil"/>
              <w:left w:val="single" w:sz="4" w:space="0" w:color="auto"/>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11-50</w:t>
            </w:r>
          </w:p>
        </w:tc>
        <w:tc>
          <w:tcPr>
            <w:tcW w:w="1083" w:type="dxa"/>
            <w:tcBorders>
              <w:top w:val="nil"/>
              <w:left w:val="nil"/>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215" w:type="dxa"/>
            <w:tcBorders>
              <w:top w:val="nil"/>
              <w:left w:val="nil"/>
              <w:bottom w:val="single" w:sz="8" w:space="0" w:color="auto"/>
              <w:right w:val="single" w:sz="8"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virš 100</w:t>
            </w:r>
          </w:p>
        </w:tc>
      </w:tr>
      <w:tr w:rsidR="007D7B74" w:rsidRPr="00C5273B">
        <w:trPr>
          <w:trHeight w:val="300"/>
        </w:trPr>
        <w:tc>
          <w:tcPr>
            <w:tcW w:w="961" w:type="dxa"/>
            <w:tcBorders>
              <w:top w:val="nil"/>
              <w:left w:val="single" w:sz="8" w:space="0" w:color="auto"/>
              <w:bottom w:val="nil"/>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2014</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278</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65</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17</w:t>
            </w:r>
          </w:p>
        </w:tc>
        <w:tc>
          <w:tcPr>
            <w:tcW w:w="834" w:type="dxa"/>
            <w:tcBorders>
              <w:top w:val="nil"/>
              <w:left w:val="nil"/>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1062</w:t>
            </w:r>
          </w:p>
        </w:tc>
        <w:tc>
          <w:tcPr>
            <w:tcW w:w="960" w:type="dxa"/>
            <w:tcBorders>
              <w:top w:val="nil"/>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160</w:t>
            </w:r>
          </w:p>
        </w:tc>
        <w:tc>
          <w:tcPr>
            <w:tcW w:w="1017" w:type="dxa"/>
            <w:tcBorders>
              <w:top w:val="nil"/>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w:t>
            </w:r>
          </w:p>
        </w:tc>
        <w:tc>
          <w:tcPr>
            <w:tcW w:w="1143" w:type="dxa"/>
            <w:tcBorders>
              <w:top w:val="nil"/>
              <w:left w:val="single" w:sz="4" w:space="0" w:color="auto"/>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21</w:t>
            </w:r>
          </w:p>
        </w:tc>
        <w:tc>
          <w:tcPr>
            <w:tcW w:w="906" w:type="dxa"/>
            <w:tcBorders>
              <w:top w:val="nil"/>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1589</w:t>
            </w:r>
          </w:p>
        </w:tc>
        <w:tc>
          <w:tcPr>
            <w:tcW w:w="894" w:type="dxa"/>
            <w:tcBorders>
              <w:top w:val="nil"/>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203</w:t>
            </w:r>
          </w:p>
        </w:tc>
        <w:tc>
          <w:tcPr>
            <w:tcW w:w="1083" w:type="dxa"/>
            <w:tcBorders>
              <w:top w:val="nil"/>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nil"/>
              <w:left w:val="nil"/>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r>
      <w:tr w:rsidR="007D7B74" w:rsidRPr="00C5273B">
        <w:trPr>
          <w:trHeight w:val="300"/>
        </w:trPr>
        <w:tc>
          <w:tcPr>
            <w:tcW w:w="961"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2013</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289</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61</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w:t>
            </w:r>
          </w:p>
        </w:tc>
        <w:tc>
          <w:tcPr>
            <w:tcW w:w="834" w:type="dxa"/>
            <w:tcBorders>
              <w:top w:val="single" w:sz="4" w:space="0" w:color="auto"/>
              <w:left w:val="nil"/>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1068</w:t>
            </w:r>
          </w:p>
        </w:tc>
        <w:tc>
          <w:tcPr>
            <w:tcW w:w="960"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156</w:t>
            </w:r>
          </w:p>
        </w:tc>
        <w:tc>
          <w:tcPr>
            <w:tcW w:w="1017"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w:t>
            </w:r>
          </w:p>
        </w:tc>
        <w:tc>
          <w:tcPr>
            <w:tcW w:w="1143" w:type="dxa"/>
            <w:tcBorders>
              <w:top w:val="single" w:sz="4" w:space="0" w:color="auto"/>
              <w:left w:val="single" w:sz="4" w:space="0" w:color="auto"/>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906"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1552</w:t>
            </w:r>
          </w:p>
        </w:tc>
        <w:tc>
          <w:tcPr>
            <w:tcW w:w="894"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202</w:t>
            </w:r>
          </w:p>
        </w:tc>
        <w:tc>
          <w:tcPr>
            <w:tcW w:w="1083"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single" w:sz="4" w:space="0" w:color="auto"/>
              <w:left w:val="nil"/>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5</w:t>
            </w:r>
          </w:p>
        </w:tc>
      </w:tr>
      <w:tr w:rsidR="007D7B74" w:rsidRPr="00C5273B">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2012</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306</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68</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11</w:t>
            </w:r>
          </w:p>
        </w:tc>
        <w:tc>
          <w:tcPr>
            <w:tcW w:w="834" w:type="dxa"/>
            <w:tcBorders>
              <w:top w:val="single" w:sz="4" w:space="0" w:color="auto"/>
              <w:left w:val="nil"/>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1123</w:t>
            </w:r>
          </w:p>
        </w:tc>
        <w:tc>
          <w:tcPr>
            <w:tcW w:w="960"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152</w:t>
            </w:r>
          </w:p>
        </w:tc>
        <w:tc>
          <w:tcPr>
            <w:tcW w:w="1017"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1143" w:type="dxa"/>
            <w:tcBorders>
              <w:top w:val="single" w:sz="4" w:space="0" w:color="auto"/>
              <w:left w:val="single" w:sz="4" w:space="0" w:color="auto"/>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906"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1645</w:t>
            </w:r>
          </w:p>
        </w:tc>
        <w:tc>
          <w:tcPr>
            <w:tcW w:w="894"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212</w:t>
            </w:r>
          </w:p>
        </w:tc>
        <w:tc>
          <w:tcPr>
            <w:tcW w:w="1083"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single" w:sz="4" w:space="0" w:color="auto"/>
              <w:left w:val="nil"/>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r>
      <w:tr w:rsidR="007D7B74" w:rsidRPr="00C5273B">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2011</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354</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69</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19</w:t>
            </w:r>
          </w:p>
        </w:tc>
        <w:tc>
          <w:tcPr>
            <w:tcW w:w="834" w:type="dxa"/>
            <w:tcBorders>
              <w:top w:val="single" w:sz="4" w:space="0" w:color="auto"/>
              <w:left w:val="nil"/>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1440</w:t>
            </w:r>
          </w:p>
        </w:tc>
        <w:tc>
          <w:tcPr>
            <w:tcW w:w="960" w:type="dxa"/>
            <w:tcBorders>
              <w:top w:val="single" w:sz="4" w:space="0" w:color="auto"/>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155</w:t>
            </w:r>
          </w:p>
        </w:tc>
        <w:tc>
          <w:tcPr>
            <w:tcW w:w="1017" w:type="dxa"/>
            <w:tcBorders>
              <w:top w:val="single" w:sz="4" w:space="0" w:color="auto"/>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w:t>
            </w:r>
          </w:p>
        </w:tc>
        <w:tc>
          <w:tcPr>
            <w:tcW w:w="1143" w:type="dxa"/>
            <w:tcBorders>
              <w:top w:val="single" w:sz="4" w:space="0" w:color="auto"/>
              <w:left w:val="single" w:sz="4" w:space="0" w:color="auto"/>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74</w:t>
            </w:r>
          </w:p>
        </w:tc>
        <w:tc>
          <w:tcPr>
            <w:tcW w:w="906" w:type="dxa"/>
            <w:tcBorders>
              <w:top w:val="single" w:sz="4" w:space="0" w:color="auto"/>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2543</w:t>
            </w:r>
          </w:p>
        </w:tc>
        <w:tc>
          <w:tcPr>
            <w:tcW w:w="894" w:type="dxa"/>
            <w:tcBorders>
              <w:top w:val="single" w:sz="4" w:space="0" w:color="auto"/>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246</w:t>
            </w:r>
          </w:p>
        </w:tc>
        <w:tc>
          <w:tcPr>
            <w:tcW w:w="1083" w:type="dxa"/>
            <w:tcBorders>
              <w:top w:val="single" w:sz="4" w:space="0" w:color="auto"/>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single" w:sz="4" w:space="0" w:color="auto"/>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w:t>
            </w:r>
          </w:p>
        </w:tc>
      </w:tr>
      <w:tr w:rsidR="007D7B74" w:rsidRPr="00C5273B">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2010</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344</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54</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w:t>
            </w:r>
          </w:p>
        </w:tc>
        <w:tc>
          <w:tcPr>
            <w:tcW w:w="834" w:type="dxa"/>
            <w:tcBorders>
              <w:top w:val="nil"/>
              <w:left w:val="nil"/>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1290</w:t>
            </w:r>
          </w:p>
        </w:tc>
        <w:tc>
          <w:tcPr>
            <w:tcW w:w="960" w:type="dxa"/>
            <w:tcBorders>
              <w:top w:val="nil"/>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119</w:t>
            </w:r>
          </w:p>
        </w:tc>
        <w:tc>
          <w:tcPr>
            <w:tcW w:w="1017" w:type="dxa"/>
            <w:tcBorders>
              <w:top w:val="nil"/>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12</w:t>
            </w:r>
          </w:p>
        </w:tc>
        <w:tc>
          <w:tcPr>
            <w:tcW w:w="1143" w:type="dxa"/>
            <w:tcBorders>
              <w:top w:val="nil"/>
              <w:left w:val="single" w:sz="4" w:space="0" w:color="auto"/>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81</w:t>
            </w:r>
          </w:p>
        </w:tc>
        <w:tc>
          <w:tcPr>
            <w:tcW w:w="90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2283</w:t>
            </w:r>
          </w:p>
        </w:tc>
        <w:tc>
          <w:tcPr>
            <w:tcW w:w="894"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239</w:t>
            </w:r>
          </w:p>
        </w:tc>
        <w:tc>
          <w:tcPr>
            <w:tcW w:w="108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r>
      <w:tr w:rsidR="007D7B74" w:rsidRPr="00C5273B">
        <w:trPr>
          <w:trHeight w:val="315"/>
        </w:trPr>
        <w:tc>
          <w:tcPr>
            <w:tcW w:w="961" w:type="dxa"/>
            <w:tcBorders>
              <w:top w:val="nil"/>
              <w:left w:val="single" w:sz="8" w:space="0" w:color="auto"/>
              <w:bottom w:val="single" w:sz="8"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lastRenderedPageBreak/>
              <w:t>2009</w:t>
            </w:r>
          </w:p>
        </w:tc>
        <w:tc>
          <w:tcPr>
            <w:tcW w:w="1023"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318</w:t>
            </w:r>
          </w:p>
        </w:tc>
        <w:tc>
          <w:tcPr>
            <w:tcW w:w="1026"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51</w:t>
            </w:r>
          </w:p>
        </w:tc>
        <w:tc>
          <w:tcPr>
            <w:tcW w:w="951"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nil"/>
              <w:left w:val="nil"/>
              <w:bottom w:val="single" w:sz="8"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834" w:type="dxa"/>
            <w:tcBorders>
              <w:top w:val="nil"/>
              <w:left w:val="nil"/>
              <w:bottom w:val="single" w:sz="8"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1241</w:t>
            </w:r>
          </w:p>
        </w:tc>
        <w:tc>
          <w:tcPr>
            <w:tcW w:w="960" w:type="dxa"/>
            <w:tcBorders>
              <w:top w:val="nil"/>
              <w:left w:val="single" w:sz="4" w:space="0" w:color="auto"/>
              <w:bottom w:val="single" w:sz="8"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108</w:t>
            </w:r>
          </w:p>
        </w:tc>
        <w:tc>
          <w:tcPr>
            <w:tcW w:w="1017" w:type="dxa"/>
            <w:tcBorders>
              <w:top w:val="nil"/>
              <w:left w:val="single" w:sz="4" w:space="0" w:color="auto"/>
              <w:bottom w:val="single" w:sz="8"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13</w:t>
            </w:r>
          </w:p>
        </w:tc>
        <w:tc>
          <w:tcPr>
            <w:tcW w:w="1143" w:type="dxa"/>
            <w:tcBorders>
              <w:top w:val="nil"/>
              <w:left w:val="single" w:sz="4" w:space="0" w:color="auto"/>
              <w:bottom w:val="single" w:sz="8"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71</w:t>
            </w:r>
          </w:p>
        </w:tc>
        <w:tc>
          <w:tcPr>
            <w:tcW w:w="906"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2160</w:t>
            </w:r>
          </w:p>
        </w:tc>
        <w:tc>
          <w:tcPr>
            <w:tcW w:w="894"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243</w:t>
            </w:r>
          </w:p>
        </w:tc>
        <w:tc>
          <w:tcPr>
            <w:tcW w:w="1083"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8"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b/>
          <w:szCs w:val="24"/>
          <w:lang w:val="en-US" w:eastAsia="lt-LT"/>
        </w:rPr>
      </w:pPr>
    </w:p>
    <w:p w:rsidR="007D7B74" w:rsidRPr="00C5273B" w:rsidRDefault="007D7B74" w:rsidP="000B2D2F">
      <w:pPr>
        <w:rPr>
          <w:i/>
          <w:szCs w:val="24"/>
          <w:lang w:eastAsia="lt-LT"/>
        </w:rPr>
      </w:pPr>
      <w:r w:rsidRPr="00C5273B">
        <w:rPr>
          <w:b/>
          <w:szCs w:val="24"/>
          <w:lang w:val="en-US" w:eastAsia="lt-LT"/>
        </w:rPr>
        <w:t>59</w:t>
      </w:r>
      <w:r w:rsidRPr="00C5273B">
        <w:rPr>
          <w:b/>
          <w:szCs w:val="24"/>
          <w:lang w:eastAsia="lt-LT"/>
        </w:rPr>
        <w:t xml:space="preserve"> lentelė. Valdų valdytojų išsilavinimas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74"/>
        <w:gridCol w:w="960"/>
        <w:gridCol w:w="1080"/>
        <w:gridCol w:w="960"/>
        <w:gridCol w:w="720"/>
        <w:gridCol w:w="1080"/>
        <w:gridCol w:w="1080"/>
        <w:gridCol w:w="1074"/>
        <w:gridCol w:w="966"/>
        <w:gridCol w:w="720"/>
        <w:gridCol w:w="986"/>
        <w:gridCol w:w="1054"/>
        <w:gridCol w:w="1080"/>
        <w:gridCol w:w="960"/>
        <w:gridCol w:w="719"/>
        <w:gridCol w:w="1081"/>
      </w:tblGrid>
      <w:tr w:rsidR="007D7B74" w:rsidRPr="00C5273B">
        <w:tc>
          <w:tcPr>
            <w:tcW w:w="534" w:type="dxa"/>
            <w:vMerge w:val="restart"/>
            <w:shd w:val="clear" w:color="auto" w:fill="EAF1DD"/>
          </w:tcPr>
          <w:p w:rsidR="007D7B74" w:rsidRPr="00C5273B" w:rsidRDefault="007D7B74" w:rsidP="001E7063">
            <w:pPr>
              <w:spacing w:after="0" w:line="240" w:lineRule="auto"/>
              <w:jc w:val="center"/>
              <w:rPr>
                <w:b/>
                <w:sz w:val="20"/>
                <w:szCs w:val="20"/>
                <w:lang w:eastAsia="lt-LT"/>
              </w:rPr>
            </w:pPr>
            <w:r w:rsidRPr="00C5273B">
              <w:rPr>
                <w:b/>
                <w:sz w:val="20"/>
                <w:szCs w:val="20"/>
                <w:lang w:eastAsia="lt-LT"/>
              </w:rPr>
              <w:t>Eil. Nr.</w:t>
            </w:r>
          </w:p>
        </w:tc>
        <w:tc>
          <w:tcPr>
            <w:tcW w:w="774" w:type="dxa"/>
            <w:vMerge w:val="restart"/>
            <w:shd w:val="clear" w:color="auto" w:fill="EAF1DD"/>
          </w:tcPr>
          <w:p w:rsidR="007D7B74" w:rsidRPr="00C5273B" w:rsidRDefault="007D7B74" w:rsidP="001E7063">
            <w:pPr>
              <w:spacing w:after="0" w:line="240" w:lineRule="auto"/>
              <w:jc w:val="center"/>
              <w:rPr>
                <w:b/>
                <w:sz w:val="20"/>
                <w:szCs w:val="20"/>
                <w:lang w:eastAsia="lt-LT"/>
              </w:rPr>
            </w:pPr>
            <w:r w:rsidRPr="00C5273B">
              <w:rPr>
                <w:b/>
                <w:sz w:val="20"/>
                <w:szCs w:val="20"/>
                <w:lang w:eastAsia="lt-LT"/>
              </w:rPr>
              <w:t>Metai</w:t>
            </w:r>
          </w:p>
        </w:tc>
        <w:tc>
          <w:tcPr>
            <w:tcW w:w="4800" w:type="dxa"/>
            <w:gridSpan w:val="5"/>
            <w:shd w:val="clear" w:color="auto" w:fill="EAF1DD"/>
          </w:tcPr>
          <w:p w:rsidR="007D7B74" w:rsidRPr="00361CEB" w:rsidRDefault="007D7B74" w:rsidP="001E7063">
            <w:pPr>
              <w:spacing w:after="0" w:line="240" w:lineRule="auto"/>
              <w:jc w:val="center"/>
              <w:rPr>
                <w:b/>
                <w:lang w:eastAsia="lt-LT"/>
              </w:rPr>
            </w:pPr>
            <w:r w:rsidRPr="00361CEB">
              <w:rPr>
                <w:b/>
                <w:sz w:val="22"/>
                <w:lang w:eastAsia="lt-LT"/>
              </w:rPr>
              <w:t xml:space="preserve">Lietuvos </w:t>
            </w:r>
            <w:r>
              <w:rPr>
                <w:b/>
                <w:sz w:val="22"/>
                <w:lang w:eastAsia="lt-LT"/>
              </w:rPr>
              <w:t>Respublika</w:t>
            </w:r>
          </w:p>
        </w:tc>
        <w:tc>
          <w:tcPr>
            <w:tcW w:w="4826" w:type="dxa"/>
            <w:gridSpan w:val="5"/>
            <w:shd w:val="clear" w:color="auto" w:fill="EAF1DD"/>
          </w:tcPr>
          <w:p w:rsidR="007D7B74" w:rsidRPr="00361CEB" w:rsidRDefault="007D7B74" w:rsidP="001E7063">
            <w:pPr>
              <w:spacing w:after="0" w:line="240" w:lineRule="auto"/>
              <w:jc w:val="center"/>
              <w:rPr>
                <w:b/>
                <w:lang w:eastAsia="lt-LT"/>
              </w:rPr>
            </w:pPr>
            <w:r w:rsidRPr="00361CEB">
              <w:rPr>
                <w:b/>
                <w:sz w:val="22"/>
                <w:lang w:eastAsia="lt-LT"/>
              </w:rPr>
              <w:t>Vilniaus apskr.</w:t>
            </w:r>
          </w:p>
        </w:tc>
        <w:tc>
          <w:tcPr>
            <w:tcW w:w="4894" w:type="dxa"/>
            <w:gridSpan w:val="5"/>
            <w:shd w:val="clear" w:color="auto" w:fill="EAF1DD"/>
          </w:tcPr>
          <w:p w:rsidR="007D7B74" w:rsidRPr="00361CEB" w:rsidRDefault="007D7B74" w:rsidP="001E7063">
            <w:pPr>
              <w:spacing w:after="0" w:line="240" w:lineRule="auto"/>
              <w:jc w:val="center"/>
              <w:rPr>
                <w:b/>
                <w:lang w:eastAsia="lt-LT"/>
              </w:rPr>
            </w:pPr>
            <w:r w:rsidRPr="00361CEB">
              <w:rPr>
                <w:b/>
                <w:sz w:val="22"/>
                <w:lang w:eastAsia="lt-LT"/>
              </w:rPr>
              <w:t>Švenčionių r. sav.</w:t>
            </w:r>
          </w:p>
        </w:tc>
      </w:tr>
      <w:tr w:rsidR="007D7B74" w:rsidRPr="00C5273B">
        <w:tc>
          <w:tcPr>
            <w:tcW w:w="534" w:type="dxa"/>
            <w:vMerge/>
            <w:shd w:val="clear" w:color="auto" w:fill="EAF1DD"/>
          </w:tcPr>
          <w:p w:rsidR="007D7B74" w:rsidRPr="00C5273B" w:rsidRDefault="007D7B74" w:rsidP="001E7063">
            <w:pPr>
              <w:spacing w:after="0" w:line="240" w:lineRule="auto"/>
              <w:jc w:val="center"/>
              <w:rPr>
                <w:lang w:eastAsia="lt-LT"/>
              </w:rPr>
            </w:pPr>
          </w:p>
        </w:tc>
        <w:tc>
          <w:tcPr>
            <w:tcW w:w="774" w:type="dxa"/>
            <w:vMerge/>
            <w:shd w:val="clear" w:color="auto" w:fill="EAF1DD"/>
          </w:tcPr>
          <w:p w:rsidR="007D7B74" w:rsidRPr="00C5273B" w:rsidRDefault="007D7B74" w:rsidP="001E7063">
            <w:pPr>
              <w:spacing w:after="0" w:line="240" w:lineRule="auto"/>
              <w:jc w:val="center"/>
              <w:rPr>
                <w:lang w:eastAsia="lt-LT"/>
              </w:rPr>
            </w:pPr>
          </w:p>
        </w:tc>
        <w:tc>
          <w:tcPr>
            <w:tcW w:w="96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neuniversi-tetinis</w:t>
            </w:r>
          </w:p>
        </w:tc>
        <w:tc>
          <w:tcPr>
            <w:tcW w:w="96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2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74"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neuniver-sitetinis</w:t>
            </w:r>
          </w:p>
        </w:tc>
        <w:tc>
          <w:tcPr>
            <w:tcW w:w="966"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2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986"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c>
          <w:tcPr>
            <w:tcW w:w="1054"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w:t>
            </w:r>
            <w:r>
              <w:rPr>
                <w:b/>
                <w:sz w:val="18"/>
                <w:szCs w:val="18"/>
                <w:lang w:eastAsia="lt-LT"/>
              </w:rPr>
              <w:t>-</w:t>
            </w:r>
            <w:r w:rsidRPr="00C5273B">
              <w:rPr>
                <w:b/>
                <w:sz w:val="18"/>
                <w:szCs w:val="18"/>
                <w:lang w:eastAsia="lt-LT"/>
              </w:rPr>
              <w:t>tetinis</w:t>
            </w:r>
          </w:p>
        </w:tc>
        <w:tc>
          <w:tcPr>
            <w:tcW w:w="96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19"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1081"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r>
      <w:tr w:rsidR="007D7B74" w:rsidRPr="00C5273B">
        <w:tc>
          <w:tcPr>
            <w:tcW w:w="534" w:type="dxa"/>
          </w:tcPr>
          <w:p w:rsidR="007D7B74" w:rsidRPr="00361CEB" w:rsidRDefault="007D7B74" w:rsidP="001E7063">
            <w:pPr>
              <w:spacing w:after="0" w:line="240" w:lineRule="auto"/>
              <w:jc w:val="center"/>
              <w:rPr>
                <w:lang w:val="en-US" w:eastAsia="lt-LT"/>
              </w:rPr>
            </w:pPr>
            <w:r w:rsidRPr="00361CEB">
              <w:rPr>
                <w:sz w:val="22"/>
                <w:lang w:val="en-US" w:eastAsia="lt-LT"/>
              </w:rPr>
              <w:t>1.</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2014</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4360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1418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11138</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7523</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10805</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433</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154</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1116</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773</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1052</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89</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192</w:t>
            </w:r>
          </w:p>
        </w:tc>
        <w:tc>
          <w:tcPr>
            <w:tcW w:w="719" w:type="dxa"/>
          </w:tcPr>
          <w:p w:rsidR="007D7B74" w:rsidRPr="00361CEB" w:rsidRDefault="007D7B74" w:rsidP="001E7063">
            <w:pPr>
              <w:spacing w:after="0" w:line="240" w:lineRule="auto"/>
              <w:jc w:val="center"/>
              <w:rPr>
                <w:lang w:eastAsia="lt-LT"/>
              </w:rPr>
            </w:pPr>
            <w:r w:rsidRPr="00361CEB">
              <w:rPr>
                <w:sz w:val="22"/>
                <w:lang w:eastAsia="lt-LT"/>
              </w:rPr>
              <w:t>183</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163</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2.</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2013</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4335</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1428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11303</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7614</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10721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434</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153</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1131</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780</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1022</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196</w:t>
            </w:r>
          </w:p>
        </w:tc>
        <w:tc>
          <w:tcPr>
            <w:tcW w:w="719" w:type="dxa"/>
          </w:tcPr>
          <w:p w:rsidR="007D7B74" w:rsidRPr="00361CEB" w:rsidRDefault="007D7B74" w:rsidP="001E7063">
            <w:pPr>
              <w:spacing w:after="0" w:line="240" w:lineRule="auto"/>
              <w:jc w:val="center"/>
              <w:rPr>
                <w:lang w:eastAsia="lt-LT"/>
              </w:rPr>
            </w:pPr>
            <w:r w:rsidRPr="00361CEB">
              <w:rPr>
                <w:sz w:val="22"/>
                <w:lang w:eastAsia="lt-LT"/>
              </w:rPr>
              <w:t>188</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166</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3.</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2012</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4440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1480</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11829</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7938</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10897</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442</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160</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1189</w:t>
            </w:r>
          </w:p>
        </w:tc>
        <w:tc>
          <w:tcPr>
            <w:tcW w:w="720" w:type="dxa"/>
          </w:tcPr>
          <w:p w:rsidR="007D7B74" w:rsidRPr="00361CEB" w:rsidRDefault="007D7B74" w:rsidP="001E7063">
            <w:pPr>
              <w:spacing w:after="0" w:line="240" w:lineRule="auto"/>
              <w:jc w:val="center"/>
              <w:rPr>
                <w:lang w:eastAsia="lt-LT"/>
              </w:rPr>
            </w:pPr>
            <w:r w:rsidRPr="00361CEB">
              <w:rPr>
                <w:sz w:val="22"/>
                <w:lang w:eastAsia="lt-LT"/>
              </w:rPr>
              <w:t>812</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1027</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92</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19</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212</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201</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170</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4.</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2011</w:t>
            </w:r>
          </w:p>
        </w:tc>
        <w:tc>
          <w:tcPr>
            <w:tcW w:w="960" w:type="dxa"/>
          </w:tcPr>
          <w:p w:rsidR="007D7B74" w:rsidRPr="00361CEB" w:rsidRDefault="007D7B74" w:rsidP="001E7063">
            <w:pPr>
              <w:spacing w:after="0" w:line="240" w:lineRule="auto"/>
              <w:jc w:val="center"/>
              <w:rPr>
                <w:lang w:eastAsia="lt-LT"/>
              </w:rPr>
            </w:pPr>
            <w:r w:rsidRPr="00361CEB">
              <w:rPr>
                <w:sz w:val="22"/>
                <w:lang w:eastAsia="lt-LT"/>
              </w:rPr>
              <w:t>5083</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1724</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13813</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9063</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12134</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511</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196</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1402</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923</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1093</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98</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23</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252</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231</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195</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5.</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2010</w:t>
            </w:r>
          </w:p>
        </w:tc>
        <w:tc>
          <w:tcPr>
            <w:tcW w:w="960" w:type="dxa"/>
          </w:tcPr>
          <w:p w:rsidR="007D7B74" w:rsidRPr="00361CEB" w:rsidRDefault="007D7B74" w:rsidP="001E7063">
            <w:pPr>
              <w:spacing w:after="0" w:line="240" w:lineRule="auto"/>
              <w:jc w:val="center"/>
              <w:rPr>
                <w:lang w:eastAsia="lt-LT"/>
              </w:rPr>
            </w:pPr>
            <w:r w:rsidRPr="00361CEB">
              <w:rPr>
                <w:sz w:val="22"/>
                <w:lang w:eastAsia="lt-LT"/>
              </w:rPr>
              <w:t>5001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1711</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13967</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9011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11271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503</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194</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1422</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922</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1048</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95</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22</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256</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231</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191</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6.</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2009</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4952</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1706</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14139</w:t>
            </w:r>
          </w:p>
        </w:tc>
        <w:tc>
          <w:tcPr>
            <w:tcW w:w="720" w:type="dxa"/>
          </w:tcPr>
          <w:p w:rsidR="007D7B74" w:rsidRPr="00361CEB" w:rsidRDefault="007D7B74" w:rsidP="001E7063">
            <w:pPr>
              <w:spacing w:after="0" w:line="240" w:lineRule="auto"/>
              <w:jc w:val="center"/>
              <w:rPr>
                <w:lang w:eastAsia="lt-LT"/>
              </w:rPr>
            </w:pPr>
            <w:r w:rsidRPr="00361CEB">
              <w:rPr>
                <w:sz w:val="22"/>
                <w:lang w:eastAsia="lt-LT"/>
              </w:rPr>
              <w:t>8920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10756</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498</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189</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1436</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907</w:t>
            </w:r>
          </w:p>
        </w:tc>
        <w:tc>
          <w:tcPr>
            <w:tcW w:w="986" w:type="dxa"/>
          </w:tcPr>
          <w:p w:rsidR="007D7B74" w:rsidRPr="00361CEB" w:rsidRDefault="007D7B74" w:rsidP="001E7063">
            <w:pPr>
              <w:spacing w:after="0" w:line="240" w:lineRule="auto"/>
              <w:jc w:val="center"/>
              <w:rPr>
                <w:lang w:eastAsia="lt-LT"/>
              </w:rPr>
            </w:pPr>
            <w:r w:rsidRPr="00361CEB">
              <w:rPr>
                <w:sz w:val="22"/>
                <w:lang w:eastAsia="lt-LT"/>
              </w:rPr>
              <w:t>958</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94</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19</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254</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236</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174</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361CEB" w:rsidRDefault="007D7B74" w:rsidP="000B2D2F">
      <w:pPr>
        <w:rPr>
          <w:i/>
          <w:szCs w:val="24"/>
          <w:lang w:eastAsia="lt-LT"/>
        </w:rPr>
      </w:pPr>
    </w:p>
    <w:p w:rsidR="007D7B74" w:rsidRPr="000B2D2F" w:rsidRDefault="007D7B74" w:rsidP="000B2D2F">
      <w:pPr>
        <w:rPr>
          <w:b/>
          <w:szCs w:val="24"/>
          <w:lang w:eastAsia="lt-LT"/>
        </w:rPr>
      </w:pPr>
      <w:r w:rsidRPr="000B2D2F">
        <w:rPr>
          <w:b/>
          <w:szCs w:val="24"/>
          <w:lang w:eastAsia="lt-LT"/>
        </w:rPr>
        <w:t xml:space="preserve">60lentelė. </w:t>
      </w:r>
      <w:r>
        <w:rPr>
          <w:b/>
          <w:szCs w:val="24"/>
          <w:lang w:eastAsia="lt-LT"/>
        </w:rPr>
        <w:t>VVG teritorijoje 2014 m.  k</w:t>
      </w:r>
      <w:r w:rsidRPr="000B2D2F">
        <w:rPr>
          <w:b/>
          <w:szCs w:val="24"/>
          <w:lang w:eastAsia="lt-LT"/>
        </w:rPr>
        <w:t>aimo turizmo sodybos</w:t>
      </w: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515"/>
        <w:gridCol w:w="9143"/>
        <w:gridCol w:w="3600"/>
      </w:tblGrid>
      <w:tr w:rsidR="007D7B74" w:rsidRPr="001E7063" w:rsidTr="00760EDD">
        <w:tc>
          <w:tcPr>
            <w:tcW w:w="570"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Eil. Nr.</w:t>
            </w:r>
          </w:p>
        </w:tc>
        <w:tc>
          <w:tcPr>
            <w:tcW w:w="2515"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Pavadinimas</w:t>
            </w:r>
          </w:p>
        </w:tc>
        <w:tc>
          <w:tcPr>
            <w:tcW w:w="9143"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Aprašymas</w:t>
            </w:r>
          </w:p>
        </w:tc>
        <w:tc>
          <w:tcPr>
            <w:tcW w:w="3600"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Adresas</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1.</w:t>
            </w:r>
          </w:p>
        </w:tc>
        <w:tc>
          <w:tcPr>
            <w:tcW w:w="2515" w:type="dxa"/>
          </w:tcPr>
          <w:p w:rsidR="007D7B74" w:rsidRPr="00361CEB" w:rsidRDefault="007D7B74" w:rsidP="00361CEB">
            <w:pPr>
              <w:rPr>
                <w:szCs w:val="24"/>
              </w:rPr>
            </w:pPr>
            <w:r w:rsidRPr="00361CEB">
              <w:rPr>
                <w:szCs w:val="24"/>
              </w:rPr>
              <w:t>Jūratės Rimšienės kaimo turizmo sodyba „Š</w:t>
            </w:r>
            <w:r>
              <w:rPr>
                <w:szCs w:val="24"/>
              </w:rPr>
              <w:t>aminiai</w:t>
            </w:r>
            <w:r w:rsidRPr="00361CEB">
              <w:rPr>
                <w:szCs w:val="24"/>
              </w:rPr>
              <w:t>“</w:t>
            </w:r>
          </w:p>
        </w:tc>
        <w:tc>
          <w:tcPr>
            <w:tcW w:w="9143" w:type="dxa"/>
          </w:tcPr>
          <w:p w:rsidR="007D7B74" w:rsidRPr="00361CEB" w:rsidRDefault="007D7B74" w:rsidP="00361CEB">
            <w:pPr>
              <w:spacing w:after="0" w:line="240" w:lineRule="auto"/>
              <w:jc w:val="both"/>
              <w:rPr>
                <w:szCs w:val="24"/>
                <w:lang w:eastAsia="lt-LT"/>
              </w:rPr>
            </w:pPr>
            <w:r>
              <w:rPr>
                <w:szCs w:val="24"/>
                <w:lang w:eastAsia="lt-LT"/>
              </w:rPr>
              <w:t>Šalia Aukštaitijos</w:t>
            </w:r>
            <w:r w:rsidRPr="00361CEB">
              <w:rPr>
                <w:szCs w:val="24"/>
                <w:lang w:eastAsia="lt-LT"/>
              </w:rPr>
              <w:t xml:space="preserve"> nacionalin</w:t>
            </w:r>
            <w:r>
              <w:rPr>
                <w:szCs w:val="24"/>
                <w:lang w:eastAsia="lt-LT"/>
              </w:rPr>
              <w:t xml:space="preserve">io parko, 20 km nuo Lietuvos žiemos centro </w:t>
            </w:r>
            <w:r w:rsidRPr="00361CEB">
              <w:rPr>
                <w:szCs w:val="24"/>
                <w:lang w:eastAsia="lt-LT"/>
              </w:rPr>
              <w:t>Ignalinoje, Švenčionių rajone</w:t>
            </w:r>
            <w:r>
              <w:rPr>
                <w:szCs w:val="24"/>
                <w:lang w:eastAsia="lt-LT"/>
              </w:rPr>
              <w:t>,</w:t>
            </w:r>
            <w:r w:rsidRPr="00361CEB">
              <w:rPr>
                <w:szCs w:val="24"/>
                <w:lang w:eastAsia="lt-LT"/>
              </w:rPr>
              <w:t xml:space="preserve"> Nauj</w:t>
            </w:r>
            <w:r>
              <w:rPr>
                <w:szCs w:val="24"/>
                <w:lang w:eastAsia="lt-LT"/>
              </w:rPr>
              <w:t>ų Šaminių kaimo pakrašty, ežerų –</w:t>
            </w:r>
            <w:r w:rsidRPr="00361CEB">
              <w:rPr>
                <w:szCs w:val="24"/>
                <w:lang w:eastAsia="lt-LT"/>
              </w:rPr>
              <w:t xml:space="preserve"> Juodyno (apie 1 km), Šaminių (apie 500 m), Žeimenių (ap</w:t>
            </w:r>
            <w:r>
              <w:rPr>
                <w:szCs w:val="24"/>
                <w:lang w:eastAsia="lt-LT"/>
              </w:rPr>
              <w:t xml:space="preserve">ie 8 km) </w:t>
            </w:r>
            <w:r w:rsidRPr="00361CEB">
              <w:rPr>
                <w:szCs w:val="24"/>
                <w:lang w:eastAsia="lt-LT"/>
              </w:rPr>
              <w:t>ir miškų apsuptyje prie tvenkinio įsikūrusi Jūratės Rimšienės sodyba ,,Šaminiai“. Tai jauki, moderni sodyba</w:t>
            </w:r>
            <w:r>
              <w:rPr>
                <w:szCs w:val="24"/>
                <w:lang w:eastAsia="lt-LT"/>
              </w:rPr>
              <w:t>,</w:t>
            </w:r>
            <w:r w:rsidRPr="00361CEB">
              <w:rPr>
                <w:szCs w:val="24"/>
                <w:lang w:eastAsia="lt-LT"/>
              </w:rPr>
              <w:t xml:space="preserve"> skirta tiems, kurie nori pailsėti nuo miesto šurmulio, pamiršti visus rūpesčius, pabūti gamtos prieglobstyje.</w:t>
            </w:r>
          </w:p>
          <w:p w:rsidR="007D7B74" w:rsidRPr="00361CEB" w:rsidRDefault="007D7B74" w:rsidP="00361CEB">
            <w:pPr>
              <w:spacing w:after="0" w:line="240" w:lineRule="auto"/>
              <w:jc w:val="both"/>
              <w:rPr>
                <w:szCs w:val="24"/>
                <w:lang w:eastAsia="lt-LT"/>
              </w:rPr>
            </w:pPr>
            <w:r w:rsidRPr="00361CEB">
              <w:rPr>
                <w:szCs w:val="24"/>
                <w:lang w:eastAsia="lt-LT"/>
              </w:rPr>
              <w:t xml:space="preserve">Atvykę į šią sodybą rasite </w:t>
            </w:r>
            <w:r>
              <w:rPr>
                <w:szCs w:val="24"/>
                <w:lang w:eastAsia="lt-LT"/>
              </w:rPr>
              <w:t>saugų poilsį, privatumą,</w:t>
            </w:r>
            <w:r w:rsidRPr="00361CEB">
              <w:rPr>
                <w:szCs w:val="24"/>
                <w:lang w:eastAsia="lt-LT"/>
              </w:rPr>
              <w:t xml:space="preserve"> komfortą. Jūsų patogumui 5 komfortiški miegamieji (20 vietų), masažinės vonios, židinio, biliardo kambariai, pobūvių salė (30 vietų), pirtis, maitinimas, dviračiai, valtis, baidarių nuoma. Sodyba Jūsų laukia visais metų laikais.</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 xml:space="preserve"> Naujų Šaminių kaimas,</w:t>
            </w:r>
          </w:p>
          <w:p w:rsidR="007D7B74" w:rsidRDefault="007D7B74" w:rsidP="001E7063">
            <w:pPr>
              <w:spacing w:after="0" w:line="240" w:lineRule="auto"/>
              <w:rPr>
                <w:szCs w:val="24"/>
                <w:lang w:eastAsia="lt-LT"/>
              </w:rPr>
            </w:pPr>
            <w:r>
              <w:rPr>
                <w:szCs w:val="24"/>
                <w:lang w:eastAsia="lt-LT"/>
              </w:rPr>
              <w:t>Švenčionėlių sen.</w:t>
            </w:r>
          </w:p>
          <w:p w:rsidR="007D7B74" w:rsidRDefault="007D7B74" w:rsidP="001E7063">
            <w:pPr>
              <w:spacing w:after="0" w:line="240" w:lineRule="auto"/>
              <w:rPr>
                <w:szCs w:val="24"/>
                <w:lang w:eastAsia="lt-LT"/>
              </w:rPr>
            </w:pPr>
            <w:r>
              <w:rPr>
                <w:szCs w:val="24"/>
                <w:lang w:eastAsia="lt-LT"/>
              </w:rPr>
              <w:t xml:space="preserve">Tel. (8 615) 27493. </w:t>
            </w:r>
          </w:p>
          <w:p w:rsidR="007D7B74" w:rsidRPr="00361CEB" w:rsidRDefault="007D7B74" w:rsidP="001E7063">
            <w:pPr>
              <w:spacing w:after="0" w:line="240" w:lineRule="auto"/>
              <w:rPr>
                <w:szCs w:val="24"/>
                <w:lang w:eastAsia="lt-LT"/>
              </w:rPr>
            </w:pPr>
            <w:r w:rsidRPr="00361CEB">
              <w:rPr>
                <w:szCs w:val="24"/>
                <w:lang w:eastAsia="lt-LT"/>
              </w:rPr>
              <w:t>El.p.: rimjurate@gmail.com, www.saminiai.lt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lastRenderedPageBreak/>
              <w:t>2.</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Vytauto Šerėno sodyba</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Sodyba įkurta Labanoro regioniniame parke, brandžiame miške prie Luknelės ir Juodynėlio upelių. Iki Siaurio (Sebrio) ež</w:t>
            </w:r>
            <w:r>
              <w:rPr>
                <w:szCs w:val="24"/>
                <w:lang w:eastAsia="lt-LT"/>
              </w:rPr>
              <w:t xml:space="preserve">ero – 1 km. </w:t>
            </w:r>
            <w:r w:rsidRPr="00361CEB">
              <w:rPr>
                <w:szCs w:val="24"/>
                <w:lang w:eastAsia="lt-LT"/>
              </w:rPr>
              <w:t xml:space="preserve">Etnografinio stiliaus sodyboje   svečiams parengti </w:t>
            </w:r>
            <w:r>
              <w:rPr>
                <w:szCs w:val="24"/>
                <w:lang w:eastAsia="lt-LT"/>
              </w:rPr>
              <w:t xml:space="preserve">2 </w:t>
            </w:r>
            <w:r w:rsidRPr="00361CEB">
              <w:rPr>
                <w:szCs w:val="24"/>
                <w:lang w:eastAsia="lt-LT"/>
              </w:rPr>
              <w:t xml:space="preserve">namai po 6 vietas ir </w:t>
            </w:r>
            <w:r>
              <w:rPr>
                <w:szCs w:val="24"/>
                <w:lang w:eastAsia="lt-LT"/>
              </w:rPr>
              <w:t>1 namas 8–</w:t>
            </w:r>
            <w:r w:rsidRPr="00361CEB">
              <w:rPr>
                <w:szCs w:val="24"/>
                <w:lang w:eastAsia="lt-LT"/>
              </w:rPr>
              <w:t>10 vietų (su šiuolaikine buitine įranga). Originaliai sutvarkyta sodybos aplinka, įkurtas skulptūrų parkas.</w:t>
            </w:r>
          </w:p>
        </w:tc>
        <w:tc>
          <w:tcPr>
            <w:tcW w:w="3600" w:type="dxa"/>
          </w:tcPr>
          <w:p w:rsidR="007D7B74" w:rsidRPr="00361CEB" w:rsidRDefault="007D7B74" w:rsidP="001E7063">
            <w:pPr>
              <w:spacing w:after="0" w:line="240" w:lineRule="auto"/>
              <w:rPr>
                <w:szCs w:val="24"/>
                <w:lang w:eastAsia="lt-LT"/>
              </w:rPr>
            </w:pPr>
            <w:r>
              <w:rPr>
                <w:szCs w:val="24"/>
                <w:lang w:eastAsia="lt-LT"/>
              </w:rPr>
              <w:t xml:space="preserve">Juodynėlio viensėdis, </w:t>
            </w:r>
            <w:r w:rsidRPr="00361CEB">
              <w:rPr>
                <w:szCs w:val="24"/>
                <w:lang w:eastAsia="lt-LT"/>
              </w:rPr>
              <w:t>Kaltanėnų  sen.</w:t>
            </w:r>
          </w:p>
          <w:p w:rsidR="007D7B74" w:rsidRPr="00361CEB" w:rsidRDefault="007D7B74" w:rsidP="001E7063">
            <w:pPr>
              <w:spacing w:after="0" w:line="240" w:lineRule="auto"/>
              <w:rPr>
                <w:szCs w:val="24"/>
                <w:lang w:eastAsia="lt-LT"/>
              </w:rPr>
            </w:pPr>
            <w:r w:rsidRPr="00361CEB">
              <w:rPr>
                <w:szCs w:val="24"/>
                <w:lang w:eastAsia="lt-LT"/>
              </w:rPr>
              <w:t>Tel.</w:t>
            </w:r>
            <w:r>
              <w:rPr>
                <w:szCs w:val="24"/>
                <w:lang w:eastAsia="lt-LT"/>
              </w:rPr>
              <w:t xml:space="preserve"> (8 387) 69461, (8 698) 87330.</w:t>
            </w:r>
          </w:p>
          <w:p w:rsidR="007D7B74" w:rsidRPr="00361CEB" w:rsidRDefault="007D7B74" w:rsidP="001E7063">
            <w:pPr>
              <w:spacing w:after="0" w:line="240" w:lineRule="auto"/>
              <w:rPr>
                <w:szCs w:val="24"/>
                <w:lang w:eastAsia="lt-LT"/>
              </w:rPr>
            </w:pPr>
            <w:r w:rsidRPr="00361CEB">
              <w:rPr>
                <w:szCs w:val="24"/>
                <w:lang w:eastAsia="lt-LT"/>
              </w:rPr>
              <w:t xml:space="preserve">El. p.: info@serenas.lt      </w:t>
            </w:r>
          </w:p>
          <w:p w:rsidR="007D7B74" w:rsidRPr="00361CEB" w:rsidRDefault="007D7B74" w:rsidP="001E7063">
            <w:pPr>
              <w:spacing w:after="0" w:line="240" w:lineRule="auto"/>
              <w:rPr>
                <w:szCs w:val="24"/>
                <w:lang w:eastAsia="lt-LT"/>
              </w:rPr>
            </w:pPr>
            <w:r w:rsidRPr="00361CEB">
              <w:rPr>
                <w:szCs w:val="24"/>
                <w:lang w:eastAsia="lt-LT"/>
              </w:rPr>
              <w:t>Internete: www.serenas.lt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3.</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Jūratės Kiauleikienės kaimo turizmo sodyba  „Labanoro pramogos“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Kviečiame apsistoti ieškančius gražios gamtos, ramybės ir vienumos. Jūsų laukia 2 erdvūs, jaukūs, 2-jų kamba</w:t>
            </w:r>
            <w:r>
              <w:rPr>
                <w:szCs w:val="24"/>
                <w:lang w:eastAsia="lt-LT"/>
              </w:rPr>
              <w:t>rių numeriai, atskiras numeris – klėtelė</w:t>
            </w:r>
            <w:r w:rsidRPr="00361CEB">
              <w:rPr>
                <w:szCs w:val="24"/>
                <w:lang w:eastAsia="lt-LT"/>
              </w:rPr>
              <w:t xml:space="preserve"> bei papildomi kambariai kituose pastatuose. Viskas naujai įrengta buvusioje ūkininko sodyboje, išlaikant senosios sodybos struktūrą. Kiekvienas numeris bei klėtelė turi atskiras virtuves, svetaines su židiniu, WC. </w:t>
            </w:r>
            <w:r>
              <w:rPr>
                <w:szCs w:val="24"/>
                <w:lang w:eastAsia="lt-LT"/>
              </w:rPr>
              <w:t xml:space="preserve">Iki artimiausio miško ežerėlio – </w:t>
            </w:r>
            <w:r w:rsidRPr="00361CEB">
              <w:rPr>
                <w:szCs w:val="24"/>
                <w:lang w:eastAsia="lt-LT"/>
              </w:rPr>
              <w:t>600 m. Sodyba yra Aukštaitijos nacionalinio parko teritorijoje.</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Labanoro mstl.</w:t>
            </w:r>
          </w:p>
          <w:p w:rsidR="007D7B74" w:rsidRPr="00361CEB" w:rsidRDefault="007D7B74" w:rsidP="001E7063">
            <w:pPr>
              <w:spacing w:after="0" w:line="240" w:lineRule="auto"/>
              <w:rPr>
                <w:szCs w:val="24"/>
                <w:lang w:eastAsia="lt-LT"/>
              </w:rPr>
            </w:pPr>
            <w:r>
              <w:rPr>
                <w:szCs w:val="24"/>
                <w:lang w:eastAsia="lt-LT"/>
              </w:rPr>
              <w:t>Tel. (8 655) 70918, (8 655) 214</w:t>
            </w:r>
            <w:r w:rsidRPr="00361CEB">
              <w:rPr>
                <w:szCs w:val="24"/>
                <w:lang w:eastAsia="lt-LT"/>
              </w:rPr>
              <w:t xml:space="preserve">28. </w:t>
            </w:r>
          </w:p>
          <w:p w:rsidR="007D7B74" w:rsidRPr="00361CEB" w:rsidRDefault="007D7B74" w:rsidP="001E7063">
            <w:pPr>
              <w:spacing w:after="0" w:line="240" w:lineRule="auto"/>
              <w:rPr>
                <w:szCs w:val="24"/>
                <w:lang w:eastAsia="lt-LT"/>
              </w:rPr>
            </w:pPr>
            <w:r w:rsidRPr="00361CEB">
              <w:rPr>
                <w:szCs w:val="24"/>
                <w:lang w:eastAsia="lt-LT"/>
              </w:rPr>
              <w:t xml:space="preserve">El. p.: info@hotellabanoras.lt   </w:t>
            </w:r>
          </w:p>
          <w:p w:rsidR="007D7B74" w:rsidRPr="00361CEB" w:rsidRDefault="007D7B74" w:rsidP="001E7063">
            <w:pPr>
              <w:spacing w:after="0" w:line="240" w:lineRule="auto"/>
              <w:rPr>
                <w:szCs w:val="24"/>
                <w:lang w:eastAsia="lt-LT"/>
              </w:rPr>
            </w:pPr>
            <w:r>
              <w:rPr>
                <w:szCs w:val="24"/>
                <w:lang w:eastAsia="lt-LT"/>
              </w:rPr>
              <w:t xml:space="preserve">Internete: </w:t>
            </w:r>
            <w:r w:rsidRPr="00361CEB">
              <w:rPr>
                <w:szCs w:val="24"/>
                <w:lang w:eastAsia="lt-LT"/>
              </w:rPr>
              <w:t>www.hotellabanoras.lt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4.</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w:t>
            </w:r>
            <w:r>
              <w:rPr>
                <w:szCs w:val="24"/>
                <w:lang w:eastAsia="lt-LT"/>
              </w:rPr>
              <w:t>E</w:t>
            </w:r>
            <w:r w:rsidRPr="00361CEB">
              <w:rPr>
                <w:szCs w:val="24"/>
                <w:lang w:eastAsia="lt-LT"/>
              </w:rPr>
              <w:t>lenutės namai“</w:t>
            </w:r>
          </w:p>
        </w:tc>
        <w:tc>
          <w:tcPr>
            <w:tcW w:w="9143" w:type="dxa"/>
          </w:tcPr>
          <w:p w:rsidR="007D7B74" w:rsidRPr="00361CEB" w:rsidRDefault="007D7B74" w:rsidP="00361CEB">
            <w:pPr>
              <w:spacing w:after="0" w:line="240" w:lineRule="auto"/>
              <w:jc w:val="both"/>
              <w:rPr>
                <w:szCs w:val="24"/>
                <w:lang w:eastAsia="lt-LT"/>
              </w:rPr>
            </w:pPr>
          </w:p>
        </w:tc>
        <w:tc>
          <w:tcPr>
            <w:tcW w:w="3600" w:type="dxa"/>
          </w:tcPr>
          <w:p w:rsidR="007D7B74" w:rsidRDefault="007D7B74" w:rsidP="001E7063">
            <w:pPr>
              <w:spacing w:after="0" w:line="240" w:lineRule="auto"/>
              <w:rPr>
                <w:szCs w:val="24"/>
                <w:lang w:eastAsia="lt-LT"/>
              </w:rPr>
            </w:pPr>
            <w:r w:rsidRPr="00361CEB">
              <w:rPr>
                <w:szCs w:val="24"/>
                <w:lang w:eastAsia="lt-LT"/>
              </w:rPr>
              <w:t>Berniūnų kaimas, Kaltanėnų sen.</w:t>
            </w:r>
          </w:p>
          <w:p w:rsidR="007D7B74" w:rsidRDefault="007D7B74" w:rsidP="001E7063">
            <w:pPr>
              <w:spacing w:after="0" w:line="240" w:lineRule="auto"/>
              <w:rPr>
                <w:szCs w:val="24"/>
                <w:lang w:eastAsia="lt-LT"/>
              </w:rPr>
            </w:pPr>
            <w:r>
              <w:rPr>
                <w:szCs w:val="24"/>
                <w:lang w:eastAsia="lt-LT"/>
              </w:rPr>
              <w:t>Tel. (8 685) 353</w:t>
            </w:r>
            <w:r w:rsidRPr="00361CEB">
              <w:rPr>
                <w:szCs w:val="24"/>
                <w:lang w:eastAsia="lt-LT"/>
              </w:rPr>
              <w:t>97,</w:t>
            </w:r>
            <w:r>
              <w:rPr>
                <w:szCs w:val="24"/>
                <w:lang w:eastAsia="lt-LT"/>
              </w:rPr>
              <w:t>(8 685) 52630.</w:t>
            </w:r>
          </w:p>
          <w:p w:rsidR="007D7B74" w:rsidRPr="00361CEB" w:rsidRDefault="007D7B74" w:rsidP="001E7063">
            <w:pPr>
              <w:spacing w:after="0" w:line="240" w:lineRule="auto"/>
              <w:rPr>
                <w:szCs w:val="24"/>
                <w:lang w:eastAsia="lt-LT"/>
              </w:rPr>
            </w:pPr>
            <w:r>
              <w:rPr>
                <w:szCs w:val="24"/>
                <w:lang w:eastAsia="lt-LT"/>
              </w:rPr>
              <w:t>El.</w:t>
            </w:r>
            <w:r w:rsidRPr="00361CEB">
              <w:rPr>
                <w:szCs w:val="24"/>
                <w:lang w:eastAsia="lt-LT"/>
              </w:rPr>
              <w:t>p.: elenutesnamai@hotmail.com</w:t>
            </w:r>
          </w:p>
          <w:p w:rsidR="007D7B74" w:rsidRPr="00361CEB" w:rsidRDefault="007D7B74" w:rsidP="001E7063">
            <w:pPr>
              <w:spacing w:after="0" w:line="240" w:lineRule="auto"/>
              <w:rPr>
                <w:szCs w:val="24"/>
                <w:lang w:eastAsia="lt-LT"/>
              </w:rPr>
            </w:pPr>
            <w:r w:rsidRPr="00361CEB">
              <w:rPr>
                <w:szCs w:val="24"/>
                <w:lang w:eastAsia="lt-LT"/>
              </w:rPr>
              <w:t xml:space="preserve">Internete: www.atostogoskaime.lt    </w:t>
            </w:r>
          </w:p>
          <w:p w:rsidR="007D7B74" w:rsidRPr="00361CEB" w:rsidRDefault="007D7B74" w:rsidP="001E7063">
            <w:pPr>
              <w:spacing w:after="0" w:line="240" w:lineRule="auto"/>
              <w:rPr>
                <w:szCs w:val="24"/>
                <w:lang w:eastAsia="lt-LT"/>
              </w:rPr>
            </w:pPr>
            <w:r w:rsidRPr="00361CEB">
              <w:rPr>
                <w:szCs w:val="24"/>
                <w:lang w:eastAsia="lt-LT"/>
              </w:rPr>
              <w:t>Sodybos Nr. 375</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5.</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Audronės Valiukienės kaimo turizmo sodyba</w:t>
            </w:r>
          </w:p>
          <w:p w:rsidR="007D7B74" w:rsidRPr="00361CEB" w:rsidRDefault="007D7B74" w:rsidP="001E7063">
            <w:pPr>
              <w:spacing w:after="0" w:line="240" w:lineRule="auto"/>
              <w:rPr>
                <w:szCs w:val="24"/>
                <w:lang w:eastAsia="lt-LT"/>
              </w:rPr>
            </w:pPr>
            <w:r w:rsidRPr="00361CEB">
              <w:rPr>
                <w:szCs w:val="24"/>
                <w:lang w:eastAsia="lt-LT"/>
              </w:rPr>
              <w:t>Labanoro girioje</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 xml:space="preserve">Ant Šiekščio ežero kranto įkurtoje sodyboje vienu metu gali ilsėtis 20 žmonių. Svečiams siūlomi </w:t>
            </w:r>
            <w:r>
              <w:rPr>
                <w:szCs w:val="24"/>
                <w:lang w:eastAsia="lt-LT"/>
              </w:rPr>
              <w:t xml:space="preserve">2 </w:t>
            </w:r>
            <w:r w:rsidRPr="00361CEB">
              <w:rPr>
                <w:szCs w:val="24"/>
                <w:lang w:eastAsia="lt-LT"/>
              </w:rPr>
              <w:t>namai, kurie įrengti su visais patogumais.Poilsiautojai gali kaitintis pirtyje, kubile, atsigaivinti ežere. Jiems siūlomos valtys, vandens dviratis, baseinas mažiesiems, vandens čiuožykla, dviračiai, sniego motociklai. Įrengt</w:t>
            </w:r>
            <w:r>
              <w:rPr>
                <w:szCs w:val="24"/>
                <w:lang w:eastAsia="lt-LT"/>
              </w:rPr>
              <w:t xml:space="preserve">a krepšinio aikštelė, sūpynės. </w:t>
            </w:r>
            <w:r w:rsidRPr="00361CEB">
              <w:rPr>
                <w:szCs w:val="24"/>
                <w:lang w:eastAsia="lt-LT"/>
              </w:rPr>
              <w:t>Tai puikus Labanoro girios kampelis poilsiui, žvejybai, grybavimui, uogavimui ir pasivaikščiojimui gamtoje.</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Paš</w:t>
            </w:r>
            <w:r>
              <w:rPr>
                <w:szCs w:val="24"/>
                <w:lang w:eastAsia="lt-LT"/>
              </w:rPr>
              <w:t xml:space="preserve">iekščio kaimas, </w:t>
            </w:r>
            <w:r w:rsidRPr="00361CEB">
              <w:rPr>
                <w:szCs w:val="24"/>
                <w:lang w:eastAsia="lt-LT"/>
              </w:rPr>
              <w:t>Labanoro sen.</w:t>
            </w:r>
          </w:p>
          <w:p w:rsidR="007D7B74" w:rsidRPr="00361CEB" w:rsidRDefault="007D7B74" w:rsidP="001E7063">
            <w:pPr>
              <w:spacing w:after="0" w:line="240" w:lineRule="auto"/>
              <w:rPr>
                <w:szCs w:val="24"/>
                <w:lang w:eastAsia="lt-LT"/>
              </w:rPr>
            </w:pPr>
            <w:r>
              <w:rPr>
                <w:szCs w:val="24"/>
                <w:lang w:eastAsia="lt-LT"/>
              </w:rPr>
              <w:t>Tel. (8 615) 665</w:t>
            </w:r>
            <w:r w:rsidRPr="00361CEB">
              <w:rPr>
                <w:szCs w:val="24"/>
                <w:lang w:eastAsia="lt-LT"/>
              </w:rPr>
              <w:t>17.</w:t>
            </w:r>
          </w:p>
          <w:p w:rsidR="007D7B74" w:rsidRPr="00361CEB" w:rsidRDefault="007D7B74" w:rsidP="001E7063">
            <w:pPr>
              <w:spacing w:after="0" w:line="240" w:lineRule="auto"/>
              <w:rPr>
                <w:szCs w:val="24"/>
                <w:lang w:eastAsia="lt-LT"/>
              </w:rPr>
            </w:pPr>
            <w:r w:rsidRPr="00361CEB">
              <w:rPr>
                <w:szCs w:val="24"/>
                <w:lang w:eastAsia="lt-LT"/>
              </w:rPr>
              <w:t xml:space="preserve">El.p.: labanoras@labanoras.com, </w:t>
            </w:r>
          </w:p>
          <w:p w:rsidR="007D7B74" w:rsidRPr="00361CEB" w:rsidRDefault="007D7B74" w:rsidP="001E7063">
            <w:pPr>
              <w:spacing w:after="0" w:line="240" w:lineRule="auto"/>
              <w:rPr>
                <w:szCs w:val="24"/>
                <w:lang w:eastAsia="lt-LT"/>
              </w:rPr>
            </w:pPr>
            <w:r w:rsidRPr="00361CEB">
              <w:rPr>
                <w:szCs w:val="24"/>
                <w:lang w:eastAsia="lt-LT"/>
              </w:rPr>
              <w:t>Internete: www.labanoras.com</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6.</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Sodyba ,,Antanėlio sapnas“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 xml:space="preserve">Važiuojant iš Pabradės link Molėtų, prie Dubingos upelio Jūs rasite </w:t>
            </w:r>
            <w:r>
              <w:rPr>
                <w:szCs w:val="24"/>
                <w:lang w:eastAsia="lt-LT"/>
              </w:rPr>
              <w:t>2 namelius, pirtį, norve</w:t>
            </w:r>
            <w:r w:rsidRPr="00361CEB">
              <w:rPr>
                <w:szCs w:val="24"/>
                <w:lang w:eastAsia="lt-LT"/>
              </w:rPr>
              <w:t>gišką kubilą. Būsite laukiami, kai plauksite iš Asvėjos ežero per Rėdžios ežerą ir Dubingos upelį. Sodyboje vienu metu gali apsistoti 15 žmonių. Nameliuose ir pirtyje yra visi patogumai, židiniai</w:t>
            </w:r>
            <w:r>
              <w:rPr>
                <w:szCs w:val="24"/>
                <w:lang w:eastAsia="lt-LT"/>
              </w:rPr>
              <w:t>.</w:t>
            </w:r>
          </w:p>
          <w:p w:rsidR="007D7B74" w:rsidRPr="00361CEB" w:rsidRDefault="007D7B74" w:rsidP="00361CEB">
            <w:pPr>
              <w:spacing w:after="0" w:line="240" w:lineRule="auto"/>
              <w:jc w:val="both"/>
              <w:rPr>
                <w:szCs w:val="24"/>
                <w:lang w:eastAsia="lt-LT"/>
              </w:rPr>
            </w:pPr>
          </w:p>
        </w:tc>
        <w:tc>
          <w:tcPr>
            <w:tcW w:w="3600" w:type="dxa"/>
          </w:tcPr>
          <w:p w:rsidR="007D7B74" w:rsidRPr="00361CEB" w:rsidRDefault="007D7B74" w:rsidP="001E7063">
            <w:pPr>
              <w:spacing w:after="0" w:line="240" w:lineRule="auto"/>
              <w:rPr>
                <w:szCs w:val="24"/>
                <w:lang w:eastAsia="lt-LT"/>
              </w:rPr>
            </w:pPr>
            <w:r w:rsidRPr="00361CEB">
              <w:rPr>
                <w:szCs w:val="24"/>
                <w:lang w:eastAsia="lt-LT"/>
              </w:rPr>
              <w:t>Lilija Blauzdavičienė</w:t>
            </w:r>
          </w:p>
          <w:p w:rsidR="007D7B74" w:rsidRPr="00361CEB" w:rsidRDefault="007D7B74" w:rsidP="001E7063">
            <w:pPr>
              <w:spacing w:after="0" w:line="240" w:lineRule="auto"/>
              <w:rPr>
                <w:szCs w:val="24"/>
                <w:lang w:eastAsia="lt-LT"/>
              </w:rPr>
            </w:pPr>
            <w:r w:rsidRPr="00361CEB">
              <w:rPr>
                <w:szCs w:val="24"/>
                <w:lang w:eastAsia="lt-LT"/>
              </w:rPr>
              <w:t>Vilkamušių k</w:t>
            </w:r>
            <w:r>
              <w:rPr>
                <w:szCs w:val="24"/>
                <w:lang w:eastAsia="lt-LT"/>
              </w:rPr>
              <w:t>.</w:t>
            </w:r>
            <w:r w:rsidRPr="00361CEB">
              <w:rPr>
                <w:szCs w:val="24"/>
                <w:lang w:eastAsia="lt-LT"/>
              </w:rPr>
              <w:t>, Pabradės sen.</w:t>
            </w:r>
          </w:p>
          <w:p w:rsidR="007D7B74" w:rsidRPr="00361CEB" w:rsidRDefault="007D7B74" w:rsidP="001E7063">
            <w:pPr>
              <w:spacing w:after="0" w:line="240" w:lineRule="auto"/>
              <w:rPr>
                <w:szCs w:val="24"/>
                <w:lang w:eastAsia="lt-LT"/>
              </w:rPr>
            </w:pPr>
            <w:r w:rsidRPr="00361CEB">
              <w:rPr>
                <w:szCs w:val="24"/>
                <w:lang w:eastAsia="lt-LT"/>
              </w:rPr>
              <w:t>Tel.</w:t>
            </w:r>
            <w:r>
              <w:rPr>
                <w:szCs w:val="24"/>
                <w:lang w:eastAsia="lt-LT"/>
              </w:rPr>
              <w:t xml:space="preserve"> (</w:t>
            </w:r>
            <w:r w:rsidRPr="00361CEB">
              <w:rPr>
                <w:szCs w:val="24"/>
                <w:lang w:eastAsia="lt-LT"/>
              </w:rPr>
              <w:t>8 620</w:t>
            </w:r>
            <w:r>
              <w:rPr>
                <w:szCs w:val="24"/>
                <w:lang w:eastAsia="lt-LT"/>
              </w:rPr>
              <w:t xml:space="preserve"> ) 695</w:t>
            </w:r>
            <w:r w:rsidRPr="00361CEB">
              <w:rPr>
                <w:szCs w:val="24"/>
                <w:lang w:eastAsia="lt-LT"/>
              </w:rPr>
              <w:t>88.</w:t>
            </w:r>
          </w:p>
          <w:p w:rsidR="007D7B74" w:rsidRPr="00361CEB" w:rsidRDefault="007D7B74" w:rsidP="001E7063">
            <w:pPr>
              <w:spacing w:after="0" w:line="240" w:lineRule="auto"/>
              <w:rPr>
                <w:szCs w:val="24"/>
                <w:lang w:eastAsia="lt-LT"/>
              </w:rPr>
            </w:pPr>
            <w:r w:rsidRPr="00361CEB">
              <w:rPr>
                <w:szCs w:val="24"/>
                <w:lang w:eastAsia="lt-LT"/>
              </w:rPr>
              <w:t>El.p.: antanelio@gmail.com,</w:t>
            </w:r>
          </w:p>
          <w:p w:rsidR="007D7B74" w:rsidRPr="00361CEB" w:rsidRDefault="007D7B74" w:rsidP="001E7063">
            <w:pPr>
              <w:spacing w:after="0" w:line="240" w:lineRule="auto"/>
              <w:rPr>
                <w:szCs w:val="24"/>
                <w:lang w:eastAsia="lt-LT"/>
              </w:rPr>
            </w:pPr>
            <w:r w:rsidRPr="00361CEB">
              <w:rPr>
                <w:szCs w:val="24"/>
                <w:lang w:eastAsia="lt-LT"/>
              </w:rPr>
              <w:t>Internete: www.atostogoskaime.lt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7.</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,,Prie Žeimenos“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Sodyba yra centrinėje Kaltanėnų mieste</w:t>
            </w:r>
            <w:r>
              <w:rPr>
                <w:szCs w:val="24"/>
                <w:lang w:eastAsia="lt-LT"/>
              </w:rPr>
              <w:t>lio dalyje, šalia kelio Utena–</w:t>
            </w:r>
            <w:r w:rsidRPr="00361CEB">
              <w:rPr>
                <w:szCs w:val="24"/>
                <w:lang w:eastAsia="lt-LT"/>
              </w:rPr>
              <w:t>Švenčionys. Iš vienos pusės prieš pastatą driekiasi nedidelis slėnis, kurį juosia vandens turistų mėgiama Žeimenos upė, už pastato maždaug 200 metrų atstumu yra vaizdingas Žeimenių ežeras. Tikimasi, kad pagal savo dislokaciją sodyba bus patraukli ne tik kaimo ar vandens turizmo gerbėjams, tačiau taip pat ir autoturistams, tolimųjų reisų vairuot</w:t>
            </w:r>
            <w:r>
              <w:rPr>
                <w:szCs w:val="24"/>
                <w:lang w:eastAsia="lt-LT"/>
              </w:rPr>
              <w:t>ojams</w:t>
            </w:r>
            <w:r w:rsidRPr="00361CEB">
              <w:rPr>
                <w:szCs w:val="24"/>
                <w:lang w:eastAsia="lt-LT"/>
              </w:rPr>
              <w:t>(krovinių</w:t>
            </w:r>
            <w:r>
              <w:rPr>
                <w:szCs w:val="24"/>
                <w:lang w:eastAsia="lt-LT"/>
              </w:rPr>
              <w:t xml:space="preserve"> vežėjams), nedidelių seminarų–</w:t>
            </w:r>
            <w:r w:rsidRPr="00361CEB">
              <w:rPr>
                <w:szCs w:val="24"/>
                <w:lang w:eastAsia="lt-LT"/>
              </w:rPr>
              <w:t>mokymų rengėjams, medžiotojų ir žvejų klubams. Svečiams įrengta 17 kambarių, viso</w:t>
            </w:r>
            <w:r>
              <w:rPr>
                <w:szCs w:val="24"/>
                <w:lang w:eastAsia="lt-LT"/>
              </w:rPr>
              <w:t xml:space="preserve"> yra</w:t>
            </w:r>
            <w:r w:rsidRPr="00361CEB">
              <w:rPr>
                <w:szCs w:val="24"/>
                <w:lang w:eastAsia="lt-LT"/>
              </w:rPr>
              <w:t xml:space="preserve"> 35 vietos.Yra pirtis, sauna, ja</w:t>
            </w:r>
            <w:r>
              <w:rPr>
                <w:szCs w:val="24"/>
                <w:lang w:eastAsia="lt-LT"/>
              </w:rPr>
              <w:t>kuz</w:t>
            </w:r>
            <w:r w:rsidRPr="00361CEB">
              <w:rPr>
                <w:szCs w:val="24"/>
                <w:lang w:eastAsia="lt-LT"/>
              </w:rPr>
              <w:t>i, pobūvių salė (100) vietų, teikiamas maitinimas, dviračių, valčių ir kitų turizmo priemonių nuoma, puikios sąlygos grybavimui ir uogavimui.</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Švenčionėlių g. 24, Kaltanėnų mstl.</w:t>
            </w:r>
          </w:p>
          <w:p w:rsidR="007D7B74" w:rsidRPr="00361CEB" w:rsidRDefault="007D7B74" w:rsidP="001E7063">
            <w:pPr>
              <w:spacing w:after="0" w:line="240" w:lineRule="auto"/>
              <w:rPr>
                <w:szCs w:val="24"/>
                <w:lang w:eastAsia="lt-LT"/>
              </w:rPr>
            </w:pPr>
            <w:r>
              <w:rPr>
                <w:szCs w:val="24"/>
                <w:lang w:eastAsia="lt-LT"/>
              </w:rPr>
              <w:t>Tel./</w:t>
            </w:r>
            <w:r w:rsidRPr="00361CEB">
              <w:rPr>
                <w:szCs w:val="24"/>
                <w:lang w:eastAsia="lt-LT"/>
              </w:rPr>
              <w:t>faks</w:t>
            </w:r>
            <w:r>
              <w:rPr>
                <w:szCs w:val="24"/>
                <w:lang w:eastAsia="lt-LT"/>
              </w:rPr>
              <w:t xml:space="preserve">. (8 387) 44331, (8 387) 44325 – </w:t>
            </w:r>
            <w:r w:rsidRPr="00361CEB">
              <w:rPr>
                <w:szCs w:val="24"/>
                <w:lang w:eastAsia="lt-LT"/>
              </w:rPr>
              <w:t>administracija.</w:t>
            </w:r>
          </w:p>
          <w:p w:rsidR="007D7B74" w:rsidRPr="00361CEB" w:rsidRDefault="007D7B74" w:rsidP="001E7063">
            <w:pPr>
              <w:spacing w:after="0" w:line="240" w:lineRule="auto"/>
              <w:rPr>
                <w:szCs w:val="24"/>
                <w:lang w:eastAsia="lt-LT"/>
              </w:rPr>
            </w:pPr>
            <w:r w:rsidRPr="00361CEB">
              <w:rPr>
                <w:szCs w:val="24"/>
                <w:lang w:eastAsia="lt-LT"/>
              </w:rPr>
              <w:t>El.p.: sodyba@priezeimenos.lt, priezeimenos@gmail.com,.</w:t>
            </w:r>
          </w:p>
          <w:p w:rsidR="007D7B74" w:rsidRPr="00361CEB" w:rsidRDefault="007D7B74" w:rsidP="001E7063">
            <w:pPr>
              <w:spacing w:after="0" w:line="240" w:lineRule="auto"/>
              <w:rPr>
                <w:szCs w:val="24"/>
                <w:lang w:eastAsia="lt-LT"/>
              </w:rPr>
            </w:pPr>
            <w:r w:rsidRPr="00361CEB">
              <w:rPr>
                <w:szCs w:val="24"/>
                <w:lang w:eastAsia="lt-LT"/>
              </w:rPr>
              <w:t>Internete: www.priezeimenos.lt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8.</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,,Sudota“</w:t>
            </w:r>
          </w:p>
        </w:tc>
        <w:tc>
          <w:tcPr>
            <w:tcW w:w="9143" w:type="dxa"/>
          </w:tcPr>
          <w:p w:rsidR="007D7B74" w:rsidRPr="00361CEB" w:rsidRDefault="007D7B74" w:rsidP="00361CEB">
            <w:pPr>
              <w:spacing w:after="0" w:line="240" w:lineRule="auto"/>
              <w:jc w:val="both"/>
              <w:rPr>
                <w:szCs w:val="24"/>
                <w:lang w:eastAsia="lt-LT"/>
              </w:rPr>
            </w:pPr>
            <w:r>
              <w:rPr>
                <w:szCs w:val="24"/>
                <w:lang w:eastAsia="lt-LT"/>
              </w:rPr>
              <w:t xml:space="preserve">Sodyba ,,Sudota“ – </w:t>
            </w:r>
            <w:r w:rsidRPr="00361CEB">
              <w:rPr>
                <w:szCs w:val="24"/>
                <w:lang w:eastAsia="lt-LT"/>
              </w:rPr>
              <w:t>tai vienkiemis, daugiau nei prieš 100 metų įsi</w:t>
            </w:r>
            <w:r>
              <w:rPr>
                <w:szCs w:val="24"/>
                <w:lang w:eastAsia="lt-LT"/>
              </w:rPr>
              <w:t xml:space="preserve">kūręs šalia kelio Švenčionėliai–Sariai, </w:t>
            </w:r>
            <w:r w:rsidRPr="00361CEB">
              <w:rPr>
                <w:szCs w:val="24"/>
                <w:lang w:eastAsia="lt-LT"/>
              </w:rPr>
              <w:t>ant kalno tarp Sudotos ir Sudotėlio ežerų. Apsu</w:t>
            </w:r>
            <w:r>
              <w:rPr>
                <w:szCs w:val="24"/>
                <w:lang w:eastAsia="lt-LT"/>
              </w:rPr>
              <w:t xml:space="preserve">pta įvairiaamžių pušynų, </w:t>
            </w:r>
            <w:r>
              <w:rPr>
                <w:szCs w:val="24"/>
                <w:lang w:eastAsia="lt-LT"/>
              </w:rPr>
              <w:lastRenderedPageBreak/>
              <w:t>eglynų,</w:t>
            </w:r>
            <w:r w:rsidRPr="00361CEB">
              <w:rPr>
                <w:szCs w:val="24"/>
                <w:lang w:eastAsia="lt-LT"/>
              </w:rPr>
              <w:t xml:space="preserve"> sodyba yra apie 600 metrų atstumu nutolusi nuo vienos iš švariausių Lietuvos upių </w:t>
            </w:r>
            <w:r>
              <w:rPr>
                <w:szCs w:val="24"/>
                <w:lang w:eastAsia="lt-LT"/>
              </w:rPr>
              <w:t>–</w:t>
            </w:r>
            <w:r w:rsidRPr="00361CEB">
              <w:rPr>
                <w:szCs w:val="24"/>
                <w:lang w:eastAsia="lt-LT"/>
              </w:rPr>
              <w:t xml:space="preserve"> Žeimenos. Sodyba tinka ir ramiam šeimyniniam poilsiui, ir norintiems praleisti laiką nedideliame draugų rate. </w:t>
            </w:r>
            <w:r>
              <w:rPr>
                <w:szCs w:val="24"/>
                <w:lang w:eastAsia="lt-LT"/>
              </w:rPr>
              <w:t xml:space="preserve">3 </w:t>
            </w:r>
            <w:r w:rsidRPr="00361CEB">
              <w:rPr>
                <w:szCs w:val="24"/>
                <w:lang w:eastAsia="lt-LT"/>
              </w:rPr>
              <w:t>atskiruose nameliuose vienu metu gali apsistoti apie 12 žmonių. Viename iš namelių yra pirtis. Ant ežero kranto galima įsikurti ir su palapinėmis.</w:t>
            </w:r>
          </w:p>
        </w:tc>
        <w:tc>
          <w:tcPr>
            <w:tcW w:w="3600" w:type="dxa"/>
          </w:tcPr>
          <w:p w:rsidR="007D7B74" w:rsidRDefault="007D7B74" w:rsidP="001E7063">
            <w:pPr>
              <w:spacing w:after="0" w:line="240" w:lineRule="auto"/>
              <w:rPr>
                <w:szCs w:val="24"/>
                <w:lang w:eastAsia="lt-LT"/>
              </w:rPr>
            </w:pPr>
            <w:r w:rsidRPr="00361CEB">
              <w:rPr>
                <w:szCs w:val="24"/>
                <w:lang w:eastAsia="lt-LT"/>
              </w:rPr>
              <w:lastRenderedPageBreak/>
              <w:t>Sudotos k</w:t>
            </w:r>
            <w:r>
              <w:rPr>
                <w:szCs w:val="24"/>
                <w:lang w:eastAsia="lt-LT"/>
              </w:rPr>
              <w:t>.,</w:t>
            </w:r>
            <w:r w:rsidRPr="00361CEB">
              <w:rPr>
                <w:szCs w:val="24"/>
                <w:lang w:eastAsia="lt-LT"/>
              </w:rPr>
              <w:t>Sarių sen</w:t>
            </w:r>
            <w:r>
              <w:rPr>
                <w:szCs w:val="24"/>
                <w:lang w:eastAsia="lt-LT"/>
              </w:rPr>
              <w:t>.,Švenčionių r.</w:t>
            </w:r>
          </w:p>
          <w:p w:rsidR="007D7B74" w:rsidRPr="00361CEB" w:rsidRDefault="007D7B74" w:rsidP="001E7063">
            <w:pPr>
              <w:spacing w:after="0" w:line="240" w:lineRule="auto"/>
              <w:rPr>
                <w:szCs w:val="24"/>
                <w:lang w:eastAsia="lt-LT"/>
              </w:rPr>
            </w:pPr>
            <w:r w:rsidRPr="00361CEB">
              <w:rPr>
                <w:szCs w:val="24"/>
                <w:lang w:eastAsia="lt-LT"/>
              </w:rPr>
              <w:t>Tel. (</w:t>
            </w:r>
            <w:r>
              <w:rPr>
                <w:szCs w:val="24"/>
                <w:lang w:eastAsia="lt-LT"/>
              </w:rPr>
              <w:t>8 615) 50824, (8 686) 465</w:t>
            </w:r>
            <w:r w:rsidRPr="00361CEB">
              <w:rPr>
                <w:szCs w:val="24"/>
                <w:lang w:eastAsia="lt-LT"/>
              </w:rPr>
              <w:t>17</w:t>
            </w:r>
            <w:r>
              <w:rPr>
                <w:szCs w:val="24"/>
                <w:lang w:eastAsia="lt-LT"/>
              </w:rPr>
              <w: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9.</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,,Žeimenos vingis“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 xml:space="preserve">Vienu metu sodyboje gali </w:t>
            </w:r>
            <w:r>
              <w:rPr>
                <w:szCs w:val="24"/>
                <w:lang w:eastAsia="lt-LT"/>
              </w:rPr>
              <w:t>ilsėtis iki 30 svečių. Sodyboje</w:t>
            </w:r>
            <w:r w:rsidRPr="00361CEB">
              <w:rPr>
                <w:szCs w:val="24"/>
                <w:lang w:eastAsia="lt-LT"/>
              </w:rPr>
              <w:t xml:space="preserve"> įrengtas lauko teniso kortas su dirbtinės žolės danga, krepšinio aikštelė su išlieta EPDM gumos granulių danga ir profesionalių krepšinio stovu. Futbolo gerbėjai galės jėgas išmėginti jiems skirtoje futbolo aikštelėje.                                                                                                               </w:t>
            </w:r>
          </w:p>
        </w:tc>
        <w:tc>
          <w:tcPr>
            <w:tcW w:w="3600" w:type="dxa"/>
          </w:tcPr>
          <w:p w:rsidR="007D7B74" w:rsidRDefault="007D7B74" w:rsidP="001E7063">
            <w:pPr>
              <w:spacing w:after="0" w:line="240" w:lineRule="auto"/>
              <w:rPr>
                <w:szCs w:val="24"/>
                <w:lang w:eastAsia="lt-LT"/>
              </w:rPr>
            </w:pPr>
            <w:r w:rsidRPr="00361CEB">
              <w:rPr>
                <w:szCs w:val="24"/>
                <w:lang w:eastAsia="lt-LT"/>
              </w:rPr>
              <w:t>Kalno g. 12, Kuklių k</w:t>
            </w:r>
            <w:r>
              <w:rPr>
                <w:szCs w:val="24"/>
                <w:lang w:eastAsia="lt-LT"/>
              </w:rPr>
              <w:t>.</w:t>
            </w:r>
            <w:r w:rsidRPr="00361CEB">
              <w:rPr>
                <w:szCs w:val="24"/>
                <w:lang w:eastAsia="lt-LT"/>
              </w:rPr>
              <w:t>, Kaltanėnų sen</w:t>
            </w:r>
            <w:r>
              <w:rPr>
                <w:szCs w:val="24"/>
                <w:lang w:eastAsia="lt-LT"/>
              </w:rPr>
              <w:t>.</w:t>
            </w:r>
            <w:r w:rsidRPr="00361CEB">
              <w:rPr>
                <w:szCs w:val="24"/>
                <w:lang w:eastAsia="lt-LT"/>
              </w:rPr>
              <w:t xml:space="preserve">, Švenčionių r. </w:t>
            </w:r>
          </w:p>
          <w:p w:rsidR="007D7B74" w:rsidRPr="00361CEB" w:rsidRDefault="007D7B74" w:rsidP="001E7063">
            <w:pPr>
              <w:spacing w:after="0" w:line="240" w:lineRule="auto"/>
              <w:rPr>
                <w:szCs w:val="24"/>
                <w:lang w:eastAsia="lt-LT"/>
              </w:rPr>
            </w:pPr>
            <w:r>
              <w:rPr>
                <w:szCs w:val="24"/>
                <w:lang w:eastAsia="lt-LT"/>
              </w:rPr>
              <w:t>Tel. (8 699) 322</w:t>
            </w:r>
            <w:r w:rsidRPr="00361CEB">
              <w:rPr>
                <w:szCs w:val="24"/>
                <w:lang w:eastAsia="lt-LT"/>
              </w:rPr>
              <w:t>97</w:t>
            </w:r>
            <w:r>
              <w:rPr>
                <w:szCs w:val="24"/>
                <w:lang w:eastAsia="lt-LT"/>
              </w:rPr>
              <w: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10.</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Brižių sodyba</w:t>
            </w:r>
          </w:p>
        </w:tc>
        <w:tc>
          <w:tcPr>
            <w:tcW w:w="9143" w:type="dxa"/>
          </w:tcPr>
          <w:p w:rsidR="007D7B74" w:rsidRPr="00361CEB" w:rsidRDefault="007D7B74" w:rsidP="001E7063">
            <w:pPr>
              <w:spacing w:after="0" w:line="240" w:lineRule="auto"/>
              <w:rPr>
                <w:szCs w:val="24"/>
                <w:lang w:eastAsia="lt-LT"/>
              </w:rPr>
            </w:pPr>
          </w:p>
        </w:tc>
        <w:tc>
          <w:tcPr>
            <w:tcW w:w="3600" w:type="dxa"/>
          </w:tcPr>
          <w:p w:rsidR="007D7B74" w:rsidRDefault="007D7B74" w:rsidP="001E7063">
            <w:pPr>
              <w:spacing w:after="0" w:line="240" w:lineRule="auto"/>
              <w:rPr>
                <w:szCs w:val="24"/>
                <w:lang w:eastAsia="lt-LT"/>
              </w:rPr>
            </w:pPr>
            <w:r w:rsidRPr="00361CEB">
              <w:rPr>
                <w:szCs w:val="24"/>
                <w:lang w:eastAsia="lt-LT"/>
              </w:rPr>
              <w:t>Brižių k</w:t>
            </w:r>
            <w:r>
              <w:rPr>
                <w:szCs w:val="24"/>
                <w:lang w:eastAsia="lt-LT"/>
              </w:rPr>
              <w:t>.</w:t>
            </w:r>
            <w:r w:rsidRPr="00361CEB">
              <w:rPr>
                <w:szCs w:val="24"/>
                <w:lang w:eastAsia="lt-LT"/>
              </w:rPr>
              <w:t>, Magūnų sen</w:t>
            </w:r>
            <w:r>
              <w:rPr>
                <w:szCs w:val="24"/>
                <w:lang w:eastAsia="lt-LT"/>
              </w:rPr>
              <w:t>., Š</w:t>
            </w:r>
            <w:r w:rsidRPr="00361CEB">
              <w:rPr>
                <w:szCs w:val="24"/>
                <w:lang w:eastAsia="lt-LT"/>
              </w:rPr>
              <w:t>venčionių r.</w:t>
            </w:r>
          </w:p>
          <w:p w:rsidR="007D7B74" w:rsidRDefault="007D7B74" w:rsidP="001E7063">
            <w:pPr>
              <w:spacing w:after="0" w:line="240" w:lineRule="auto"/>
              <w:rPr>
                <w:szCs w:val="24"/>
                <w:lang w:eastAsia="lt-LT"/>
              </w:rPr>
            </w:pPr>
            <w:r w:rsidRPr="00361CEB">
              <w:rPr>
                <w:szCs w:val="24"/>
                <w:lang w:eastAsia="lt-LT"/>
              </w:rPr>
              <w:t>Tel.</w:t>
            </w:r>
            <w:r>
              <w:rPr>
                <w:szCs w:val="24"/>
                <w:lang w:eastAsia="lt-LT"/>
              </w:rPr>
              <w:t xml:space="preserve"> (8 652) 00802, (8655) 28188, </w:t>
            </w:r>
            <w:r w:rsidRPr="00361CEB">
              <w:rPr>
                <w:szCs w:val="24"/>
                <w:lang w:eastAsia="lt-LT"/>
              </w:rPr>
              <w:t>www.briziusodyba.lt</w:t>
            </w:r>
          </w:p>
          <w:p w:rsidR="007D7B74" w:rsidRPr="00361CEB" w:rsidRDefault="007D7B74" w:rsidP="001E7063">
            <w:pPr>
              <w:spacing w:after="0" w:line="240" w:lineRule="auto"/>
              <w:rPr>
                <w:szCs w:val="24"/>
                <w:lang w:eastAsia="lt-LT"/>
              </w:rPr>
            </w:pPr>
          </w:p>
        </w:tc>
      </w:tr>
    </w:tbl>
    <w:p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 xml:space="preserve">Šaltinis: </w:t>
      </w:r>
      <w:hyperlink r:id="rId93" w:history="1">
        <w:r w:rsidRPr="0049146F">
          <w:rPr>
            <w:rStyle w:val="Hipersaitas"/>
            <w:i/>
            <w:color w:val="auto"/>
            <w:sz w:val="22"/>
            <w:u w:val="none"/>
            <w:lang w:eastAsia="lt-LT"/>
          </w:rPr>
          <w:t>www.svic.lt</w:t>
        </w:r>
      </w:hyperlink>
    </w:p>
    <w:p w:rsidR="007D7B74" w:rsidRPr="006718EC" w:rsidRDefault="007D7B74" w:rsidP="00A92665">
      <w:pPr>
        <w:spacing w:after="0" w:line="240" w:lineRule="auto"/>
        <w:rPr>
          <w:rFonts w:ascii="Cambria" w:hAnsi="Cambria"/>
          <w:szCs w:val="24"/>
          <w:lang w:eastAsia="lt-LT"/>
        </w:rPr>
      </w:pPr>
    </w:p>
    <w:p w:rsidR="007D7B74" w:rsidRPr="006718EC" w:rsidRDefault="007D7B74" w:rsidP="000B2D2F">
      <w:pPr>
        <w:rPr>
          <w:b/>
          <w:szCs w:val="24"/>
        </w:rPr>
      </w:pPr>
      <w:r w:rsidRPr="006718EC">
        <w:rPr>
          <w:b/>
          <w:szCs w:val="24"/>
          <w:lang w:eastAsia="lt-LT"/>
        </w:rPr>
        <w:t xml:space="preserve">61 </w:t>
      </w:r>
      <w:r w:rsidRPr="006718EC">
        <w:rPr>
          <w:b/>
          <w:szCs w:val="24"/>
        </w:rPr>
        <w:t>lentelė. Švenčionių r. sav. NVO skaičius ir jų įgyvendinti projektai</w:t>
      </w:r>
    </w:p>
    <w:tbl>
      <w:tblPr>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701"/>
        <w:gridCol w:w="1197"/>
        <w:gridCol w:w="1200"/>
        <w:gridCol w:w="1200"/>
        <w:gridCol w:w="1320"/>
        <w:gridCol w:w="1320"/>
        <w:gridCol w:w="1280"/>
        <w:gridCol w:w="1555"/>
        <w:gridCol w:w="1417"/>
        <w:gridCol w:w="1701"/>
      </w:tblGrid>
      <w:tr w:rsidR="007D7B74" w:rsidRPr="006718EC">
        <w:tc>
          <w:tcPr>
            <w:tcW w:w="570" w:type="dxa"/>
            <w:vMerge w:val="restart"/>
            <w:shd w:val="clear" w:color="auto" w:fill="EAF1DD"/>
            <w:vAlign w:val="center"/>
          </w:tcPr>
          <w:p w:rsidR="007D7B74" w:rsidRPr="006718EC" w:rsidRDefault="007D7B74" w:rsidP="006718EC">
            <w:pPr>
              <w:jc w:val="center"/>
              <w:rPr>
                <w:b/>
              </w:rPr>
            </w:pPr>
            <w:r w:rsidRPr="006718EC">
              <w:rPr>
                <w:b/>
              </w:rPr>
              <w:t>Eil. Nr.</w:t>
            </w:r>
          </w:p>
        </w:tc>
        <w:tc>
          <w:tcPr>
            <w:tcW w:w="1701" w:type="dxa"/>
            <w:vMerge w:val="restart"/>
            <w:shd w:val="clear" w:color="auto" w:fill="EAF1DD"/>
            <w:vAlign w:val="center"/>
          </w:tcPr>
          <w:p w:rsidR="007D7B74" w:rsidRPr="006718EC" w:rsidRDefault="007D7B74" w:rsidP="006718EC">
            <w:pPr>
              <w:jc w:val="center"/>
              <w:rPr>
                <w:b/>
              </w:rPr>
            </w:pPr>
            <w:r w:rsidRPr="006718EC">
              <w:rPr>
                <w:b/>
              </w:rPr>
              <w:t>Seniūnija</w:t>
            </w:r>
          </w:p>
        </w:tc>
        <w:tc>
          <w:tcPr>
            <w:tcW w:w="3597" w:type="dxa"/>
            <w:gridSpan w:val="3"/>
            <w:shd w:val="clear" w:color="auto" w:fill="EAF1DD"/>
            <w:vAlign w:val="center"/>
          </w:tcPr>
          <w:p w:rsidR="007D7B74" w:rsidRPr="006718EC" w:rsidRDefault="007D7B74" w:rsidP="006718EC">
            <w:pPr>
              <w:jc w:val="center"/>
              <w:rPr>
                <w:b/>
              </w:rPr>
            </w:pPr>
            <w:r w:rsidRPr="006718EC">
              <w:rPr>
                <w:b/>
              </w:rPr>
              <w:t>NVO skaičius</w:t>
            </w:r>
          </w:p>
        </w:tc>
        <w:tc>
          <w:tcPr>
            <w:tcW w:w="3920" w:type="dxa"/>
            <w:gridSpan w:val="3"/>
            <w:shd w:val="clear" w:color="auto" w:fill="EAF1DD"/>
            <w:vAlign w:val="center"/>
          </w:tcPr>
          <w:p w:rsidR="007D7B74" w:rsidRPr="006718EC" w:rsidRDefault="007D7B74" w:rsidP="006718EC">
            <w:pPr>
              <w:jc w:val="center"/>
              <w:rPr>
                <w:b/>
              </w:rPr>
            </w:pPr>
            <w:r w:rsidRPr="006718EC">
              <w:rPr>
                <w:b/>
              </w:rPr>
              <w:t>NVO įgyvendintų vietos projektų skaičių</w:t>
            </w:r>
          </w:p>
        </w:tc>
        <w:tc>
          <w:tcPr>
            <w:tcW w:w="4673" w:type="dxa"/>
            <w:gridSpan w:val="3"/>
            <w:shd w:val="clear" w:color="auto" w:fill="EAF1DD"/>
            <w:vAlign w:val="center"/>
          </w:tcPr>
          <w:p w:rsidR="007D7B74" w:rsidRPr="006718EC" w:rsidRDefault="007D7B74" w:rsidP="006718EC">
            <w:pPr>
              <w:jc w:val="center"/>
              <w:rPr>
                <w:b/>
              </w:rPr>
            </w:pPr>
            <w:r w:rsidRPr="006718EC">
              <w:rPr>
                <w:b/>
              </w:rPr>
              <w:t>NVO įgyvendintų vietos projektų vertės, Lt</w:t>
            </w:r>
          </w:p>
        </w:tc>
      </w:tr>
      <w:tr w:rsidR="007D7B74" w:rsidRPr="006718EC">
        <w:tc>
          <w:tcPr>
            <w:tcW w:w="570" w:type="dxa"/>
            <w:vMerge/>
            <w:shd w:val="clear" w:color="auto" w:fill="EAF1DD"/>
            <w:vAlign w:val="center"/>
          </w:tcPr>
          <w:p w:rsidR="007D7B74" w:rsidRPr="006718EC" w:rsidRDefault="007D7B74" w:rsidP="006718EC">
            <w:pPr>
              <w:jc w:val="center"/>
              <w:rPr>
                <w:b/>
              </w:rPr>
            </w:pPr>
          </w:p>
        </w:tc>
        <w:tc>
          <w:tcPr>
            <w:tcW w:w="1701" w:type="dxa"/>
            <w:vMerge/>
            <w:shd w:val="clear" w:color="auto" w:fill="EAF1DD"/>
            <w:vAlign w:val="center"/>
          </w:tcPr>
          <w:p w:rsidR="007D7B74" w:rsidRPr="006718EC" w:rsidRDefault="007D7B74" w:rsidP="006718EC">
            <w:pPr>
              <w:jc w:val="center"/>
              <w:rPr>
                <w:b/>
              </w:rPr>
            </w:pPr>
          </w:p>
        </w:tc>
        <w:tc>
          <w:tcPr>
            <w:tcW w:w="1197" w:type="dxa"/>
            <w:shd w:val="clear" w:color="auto" w:fill="EAF1DD"/>
            <w:vAlign w:val="center"/>
          </w:tcPr>
          <w:p w:rsidR="007D7B74" w:rsidRPr="006718EC" w:rsidRDefault="007D7B74" w:rsidP="006718EC">
            <w:pPr>
              <w:jc w:val="center"/>
              <w:rPr>
                <w:b/>
              </w:rPr>
            </w:pPr>
            <w:r w:rsidRPr="006718EC">
              <w:rPr>
                <w:b/>
              </w:rPr>
              <w:t>2007 m.</w:t>
            </w:r>
          </w:p>
        </w:tc>
        <w:tc>
          <w:tcPr>
            <w:tcW w:w="1200" w:type="dxa"/>
            <w:shd w:val="clear" w:color="auto" w:fill="EAF1DD"/>
            <w:vAlign w:val="center"/>
          </w:tcPr>
          <w:p w:rsidR="007D7B74" w:rsidRPr="006718EC" w:rsidRDefault="007D7B74" w:rsidP="006718EC">
            <w:pPr>
              <w:jc w:val="center"/>
              <w:rPr>
                <w:b/>
              </w:rPr>
            </w:pPr>
            <w:r w:rsidRPr="006718EC">
              <w:rPr>
                <w:b/>
              </w:rPr>
              <w:t>2011 m.</w:t>
            </w:r>
          </w:p>
        </w:tc>
        <w:tc>
          <w:tcPr>
            <w:tcW w:w="1200" w:type="dxa"/>
            <w:shd w:val="clear" w:color="auto" w:fill="EAF1DD"/>
            <w:vAlign w:val="center"/>
          </w:tcPr>
          <w:p w:rsidR="007D7B74" w:rsidRPr="006718EC" w:rsidRDefault="007D7B74" w:rsidP="006718EC">
            <w:pPr>
              <w:jc w:val="center"/>
              <w:rPr>
                <w:b/>
              </w:rPr>
            </w:pPr>
            <w:r w:rsidRPr="006718EC">
              <w:rPr>
                <w:b/>
              </w:rPr>
              <w:t>2014 m.</w:t>
            </w:r>
          </w:p>
        </w:tc>
        <w:tc>
          <w:tcPr>
            <w:tcW w:w="1320" w:type="dxa"/>
            <w:shd w:val="clear" w:color="auto" w:fill="EAF1DD"/>
            <w:vAlign w:val="center"/>
          </w:tcPr>
          <w:p w:rsidR="007D7B74" w:rsidRPr="006718EC" w:rsidRDefault="007D7B74" w:rsidP="006718EC">
            <w:pPr>
              <w:jc w:val="center"/>
              <w:rPr>
                <w:b/>
              </w:rPr>
            </w:pPr>
            <w:r w:rsidRPr="006718EC">
              <w:rPr>
                <w:b/>
              </w:rPr>
              <w:t>2007 m.</w:t>
            </w:r>
          </w:p>
        </w:tc>
        <w:tc>
          <w:tcPr>
            <w:tcW w:w="1320" w:type="dxa"/>
            <w:shd w:val="clear" w:color="auto" w:fill="EAF1DD"/>
            <w:vAlign w:val="center"/>
          </w:tcPr>
          <w:p w:rsidR="007D7B74" w:rsidRPr="006718EC" w:rsidRDefault="007D7B74" w:rsidP="006718EC">
            <w:pPr>
              <w:jc w:val="center"/>
              <w:rPr>
                <w:b/>
              </w:rPr>
            </w:pPr>
            <w:r w:rsidRPr="006718EC">
              <w:rPr>
                <w:b/>
              </w:rPr>
              <w:t>2011 m.</w:t>
            </w:r>
          </w:p>
        </w:tc>
        <w:tc>
          <w:tcPr>
            <w:tcW w:w="1280" w:type="dxa"/>
            <w:shd w:val="clear" w:color="auto" w:fill="EAF1DD"/>
            <w:vAlign w:val="center"/>
          </w:tcPr>
          <w:p w:rsidR="007D7B74" w:rsidRPr="006718EC" w:rsidRDefault="007D7B74" w:rsidP="006718EC">
            <w:pPr>
              <w:jc w:val="center"/>
              <w:rPr>
                <w:b/>
              </w:rPr>
            </w:pPr>
            <w:r w:rsidRPr="006718EC">
              <w:rPr>
                <w:b/>
              </w:rPr>
              <w:t>2014 m.</w:t>
            </w:r>
          </w:p>
        </w:tc>
        <w:tc>
          <w:tcPr>
            <w:tcW w:w="1555" w:type="dxa"/>
            <w:shd w:val="clear" w:color="auto" w:fill="EAF1DD"/>
            <w:vAlign w:val="center"/>
          </w:tcPr>
          <w:p w:rsidR="007D7B74" w:rsidRPr="006718EC" w:rsidRDefault="007D7B74" w:rsidP="006718EC">
            <w:pPr>
              <w:jc w:val="center"/>
              <w:rPr>
                <w:b/>
              </w:rPr>
            </w:pPr>
            <w:r w:rsidRPr="006718EC">
              <w:rPr>
                <w:b/>
              </w:rPr>
              <w:t>2007 m.</w:t>
            </w:r>
          </w:p>
        </w:tc>
        <w:tc>
          <w:tcPr>
            <w:tcW w:w="1417" w:type="dxa"/>
            <w:shd w:val="clear" w:color="auto" w:fill="EAF1DD"/>
            <w:vAlign w:val="center"/>
          </w:tcPr>
          <w:p w:rsidR="007D7B74" w:rsidRPr="006718EC" w:rsidRDefault="007D7B74" w:rsidP="006718EC">
            <w:pPr>
              <w:jc w:val="center"/>
              <w:rPr>
                <w:b/>
              </w:rPr>
            </w:pPr>
            <w:r w:rsidRPr="006718EC">
              <w:rPr>
                <w:b/>
              </w:rPr>
              <w:t>2011 m.</w:t>
            </w:r>
          </w:p>
        </w:tc>
        <w:tc>
          <w:tcPr>
            <w:tcW w:w="1701" w:type="dxa"/>
            <w:shd w:val="clear" w:color="auto" w:fill="EAF1DD"/>
            <w:vAlign w:val="center"/>
          </w:tcPr>
          <w:p w:rsidR="007D7B74" w:rsidRPr="006718EC" w:rsidRDefault="007D7B74" w:rsidP="006718EC">
            <w:pPr>
              <w:jc w:val="center"/>
              <w:rPr>
                <w:b/>
              </w:rPr>
            </w:pPr>
            <w:r w:rsidRPr="006718EC">
              <w:rPr>
                <w:b/>
              </w:rPr>
              <w:t>2014 m.</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1.</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Adutiškio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65 274,54</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2.</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Cirkliškio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7</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8</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8</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9 200</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10 550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402 026,04</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3.</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Kaltanėnų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3 000</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67 250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263 059,94</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4.</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Labanoro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719 372</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5.</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 xml:space="preserve">Magūnų </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16 712</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62 594,06</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6.</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Pabradės</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10</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16</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21</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13 593,02</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296 834,83</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7.</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Sarių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15 017</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22 090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125 900</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8.</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Strūnaičio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22 222,22</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85 647,78</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9.</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Svirkų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1 000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10.</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Švenčionėlių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15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21</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19 013,69</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11 000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182 236,53</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11.</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Švenčionių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8</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22 800</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53 797,06</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59 007,49</w:t>
            </w:r>
          </w:p>
        </w:tc>
      </w:tr>
      <w:tr w:rsidR="007D7B74" w:rsidRPr="006718EC">
        <w:tc>
          <w:tcPr>
            <w:tcW w:w="570" w:type="dxa"/>
          </w:tcPr>
          <w:p w:rsidR="007D7B74" w:rsidRPr="006718EC" w:rsidRDefault="007D7B74" w:rsidP="001E7063">
            <w:pPr>
              <w:spacing w:after="0" w:line="240" w:lineRule="auto"/>
              <w:rPr>
                <w:b/>
                <w:szCs w:val="24"/>
                <w:lang w:eastAsia="lt-LT"/>
              </w:rPr>
            </w:pPr>
          </w:p>
        </w:tc>
        <w:tc>
          <w:tcPr>
            <w:tcW w:w="1701" w:type="dxa"/>
          </w:tcPr>
          <w:p w:rsidR="007D7B74" w:rsidRPr="006718EC" w:rsidRDefault="007D7B74" w:rsidP="001E7063">
            <w:pPr>
              <w:spacing w:after="0" w:line="240" w:lineRule="auto"/>
              <w:rPr>
                <w:b/>
                <w:szCs w:val="24"/>
                <w:lang w:eastAsia="lt-LT"/>
              </w:rPr>
            </w:pPr>
            <w:r w:rsidRPr="006718EC">
              <w:rPr>
                <w:b/>
                <w:szCs w:val="24"/>
                <w:lang w:eastAsia="lt-LT"/>
              </w:rPr>
              <w:t>Viso:</w:t>
            </w:r>
          </w:p>
        </w:tc>
        <w:tc>
          <w:tcPr>
            <w:tcW w:w="1197" w:type="dxa"/>
          </w:tcPr>
          <w:p w:rsidR="007D7B74" w:rsidRPr="006718EC" w:rsidRDefault="007D7B74" w:rsidP="001E7063">
            <w:pPr>
              <w:spacing w:after="0" w:line="240" w:lineRule="auto"/>
              <w:jc w:val="center"/>
              <w:rPr>
                <w:b/>
                <w:szCs w:val="24"/>
                <w:lang w:eastAsia="lt-LT"/>
              </w:rPr>
            </w:pPr>
            <w:r w:rsidRPr="006718EC">
              <w:rPr>
                <w:b/>
                <w:szCs w:val="24"/>
                <w:lang w:eastAsia="lt-LT"/>
              </w:rPr>
              <w:t>33</w:t>
            </w:r>
          </w:p>
        </w:tc>
        <w:tc>
          <w:tcPr>
            <w:tcW w:w="1200" w:type="dxa"/>
          </w:tcPr>
          <w:p w:rsidR="007D7B74" w:rsidRPr="006718EC" w:rsidRDefault="007D7B74" w:rsidP="001E7063">
            <w:pPr>
              <w:spacing w:after="0" w:line="240" w:lineRule="auto"/>
              <w:jc w:val="center"/>
              <w:rPr>
                <w:b/>
                <w:szCs w:val="24"/>
                <w:lang w:eastAsia="lt-LT"/>
              </w:rPr>
            </w:pPr>
            <w:r w:rsidRPr="006718EC">
              <w:rPr>
                <w:b/>
                <w:szCs w:val="24"/>
                <w:lang w:eastAsia="lt-LT"/>
              </w:rPr>
              <w:t>60</w:t>
            </w:r>
          </w:p>
        </w:tc>
        <w:tc>
          <w:tcPr>
            <w:tcW w:w="1200" w:type="dxa"/>
          </w:tcPr>
          <w:p w:rsidR="007D7B74" w:rsidRPr="006718EC" w:rsidRDefault="007D7B74" w:rsidP="001E7063">
            <w:pPr>
              <w:spacing w:after="0" w:line="240" w:lineRule="auto"/>
              <w:jc w:val="center"/>
              <w:rPr>
                <w:b/>
                <w:szCs w:val="24"/>
                <w:lang w:eastAsia="lt-LT"/>
              </w:rPr>
            </w:pPr>
            <w:r w:rsidRPr="006718EC">
              <w:rPr>
                <w:b/>
                <w:szCs w:val="24"/>
                <w:lang w:eastAsia="lt-LT"/>
              </w:rPr>
              <w:t>82</w:t>
            </w:r>
          </w:p>
        </w:tc>
        <w:tc>
          <w:tcPr>
            <w:tcW w:w="1320" w:type="dxa"/>
          </w:tcPr>
          <w:p w:rsidR="007D7B74" w:rsidRPr="006718EC" w:rsidRDefault="007D7B74" w:rsidP="001E7063">
            <w:pPr>
              <w:spacing w:after="0" w:line="240" w:lineRule="auto"/>
              <w:jc w:val="center"/>
              <w:rPr>
                <w:b/>
                <w:szCs w:val="24"/>
                <w:lang w:eastAsia="lt-LT"/>
              </w:rPr>
            </w:pPr>
            <w:r w:rsidRPr="006718EC">
              <w:rPr>
                <w:b/>
                <w:szCs w:val="24"/>
                <w:lang w:eastAsia="lt-LT"/>
              </w:rPr>
              <w:t>18</w:t>
            </w:r>
          </w:p>
        </w:tc>
        <w:tc>
          <w:tcPr>
            <w:tcW w:w="1320" w:type="dxa"/>
          </w:tcPr>
          <w:p w:rsidR="007D7B74" w:rsidRPr="006718EC" w:rsidRDefault="007D7B74" w:rsidP="001E7063">
            <w:pPr>
              <w:spacing w:after="0" w:line="240" w:lineRule="auto"/>
              <w:jc w:val="center"/>
              <w:rPr>
                <w:b/>
                <w:szCs w:val="24"/>
                <w:lang w:eastAsia="lt-LT"/>
              </w:rPr>
            </w:pPr>
            <w:r w:rsidRPr="006718EC">
              <w:rPr>
                <w:b/>
                <w:szCs w:val="24"/>
                <w:lang w:eastAsia="lt-LT"/>
              </w:rPr>
              <w:t>25</w:t>
            </w:r>
          </w:p>
        </w:tc>
        <w:tc>
          <w:tcPr>
            <w:tcW w:w="1280" w:type="dxa"/>
          </w:tcPr>
          <w:p w:rsidR="007D7B74" w:rsidRPr="006718EC" w:rsidRDefault="007D7B74" w:rsidP="001E7063">
            <w:pPr>
              <w:spacing w:after="0" w:line="240" w:lineRule="auto"/>
              <w:jc w:val="center"/>
              <w:rPr>
                <w:b/>
                <w:szCs w:val="24"/>
                <w:lang w:eastAsia="lt-LT"/>
              </w:rPr>
            </w:pPr>
            <w:r w:rsidRPr="006718EC">
              <w:rPr>
                <w:b/>
                <w:szCs w:val="24"/>
                <w:lang w:eastAsia="lt-LT"/>
              </w:rPr>
              <w:t>36</w:t>
            </w:r>
          </w:p>
        </w:tc>
        <w:tc>
          <w:tcPr>
            <w:tcW w:w="1555" w:type="dxa"/>
          </w:tcPr>
          <w:p w:rsidR="007D7B74" w:rsidRPr="006718EC" w:rsidRDefault="007D7B74" w:rsidP="001E7063">
            <w:pPr>
              <w:spacing w:after="0" w:line="240" w:lineRule="auto"/>
              <w:jc w:val="center"/>
              <w:rPr>
                <w:b/>
                <w:szCs w:val="24"/>
                <w:lang w:eastAsia="lt-LT"/>
              </w:rPr>
            </w:pPr>
            <w:r w:rsidRPr="006718EC">
              <w:rPr>
                <w:b/>
                <w:szCs w:val="24"/>
                <w:lang w:eastAsia="lt-LT"/>
              </w:rPr>
              <w:t>69 030,69</w:t>
            </w:r>
          </w:p>
        </w:tc>
        <w:tc>
          <w:tcPr>
            <w:tcW w:w="1417" w:type="dxa"/>
          </w:tcPr>
          <w:p w:rsidR="007D7B74" w:rsidRPr="006718EC" w:rsidRDefault="007D7B74" w:rsidP="001E7063">
            <w:pPr>
              <w:spacing w:after="0" w:line="240" w:lineRule="auto"/>
              <w:jc w:val="center"/>
              <w:rPr>
                <w:b/>
                <w:szCs w:val="24"/>
                <w:lang w:eastAsia="lt-LT"/>
              </w:rPr>
            </w:pPr>
            <w:r w:rsidRPr="006718EC">
              <w:rPr>
                <w:b/>
                <w:szCs w:val="24"/>
                <w:lang w:eastAsia="lt-LT"/>
              </w:rPr>
              <w:t>218 214,30</w:t>
            </w:r>
          </w:p>
        </w:tc>
        <w:tc>
          <w:tcPr>
            <w:tcW w:w="1701" w:type="dxa"/>
          </w:tcPr>
          <w:p w:rsidR="007D7B74" w:rsidRPr="006718EC" w:rsidRDefault="007D7B74" w:rsidP="001E7063">
            <w:pPr>
              <w:spacing w:after="0" w:line="240" w:lineRule="auto"/>
              <w:jc w:val="center"/>
              <w:rPr>
                <w:b/>
                <w:szCs w:val="24"/>
                <w:lang w:eastAsia="lt-LT"/>
              </w:rPr>
            </w:pPr>
            <w:r w:rsidRPr="006718EC">
              <w:rPr>
                <w:b/>
                <w:szCs w:val="24"/>
                <w:lang w:eastAsia="lt-LT"/>
              </w:rPr>
              <w:t>2 261 953,21</w:t>
            </w:r>
          </w:p>
        </w:tc>
      </w:tr>
    </w:tbl>
    <w:p w:rsidR="007D7B74" w:rsidRPr="0049146F" w:rsidRDefault="007D7B74" w:rsidP="0049146F">
      <w:pPr>
        <w:spacing w:before="150" w:after="75" w:line="240" w:lineRule="auto"/>
        <w:outlineLvl w:val="1"/>
        <w:rPr>
          <w:i/>
          <w:sz w:val="22"/>
        </w:rPr>
      </w:pPr>
      <w:r w:rsidRPr="0049146F">
        <w:rPr>
          <w:i/>
          <w:sz w:val="22"/>
        </w:rPr>
        <w:lastRenderedPageBreak/>
        <w:t>Pastaba. Švenčionių r. sav.  duomenys pateikiami su savivaldybės centru (su Švenčionių miestu).</w:t>
      </w:r>
    </w:p>
    <w:p w:rsidR="007D7B74" w:rsidRDefault="007D7B74" w:rsidP="0049146F">
      <w:pPr>
        <w:keepNext/>
        <w:spacing w:before="240" w:line="240" w:lineRule="auto"/>
        <w:rPr>
          <w:i/>
          <w:sz w:val="22"/>
          <w:lang w:eastAsia="lt-LT"/>
        </w:rPr>
      </w:pPr>
      <w:r w:rsidRPr="0049146F">
        <w:rPr>
          <w:i/>
          <w:sz w:val="22"/>
          <w:lang w:eastAsia="lt-LT"/>
        </w:rPr>
        <w:t xml:space="preserve">Šaltinis: </w:t>
      </w:r>
      <w:hyperlink r:id="rId94" w:history="1">
        <w:r w:rsidRPr="0049146F">
          <w:rPr>
            <w:i/>
            <w:sz w:val="22"/>
            <w:lang w:eastAsia="lt-LT"/>
          </w:rPr>
          <w:t>www.svencionys.lt</w:t>
        </w:r>
      </w:hyperlink>
      <w:r w:rsidRPr="0049146F">
        <w:rPr>
          <w:i/>
          <w:sz w:val="22"/>
          <w:lang w:eastAsia="lt-LT"/>
        </w:rPr>
        <w:t>, VVG duomenys, bendruomenių duomenys (saugomi VVG būstinėje).</w:t>
      </w:r>
    </w:p>
    <w:p w:rsidR="007D7B74" w:rsidRPr="0049146F" w:rsidRDefault="007D7B74" w:rsidP="0049146F">
      <w:pPr>
        <w:keepNext/>
        <w:spacing w:before="240" w:line="240" w:lineRule="auto"/>
        <w:rPr>
          <w:i/>
          <w:sz w:val="22"/>
          <w:lang w:eastAsia="lt-LT"/>
        </w:rPr>
      </w:pPr>
    </w:p>
    <w:p w:rsidR="007D7B74" w:rsidRPr="006718EC" w:rsidRDefault="007D7B74" w:rsidP="000B2D2F">
      <w:pPr>
        <w:keepNext/>
        <w:spacing w:before="240"/>
        <w:rPr>
          <w:b/>
          <w:szCs w:val="24"/>
          <w:lang w:eastAsia="lt-LT"/>
        </w:rPr>
      </w:pPr>
      <w:r w:rsidRPr="006718EC">
        <w:rPr>
          <w:b/>
          <w:szCs w:val="24"/>
          <w:lang w:eastAsia="lt-LT"/>
        </w:rPr>
        <w:t>62 lentelė. VVG teritorijos kaimo bendruomenės ir jų įgyvendinti projektai 2014 m.</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930"/>
        <w:gridCol w:w="9214"/>
        <w:gridCol w:w="1701"/>
        <w:gridCol w:w="1701"/>
      </w:tblGrid>
      <w:tr w:rsidR="007D7B74" w:rsidRPr="006718EC">
        <w:tc>
          <w:tcPr>
            <w:tcW w:w="588" w:type="dxa"/>
            <w:shd w:val="clear" w:color="auto" w:fill="EAF1DD"/>
            <w:vAlign w:val="center"/>
          </w:tcPr>
          <w:p w:rsidR="007D7B74" w:rsidRPr="006718EC" w:rsidRDefault="007D7B74" w:rsidP="006718EC">
            <w:pPr>
              <w:spacing w:line="240" w:lineRule="auto"/>
              <w:jc w:val="center"/>
              <w:rPr>
                <w:b/>
              </w:rPr>
            </w:pPr>
            <w:r w:rsidRPr="006718EC">
              <w:rPr>
                <w:b/>
              </w:rPr>
              <w:t>Eil. Nr.</w:t>
            </w:r>
          </w:p>
        </w:tc>
        <w:tc>
          <w:tcPr>
            <w:tcW w:w="1930" w:type="dxa"/>
            <w:shd w:val="clear" w:color="auto" w:fill="EAF1DD"/>
            <w:vAlign w:val="center"/>
          </w:tcPr>
          <w:p w:rsidR="007D7B74" w:rsidRPr="006718EC" w:rsidRDefault="007D7B74" w:rsidP="006718EC">
            <w:pPr>
              <w:spacing w:line="240" w:lineRule="auto"/>
              <w:jc w:val="center"/>
              <w:rPr>
                <w:b/>
              </w:rPr>
            </w:pPr>
            <w:r w:rsidRPr="006718EC">
              <w:rPr>
                <w:b/>
              </w:rPr>
              <w:t>Seniūnija</w:t>
            </w:r>
          </w:p>
        </w:tc>
        <w:tc>
          <w:tcPr>
            <w:tcW w:w="9214" w:type="dxa"/>
            <w:shd w:val="clear" w:color="auto" w:fill="EAF1DD"/>
            <w:vAlign w:val="center"/>
          </w:tcPr>
          <w:p w:rsidR="007D7B74" w:rsidRPr="006718EC" w:rsidRDefault="007D7B74" w:rsidP="006718EC">
            <w:pPr>
              <w:spacing w:line="240" w:lineRule="auto"/>
              <w:jc w:val="center"/>
              <w:rPr>
                <w:b/>
              </w:rPr>
            </w:pPr>
            <w:r w:rsidRPr="006718EC">
              <w:rPr>
                <w:b/>
              </w:rPr>
              <w:t>Pavadinimas</w:t>
            </w:r>
          </w:p>
        </w:tc>
        <w:tc>
          <w:tcPr>
            <w:tcW w:w="1701" w:type="dxa"/>
            <w:shd w:val="clear" w:color="auto" w:fill="EAF1DD"/>
            <w:vAlign w:val="center"/>
          </w:tcPr>
          <w:p w:rsidR="007D7B74" w:rsidRPr="006718EC" w:rsidRDefault="007D7B74" w:rsidP="006718EC">
            <w:pPr>
              <w:spacing w:line="240" w:lineRule="auto"/>
              <w:jc w:val="center"/>
              <w:rPr>
                <w:b/>
              </w:rPr>
            </w:pPr>
            <w:r w:rsidRPr="006718EC">
              <w:rPr>
                <w:b/>
              </w:rPr>
              <w:t>Įgyvendintų projektų skaičius, vnt</w:t>
            </w:r>
          </w:p>
        </w:tc>
        <w:tc>
          <w:tcPr>
            <w:tcW w:w="1701" w:type="dxa"/>
            <w:shd w:val="clear" w:color="auto" w:fill="EAF1DD"/>
            <w:vAlign w:val="center"/>
          </w:tcPr>
          <w:p w:rsidR="007D7B74" w:rsidRPr="006718EC" w:rsidRDefault="007D7B74" w:rsidP="006718EC">
            <w:pPr>
              <w:spacing w:line="240" w:lineRule="auto"/>
              <w:jc w:val="center"/>
              <w:rPr>
                <w:b/>
              </w:rPr>
            </w:pPr>
            <w:r w:rsidRPr="006718EC">
              <w:rPr>
                <w:b/>
              </w:rPr>
              <w:t>Įgyvendintų projektų vertė, Lt</w:t>
            </w:r>
          </w:p>
        </w:tc>
      </w:tr>
      <w:tr w:rsidR="007D7B74" w:rsidRPr="006718EC" w:rsidTr="00760EDD">
        <w:tc>
          <w:tcPr>
            <w:tcW w:w="588" w:type="dxa"/>
          </w:tcPr>
          <w:p w:rsidR="007D7B74" w:rsidRPr="006718EC" w:rsidRDefault="007D7B74" w:rsidP="006718EC">
            <w:pPr>
              <w:jc w:val="center"/>
            </w:pPr>
            <w:r w:rsidRPr="006718EC">
              <w:t>1.</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Švenčionių (6)</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Švenčionių rajono Milkuškių kaimo bendruomenė, Činčikų kaimo bendruomenė, Stanislavavo kaimo bendruomenė „Vystutis“, Šventos kaimo bendruomenė „Šventa“, Šutonių kaimo bendruomenė, Zadvarininkų kaimo bendruomenė „Uždvaris“.</w:t>
            </w:r>
          </w:p>
        </w:tc>
        <w:tc>
          <w:tcPr>
            <w:tcW w:w="1701" w:type="dxa"/>
            <w:vAlign w:val="center"/>
          </w:tcPr>
          <w:p w:rsidR="007D7B74" w:rsidRPr="006718EC" w:rsidRDefault="007D7B74" w:rsidP="006718EC">
            <w:pPr>
              <w:jc w:val="center"/>
            </w:pPr>
            <w:r w:rsidRPr="006718EC">
              <w:t>16</w:t>
            </w:r>
          </w:p>
        </w:tc>
        <w:tc>
          <w:tcPr>
            <w:tcW w:w="1701" w:type="dxa"/>
            <w:vAlign w:val="center"/>
          </w:tcPr>
          <w:p w:rsidR="007D7B74" w:rsidRPr="006718EC" w:rsidRDefault="007D7B74" w:rsidP="006718EC">
            <w:pPr>
              <w:jc w:val="center"/>
            </w:pPr>
            <w:r w:rsidRPr="006718EC">
              <w:t>135 604,55</w:t>
            </w:r>
          </w:p>
        </w:tc>
      </w:tr>
      <w:tr w:rsidR="007D7B74" w:rsidRPr="006718EC" w:rsidTr="00760EDD">
        <w:tc>
          <w:tcPr>
            <w:tcW w:w="588" w:type="dxa"/>
          </w:tcPr>
          <w:p w:rsidR="007D7B74" w:rsidRPr="006718EC" w:rsidRDefault="007D7B74" w:rsidP="006718EC">
            <w:pPr>
              <w:jc w:val="center"/>
            </w:pPr>
            <w:r w:rsidRPr="006718EC">
              <w:t>2.</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Švenčionėlių (8)</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Visuomeninė organizacija „Kretuonų kaimo bendruomenė“, Pašaminės kaimo bendruomenė „Pašaminės draugija“, Platumų kaimo bendruomenė, Švenčionėlių bendruomenė (Švenčionėlių m.), Švenčionėlių bendruomenė „Žeimena“ (Švenčionėlių m.), Švenčionėlių bendruomenė „Švenčionėlių bičiuliai“ (Švenčionėlių m.), visuomeninė organizacija „Reškutėnų bendruomenės centras“, Trūdų bendruomenė.</w:t>
            </w:r>
          </w:p>
        </w:tc>
        <w:tc>
          <w:tcPr>
            <w:tcW w:w="1701" w:type="dxa"/>
            <w:vAlign w:val="center"/>
          </w:tcPr>
          <w:p w:rsidR="007D7B74" w:rsidRPr="006718EC" w:rsidRDefault="007D7B74" w:rsidP="006718EC">
            <w:pPr>
              <w:jc w:val="center"/>
            </w:pPr>
            <w:r w:rsidRPr="006718EC">
              <w:t>11</w:t>
            </w:r>
          </w:p>
        </w:tc>
        <w:tc>
          <w:tcPr>
            <w:tcW w:w="1701" w:type="dxa"/>
            <w:vAlign w:val="center"/>
          </w:tcPr>
          <w:p w:rsidR="007D7B74" w:rsidRPr="006718EC" w:rsidRDefault="007D7B74" w:rsidP="006718EC">
            <w:pPr>
              <w:jc w:val="center"/>
            </w:pPr>
            <w:r w:rsidRPr="006718EC">
              <w:t>2 229 421,53</w:t>
            </w:r>
          </w:p>
        </w:tc>
      </w:tr>
      <w:tr w:rsidR="007D7B74" w:rsidRPr="006718EC" w:rsidTr="00760EDD">
        <w:tc>
          <w:tcPr>
            <w:tcW w:w="588" w:type="dxa"/>
          </w:tcPr>
          <w:p w:rsidR="007D7B74" w:rsidRPr="006718EC" w:rsidRDefault="007D7B74" w:rsidP="006718EC">
            <w:pPr>
              <w:jc w:val="center"/>
            </w:pPr>
            <w:r w:rsidRPr="006718EC">
              <w:t>3.</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Pabradės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Pabradės miesto bendruomenė „Domus“ (Pabradės m.), Pavoverės kaimo bendruomenė „Žadintuvas“.</w:t>
            </w:r>
          </w:p>
        </w:tc>
        <w:tc>
          <w:tcPr>
            <w:tcW w:w="1701" w:type="dxa"/>
            <w:vAlign w:val="center"/>
          </w:tcPr>
          <w:p w:rsidR="007D7B74" w:rsidRPr="006718EC" w:rsidRDefault="007D7B74" w:rsidP="006718EC">
            <w:pPr>
              <w:jc w:val="center"/>
            </w:pPr>
            <w:r w:rsidRPr="006718EC">
              <w:t>4</w:t>
            </w:r>
          </w:p>
        </w:tc>
        <w:tc>
          <w:tcPr>
            <w:tcW w:w="1701" w:type="dxa"/>
            <w:vAlign w:val="center"/>
          </w:tcPr>
          <w:p w:rsidR="007D7B74" w:rsidRPr="006718EC" w:rsidRDefault="007D7B74" w:rsidP="006718EC">
            <w:pPr>
              <w:jc w:val="center"/>
            </w:pPr>
            <w:r w:rsidRPr="006718EC">
              <w:t>312 427,85</w:t>
            </w:r>
          </w:p>
        </w:tc>
      </w:tr>
      <w:tr w:rsidR="007D7B74" w:rsidRPr="006718EC" w:rsidTr="00760EDD">
        <w:tc>
          <w:tcPr>
            <w:tcW w:w="588" w:type="dxa"/>
          </w:tcPr>
          <w:p w:rsidR="007D7B74" w:rsidRPr="006718EC" w:rsidRDefault="007D7B74" w:rsidP="006718EC">
            <w:pPr>
              <w:jc w:val="center"/>
            </w:pPr>
            <w:r w:rsidRPr="006718EC">
              <w:t>4.</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Adutiškio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Adutiškio miestelio bendruomenė, Stajėtiškio kaimo bendruomenė „Svyla“.</w:t>
            </w:r>
          </w:p>
        </w:tc>
        <w:tc>
          <w:tcPr>
            <w:tcW w:w="1701" w:type="dxa"/>
            <w:vAlign w:val="center"/>
          </w:tcPr>
          <w:p w:rsidR="007D7B74" w:rsidRPr="006718EC" w:rsidRDefault="007D7B74" w:rsidP="006718EC">
            <w:pPr>
              <w:jc w:val="center"/>
            </w:pPr>
            <w:r w:rsidRPr="006718EC">
              <w:t>3</w:t>
            </w:r>
          </w:p>
        </w:tc>
        <w:tc>
          <w:tcPr>
            <w:tcW w:w="1701" w:type="dxa"/>
            <w:vAlign w:val="center"/>
          </w:tcPr>
          <w:p w:rsidR="007D7B74" w:rsidRPr="006718EC" w:rsidRDefault="007D7B74" w:rsidP="006718EC">
            <w:pPr>
              <w:jc w:val="center"/>
            </w:pPr>
            <w:r w:rsidRPr="006718EC">
              <w:t>65274,54</w:t>
            </w:r>
          </w:p>
        </w:tc>
      </w:tr>
      <w:tr w:rsidR="007D7B74" w:rsidRPr="006718EC" w:rsidTr="00760EDD">
        <w:tc>
          <w:tcPr>
            <w:tcW w:w="588" w:type="dxa"/>
          </w:tcPr>
          <w:p w:rsidR="007D7B74" w:rsidRPr="006718EC" w:rsidRDefault="007D7B74" w:rsidP="006718EC">
            <w:pPr>
              <w:jc w:val="center"/>
            </w:pPr>
            <w:r w:rsidRPr="006718EC">
              <w:t>5.</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Cirkliškio (4)</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Kunigiškės kaimo bendruomenės visuomeninė organizacija „Brydė“, Švenčionių rajono Cirkliškio kaimo bendruomenė, Cirkliškio kaimo bendruomenė „Žiburys“, Modžiūnių kaimo bendruomenės visuomeninė organizacija „Varpas“.</w:t>
            </w:r>
          </w:p>
        </w:tc>
        <w:tc>
          <w:tcPr>
            <w:tcW w:w="1701" w:type="dxa"/>
            <w:vAlign w:val="center"/>
          </w:tcPr>
          <w:p w:rsidR="007D7B74" w:rsidRPr="006718EC" w:rsidRDefault="007D7B74" w:rsidP="006718EC">
            <w:pPr>
              <w:jc w:val="center"/>
            </w:pPr>
            <w:r w:rsidRPr="006718EC">
              <w:t>16</w:t>
            </w:r>
          </w:p>
        </w:tc>
        <w:tc>
          <w:tcPr>
            <w:tcW w:w="1701" w:type="dxa"/>
            <w:vAlign w:val="center"/>
          </w:tcPr>
          <w:p w:rsidR="007D7B74" w:rsidRPr="006718EC" w:rsidRDefault="007D7B74" w:rsidP="006718EC">
            <w:pPr>
              <w:jc w:val="center"/>
            </w:pPr>
            <w:r w:rsidRPr="006718EC">
              <w:t>421 776,04</w:t>
            </w:r>
          </w:p>
        </w:tc>
      </w:tr>
      <w:tr w:rsidR="007D7B74" w:rsidRPr="006718EC" w:rsidTr="00760EDD">
        <w:tc>
          <w:tcPr>
            <w:tcW w:w="588" w:type="dxa"/>
          </w:tcPr>
          <w:p w:rsidR="007D7B74" w:rsidRPr="006718EC" w:rsidRDefault="007D7B74" w:rsidP="006718EC">
            <w:pPr>
              <w:jc w:val="center"/>
            </w:pPr>
            <w:r w:rsidRPr="006718EC">
              <w:t>6.</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Kaltanėnų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Berniūnų kaimo bendruomenė „Mojus“, Švenčionių rajono Kaltanėnų kaimo bendruomenė.</w:t>
            </w:r>
          </w:p>
        </w:tc>
        <w:tc>
          <w:tcPr>
            <w:tcW w:w="1701" w:type="dxa"/>
            <w:vAlign w:val="center"/>
          </w:tcPr>
          <w:p w:rsidR="007D7B74" w:rsidRPr="006718EC" w:rsidRDefault="007D7B74" w:rsidP="006718EC">
            <w:pPr>
              <w:jc w:val="center"/>
            </w:pPr>
            <w:r w:rsidRPr="006718EC">
              <w:t>11</w:t>
            </w:r>
          </w:p>
        </w:tc>
        <w:tc>
          <w:tcPr>
            <w:tcW w:w="1701" w:type="dxa"/>
            <w:vAlign w:val="center"/>
          </w:tcPr>
          <w:p w:rsidR="007D7B74" w:rsidRPr="006718EC" w:rsidRDefault="007D7B74" w:rsidP="006718EC">
            <w:pPr>
              <w:jc w:val="center"/>
            </w:pPr>
            <w:r w:rsidRPr="006718EC">
              <w:t>582 289,94</w:t>
            </w:r>
          </w:p>
        </w:tc>
      </w:tr>
      <w:tr w:rsidR="007D7B74" w:rsidRPr="006718EC" w:rsidTr="00760EDD">
        <w:tc>
          <w:tcPr>
            <w:tcW w:w="588" w:type="dxa"/>
          </w:tcPr>
          <w:p w:rsidR="007D7B74" w:rsidRPr="006718EC" w:rsidRDefault="007D7B74" w:rsidP="006718EC">
            <w:pPr>
              <w:jc w:val="center"/>
            </w:pPr>
            <w:r w:rsidRPr="006718EC">
              <w:t>7.</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Labanoro (1)</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Labanoro kaimo bendruomenė „Atgaiva“.</w:t>
            </w:r>
          </w:p>
        </w:tc>
        <w:tc>
          <w:tcPr>
            <w:tcW w:w="1701" w:type="dxa"/>
            <w:vAlign w:val="center"/>
          </w:tcPr>
          <w:p w:rsidR="007D7B74" w:rsidRPr="006718EC" w:rsidRDefault="007D7B74" w:rsidP="006718EC">
            <w:pPr>
              <w:jc w:val="center"/>
            </w:pPr>
            <w:r>
              <w:t>–</w:t>
            </w:r>
          </w:p>
        </w:tc>
        <w:tc>
          <w:tcPr>
            <w:tcW w:w="1701" w:type="dxa"/>
            <w:vAlign w:val="center"/>
          </w:tcPr>
          <w:p w:rsidR="007D7B74" w:rsidRPr="006718EC" w:rsidRDefault="007D7B74" w:rsidP="006718EC">
            <w:pPr>
              <w:jc w:val="center"/>
            </w:pPr>
            <w:r>
              <w:t>–</w:t>
            </w:r>
          </w:p>
        </w:tc>
      </w:tr>
      <w:tr w:rsidR="007D7B74" w:rsidRPr="006718EC" w:rsidTr="00760EDD">
        <w:tc>
          <w:tcPr>
            <w:tcW w:w="588" w:type="dxa"/>
          </w:tcPr>
          <w:p w:rsidR="007D7B74" w:rsidRPr="006718EC" w:rsidRDefault="007D7B74" w:rsidP="006718EC">
            <w:pPr>
              <w:jc w:val="center"/>
            </w:pPr>
            <w:r w:rsidRPr="006718EC">
              <w:t>8.</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Magūnų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Magūnų seniūnijos bendruomenė „Vilija“, Čerėnų kaimo bendruomenė.</w:t>
            </w:r>
          </w:p>
        </w:tc>
        <w:tc>
          <w:tcPr>
            <w:tcW w:w="1701" w:type="dxa"/>
            <w:vAlign w:val="center"/>
          </w:tcPr>
          <w:p w:rsidR="007D7B74" w:rsidRPr="006718EC" w:rsidRDefault="007D7B74" w:rsidP="006718EC">
            <w:pPr>
              <w:jc w:val="center"/>
            </w:pPr>
            <w:r w:rsidRPr="006718EC">
              <w:t>2</w:t>
            </w:r>
          </w:p>
        </w:tc>
        <w:tc>
          <w:tcPr>
            <w:tcW w:w="1701" w:type="dxa"/>
            <w:vAlign w:val="center"/>
          </w:tcPr>
          <w:p w:rsidR="007D7B74" w:rsidRPr="006718EC" w:rsidRDefault="007D7B74" w:rsidP="006718EC">
            <w:pPr>
              <w:jc w:val="center"/>
            </w:pPr>
            <w:r w:rsidRPr="006718EC">
              <w:t>79 306,06</w:t>
            </w:r>
          </w:p>
        </w:tc>
      </w:tr>
      <w:tr w:rsidR="007D7B74" w:rsidRPr="006718EC" w:rsidTr="00760EDD">
        <w:tc>
          <w:tcPr>
            <w:tcW w:w="588" w:type="dxa"/>
          </w:tcPr>
          <w:p w:rsidR="007D7B74" w:rsidRPr="006718EC" w:rsidRDefault="007D7B74" w:rsidP="006718EC">
            <w:pPr>
              <w:jc w:val="center"/>
            </w:pPr>
            <w:r w:rsidRPr="006718EC">
              <w:t>9.</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Sarių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Švenčionių rajono Sarių kaimo bendruomenė, Sudotos kaimo bendruomenė.</w:t>
            </w:r>
          </w:p>
        </w:tc>
        <w:tc>
          <w:tcPr>
            <w:tcW w:w="1701" w:type="dxa"/>
            <w:vAlign w:val="center"/>
          </w:tcPr>
          <w:p w:rsidR="007D7B74" w:rsidRPr="006718EC" w:rsidRDefault="007D7B74" w:rsidP="006718EC">
            <w:pPr>
              <w:jc w:val="center"/>
            </w:pPr>
            <w:r w:rsidRPr="006718EC">
              <w:t>12</w:t>
            </w:r>
          </w:p>
        </w:tc>
        <w:tc>
          <w:tcPr>
            <w:tcW w:w="1701" w:type="dxa"/>
            <w:vAlign w:val="center"/>
          </w:tcPr>
          <w:p w:rsidR="007D7B74" w:rsidRPr="006718EC" w:rsidRDefault="007D7B74" w:rsidP="006718EC">
            <w:pPr>
              <w:jc w:val="center"/>
            </w:pPr>
            <w:r w:rsidRPr="006718EC">
              <w:t>163 007,00</w:t>
            </w:r>
          </w:p>
        </w:tc>
      </w:tr>
      <w:tr w:rsidR="007D7B74" w:rsidRPr="006718EC" w:rsidTr="00760EDD">
        <w:tc>
          <w:tcPr>
            <w:tcW w:w="588" w:type="dxa"/>
          </w:tcPr>
          <w:p w:rsidR="007D7B74" w:rsidRPr="006718EC" w:rsidRDefault="007D7B74" w:rsidP="006718EC">
            <w:pPr>
              <w:jc w:val="center"/>
            </w:pPr>
            <w:r w:rsidRPr="006718EC">
              <w:t>10.</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Strūnaičio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Dvilonių kaimo bendruomenė „Dvilionys“, Vidutinės kaimo bendruomenė „Vika“.</w:t>
            </w:r>
          </w:p>
        </w:tc>
        <w:tc>
          <w:tcPr>
            <w:tcW w:w="1701" w:type="dxa"/>
            <w:vAlign w:val="center"/>
          </w:tcPr>
          <w:p w:rsidR="007D7B74" w:rsidRPr="006718EC" w:rsidRDefault="007D7B74" w:rsidP="006718EC">
            <w:pPr>
              <w:jc w:val="center"/>
            </w:pPr>
            <w:r w:rsidRPr="006718EC">
              <w:t>4</w:t>
            </w:r>
          </w:p>
        </w:tc>
        <w:tc>
          <w:tcPr>
            <w:tcW w:w="1701" w:type="dxa"/>
            <w:vAlign w:val="center"/>
          </w:tcPr>
          <w:p w:rsidR="007D7B74" w:rsidRPr="006718EC" w:rsidRDefault="007D7B74" w:rsidP="006718EC">
            <w:pPr>
              <w:jc w:val="center"/>
            </w:pPr>
            <w:r w:rsidRPr="006718EC">
              <w:t>107 870,00</w:t>
            </w:r>
          </w:p>
        </w:tc>
      </w:tr>
      <w:tr w:rsidR="007D7B74" w:rsidRPr="006718EC" w:rsidTr="00760EDD">
        <w:tc>
          <w:tcPr>
            <w:tcW w:w="588" w:type="dxa"/>
          </w:tcPr>
          <w:p w:rsidR="007D7B74" w:rsidRPr="006718EC" w:rsidRDefault="007D7B74" w:rsidP="006718EC">
            <w:pPr>
              <w:jc w:val="center"/>
            </w:pPr>
            <w:r w:rsidRPr="006718EC">
              <w:lastRenderedPageBreak/>
              <w:t>11.</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Svirkų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Švenčionių rajono Svirkų bendruomenė, Svirkų kaimo bendruomenė „Svirkų centras“.</w:t>
            </w:r>
          </w:p>
        </w:tc>
        <w:tc>
          <w:tcPr>
            <w:tcW w:w="1701" w:type="dxa"/>
            <w:vAlign w:val="center"/>
          </w:tcPr>
          <w:p w:rsidR="007D7B74" w:rsidRPr="006718EC" w:rsidRDefault="007D7B74" w:rsidP="006718EC">
            <w:pPr>
              <w:jc w:val="center"/>
            </w:pPr>
            <w:r w:rsidRPr="006718EC">
              <w:t>1</w:t>
            </w:r>
          </w:p>
        </w:tc>
        <w:tc>
          <w:tcPr>
            <w:tcW w:w="1701" w:type="dxa"/>
            <w:vAlign w:val="center"/>
          </w:tcPr>
          <w:p w:rsidR="007D7B74" w:rsidRPr="006718EC" w:rsidRDefault="007D7B74" w:rsidP="006718EC">
            <w:pPr>
              <w:jc w:val="center"/>
            </w:pPr>
            <w:r w:rsidRPr="006718EC">
              <w:t>1 000,00</w:t>
            </w:r>
          </w:p>
        </w:tc>
      </w:tr>
      <w:tr w:rsidR="007D7B74" w:rsidRPr="006718EC" w:rsidTr="00760EDD">
        <w:tc>
          <w:tcPr>
            <w:tcW w:w="588" w:type="dxa"/>
          </w:tcPr>
          <w:p w:rsidR="007D7B74" w:rsidRPr="006718EC" w:rsidRDefault="007D7B74" w:rsidP="006718EC">
            <w:pPr>
              <w:keepNext/>
              <w:spacing w:before="240" w:after="0" w:line="240" w:lineRule="auto"/>
              <w:rPr>
                <w:b/>
                <w:szCs w:val="24"/>
                <w:lang w:eastAsia="lt-LT"/>
              </w:rPr>
            </w:pPr>
          </w:p>
        </w:tc>
        <w:tc>
          <w:tcPr>
            <w:tcW w:w="1930" w:type="dxa"/>
          </w:tcPr>
          <w:p w:rsidR="007D7B74" w:rsidRPr="006718EC" w:rsidRDefault="007D7B74" w:rsidP="006718EC">
            <w:pPr>
              <w:spacing w:after="0" w:line="240" w:lineRule="auto"/>
              <w:jc w:val="center"/>
              <w:rPr>
                <w:b/>
                <w:szCs w:val="24"/>
                <w:lang w:eastAsia="lt-LT"/>
              </w:rPr>
            </w:pPr>
            <w:r w:rsidRPr="006718EC">
              <w:rPr>
                <w:b/>
                <w:szCs w:val="24"/>
                <w:lang w:eastAsia="lt-LT"/>
              </w:rPr>
              <w:t>Viso:</w:t>
            </w:r>
          </w:p>
        </w:tc>
        <w:tc>
          <w:tcPr>
            <w:tcW w:w="9214" w:type="dxa"/>
          </w:tcPr>
          <w:p w:rsidR="007D7B74" w:rsidRPr="006718EC" w:rsidRDefault="007D7B74" w:rsidP="006718EC">
            <w:pPr>
              <w:spacing w:after="0" w:line="240" w:lineRule="auto"/>
              <w:jc w:val="center"/>
              <w:rPr>
                <w:b/>
                <w:szCs w:val="24"/>
                <w:lang w:eastAsia="lt-LT"/>
              </w:rPr>
            </w:pPr>
            <w:r w:rsidRPr="006718EC">
              <w:rPr>
                <w:b/>
                <w:szCs w:val="24"/>
                <w:lang w:eastAsia="lt-LT"/>
              </w:rPr>
              <w:t>33</w:t>
            </w:r>
          </w:p>
        </w:tc>
        <w:tc>
          <w:tcPr>
            <w:tcW w:w="1701" w:type="dxa"/>
            <w:vAlign w:val="center"/>
          </w:tcPr>
          <w:p w:rsidR="007D7B74" w:rsidRPr="006718EC" w:rsidRDefault="007D7B74" w:rsidP="006718EC">
            <w:pPr>
              <w:jc w:val="center"/>
              <w:rPr>
                <w:b/>
              </w:rPr>
            </w:pPr>
            <w:r w:rsidRPr="006718EC">
              <w:rPr>
                <w:b/>
              </w:rPr>
              <w:t>80</w:t>
            </w:r>
          </w:p>
        </w:tc>
        <w:tc>
          <w:tcPr>
            <w:tcW w:w="1701" w:type="dxa"/>
            <w:vAlign w:val="center"/>
          </w:tcPr>
          <w:p w:rsidR="007D7B74" w:rsidRPr="006718EC" w:rsidRDefault="007D7B74" w:rsidP="006718EC">
            <w:pPr>
              <w:jc w:val="center"/>
              <w:rPr>
                <w:b/>
              </w:rPr>
            </w:pPr>
            <w:r w:rsidRPr="006718EC">
              <w:rPr>
                <w:b/>
              </w:rPr>
              <w:t>4 097 977,20</w:t>
            </w:r>
          </w:p>
        </w:tc>
      </w:tr>
    </w:tbl>
    <w:p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rsidR="007D7B74" w:rsidRPr="0049146F" w:rsidRDefault="007D7B74" w:rsidP="0049146F">
      <w:pPr>
        <w:keepNext/>
        <w:spacing w:before="240" w:line="240" w:lineRule="auto"/>
        <w:rPr>
          <w:i/>
          <w:sz w:val="22"/>
          <w:lang w:eastAsia="lt-LT"/>
        </w:rPr>
      </w:pPr>
      <w:r w:rsidRPr="0049146F">
        <w:rPr>
          <w:i/>
          <w:sz w:val="22"/>
          <w:lang w:eastAsia="lt-LT"/>
        </w:rPr>
        <w:t xml:space="preserve">Šaltinis: </w:t>
      </w:r>
      <w:hyperlink r:id="rId95" w:history="1">
        <w:r w:rsidRPr="0049146F">
          <w:rPr>
            <w:i/>
            <w:sz w:val="22"/>
            <w:lang w:eastAsia="lt-LT"/>
          </w:rPr>
          <w:t>www.svencionys.lt</w:t>
        </w:r>
      </w:hyperlink>
      <w:r w:rsidRPr="0049146F">
        <w:rPr>
          <w:i/>
          <w:sz w:val="22"/>
          <w:lang w:eastAsia="lt-LT"/>
        </w:rPr>
        <w:t>, VVG duomenys, bendruomenių duomenys (saugomi VVG būstinėje).</w:t>
      </w:r>
    </w:p>
    <w:p w:rsidR="007D7B74" w:rsidRPr="00A220ED" w:rsidRDefault="007D7B74" w:rsidP="000B2D2F">
      <w:pPr>
        <w:rPr>
          <w:b/>
          <w:szCs w:val="24"/>
          <w:lang w:eastAsia="lt-LT"/>
        </w:rPr>
      </w:pPr>
      <w:r>
        <w:rPr>
          <w:b/>
          <w:szCs w:val="24"/>
          <w:lang w:eastAsia="lt-LT"/>
        </w:rPr>
        <w:t>63</w:t>
      </w:r>
      <w:r w:rsidRPr="00A220ED">
        <w:rPr>
          <w:b/>
          <w:szCs w:val="24"/>
          <w:lang w:eastAsia="lt-LT"/>
        </w:rPr>
        <w:t xml:space="preserve"> lentelė. Švietimo įstaigos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72"/>
        <w:gridCol w:w="1048"/>
        <w:gridCol w:w="1080"/>
        <w:gridCol w:w="960"/>
        <w:gridCol w:w="1080"/>
        <w:gridCol w:w="960"/>
        <w:gridCol w:w="1109"/>
        <w:gridCol w:w="1051"/>
        <w:gridCol w:w="960"/>
        <w:gridCol w:w="960"/>
        <w:gridCol w:w="998"/>
        <w:gridCol w:w="992"/>
        <w:gridCol w:w="1134"/>
      </w:tblGrid>
      <w:tr w:rsidR="007D7B74" w:rsidRPr="00A220ED">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2072"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Administracinė teritorija</w:t>
            </w:r>
          </w:p>
        </w:tc>
        <w:tc>
          <w:tcPr>
            <w:tcW w:w="6237" w:type="dxa"/>
            <w:gridSpan w:val="6"/>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Ikimokyklinio ugdymo įstaigų ir lankančių skaičius</w:t>
            </w:r>
          </w:p>
        </w:tc>
        <w:tc>
          <w:tcPr>
            <w:tcW w:w="6095" w:type="dxa"/>
            <w:gridSpan w:val="6"/>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Bendrojo ugdymo mokyklų ir mokinių skaičius</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2072"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3088"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Ikimokyklinio ugdymo įstaigų skaičius</w:t>
            </w:r>
          </w:p>
        </w:tc>
        <w:tc>
          <w:tcPr>
            <w:tcW w:w="3149" w:type="dxa"/>
            <w:gridSpan w:val="3"/>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 xml:space="preserve">Vietų skaičius, tenkantis 100 </w:t>
            </w:r>
            <w:r w:rsidRPr="00A220ED">
              <w:rPr>
                <w:b/>
                <w:szCs w:val="24"/>
                <w:lang w:eastAsia="lt-LT"/>
              </w:rPr>
              <w:t>vaikų, lankančių ikimokyklinio ugdymo įstaigas</w:t>
            </w:r>
          </w:p>
        </w:tc>
        <w:tc>
          <w:tcPr>
            <w:tcW w:w="2971" w:type="dxa"/>
            <w:gridSpan w:val="3"/>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Bendrojo ugdymo mokyklų</w:t>
            </w:r>
            <w:r w:rsidRPr="00A220ED">
              <w:rPr>
                <w:b/>
                <w:szCs w:val="24"/>
                <w:lang w:eastAsia="lt-LT"/>
              </w:rPr>
              <w:t xml:space="preserve"> skaičius</w:t>
            </w:r>
          </w:p>
        </w:tc>
        <w:tc>
          <w:tcPr>
            <w:tcW w:w="3124"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Bendrojo ugdymo mokyklų  mokinių skaičius</w:t>
            </w:r>
          </w:p>
        </w:tc>
      </w:tr>
      <w:tr w:rsidR="007D7B74" w:rsidRPr="00A220ED">
        <w:tc>
          <w:tcPr>
            <w:tcW w:w="588" w:type="dxa"/>
            <w:vMerge/>
            <w:shd w:val="clear" w:color="auto" w:fill="EAF1DD"/>
          </w:tcPr>
          <w:p w:rsidR="007D7B74" w:rsidRPr="00A220ED" w:rsidRDefault="007D7B74" w:rsidP="001E7063">
            <w:pPr>
              <w:spacing w:after="0" w:line="240" w:lineRule="auto"/>
              <w:jc w:val="center"/>
              <w:rPr>
                <w:b/>
                <w:szCs w:val="24"/>
                <w:lang w:eastAsia="lt-LT"/>
              </w:rPr>
            </w:pPr>
          </w:p>
        </w:tc>
        <w:tc>
          <w:tcPr>
            <w:tcW w:w="2072" w:type="dxa"/>
            <w:vMerge/>
            <w:shd w:val="clear" w:color="auto" w:fill="EAF1DD"/>
          </w:tcPr>
          <w:p w:rsidR="007D7B74" w:rsidRPr="00A220ED" w:rsidRDefault="007D7B74" w:rsidP="001E7063">
            <w:pPr>
              <w:spacing w:after="0" w:line="240" w:lineRule="auto"/>
              <w:jc w:val="center"/>
              <w:rPr>
                <w:b/>
                <w:szCs w:val="24"/>
                <w:lang w:eastAsia="lt-LT"/>
              </w:rPr>
            </w:pPr>
          </w:p>
        </w:tc>
        <w:tc>
          <w:tcPr>
            <w:tcW w:w="1048"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108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c>
          <w:tcPr>
            <w:tcW w:w="108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1109"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c>
          <w:tcPr>
            <w:tcW w:w="1051"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c>
          <w:tcPr>
            <w:tcW w:w="998"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992"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1134"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5</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5</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69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113</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15</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3171</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2743</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2680</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89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121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116</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30</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29</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4535</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4223</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4071</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101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101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100</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2109</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1909</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1816</w:t>
            </w:r>
          </w:p>
        </w:tc>
      </w:tr>
      <w:tr w:rsidR="007D7B74" w:rsidRPr="00A220ED">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2072"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048" w:type="dxa"/>
          </w:tcPr>
          <w:p w:rsidR="007D7B74" w:rsidRPr="00A220ED" w:rsidRDefault="007D7B74" w:rsidP="001E7063">
            <w:pPr>
              <w:spacing w:after="0" w:line="240" w:lineRule="auto"/>
              <w:jc w:val="center"/>
              <w:rPr>
                <w:b/>
                <w:i/>
                <w:szCs w:val="24"/>
                <w:lang w:eastAsia="lt-LT"/>
              </w:rPr>
            </w:pPr>
            <w:r w:rsidRPr="00A220ED">
              <w:rPr>
                <w:b/>
                <w:i/>
                <w:szCs w:val="24"/>
                <w:lang w:eastAsia="lt-LT"/>
              </w:rPr>
              <w:t>4</w:t>
            </w:r>
          </w:p>
        </w:tc>
        <w:tc>
          <w:tcPr>
            <w:tcW w:w="1080" w:type="dxa"/>
          </w:tcPr>
          <w:p w:rsidR="007D7B74" w:rsidRPr="00A220ED" w:rsidRDefault="007D7B74" w:rsidP="001E7063">
            <w:pPr>
              <w:spacing w:after="0" w:line="240" w:lineRule="auto"/>
              <w:jc w:val="center"/>
              <w:rPr>
                <w:b/>
                <w:i/>
                <w:szCs w:val="24"/>
                <w:lang w:eastAsia="lt-LT"/>
              </w:rPr>
            </w:pPr>
            <w:r w:rsidRPr="00A220ED">
              <w:rPr>
                <w:b/>
                <w:i/>
                <w:szCs w:val="24"/>
                <w:lang w:eastAsia="lt-LT"/>
              </w:rPr>
              <w:t>3</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3</w:t>
            </w:r>
          </w:p>
        </w:tc>
        <w:tc>
          <w:tcPr>
            <w:tcW w:w="1080" w:type="dxa"/>
          </w:tcPr>
          <w:p w:rsidR="007D7B74" w:rsidRPr="00A220ED" w:rsidRDefault="007D7B74" w:rsidP="001E7063">
            <w:pPr>
              <w:spacing w:after="0" w:line="240" w:lineRule="auto"/>
              <w:jc w:val="center"/>
              <w:rPr>
                <w:b/>
                <w:i/>
                <w:szCs w:val="24"/>
                <w:lang w:eastAsia="lt-LT"/>
              </w:rPr>
            </w:pPr>
            <w:r w:rsidRPr="00A220ED">
              <w:rPr>
                <w:b/>
                <w:i/>
                <w:szCs w:val="24"/>
                <w:lang w:eastAsia="lt-LT"/>
              </w:rPr>
              <w:t>107</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103</w:t>
            </w:r>
          </w:p>
        </w:tc>
        <w:tc>
          <w:tcPr>
            <w:tcW w:w="1109" w:type="dxa"/>
          </w:tcPr>
          <w:p w:rsidR="007D7B74" w:rsidRPr="00A220ED" w:rsidRDefault="007D7B74" w:rsidP="001E7063">
            <w:pPr>
              <w:spacing w:after="0" w:line="240" w:lineRule="auto"/>
              <w:jc w:val="center"/>
              <w:rPr>
                <w:b/>
                <w:i/>
                <w:szCs w:val="24"/>
                <w:lang w:eastAsia="lt-LT"/>
              </w:rPr>
            </w:pPr>
            <w:r w:rsidRPr="00A220ED">
              <w:rPr>
                <w:b/>
                <w:i/>
                <w:szCs w:val="24"/>
                <w:lang w:eastAsia="lt-LT"/>
              </w:rPr>
              <w:t>101</w:t>
            </w:r>
          </w:p>
        </w:tc>
        <w:tc>
          <w:tcPr>
            <w:tcW w:w="1051" w:type="dxa"/>
          </w:tcPr>
          <w:p w:rsidR="007D7B74" w:rsidRPr="00A220ED" w:rsidRDefault="007D7B74" w:rsidP="001E7063">
            <w:pPr>
              <w:spacing w:after="0" w:line="240" w:lineRule="auto"/>
              <w:jc w:val="center"/>
              <w:rPr>
                <w:b/>
                <w:i/>
                <w:szCs w:val="24"/>
                <w:lang w:eastAsia="lt-LT"/>
              </w:rPr>
            </w:pPr>
            <w:r w:rsidRPr="00A220ED">
              <w:rPr>
                <w:b/>
                <w:i/>
                <w:szCs w:val="24"/>
                <w:lang w:eastAsia="lt-LT"/>
              </w:rPr>
              <w:t>12</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10</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10</w:t>
            </w:r>
          </w:p>
        </w:tc>
        <w:tc>
          <w:tcPr>
            <w:tcW w:w="998" w:type="dxa"/>
          </w:tcPr>
          <w:p w:rsidR="007D7B74" w:rsidRPr="00A220ED" w:rsidRDefault="007D7B74" w:rsidP="001E7063">
            <w:pPr>
              <w:spacing w:after="0" w:line="240" w:lineRule="auto"/>
              <w:jc w:val="center"/>
              <w:rPr>
                <w:b/>
                <w:i/>
                <w:szCs w:val="24"/>
                <w:lang w:eastAsia="lt-LT"/>
              </w:rPr>
            </w:pPr>
            <w:r w:rsidRPr="00A220ED">
              <w:rPr>
                <w:b/>
                <w:i/>
                <w:szCs w:val="24"/>
                <w:lang w:eastAsia="lt-LT"/>
              </w:rPr>
              <w:t>3489</w:t>
            </w:r>
          </w:p>
        </w:tc>
        <w:tc>
          <w:tcPr>
            <w:tcW w:w="992" w:type="dxa"/>
          </w:tcPr>
          <w:p w:rsidR="007D7B74" w:rsidRPr="00A220ED" w:rsidRDefault="007D7B74" w:rsidP="001E7063">
            <w:pPr>
              <w:spacing w:after="0" w:line="240" w:lineRule="auto"/>
              <w:jc w:val="center"/>
              <w:rPr>
                <w:b/>
                <w:i/>
                <w:szCs w:val="24"/>
                <w:lang w:eastAsia="lt-LT"/>
              </w:rPr>
            </w:pPr>
            <w:r w:rsidRPr="00A220ED">
              <w:rPr>
                <w:b/>
                <w:i/>
                <w:szCs w:val="24"/>
                <w:lang w:eastAsia="lt-LT"/>
              </w:rPr>
              <w:t>3067</w:t>
            </w:r>
          </w:p>
        </w:tc>
        <w:tc>
          <w:tcPr>
            <w:tcW w:w="1134" w:type="dxa"/>
          </w:tcPr>
          <w:p w:rsidR="007D7B74" w:rsidRPr="00A220ED" w:rsidRDefault="007D7B74" w:rsidP="001E7063">
            <w:pPr>
              <w:spacing w:after="0" w:line="240" w:lineRule="auto"/>
              <w:jc w:val="center"/>
              <w:rPr>
                <w:b/>
                <w:i/>
                <w:szCs w:val="24"/>
                <w:lang w:eastAsia="lt-LT"/>
              </w:rPr>
            </w:pPr>
            <w:r w:rsidRPr="00A220ED">
              <w:rPr>
                <w:b/>
                <w:i/>
                <w:szCs w:val="24"/>
                <w:lang w:eastAsia="lt-LT"/>
              </w:rPr>
              <w:t>2872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9</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99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99</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99</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4608</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4015</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3906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6</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84</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109</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21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4826</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4292</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4066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22</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22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21</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105</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54</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54</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53</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9676</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9207</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9122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148</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167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177</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92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95</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96</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152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152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152</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65666</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64102</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64073</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rsidR="007D7B74" w:rsidRPr="0049146F" w:rsidRDefault="007D7B74" w:rsidP="0049146F">
      <w:pPr>
        <w:spacing w:line="240" w:lineRule="auto"/>
        <w:rPr>
          <w:i/>
          <w:sz w:val="22"/>
        </w:rPr>
      </w:pPr>
      <w:r w:rsidRPr="0049146F">
        <w:rPr>
          <w:i/>
          <w:sz w:val="22"/>
          <w:lang w:eastAsia="lt-LT"/>
        </w:rPr>
        <w:t xml:space="preserve">Šaltinis: </w:t>
      </w:r>
      <w:hyperlink r:id="rId96" w:history="1">
        <w:r w:rsidRPr="0049146F">
          <w:rPr>
            <w:i/>
            <w:sz w:val="22"/>
          </w:rPr>
          <w:t>www.stat.gov.lt</w:t>
        </w:r>
      </w:hyperlink>
      <w:r w:rsidRPr="0049146F">
        <w:rPr>
          <w:i/>
          <w:sz w:val="22"/>
        </w:rPr>
        <w:t xml:space="preserve">, </w:t>
      </w:r>
      <w:hyperlink r:id="rId97" w:history="1">
        <w:r w:rsidRPr="0049146F">
          <w:rPr>
            <w:rStyle w:val="Hipersaitas"/>
            <w:i/>
            <w:color w:val="auto"/>
            <w:sz w:val="22"/>
          </w:rPr>
          <w:t>http://osp.stat.gov.lt/interaktyvusis-atlasas</w:t>
        </w:r>
      </w:hyperlink>
      <w:r w:rsidRPr="0049146F">
        <w:rPr>
          <w:i/>
          <w:sz w:val="22"/>
        </w:rPr>
        <w:t>.</w:t>
      </w:r>
    </w:p>
    <w:p w:rsidR="007D7B74" w:rsidRDefault="007D7B74" w:rsidP="00A220ED">
      <w:pPr>
        <w:rPr>
          <w:i/>
          <w:szCs w:val="24"/>
          <w:lang w:eastAsia="lt-LT"/>
        </w:rPr>
      </w:pPr>
    </w:p>
    <w:p w:rsidR="007D7B74" w:rsidRDefault="007D7B74" w:rsidP="00A220ED">
      <w:pPr>
        <w:rPr>
          <w:i/>
          <w:szCs w:val="24"/>
          <w:lang w:eastAsia="lt-LT"/>
        </w:rPr>
      </w:pPr>
    </w:p>
    <w:p w:rsidR="007D7B74" w:rsidRDefault="007D7B74" w:rsidP="00A220ED">
      <w:pPr>
        <w:rPr>
          <w:i/>
          <w:szCs w:val="24"/>
          <w:lang w:eastAsia="lt-LT"/>
        </w:rPr>
      </w:pPr>
    </w:p>
    <w:p w:rsidR="007D7B74" w:rsidRPr="00A220ED" w:rsidRDefault="007D7B74" w:rsidP="00A220ED">
      <w:pPr>
        <w:rPr>
          <w:i/>
          <w:szCs w:val="24"/>
          <w:lang w:eastAsia="lt-LT"/>
        </w:rPr>
      </w:pPr>
    </w:p>
    <w:p w:rsidR="007D7B74" w:rsidRDefault="007D7B74" w:rsidP="000B2D2F">
      <w:pPr>
        <w:spacing w:line="360" w:lineRule="auto"/>
        <w:jc w:val="both"/>
        <w:rPr>
          <w:b/>
          <w:bCs/>
          <w:color w:val="000000"/>
          <w:szCs w:val="24"/>
          <w:lang w:eastAsia="lt-LT"/>
        </w:rPr>
      </w:pPr>
      <w:r w:rsidRPr="000B2D2F">
        <w:rPr>
          <w:b/>
          <w:szCs w:val="24"/>
          <w:lang w:eastAsia="lt-LT"/>
        </w:rPr>
        <w:t>64</w:t>
      </w:r>
      <w:r w:rsidRPr="000B2D2F">
        <w:rPr>
          <w:b/>
          <w:bCs/>
          <w:szCs w:val="24"/>
          <w:lang w:eastAsia="lt-LT"/>
        </w:rPr>
        <w:t xml:space="preserve"> lentelė.</w:t>
      </w:r>
      <w:r>
        <w:rPr>
          <w:b/>
          <w:bCs/>
          <w:color w:val="000000"/>
          <w:szCs w:val="24"/>
          <w:lang w:eastAsia="lt-LT"/>
        </w:rPr>
        <w:t xml:space="preserve"> Švietimo įstaigų </w:t>
      </w:r>
      <w:r w:rsidRPr="000B2D2F">
        <w:rPr>
          <w:b/>
          <w:bCs/>
          <w:color w:val="000000"/>
          <w:szCs w:val="24"/>
          <w:lang w:eastAsia="lt-LT"/>
        </w:rPr>
        <w:t xml:space="preserve">kaita </w:t>
      </w:r>
      <w:r>
        <w:rPr>
          <w:b/>
          <w:bCs/>
          <w:color w:val="000000"/>
          <w:szCs w:val="24"/>
          <w:lang w:eastAsia="lt-LT"/>
        </w:rPr>
        <w:t>2011–</w:t>
      </w:r>
      <w:r w:rsidRPr="000B2D2F">
        <w:rPr>
          <w:b/>
          <w:bCs/>
          <w:color w:val="000000"/>
          <w:szCs w:val="24"/>
          <w:lang w:eastAsia="lt-LT"/>
        </w:rPr>
        <w:t>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160"/>
        <w:gridCol w:w="1350"/>
        <w:gridCol w:w="1151"/>
        <w:gridCol w:w="1350"/>
        <w:gridCol w:w="1139"/>
        <w:gridCol w:w="1350"/>
        <w:gridCol w:w="1122"/>
        <w:gridCol w:w="1350"/>
        <w:gridCol w:w="1093"/>
        <w:gridCol w:w="1293"/>
      </w:tblGrid>
      <w:tr w:rsidR="007D7B74" w:rsidRPr="00D94DE0" w:rsidTr="00D94DE0">
        <w:tc>
          <w:tcPr>
            <w:tcW w:w="1861" w:type="dxa"/>
            <w:vMerge w:val="restart"/>
            <w:shd w:val="clear" w:color="auto" w:fill="EAF1DD"/>
            <w:vAlign w:val="center"/>
          </w:tcPr>
          <w:p w:rsidR="007D7B74" w:rsidRPr="00D94DE0" w:rsidRDefault="007D7B74" w:rsidP="00D94DE0">
            <w:pPr>
              <w:spacing w:after="0" w:line="360" w:lineRule="auto"/>
              <w:jc w:val="center"/>
              <w:rPr>
                <w:b/>
                <w:szCs w:val="24"/>
                <w:lang w:eastAsia="lt-LT"/>
              </w:rPr>
            </w:pPr>
            <w:r>
              <w:rPr>
                <w:b/>
                <w:szCs w:val="24"/>
                <w:lang w:eastAsia="lt-LT"/>
              </w:rPr>
              <w:lastRenderedPageBreak/>
              <w:t>Metai</w:t>
            </w:r>
          </w:p>
        </w:tc>
        <w:tc>
          <w:tcPr>
            <w:tcW w:w="2510"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Gimnazijos, progimnazijos</w:t>
            </w:r>
          </w:p>
        </w:tc>
        <w:tc>
          <w:tcPr>
            <w:tcW w:w="2501"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Vidurinės</w:t>
            </w:r>
          </w:p>
        </w:tc>
        <w:tc>
          <w:tcPr>
            <w:tcW w:w="2489"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Pagrindinės</w:t>
            </w:r>
          </w:p>
        </w:tc>
        <w:tc>
          <w:tcPr>
            <w:tcW w:w="2472"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Pradinės</w:t>
            </w:r>
          </w:p>
        </w:tc>
        <w:tc>
          <w:tcPr>
            <w:tcW w:w="2386" w:type="dxa"/>
            <w:gridSpan w:val="2"/>
            <w:shd w:val="clear" w:color="auto" w:fill="EAF1DD"/>
            <w:vAlign w:val="center"/>
          </w:tcPr>
          <w:p w:rsidR="007D7B74" w:rsidRPr="00D94DE0" w:rsidRDefault="007D7B74" w:rsidP="00D94DE0">
            <w:pPr>
              <w:spacing w:after="0" w:line="360" w:lineRule="auto"/>
              <w:jc w:val="center"/>
              <w:rPr>
                <w:b/>
                <w:szCs w:val="24"/>
                <w:lang w:eastAsia="lt-LT"/>
              </w:rPr>
            </w:pPr>
            <w:r w:rsidRPr="00D94DE0">
              <w:rPr>
                <w:b/>
                <w:szCs w:val="24"/>
                <w:lang w:eastAsia="lt-LT"/>
              </w:rPr>
              <w:t>Lopšeliai -darželiai</w:t>
            </w:r>
          </w:p>
        </w:tc>
      </w:tr>
      <w:tr w:rsidR="007D7B74" w:rsidRPr="00D94DE0" w:rsidTr="00D94DE0">
        <w:tc>
          <w:tcPr>
            <w:tcW w:w="1861" w:type="dxa"/>
            <w:vMerge/>
            <w:shd w:val="clear" w:color="auto" w:fill="EAF1DD"/>
          </w:tcPr>
          <w:p w:rsidR="007D7B74" w:rsidRPr="00D94DE0" w:rsidRDefault="007D7B74" w:rsidP="002C4DD6">
            <w:pPr>
              <w:spacing w:after="0" w:line="360" w:lineRule="auto"/>
              <w:jc w:val="center"/>
              <w:rPr>
                <w:b/>
                <w:szCs w:val="24"/>
                <w:lang w:eastAsia="lt-LT"/>
              </w:rPr>
            </w:pPr>
          </w:p>
        </w:tc>
        <w:tc>
          <w:tcPr>
            <w:tcW w:w="116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 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51"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39"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22"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093"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 skaičius</w:t>
            </w:r>
          </w:p>
        </w:tc>
        <w:tc>
          <w:tcPr>
            <w:tcW w:w="1293"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Vaikų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r>
      <w:tr w:rsidR="007D7B74" w:rsidRPr="00D94DE0" w:rsidTr="008246FB">
        <w:tc>
          <w:tcPr>
            <w:tcW w:w="14219" w:type="dxa"/>
            <w:gridSpan w:val="11"/>
            <w:shd w:val="clear" w:color="auto" w:fill="F2F2F2"/>
          </w:tcPr>
          <w:p w:rsidR="007D7B74" w:rsidRPr="00D94DE0" w:rsidRDefault="007D7B74" w:rsidP="002C4DD6">
            <w:pPr>
              <w:spacing w:after="0" w:line="360" w:lineRule="auto"/>
              <w:jc w:val="center"/>
              <w:rPr>
                <w:b/>
                <w:szCs w:val="24"/>
                <w:lang w:eastAsia="lt-LT"/>
              </w:rPr>
            </w:pPr>
            <w:r>
              <w:rPr>
                <w:b/>
                <w:szCs w:val="24"/>
                <w:lang w:eastAsia="lt-LT"/>
              </w:rPr>
              <w:t>VVG teritorijoje (b</w:t>
            </w:r>
            <w:r w:rsidRPr="00D94DE0">
              <w:rPr>
                <w:b/>
                <w:szCs w:val="24"/>
                <w:lang w:eastAsia="lt-LT"/>
              </w:rPr>
              <w:t>e Švenčionių miesto)</w:t>
            </w:r>
          </w:p>
        </w:tc>
      </w:tr>
      <w:tr w:rsidR="007D7B74" w:rsidRPr="00D94DE0" w:rsidTr="002C4DD6">
        <w:tc>
          <w:tcPr>
            <w:tcW w:w="1861" w:type="dxa"/>
          </w:tcPr>
          <w:p w:rsidR="007D7B74" w:rsidRPr="00D94DE0" w:rsidRDefault="007D7B74" w:rsidP="002C4DD6">
            <w:pPr>
              <w:spacing w:after="0" w:line="240" w:lineRule="auto"/>
              <w:rPr>
                <w:szCs w:val="24"/>
                <w:lang w:eastAsia="lt-LT"/>
              </w:rPr>
            </w:pPr>
            <w:r w:rsidRPr="00D94DE0">
              <w:rPr>
                <w:szCs w:val="24"/>
                <w:lang w:eastAsia="lt-LT"/>
              </w:rPr>
              <w:t>2011-09-01</w:t>
            </w:r>
          </w:p>
        </w:tc>
        <w:tc>
          <w:tcPr>
            <w:tcW w:w="1160" w:type="dxa"/>
          </w:tcPr>
          <w:p w:rsidR="007D7B74" w:rsidRPr="00D94DE0" w:rsidRDefault="007D7B74" w:rsidP="002C4DD6">
            <w:pPr>
              <w:spacing w:after="0" w:line="360" w:lineRule="auto"/>
              <w:jc w:val="center"/>
              <w:rPr>
                <w:szCs w:val="24"/>
                <w:lang w:eastAsia="lt-LT"/>
              </w:rPr>
            </w:pPr>
            <w:r w:rsidRPr="00D94DE0">
              <w:rPr>
                <w:szCs w:val="24"/>
                <w:lang w:eastAsia="lt-LT"/>
              </w:rPr>
              <w:t>3</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1368</w:t>
            </w:r>
          </w:p>
        </w:tc>
        <w:tc>
          <w:tcPr>
            <w:tcW w:w="1151"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328</w:t>
            </w:r>
          </w:p>
        </w:tc>
        <w:tc>
          <w:tcPr>
            <w:tcW w:w="1139" w:type="dxa"/>
          </w:tcPr>
          <w:p w:rsidR="007D7B74" w:rsidRPr="00D94DE0" w:rsidRDefault="007D7B74" w:rsidP="002C4DD6">
            <w:pPr>
              <w:spacing w:after="0" w:line="360" w:lineRule="auto"/>
              <w:jc w:val="center"/>
              <w:rPr>
                <w:szCs w:val="24"/>
                <w:lang w:eastAsia="lt-LT"/>
              </w:rPr>
            </w:pPr>
            <w:r w:rsidRPr="00D94DE0">
              <w:rPr>
                <w:szCs w:val="24"/>
                <w:lang w:eastAsia="lt-LT"/>
              </w:rPr>
              <w:t>3</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634</w:t>
            </w:r>
          </w:p>
        </w:tc>
        <w:tc>
          <w:tcPr>
            <w:tcW w:w="1122" w:type="dxa"/>
          </w:tcPr>
          <w:p w:rsidR="007D7B74" w:rsidRPr="00D94DE0" w:rsidRDefault="007D7B74" w:rsidP="002C4DD6">
            <w:pPr>
              <w:spacing w:after="0" w:line="360" w:lineRule="auto"/>
              <w:jc w:val="center"/>
              <w:rPr>
                <w:szCs w:val="24"/>
                <w:lang w:eastAsia="lt-LT"/>
              </w:rPr>
            </w:pPr>
            <w:r w:rsidRPr="00D94DE0">
              <w:rPr>
                <w:szCs w:val="24"/>
                <w:lang w:eastAsia="lt-LT"/>
              </w:rPr>
              <w:t>1</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224</w:t>
            </w:r>
          </w:p>
        </w:tc>
        <w:tc>
          <w:tcPr>
            <w:tcW w:w="1093" w:type="dxa"/>
          </w:tcPr>
          <w:p w:rsidR="007D7B74" w:rsidRPr="00D94DE0" w:rsidRDefault="007D7B74" w:rsidP="002C4DD6">
            <w:pPr>
              <w:spacing w:after="0" w:line="360" w:lineRule="auto"/>
              <w:jc w:val="center"/>
              <w:rPr>
                <w:szCs w:val="24"/>
                <w:lang w:eastAsia="lt-LT"/>
              </w:rPr>
            </w:pPr>
            <w:r w:rsidRPr="00D94DE0">
              <w:rPr>
                <w:szCs w:val="24"/>
                <w:lang w:eastAsia="lt-LT"/>
              </w:rPr>
              <w:t>3</w:t>
            </w:r>
          </w:p>
        </w:tc>
        <w:tc>
          <w:tcPr>
            <w:tcW w:w="1293" w:type="dxa"/>
          </w:tcPr>
          <w:p w:rsidR="007D7B74" w:rsidRPr="00D94DE0" w:rsidRDefault="007D7B74" w:rsidP="002C4DD6">
            <w:pPr>
              <w:spacing w:after="0" w:line="360" w:lineRule="auto"/>
              <w:jc w:val="center"/>
              <w:rPr>
                <w:szCs w:val="24"/>
                <w:lang w:eastAsia="lt-LT"/>
              </w:rPr>
            </w:pPr>
            <w:r w:rsidRPr="00D94DE0">
              <w:rPr>
                <w:szCs w:val="24"/>
                <w:lang w:eastAsia="lt-LT"/>
              </w:rPr>
              <w:t>340</w:t>
            </w:r>
          </w:p>
        </w:tc>
      </w:tr>
      <w:tr w:rsidR="007D7B74" w:rsidRPr="00D94DE0" w:rsidTr="002C4DD6">
        <w:tc>
          <w:tcPr>
            <w:tcW w:w="1861" w:type="dxa"/>
          </w:tcPr>
          <w:p w:rsidR="007D7B74" w:rsidRPr="00D94DE0" w:rsidRDefault="007D7B74" w:rsidP="002C4DD6">
            <w:pPr>
              <w:spacing w:after="0" w:line="240" w:lineRule="auto"/>
              <w:rPr>
                <w:szCs w:val="24"/>
                <w:lang w:eastAsia="lt-LT"/>
              </w:rPr>
            </w:pPr>
            <w:r w:rsidRPr="00D94DE0">
              <w:rPr>
                <w:szCs w:val="24"/>
                <w:lang w:eastAsia="lt-LT"/>
              </w:rPr>
              <w:t>2013-09-01</w:t>
            </w:r>
          </w:p>
        </w:tc>
        <w:tc>
          <w:tcPr>
            <w:tcW w:w="1160" w:type="dxa"/>
          </w:tcPr>
          <w:p w:rsidR="007D7B74" w:rsidRPr="00D94DE0" w:rsidRDefault="007D7B74" w:rsidP="002C4DD6">
            <w:pPr>
              <w:spacing w:after="0" w:line="360" w:lineRule="auto"/>
              <w:jc w:val="center"/>
              <w:rPr>
                <w:szCs w:val="24"/>
                <w:lang w:eastAsia="lt-LT"/>
              </w:rPr>
            </w:pPr>
            <w:r w:rsidRPr="00D94DE0">
              <w:rPr>
                <w:szCs w:val="24"/>
                <w:lang w:eastAsia="lt-LT"/>
              </w:rPr>
              <w:t>4</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1743</w:t>
            </w:r>
          </w:p>
        </w:tc>
        <w:tc>
          <w:tcPr>
            <w:tcW w:w="1151"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332</w:t>
            </w:r>
          </w:p>
        </w:tc>
        <w:tc>
          <w:tcPr>
            <w:tcW w:w="1139"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122"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093"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293" w:type="dxa"/>
          </w:tcPr>
          <w:p w:rsidR="007D7B74" w:rsidRPr="00D94DE0" w:rsidRDefault="007D7B74" w:rsidP="002C4DD6">
            <w:pPr>
              <w:spacing w:after="0" w:line="360" w:lineRule="auto"/>
              <w:jc w:val="center"/>
              <w:rPr>
                <w:szCs w:val="24"/>
                <w:lang w:eastAsia="lt-LT"/>
              </w:rPr>
            </w:pPr>
            <w:r w:rsidRPr="00D94DE0">
              <w:rPr>
                <w:szCs w:val="24"/>
                <w:lang w:eastAsia="lt-LT"/>
              </w:rPr>
              <w:t>617</w:t>
            </w:r>
          </w:p>
        </w:tc>
      </w:tr>
      <w:tr w:rsidR="007D7B74" w:rsidRPr="00D94DE0" w:rsidTr="002C4DD6">
        <w:tc>
          <w:tcPr>
            <w:tcW w:w="1861" w:type="dxa"/>
          </w:tcPr>
          <w:p w:rsidR="007D7B74" w:rsidRPr="00D94DE0" w:rsidRDefault="007D7B74" w:rsidP="002C4DD6">
            <w:pPr>
              <w:spacing w:after="0" w:line="240" w:lineRule="auto"/>
              <w:rPr>
                <w:szCs w:val="24"/>
                <w:lang w:eastAsia="lt-LT"/>
              </w:rPr>
            </w:pPr>
            <w:r w:rsidRPr="00D94DE0">
              <w:rPr>
                <w:szCs w:val="24"/>
                <w:lang w:eastAsia="lt-LT"/>
              </w:rPr>
              <w:t>2014-09-01</w:t>
            </w:r>
          </w:p>
        </w:tc>
        <w:tc>
          <w:tcPr>
            <w:tcW w:w="1160" w:type="dxa"/>
          </w:tcPr>
          <w:p w:rsidR="007D7B74" w:rsidRPr="00D94DE0" w:rsidRDefault="007D7B74" w:rsidP="002C4DD6">
            <w:pPr>
              <w:spacing w:after="0" w:line="360" w:lineRule="auto"/>
              <w:jc w:val="center"/>
              <w:rPr>
                <w:szCs w:val="24"/>
                <w:lang w:eastAsia="lt-LT"/>
              </w:rPr>
            </w:pPr>
            <w:r w:rsidRPr="00D94DE0">
              <w:rPr>
                <w:szCs w:val="24"/>
                <w:lang w:eastAsia="lt-LT"/>
              </w:rPr>
              <w:t>4</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1620</w:t>
            </w:r>
          </w:p>
        </w:tc>
        <w:tc>
          <w:tcPr>
            <w:tcW w:w="1151"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320</w:t>
            </w:r>
          </w:p>
        </w:tc>
        <w:tc>
          <w:tcPr>
            <w:tcW w:w="1139"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122"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093"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293" w:type="dxa"/>
          </w:tcPr>
          <w:p w:rsidR="007D7B74" w:rsidRPr="00D94DE0" w:rsidRDefault="007D7B74" w:rsidP="002C4DD6">
            <w:pPr>
              <w:spacing w:after="0" w:line="360" w:lineRule="auto"/>
              <w:jc w:val="center"/>
              <w:rPr>
                <w:szCs w:val="24"/>
                <w:lang w:eastAsia="lt-LT"/>
              </w:rPr>
            </w:pPr>
            <w:r w:rsidRPr="00D94DE0">
              <w:rPr>
                <w:szCs w:val="24"/>
                <w:lang w:eastAsia="lt-LT"/>
              </w:rPr>
              <w:t>627</w:t>
            </w:r>
          </w:p>
        </w:tc>
      </w:tr>
    </w:tbl>
    <w:p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rsidR="007D7B74" w:rsidRPr="0049146F" w:rsidRDefault="007D7B74" w:rsidP="0049146F">
      <w:pPr>
        <w:spacing w:line="240" w:lineRule="auto"/>
        <w:rPr>
          <w:i/>
          <w:sz w:val="22"/>
          <w:lang w:eastAsia="lt-LT"/>
        </w:rPr>
      </w:pPr>
      <w:r w:rsidRPr="0049146F">
        <w:rPr>
          <w:i/>
          <w:sz w:val="22"/>
          <w:lang w:eastAsia="lt-LT"/>
        </w:rPr>
        <w:t>Šaltinis: Švenčionių r. sav. duomenys (saugomi VVG būstinėje).</w:t>
      </w:r>
    </w:p>
    <w:p w:rsidR="007D7B74" w:rsidRPr="000B2D2F" w:rsidRDefault="007D7B74" w:rsidP="000B2D2F">
      <w:pPr>
        <w:spacing w:after="0" w:line="240" w:lineRule="auto"/>
        <w:rPr>
          <w:rFonts w:ascii="Calibri" w:hAnsi="Calibri"/>
          <w:b/>
          <w:sz w:val="22"/>
          <w:lang w:eastAsia="lt-LT"/>
        </w:rPr>
      </w:pPr>
    </w:p>
    <w:p w:rsidR="007D7B74" w:rsidRPr="00A220ED" w:rsidRDefault="007D7B74" w:rsidP="000B2D2F">
      <w:pPr>
        <w:rPr>
          <w:b/>
          <w:color w:val="FF0000"/>
          <w:szCs w:val="24"/>
          <w:lang w:eastAsia="lt-LT"/>
        </w:rPr>
      </w:pPr>
      <w:r w:rsidRPr="00A220ED">
        <w:rPr>
          <w:b/>
          <w:szCs w:val="24"/>
          <w:lang w:eastAsia="lt-LT"/>
        </w:rPr>
        <w:t>65 lentelė. Profesinio mokymo įstaigų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198"/>
        <w:gridCol w:w="1276"/>
        <w:gridCol w:w="1234"/>
        <w:gridCol w:w="1235"/>
        <w:gridCol w:w="1422"/>
        <w:gridCol w:w="1456"/>
        <w:gridCol w:w="1457"/>
      </w:tblGrid>
      <w:tr w:rsidR="007D7B74" w:rsidRPr="00A220ED">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p w:rsidR="007D7B74" w:rsidRPr="00A220ED" w:rsidRDefault="007D7B74" w:rsidP="00A220ED">
            <w:pPr>
              <w:spacing w:after="0" w:line="240" w:lineRule="auto"/>
              <w:jc w:val="center"/>
              <w:rPr>
                <w:b/>
                <w:szCs w:val="24"/>
                <w:lang w:eastAsia="lt-LT"/>
              </w:rPr>
            </w:pPr>
          </w:p>
        </w:tc>
        <w:tc>
          <w:tcPr>
            <w:tcW w:w="419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Savivaldybė</w:t>
            </w:r>
          </w:p>
        </w:tc>
        <w:tc>
          <w:tcPr>
            <w:tcW w:w="3745"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Profesinio mokymo įstaigų skaičius</w:t>
            </w:r>
          </w:p>
        </w:tc>
        <w:tc>
          <w:tcPr>
            <w:tcW w:w="4335"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Parengta specialistų profesinio mokymo įstaigose</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419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1276"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234"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2013 m.</w:t>
            </w:r>
          </w:p>
        </w:tc>
        <w:tc>
          <w:tcPr>
            <w:tcW w:w="1235"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56"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2013 m.</w:t>
            </w:r>
          </w:p>
        </w:tc>
        <w:tc>
          <w:tcPr>
            <w:tcW w:w="1457"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298</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301</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331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90</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67</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47</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w:t>
            </w:r>
          </w:p>
        </w:tc>
      </w:tr>
      <w:tr w:rsidR="007D7B74" w:rsidRPr="00A220ED" w:rsidTr="008246FB">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4198"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276"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234"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235"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104</w:t>
            </w:r>
          </w:p>
        </w:tc>
        <w:tc>
          <w:tcPr>
            <w:tcW w:w="1456" w:type="dxa"/>
          </w:tcPr>
          <w:p w:rsidR="007D7B74" w:rsidRPr="00A220ED" w:rsidRDefault="007D7B74" w:rsidP="001E7063">
            <w:pPr>
              <w:spacing w:after="0" w:line="240" w:lineRule="auto"/>
              <w:jc w:val="center"/>
              <w:rPr>
                <w:b/>
                <w:i/>
                <w:szCs w:val="24"/>
                <w:lang w:eastAsia="lt-LT"/>
              </w:rPr>
            </w:pPr>
            <w:r w:rsidRPr="00A220ED">
              <w:rPr>
                <w:b/>
                <w:i/>
                <w:szCs w:val="24"/>
                <w:lang w:eastAsia="lt-LT"/>
              </w:rPr>
              <w:t>76</w:t>
            </w:r>
          </w:p>
        </w:tc>
        <w:tc>
          <w:tcPr>
            <w:tcW w:w="1457" w:type="dxa"/>
          </w:tcPr>
          <w:p w:rsidR="007D7B74" w:rsidRPr="00A220ED" w:rsidRDefault="007D7B74" w:rsidP="001E7063">
            <w:pPr>
              <w:spacing w:after="0" w:line="240" w:lineRule="auto"/>
              <w:jc w:val="center"/>
              <w:rPr>
                <w:b/>
                <w:i/>
                <w:szCs w:val="24"/>
                <w:lang w:eastAsia="lt-LT"/>
              </w:rPr>
            </w:pPr>
            <w:r w:rsidRPr="00A220ED">
              <w:rPr>
                <w:b/>
                <w:i/>
                <w:szCs w:val="24"/>
                <w:lang w:eastAsia="lt-LT"/>
              </w:rPr>
              <w:t>103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141</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154</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308</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244</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265</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246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358</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248</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229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10</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2260</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2102</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1890</w:t>
            </w:r>
          </w:p>
        </w:tc>
      </w:tr>
    </w:tbl>
    <w:p w:rsidR="007D7B74" w:rsidRPr="0049146F" w:rsidRDefault="007D7B74" w:rsidP="0049146F">
      <w:pPr>
        <w:spacing w:before="150" w:after="75" w:line="240" w:lineRule="auto"/>
        <w:outlineLvl w:val="1"/>
        <w:rPr>
          <w:i/>
          <w:sz w:val="22"/>
        </w:rPr>
      </w:pPr>
      <w:r w:rsidRPr="0049146F">
        <w:rPr>
          <w:i/>
          <w:sz w:val="22"/>
        </w:rPr>
        <w:t>Pastaba. Švenčionių</w:t>
      </w:r>
      <w:r>
        <w:rPr>
          <w:i/>
          <w:sz w:val="22"/>
        </w:rPr>
        <w:t xml:space="preserve"> </w:t>
      </w:r>
      <w:r w:rsidRPr="0049146F">
        <w:rPr>
          <w:i/>
          <w:sz w:val="22"/>
        </w:rPr>
        <w:t>r. sav.  duomenys pateikiami su savivaldybės centru (su Švenčionių miestu).</w:t>
      </w:r>
    </w:p>
    <w:p w:rsidR="007D7B74" w:rsidRPr="0049146F" w:rsidRDefault="007D7B74" w:rsidP="0049146F">
      <w:pPr>
        <w:spacing w:line="240" w:lineRule="auto"/>
        <w:rPr>
          <w:i/>
          <w:sz w:val="22"/>
        </w:rPr>
      </w:pPr>
      <w:r w:rsidRPr="0049146F">
        <w:rPr>
          <w:i/>
          <w:sz w:val="22"/>
          <w:lang w:eastAsia="lt-LT"/>
        </w:rPr>
        <w:t xml:space="preserve">Šaltinis: </w:t>
      </w:r>
      <w:hyperlink r:id="rId98" w:history="1">
        <w:r w:rsidRPr="0049146F">
          <w:rPr>
            <w:i/>
            <w:sz w:val="22"/>
          </w:rPr>
          <w:t>www.stat.gov.lt</w:t>
        </w:r>
      </w:hyperlink>
      <w:r w:rsidRPr="0049146F">
        <w:rPr>
          <w:i/>
          <w:sz w:val="22"/>
        </w:rPr>
        <w:t xml:space="preserve">, </w:t>
      </w:r>
      <w:hyperlink r:id="rId99" w:history="1">
        <w:r w:rsidRPr="0049146F">
          <w:rPr>
            <w:rStyle w:val="Hipersaitas"/>
            <w:i/>
            <w:color w:val="auto"/>
            <w:sz w:val="22"/>
          </w:rPr>
          <w:t>http://osp.stat.gov.lt/interaktyvusis-atlasas</w:t>
        </w:r>
      </w:hyperlink>
      <w:r w:rsidRPr="0049146F">
        <w:rPr>
          <w:i/>
          <w:sz w:val="22"/>
        </w:rPr>
        <w:t>.</w:t>
      </w:r>
    </w:p>
    <w:p w:rsidR="007D7B74" w:rsidRDefault="007D7B74" w:rsidP="000B2D2F">
      <w:pPr>
        <w:spacing w:before="120" w:after="120"/>
        <w:rPr>
          <w:rFonts w:ascii="Cambria" w:hAnsi="Cambria"/>
          <w:b/>
          <w:color w:val="FF0000"/>
          <w:sz w:val="22"/>
          <w:lang w:eastAsia="lt-LT"/>
        </w:rPr>
      </w:pPr>
      <w:r>
        <w:rPr>
          <w:rFonts w:ascii="Cambria" w:hAnsi="Cambria"/>
          <w:b/>
          <w:color w:val="FF0000"/>
          <w:sz w:val="22"/>
          <w:lang w:eastAsia="lt-LT"/>
        </w:rPr>
        <w:t xml:space="preserve">    </w:t>
      </w:r>
    </w:p>
    <w:p w:rsidR="007D7B74" w:rsidRPr="000B2D2F" w:rsidRDefault="007D7B74" w:rsidP="000B2D2F">
      <w:pPr>
        <w:spacing w:before="120" w:after="120"/>
        <w:rPr>
          <w:rFonts w:ascii="Cambria" w:hAnsi="Cambria"/>
          <w:b/>
          <w:color w:val="FF0000"/>
          <w:sz w:val="22"/>
          <w:lang w:eastAsia="lt-LT"/>
        </w:rPr>
      </w:pPr>
    </w:p>
    <w:p w:rsidR="007D7B74" w:rsidRPr="00A220ED" w:rsidRDefault="007D7B74" w:rsidP="000B2D2F">
      <w:pPr>
        <w:spacing w:after="0" w:line="240" w:lineRule="auto"/>
        <w:jc w:val="both"/>
        <w:rPr>
          <w:b/>
          <w:szCs w:val="24"/>
        </w:rPr>
      </w:pPr>
      <w:r w:rsidRPr="00A220ED">
        <w:rPr>
          <w:b/>
          <w:szCs w:val="24"/>
        </w:rPr>
        <w:t>66 lentelė. Įstaigos, teikiančios socialines paslaugas</w:t>
      </w:r>
    </w:p>
    <w:p w:rsidR="007D7B74" w:rsidRPr="00A220ED" w:rsidRDefault="007D7B74" w:rsidP="000B2D2F">
      <w:pPr>
        <w:spacing w:after="0" w:line="240" w:lineRule="auto"/>
        <w:jc w:val="both"/>
        <w:rPr>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23"/>
        <w:gridCol w:w="3123"/>
        <w:gridCol w:w="696"/>
        <w:gridCol w:w="696"/>
        <w:gridCol w:w="696"/>
        <w:gridCol w:w="699"/>
        <w:gridCol w:w="693"/>
        <w:gridCol w:w="30"/>
        <w:gridCol w:w="666"/>
        <w:gridCol w:w="54"/>
        <w:gridCol w:w="845"/>
        <w:gridCol w:w="701"/>
        <w:gridCol w:w="696"/>
        <w:gridCol w:w="696"/>
        <w:gridCol w:w="696"/>
        <w:gridCol w:w="696"/>
      </w:tblGrid>
      <w:tr w:rsidR="007D7B74" w:rsidRPr="00A220ED" w:rsidTr="00D94DE0">
        <w:tc>
          <w:tcPr>
            <w:tcW w:w="675" w:type="dxa"/>
            <w:vMerge w:val="restart"/>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lastRenderedPageBreak/>
              <w:t>Eil. Nr.</w:t>
            </w:r>
          </w:p>
        </w:tc>
        <w:tc>
          <w:tcPr>
            <w:tcW w:w="3123" w:type="dxa"/>
            <w:vMerge w:val="restart"/>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Socialinių paslaugų įstaigos tipas pagal žmonių socialines grupes</w:t>
            </w:r>
          </w:p>
        </w:tc>
        <w:tc>
          <w:tcPr>
            <w:tcW w:w="3123" w:type="dxa"/>
            <w:vMerge w:val="restart"/>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Socialinių paslaugų įstaigos pavadinimas</w:t>
            </w:r>
          </w:p>
        </w:tc>
        <w:tc>
          <w:tcPr>
            <w:tcW w:w="2784" w:type="dxa"/>
            <w:gridSpan w:val="4"/>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Įstaigų skaičius</w:t>
            </w:r>
          </w:p>
        </w:tc>
        <w:tc>
          <w:tcPr>
            <w:tcW w:w="2989" w:type="dxa"/>
            <w:gridSpan w:val="6"/>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Patvirtintas vietų skaičius</w:t>
            </w:r>
          </w:p>
        </w:tc>
        <w:tc>
          <w:tcPr>
            <w:tcW w:w="2784" w:type="dxa"/>
            <w:gridSpan w:val="4"/>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Faktinis paslaugų gavėjų skaičius</w:t>
            </w:r>
          </w:p>
        </w:tc>
      </w:tr>
      <w:tr w:rsidR="007D7B74" w:rsidRPr="00A220ED" w:rsidTr="00D94DE0">
        <w:tc>
          <w:tcPr>
            <w:tcW w:w="675" w:type="dxa"/>
            <w:vMerge/>
            <w:shd w:val="clear" w:color="auto" w:fill="EAF1DD"/>
            <w:vAlign w:val="center"/>
          </w:tcPr>
          <w:p w:rsidR="007D7B74" w:rsidRPr="0049146F" w:rsidRDefault="007D7B74" w:rsidP="00A220ED">
            <w:pPr>
              <w:spacing w:after="0" w:line="240" w:lineRule="auto"/>
              <w:rPr>
                <w:b/>
                <w:sz w:val="20"/>
                <w:szCs w:val="20"/>
              </w:rPr>
            </w:pPr>
          </w:p>
        </w:tc>
        <w:tc>
          <w:tcPr>
            <w:tcW w:w="3123" w:type="dxa"/>
            <w:vMerge/>
            <w:shd w:val="clear" w:color="auto" w:fill="EAF1DD"/>
            <w:vAlign w:val="center"/>
          </w:tcPr>
          <w:p w:rsidR="007D7B74" w:rsidRPr="0049146F" w:rsidRDefault="007D7B74" w:rsidP="00A220ED">
            <w:pPr>
              <w:spacing w:after="0" w:line="240" w:lineRule="auto"/>
              <w:rPr>
                <w:b/>
                <w:sz w:val="20"/>
                <w:szCs w:val="20"/>
              </w:rPr>
            </w:pPr>
          </w:p>
        </w:tc>
        <w:tc>
          <w:tcPr>
            <w:tcW w:w="3123" w:type="dxa"/>
            <w:vMerge/>
            <w:shd w:val="clear" w:color="auto" w:fill="EAF1DD"/>
            <w:vAlign w:val="center"/>
          </w:tcPr>
          <w:p w:rsidR="007D7B74" w:rsidRPr="0049146F" w:rsidRDefault="007D7B74" w:rsidP="00A220ED">
            <w:pPr>
              <w:spacing w:after="0" w:line="240" w:lineRule="auto"/>
              <w:rPr>
                <w:b/>
                <w:sz w:val="20"/>
                <w:szCs w:val="20"/>
              </w:rPr>
            </w:pP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2011</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2012</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2013</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2014</w:t>
            </w:r>
          </w:p>
        </w:tc>
        <w:tc>
          <w:tcPr>
            <w:tcW w:w="723" w:type="dxa"/>
            <w:gridSpan w:val="2"/>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2011</w:t>
            </w:r>
          </w:p>
        </w:tc>
        <w:tc>
          <w:tcPr>
            <w:tcW w:w="720" w:type="dxa"/>
            <w:gridSpan w:val="2"/>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2012</w:t>
            </w:r>
          </w:p>
        </w:tc>
        <w:tc>
          <w:tcPr>
            <w:tcW w:w="845"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2013</w:t>
            </w:r>
          </w:p>
        </w:tc>
        <w:tc>
          <w:tcPr>
            <w:tcW w:w="701"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2014</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2011</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2012</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2013</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2014</w:t>
            </w:r>
          </w:p>
        </w:tc>
      </w:tr>
      <w:tr w:rsidR="007D7B74" w:rsidRPr="00A220ED" w:rsidTr="008246FB">
        <w:tc>
          <w:tcPr>
            <w:tcW w:w="15478" w:type="dxa"/>
            <w:gridSpan w:val="17"/>
            <w:shd w:val="clear" w:color="auto" w:fill="EAF1DD"/>
          </w:tcPr>
          <w:p w:rsidR="007D7B74" w:rsidRPr="0049146F" w:rsidRDefault="007D7B74" w:rsidP="00A220ED">
            <w:pPr>
              <w:spacing w:after="0" w:line="240" w:lineRule="auto"/>
              <w:jc w:val="center"/>
              <w:rPr>
                <w:b/>
                <w:sz w:val="20"/>
                <w:szCs w:val="20"/>
                <w:highlight w:val="green"/>
              </w:rPr>
            </w:pPr>
            <w:r w:rsidRPr="0049146F">
              <w:rPr>
                <w:b/>
                <w:sz w:val="20"/>
                <w:szCs w:val="20"/>
              </w:rPr>
              <w:t>Švenčionių rajono savivaldybėje (su Švenčionių miestu)</w:t>
            </w:r>
          </w:p>
        </w:tc>
      </w:tr>
      <w:tr w:rsidR="007D7B74" w:rsidRPr="00A220ED" w:rsidTr="00D94DE0">
        <w:trPr>
          <w:trHeight w:val="432"/>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globos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76</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60</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54</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73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36</w:t>
            </w:r>
          </w:p>
        </w:tc>
      </w:tr>
      <w:tr w:rsidR="007D7B74" w:rsidRPr="00A220ED" w:rsidTr="00D94DE0">
        <w:trPr>
          <w:trHeight w:val="68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170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209</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181</w:t>
            </w:r>
          </w:p>
        </w:tc>
      </w:tr>
      <w:tr w:rsidR="007D7B74" w:rsidRPr="00A220ED" w:rsidTr="00D94DE0">
        <w:trPr>
          <w:trHeight w:val="571"/>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b/>
                <w:sz w:val="20"/>
                <w:szCs w:val="20"/>
              </w:rPr>
            </w:pPr>
            <w:r w:rsidRPr="0049146F">
              <w:rPr>
                <w:sz w:val="20"/>
                <w:szCs w:val="20"/>
              </w:rPr>
              <w:t xml:space="preserve">Švenčionėlių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rPr>
          <w:trHeight w:val="639"/>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Strūnos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r>
      <w:tr w:rsidR="007D7B74" w:rsidRPr="00A220ED" w:rsidTr="00D94DE0">
        <w:trPr>
          <w:trHeight w:val="89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Senų ir neįgalių žmonių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35</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35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35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31</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33</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33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35</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Grupinio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15</w:t>
            </w:r>
          </w:p>
        </w:tc>
      </w:tr>
      <w:tr w:rsidR="007D7B74" w:rsidRPr="00A220ED" w:rsidTr="00D94DE0">
        <w:trPr>
          <w:trHeight w:val="770"/>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Savarankiško gyvenimo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VšĮ Lietuvos psichikos negalios žmonių bendrija „Giedra“ </w:t>
            </w:r>
            <w:r w:rsidRPr="0049146F">
              <w:rPr>
                <w:i/>
                <w:sz w:val="20"/>
                <w:szCs w:val="20"/>
              </w:rPr>
              <w:t>(juose socialinės paslaugos teikiamos Vilniaus miesto gyventojams. Savivaldybė neturi savo pavaldumo savarankiško gyvenimo namų)</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15</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Savarankiško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w:t>
            </w:r>
          </w:p>
        </w:tc>
      </w:tr>
      <w:tr w:rsidR="007D7B74" w:rsidRPr="00A220ED" w:rsidTr="00D94DE0">
        <w:trPr>
          <w:trHeight w:val="1245"/>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lastRenderedPageBreak/>
              <w:t>3.</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priežiūros centrai</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Dienos centras pagyvenusiems ir neįgaliems žmonėms „Verdenė“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75*</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78</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75</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80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81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67</w:t>
            </w:r>
          </w:p>
        </w:tc>
      </w:tr>
      <w:tr w:rsidR="007D7B74" w:rsidRPr="00A220ED" w:rsidTr="00D94DE0">
        <w:trPr>
          <w:trHeight w:val="80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dienos centras „Šaltinėlis“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100</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88</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r>
      <w:tr w:rsidR="007D7B74" w:rsidRPr="00A220ED" w:rsidTr="00D94DE0">
        <w:trPr>
          <w:trHeight w:val="595"/>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Vaikų dienos centras „Arkus“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14</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w:t>
            </w:r>
          </w:p>
        </w:tc>
      </w:tr>
      <w:tr w:rsidR="007D7B74" w:rsidRPr="00A220ED" w:rsidTr="00D94DE0">
        <w:trPr>
          <w:trHeight w:val="80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Dienos centras žmonėms su negalia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80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dienos centras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w:t>
            </w:r>
          </w:p>
        </w:tc>
      </w:tr>
      <w:tr w:rsidR="007D7B74" w:rsidRPr="00A220ED" w:rsidTr="00D94DE0">
        <w:trPr>
          <w:trHeight w:val="1245"/>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4.</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Bendruomeninės įstaigos</w:t>
            </w:r>
          </w:p>
        </w:tc>
        <w:tc>
          <w:tcPr>
            <w:tcW w:w="3123" w:type="dxa"/>
          </w:tcPr>
          <w:p w:rsidR="007D7B74" w:rsidRPr="0049146F" w:rsidRDefault="007D7B74" w:rsidP="00A220ED">
            <w:pPr>
              <w:spacing w:after="0" w:line="240" w:lineRule="auto"/>
              <w:jc w:val="both"/>
              <w:rPr>
                <w:sz w:val="20"/>
                <w:szCs w:val="20"/>
              </w:rPr>
            </w:pPr>
            <w:r w:rsidRPr="0049146F">
              <w:rPr>
                <w:sz w:val="20"/>
                <w:szCs w:val="20"/>
              </w:rPr>
              <w:t>Vilniaus arkivyskupijos Caritas Švenčionių dekanato Vaikų dienos centras „Liepsnelė“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25</w:t>
            </w:r>
          </w:p>
        </w:tc>
      </w:tr>
      <w:tr w:rsidR="007D7B74" w:rsidRPr="00A220ED" w:rsidTr="00D94DE0">
        <w:trPr>
          <w:trHeight w:val="1029"/>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VšĮ Vilniaus ir Alytaus regionų aklųjų centro Lietuvos aklųjų ir silpnaregių sąjungos Švenčionių rajono filialas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130*</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115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147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148</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163</w:t>
            </w:r>
          </w:p>
        </w:tc>
      </w:tr>
      <w:tr w:rsidR="007D7B74" w:rsidRPr="00A220ED" w:rsidTr="00D94DE0">
        <w:trPr>
          <w:trHeight w:val="1245"/>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Vilniaus arkivyskupijos Caritas Švenčionėlių Šv. Edvardo parapijos vaikų dienos centras „Šypsenėlė“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r>
      <w:tr w:rsidR="007D7B74" w:rsidRPr="00A220ED" w:rsidTr="00D94DE0">
        <w:trPr>
          <w:trHeight w:val="851"/>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 xml:space="preserve">5. </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Kitos socialinių paslaugų įstaigos (pagalbos į namus tarnyba, socialinių paslaugų centras ir kt.)</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Paslaugų teikiamų namuose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548*</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906</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411*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561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446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412</w:t>
            </w:r>
          </w:p>
        </w:tc>
      </w:tr>
      <w:tr w:rsidR="007D7B74" w:rsidRPr="00A220ED" w:rsidTr="00D94DE0">
        <w:trPr>
          <w:trHeight w:val="851"/>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Paslaugų teikiamų namuose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69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p>
          <w:p w:rsidR="007D7B74" w:rsidRPr="0049146F" w:rsidRDefault="007D7B74" w:rsidP="00A220ED">
            <w:pPr>
              <w:spacing w:after="0" w:line="240" w:lineRule="auto"/>
              <w:jc w:val="center"/>
              <w:rPr>
                <w:sz w:val="20"/>
                <w:szCs w:val="20"/>
              </w:rPr>
            </w:pPr>
            <w:r w:rsidRPr="0049146F">
              <w:rPr>
                <w:sz w:val="20"/>
                <w:szCs w:val="20"/>
              </w:rPr>
              <w:t>1</w:t>
            </w:r>
          </w:p>
          <w:p w:rsidR="007D7B74" w:rsidRPr="0049146F" w:rsidRDefault="007D7B74" w:rsidP="00A220ED">
            <w:pPr>
              <w:spacing w:after="0" w:line="240" w:lineRule="auto"/>
              <w:jc w:val="center"/>
              <w:rPr>
                <w:sz w:val="20"/>
                <w:szCs w:val="20"/>
              </w:rPr>
            </w:pP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53</w:t>
            </w:r>
          </w:p>
        </w:tc>
      </w:tr>
      <w:tr w:rsidR="007D7B74" w:rsidRPr="00A220ED" w:rsidTr="00D94DE0">
        <w:trPr>
          <w:trHeight w:val="69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 Laikinos apgyvendinimo paslaugos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w:t>
            </w:r>
          </w:p>
        </w:tc>
      </w:tr>
      <w:tr w:rsidR="007D7B74" w:rsidRPr="00A220ED" w:rsidTr="00D94DE0">
        <w:trPr>
          <w:trHeight w:val="1245"/>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Paslaugų asmenims, paleistiems iš laisvės atėmimo vietų,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68*</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237</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39*</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68</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237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156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132</w:t>
            </w:r>
          </w:p>
        </w:tc>
      </w:tr>
      <w:tr w:rsidR="007D7B74" w:rsidRPr="00A220ED" w:rsidTr="008246FB">
        <w:tc>
          <w:tcPr>
            <w:tcW w:w="15478" w:type="dxa"/>
            <w:gridSpan w:val="17"/>
            <w:shd w:val="clear" w:color="auto" w:fill="EAF1DD"/>
          </w:tcPr>
          <w:p w:rsidR="007D7B74" w:rsidRPr="0049146F" w:rsidRDefault="007D7B74" w:rsidP="0070353D">
            <w:pPr>
              <w:spacing w:after="0" w:line="240" w:lineRule="auto"/>
              <w:jc w:val="center"/>
              <w:rPr>
                <w:b/>
                <w:sz w:val="20"/>
                <w:szCs w:val="20"/>
              </w:rPr>
            </w:pPr>
            <w:r w:rsidRPr="0049146F">
              <w:rPr>
                <w:b/>
                <w:sz w:val="20"/>
                <w:szCs w:val="20"/>
              </w:rPr>
              <w:t>VVG teritorijoje (be Švenčionių miesto)</w:t>
            </w:r>
          </w:p>
        </w:tc>
      </w:tr>
      <w:tr w:rsidR="007D7B74" w:rsidRPr="00A220ED" w:rsidTr="00D94DE0">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globos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76</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60</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54</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73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36</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170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209</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181</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b/>
                <w:sz w:val="20"/>
                <w:szCs w:val="20"/>
              </w:rPr>
            </w:pPr>
            <w:r w:rsidRPr="0049146F">
              <w:rPr>
                <w:sz w:val="20"/>
                <w:szCs w:val="20"/>
              </w:rPr>
              <w:t xml:space="preserve">Švenčionėlių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Strūnos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35</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Grupinio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15</w:t>
            </w:r>
          </w:p>
        </w:tc>
      </w:tr>
      <w:tr w:rsidR="007D7B74" w:rsidRPr="00A220ED" w:rsidTr="00D94DE0">
        <w:trPr>
          <w:trHeight w:val="828"/>
        </w:trPr>
        <w:tc>
          <w:tcPr>
            <w:tcW w:w="675" w:type="dxa"/>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3123" w:type="dxa"/>
            <w:vAlign w:val="center"/>
          </w:tcPr>
          <w:p w:rsidR="007D7B74" w:rsidRPr="0049146F" w:rsidRDefault="007D7B74" w:rsidP="00A220ED">
            <w:pPr>
              <w:spacing w:after="0" w:line="240" w:lineRule="auto"/>
              <w:rPr>
                <w:sz w:val="20"/>
                <w:szCs w:val="20"/>
              </w:rPr>
            </w:pPr>
            <w:r w:rsidRPr="0049146F">
              <w:rPr>
                <w:sz w:val="20"/>
                <w:szCs w:val="20"/>
              </w:rPr>
              <w:t>Savarankiško gyvenimo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Savarankiško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w:t>
            </w:r>
          </w:p>
        </w:tc>
      </w:tr>
      <w:tr w:rsidR="007D7B74" w:rsidRPr="00A220ED" w:rsidTr="00D94DE0">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3.</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priežiūros centrai</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dienos centras „Šaltinėlis“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100</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88</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r>
      <w:tr w:rsidR="007D7B74" w:rsidRPr="00A220ED" w:rsidTr="00D94DE0">
        <w:trPr>
          <w:trHeight w:val="578"/>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Vaikų dienos centras „Arkus“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14</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Dienos centras žmonėms su negalia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dienos centras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w:t>
            </w:r>
          </w:p>
        </w:tc>
      </w:tr>
      <w:tr w:rsidR="007D7B74" w:rsidRPr="00A220ED" w:rsidTr="00D94DE0">
        <w:tc>
          <w:tcPr>
            <w:tcW w:w="675" w:type="dxa"/>
            <w:vAlign w:val="center"/>
          </w:tcPr>
          <w:p w:rsidR="007D7B74" w:rsidRPr="0049146F" w:rsidRDefault="007D7B74" w:rsidP="00A220ED">
            <w:pPr>
              <w:spacing w:after="0" w:line="240" w:lineRule="auto"/>
              <w:jc w:val="center"/>
              <w:rPr>
                <w:sz w:val="20"/>
                <w:szCs w:val="20"/>
              </w:rPr>
            </w:pPr>
            <w:r w:rsidRPr="0049146F">
              <w:rPr>
                <w:sz w:val="20"/>
                <w:szCs w:val="20"/>
              </w:rPr>
              <w:lastRenderedPageBreak/>
              <w:t>4.</w:t>
            </w:r>
          </w:p>
        </w:tc>
        <w:tc>
          <w:tcPr>
            <w:tcW w:w="3123" w:type="dxa"/>
            <w:vAlign w:val="center"/>
          </w:tcPr>
          <w:p w:rsidR="007D7B74" w:rsidRPr="0049146F" w:rsidRDefault="007D7B74" w:rsidP="00A220ED">
            <w:pPr>
              <w:spacing w:after="0" w:line="240" w:lineRule="auto"/>
              <w:rPr>
                <w:sz w:val="20"/>
                <w:szCs w:val="20"/>
              </w:rPr>
            </w:pPr>
            <w:r w:rsidRPr="0049146F">
              <w:rPr>
                <w:sz w:val="20"/>
                <w:szCs w:val="20"/>
              </w:rPr>
              <w:t>Bendruomeninės įstaigos</w:t>
            </w:r>
          </w:p>
        </w:tc>
        <w:tc>
          <w:tcPr>
            <w:tcW w:w="3123" w:type="dxa"/>
          </w:tcPr>
          <w:p w:rsidR="007D7B74" w:rsidRPr="0049146F" w:rsidRDefault="007D7B74" w:rsidP="00A220ED">
            <w:pPr>
              <w:spacing w:after="0" w:line="240" w:lineRule="auto"/>
              <w:jc w:val="both"/>
              <w:rPr>
                <w:sz w:val="20"/>
                <w:szCs w:val="20"/>
              </w:rPr>
            </w:pPr>
            <w:r w:rsidRPr="0049146F">
              <w:rPr>
                <w:sz w:val="20"/>
                <w:szCs w:val="20"/>
              </w:rPr>
              <w:t>Vilniaus arkivyskupijos Caritas Švenčionėlių Šv. Edvardo parapijos vaikų dienos centras „Šypsenėlė“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r>
      <w:tr w:rsidR="007D7B74" w:rsidRPr="00A220ED" w:rsidTr="00D94DE0">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5.</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Kitos socialinių paslaugų įstaigos (pagalbos į namus tarnyba, socialinių paslaugų centras ir kt.)</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Paslaugų teikiamų namuose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79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D94DE0">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53</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 Laikinos apgyvendinimo paslaugos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w:t>
            </w:r>
          </w:p>
        </w:tc>
      </w:tr>
    </w:tbl>
    <w:p w:rsidR="007D7B74" w:rsidRPr="0049146F" w:rsidRDefault="007D7B74" w:rsidP="0049146F">
      <w:pPr>
        <w:spacing w:before="120" w:after="120" w:line="240" w:lineRule="auto"/>
        <w:rPr>
          <w:i/>
          <w:color w:val="FF0000"/>
          <w:sz w:val="22"/>
          <w:lang w:eastAsia="lt-LT"/>
        </w:rPr>
      </w:pPr>
      <w:r w:rsidRPr="0049146F">
        <w:rPr>
          <w:i/>
          <w:sz w:val="22"/>
          <w:lang w:eastAsia="lt-LT"/>
        </w:rPr>
        <w:t>*maksimalus lankytojų skaičius per dieną.</w:t>
      </w:r>
    </w:p>
    <w:p w:rsidR="007D7B74" w:rsidRPr="0049146F" w:rsidRDefault="007D7B74" w:rsidP="0049146F">
      <w:pPr>
        <w:spacing w:before="150" w:after="75" w:line="240" w:lineRule="auto"/>
        <w:outlineLvl w:val="1"/>
        <w:rPr>
          <w:i/>
          <w:sz w:val="22"/>
        </w:rPr>
      </w:pPr>
      <w:r w:rsidRPr="0049146F">
        <w:rPr>
          <w:i/>
          <w:sz w:val="22"/>
        </w:rPr>
        <w:t>Pastaba. Švenčioniųr. sav.  duomenys pateikiami su savivaldybės centru (su Švenčionių miestu). VVG teritorijos duomenys pateikiami be savivaldybės centro (be Švenčionių miesto).</w:t>
      </w:r>
    </w:p>
    <w:p w:rsidR="007D7B74" w:rsidRPr="0049146F" w:rsidRDefault="007D7B74" w:rsidP="0049146F">
      <w:pPr>
        <w:spacing w:after="0" w:line="240" w:lineRule="auto"/>
        <w:rPr>
          <w:i/>
          <w:sz w:val="22"/>
        </w:rPr>
      </w:pPr>
      <w:r w:rsidRPr="0049146F">
        <w:rPr>
          <w:i/>
          <w:sz w:val="22"/>
        </w:rPr>
        <w:t>Šaltinis: Švenčionių r. sav.  duomenys (saugomi VVG būstinėje).</w:t>
      </w:r>
    </w:p>
    <w:p w:rsidR="007D7B74" w:rsidRDefault="007D7B74" w:rsidP="000B2D2F">
      <w:pPr>
        <w:rPr>
          <w:b/>
          <w:szCs w:val="24"/>
          <w:lang w:eastAsia="lt-LT"/>
        </w:rPr>
      </w:pPr>
    </w:p>
    <w:p w:rsidR="007D7B74" w:rsidRPr="00A220ED" w:rsidRDefault="007D7B74" w:rsidP="000B2D2F">
      <w:pPr>
        <w:rPr>
          <w:b/>
          <w:szCs w:val="24"/>
          <w:lang w:eastAsia="lt-LT"/>
        </w:rPr>
      </w:pPr>
      <w:r>
        <w:rPr>
          <w:b/>
          <w:szCs w:val="24"/>
          <w:lang w:eastAsia="lt-LT"/>
        </w:rPr>
        <w:t>67</w:t>
      </w:r>
      <w:r w:rsidRPr="00A220ED">
        <w:rPr>
          <w:b/>
          <w:szCs w:val="24"/>
          <w:lang w:eastAsia="lt-LT"/>
        </w:rPr>
        <w:t xml:space="preserve"> lentelė. Kultūros centrų, muziejų, bibliotekų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099"/>
        <w:gridCol w:w="1422"/>
        <w:gridCol w:w="1422"/>
        <w:gridCol w:w="1422"/>
        <w:gridCol w:w="1422"/>
        <w:gridCol w:w="1422"/>
        <w:gridCol w:w="1422"/>
      </w:tblGrid>
      <w:tr w:rsidR="007D7B74" w:rsidRPr="00A220ED">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p w:rsidR="007D7B74" w:rsidRPr="00A220ED" w:rsidRDefault="007D7B74" w:rsidP="00A220ED">
            <w:pPr>
              <w:spacing w:after="0" w:line="240" w:lineRule="auto"/>
              <w:jc w:val="center"/>
              <w:rPr>
                <w:b/>
                <w:szCs w:val="24"/>
                <w:lang w:eastAsia="lt-LT"/>
              </w:rPr>
            </w:pPr>
          </w:p>
        </w:tc>
        <w:tc>
          <w:tcPr>
            <w:tcW w:w="5099"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Savivaldybė</w:t>
            </w:r>
          </w:p>
        </w:tc>
        <w:tc>
          <w:tcPr>
            <w:tcW w:w="2844"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Kultūros centrų skaičius</w:t>
            </w:r>
          </w:p>
        </w:tc>
        <w:tc>
          <w:tcPr>
            <w:tcW w:w="2844"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Muziejų skaičius</w:t>
            </w:r>
          </w:p>
        </w:tc>
        <w:tc>
          <w:tcPr>
            <w:tcW w:w="2844"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Bibliotekų skaičius</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5099"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14</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14</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26</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13</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21</w:t>
            </w:r>
          </w:p>
        </w:tc>
      </w:tr>
      <w:tr w:rsidR="007D7B74" w:rsidRPr="00A220ED">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5099"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422" w:type="dxa"/>
            <w:shd w:val="clear" w:color="auto" w:fill="FFFFFF"/>
          </w:tcPr>
          <w:p w:rsidR="007D7B74" w:rsidRPr="00A220ED" w:rsidRDefault="007D7B74" w:rsidP="001E7063">
            <w:pPr>
              <w:spacing w:after="0" w:line="240" w:lineRule="auto"/>
              <w:jc w:val="center"/>
              <w:rPr>
                <w:b/>
                <w:i/>
                <w:szCs w:val="24"/>
                <w:lang w:eastAsia="lt-LT"/>
              </w:rPr>
            </w:pPr>
            <w:r w:rsidRPr="00A220ED">
              <w:rPr>
                <w:b/>
                <w:i/>
                <w:szCs w:val="24"/>
                <w:lang w:eastAsia="lt-LT"/>
              </w:rPr>
              <w:t>13</w:t>
            </w:r>
          </w:p>
        </w:tc>
        <w:tc>
          <w:tcPr>
            <w:tcW w:w="1422" w:type="dxa"/>
            <w:shd w:val="clear" w:color="auto" w:fill="FFFFFF"/>
          </w:tcPr>
          <w:p w:rsidR="007D7B74" w:rsidRPr="00A220ED" w:rsidRDefault="007D7B74" w:rsidP="001E7063">
            <w:pPr>
              <w:spacing w:after="0" w:line="240" w:lineRule="auto"/>
              <w:jc w:val="center"/>
              <w:rPr>
                <w:b/>
                <w:i/>
                <w:szCs w:val="24"/>
                <w:lang w:eastAsia="lt-LT"/>
              </w:rPr>
            </w:pPr>
            <w:r w:rsidRPr="00A220ED">
              <w:rPr>
                <w:b/>
                <w:i/>
                <w:szCs w:val="24"/>
                <w:lang w:eastAsia="lt-LT"/>
              </w:rPr>
              <w:t>12</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22</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20</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10</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16</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20</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20</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30</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29</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28</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28</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42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42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7</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7</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27</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23</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i/>
          <w:sz w:val="22"/>
        </w:rPr>
      </w:pPr>
      <w:r w:rsidRPr="0049146F">
        <w:rPr>
          <w:i/>
          <w:sz w:val="22"/>
          <w:lang w:eastAsia="lt-LT"/>
        </w:rPr>
        <w:t xml:space="preserve">Šaltinis: </w:t>
      </w:r>
      <w:hyperlink r:id="rId100" w:history="1">
        <w:r w:rsidRPr="0049146F">
          <w:rPr>
            <w:i/>
            <w:sz w:val="22"/>
          </w:rPr>
          <w:t>www.stat.gov.lt</w:t>
        </w:r>
      </w:hyperlink>
      <w:r w:rsidRPr="0049146F">
        <w:rPr>
          <w:i/>
          <w:sz w:val="22"/>
        </w:rPr>
        <w:t xml:space="preserve">, </w:t>
      </w:r>
      <w:hyperlink r:id="rId101" w:history="1">
        <w:r w:rsidRPr="0049146F">
          <w:rPr>
            <w:rStyle w:val="Hipersaitas"/>
            <w:i/>
            <w:sz w:val="22"/>
          </w:rPr>
          <w:t>http://osp.stat.gov.lt/interaktyvusis-atlasas</w:t>
        </w:r>
      </w:hyperlink>
      <w:r w:rsidRPr="0049146F">
        <w:rPr>
          <w:i/>
          <w:sz w:val="22"/>
        </w:rPr>
        <w:t>.</w:t>
      </w:r>
    </w:p>
    <w:p w:rsidR="007D7B74" w:rsidRPr="00564917" w:rsidRDefault="007D7B74" w:rsidP="000B2D2F">
      <w:pPr>
        <w:rPr>
          <w:lang w:eastAsia="lt-LT"/>
        </w:rPr>
      </w:pPr>
    </w:p>
    <w:p w:rsidR="007D7B74" w:rsidRPr="00721155" w:rsidRDefault="007D7B74" w:rsidP="000B2D2F">
      <w:pPr>
        <w:rPr>
          <w:b/>
          <w:szCs w:val="24"/>
          <w:lang w:eastAsia="lt-LT"/>
        </w:rPr>
      </w:pPr>
      <w:r w:rsidRPr="00A220ED">
        <w:rPr>
          <w:b/>
          <w:szCs w:val="24"/>
          <w:lang w:eastAsia="lt-LT"/>
        </w:rPr>
        <w:lastRenderedPageBreak/>
        <w:t xml:space="preserve">68 lentelė. </w:t>
      </w:r>
      <w:r>
        <w:rPr>
          <w:b/>
          <w:szCs w:val="24"/>
          <w:lang w:eastAsia="lt-LT"/>
        </w:rPr>
        <w:t>Švenčionių r</w:t>
      </w:r>
      <w:r w:rsidRPr="00A220ED">
        <w:rPr>
          <w:b/>
          <w:szCs w:val="24"/>
          <w:lang w:eastAsia="lt-LT"/>
        </w:rPr>
        <w:t xml:space="preserve">ajono </w:t>
      </w:r>
      <w:r>
        <w:rPr>
          <w:b/>
          <w:szCs w:val="24"/>
          <w:lang w:eastAsia="lt-LT"/>
        </w:rPr>
        <w:t xml:space="preserve">savivaldybės </w:t>
      </w:r>
      <w:r w:rsidRPr="00A220ED">
        <w:rPr>
          <w:b/>
          <w:szCs w:val="24"/>
          <w:lang w:eastAsia="lt-LT"/>
        </w:rPr>
        <w:t xml:space="preserve">kultūros įstaigos </w:t>
      </w:r>
      <w:r w:rsidRPr="00721155">
        <w:rPr>
          <w:b/>
          <w:szCs w:val="24"/>
          <w:lang w:eastAsia="lt-LT"/>
        </w:rPr>
        <w:t>2014 m.</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81"/>
        <w:gridCol w:w="1842"/>
        <w:gridCol w:w="2694"/>
        <w:gridCol w:w="1843"/>
        <w:gridCol w:w="1984"/>
        <w:gridCol w:w="1843"/>
        <w:gridCol w:w="1284"/>
      </w:tblGrid>
      <w:tr w:rsidR="007D7B74" w:rsidRPr="00A220ED" w:rsidTr="00D94DE0">
        <w:tc>
          <w:tcPr>
            <w:tcW w:w="588" w:type="dxa"/>
            <w:shd w:val="clear" w:color="auto" w:fill="EAF1DD"/>
            <w:vAlign w:val="center"/>
          </w:tcPr>
          <w:p w:rsidR="007D7B74" w:rsidRPr="00A220ED" w:rsidRDefault="007D7B74" w:rsidP="00A220ED">
            <w:pPr>
              <w:spacing w:line="240" w:lineRule="auto"/>
              <w:jc w:val="center"/>
              <w:rPr>
                <w:b/>
                <w:szCs w:val="24"/>
                <w:lang w:eastAsia="lt-LT"/>
              </w:rPr>
            </w:pPr>
            <w:r>
              <w:rPr>
                <w:b/>
                <w:szCs w:val="24"/>
                <w:lang w:eastAsia="lt-LT"/>
              </w:rPr>
              <w:t>Eil.</w:t>
            </w:r>
            <w:r w:rsidRPr="00A220ED">
              <w:rPr>
                <w:b/>
                <w:szCs w:val="24"/>
                <w:lang w:eastAsia="lt-LT"/>
              </w:rPr>
              <w:t xml:space="preserve"> Nr.</w:t>
            </w:r>
          </w:p>
        </w:tc>
        <w:tc>
          <w:tcPr>
            <w:tcW w:w="2781"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Seniūnijos</w:t>
            </w:r>
          </w:p>
        </w:tc>
        <w:tc>
          <w:tcPr>
            <w:tcW w:w="1842"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Kultūros centrai</w:t>
            </w:r>
          </w:p>
        </w:tc>
        <w:tc>
          <w:tcPr>
            <w:tcW w:w="2694"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Kultūros centrų filialai</w:t>
            </w:r>
          </w:p>
        </w:tc>
        <w:tc>
          <w:tcPr>
            <w:tcW w:w="1843"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Bibliotekos</w:t>
            </w:r>
          </w:p>
        </w:tc>
        <w:tc>
          <w:tcPr>
            <w:tcW w:w="1984"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Bibliotekos filialai</w:t>
            </w:r>
          </w:p>
        </w:tc>
        <w:tc>
          <w:tcPr>
            <w:tcW w:w="1843"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Muziejai</w:t>
            </w:r>
          </w:p>
        </w:tc>
        <w:tc>
          <w:tcPr>
            <w:tcW w:w="1284"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Muziejaus filialas</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781" w:type="dxa"/>
          </w:tcPr>
          <w:p w:rsidR="007D7B74" w:rsidRPr="00A220ED" w:rsidRDefault="007D7B74" w:rsidP="00A220ED">
            <w:pPr>
              <w:spacing w:line="240" w:lineRule="auto"/>
              <w:rPr>
                <w:szCs w:val="24"/>
                <w:lang w:eastAsia="lt-LT"/>
              </w:rPr>
            </w:pPr>
            <w:r w:rsidRPr="00A220ED">
              <w:rPr>
                <w:szCs w:val="24"/>
                <w:lang w:eastAsia="lt-LT"/>
              </w:rPr>
              <w:t>Švenčionių</w:t>
            </w:r>
          </w:p>
        </w:tc>
        <w:tc>
          <w:tcPr>
            <w:tcW w:w="1842"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3</w:t>
            </w:r>
          </w:p>
        </w:tc>
        <w:tc>
          <w:tcPr>
            <w:tcW w:w="1843"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2781" w:type="dxa"/>
          </w:tcPr>
          <w:p w:rsidR="007D7B74" w:rsidRPr="00A220ED" w:rsidRDefault="007D7B74" w:rsidP="00A220ED">
            <w:pPr>
              <w:spacing w:line="240" w:lineRule="auto"/>
              <w:rPr>
                <w:szCs w:val="24"/>
                <w:lang w:eastAsia="lt-LT"/>
              </w:rPr>
            </w:pPr>
            <w:r w:rsidRPr="00A220ED">
              <w:rPr>
                <w:szCs w:val="24"/>
                <w:lang w:eastAsia="lt-LT"/>
              </w:rPr>
              <w:t>Švenčionėlių</w:t>
            </w:r>
          </w:p>
        </w:tc>
        <w:tc>
          <w:tcPr>
            <w:tcW w:w="1842"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4</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sidRPr="00A220ED">
              <w:rPr>
                <w:szCs w:val="24"/>
                <w:lang w:eastAsia="lt-LT"/>
              </w:rPr>
              <w:t>1</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3.</w:t>
            </w:r>
          </w:p>
        </w:tc>
        <w:tc>
          <w:tcPr>
            <w:tcW w:w="2781" w:type="dxa"/>
          </w:tcPr>
          <w:p w:rsidR="007D7B74" w:rsidRPr="00A220ED" w:rsidRDefault="007D7B74" w:rsidP="00A220ED">
            <w:pPr>
              <w:spacing w:line="240" w:lineRule="auto"/>
              <w:rPr>
                <w:szCs w:val="24"/>
                <w:lang w:eastAsia="lt-LT"/>
              </w:rPr>
            </w:pPr>
            <w:r w:rsidRPr="00A220ED">
              <w:rPr>
                <w:szCs w:val="24"/>
                <w:lang w:eastAsia="lt-LT"/>
              </w:rPr>
              <w:t>Pabradės</w:t>
            </w:r>
          </w:p>
        </w:tc>
        <w:tc>
          <w:tcPr>
            <w:tcW w:w="1842"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4.</w:t>
            </w:r>
          </w:p>
        </w:tc>
        <w:tc>
          <w:tcPr>
            <w:tcW w:w="2781" w:type="dxa"/>
          </w:tcPr>
          <w:p w:rsidR="007D7B74" w:rsidRPr="00A220ED" w:rsidRDefault="007D7B74" w:rsidP="00A220ED">
            <w:pPr>
              <w:spacing w:line="240" w:lineRule="auto"/>
              <w:rPr>
                <w:szCs w:val="24"/>
                <w:lang w:eastAsia="lt-LT"/>
              </w:rPr>
            </w:pPr>
            <w:r w:rsidRPr="00A220ED">
              <w:rPr>
                <w:szCs w:val="24"/>
                <w:lang w:eastAsia="lt-LT"/>
              </w:rPr>
              <w:t>Adutiškio</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5.</w:t>
            </w:r>
          </w:p>
        </w:tc>
        <w:tc>
          <w:tcPr>
            <w:tcW w:w="2781" w:type="dxa"/>
          </w:tcPr>
          <w:p w:rsidR="007D7B74" w:rsidRPr="00A220ED" w:rsidRDefault="007D7B74" w:rsidP="00A220ED">
            <w:pPr>
              <w:spacing w:line="240" w:lineRule="auto"/>
              <w:rPr>
                <w:szCs w:val="24"/>
                <w:lang w:eastAsia="lt-LT"/>
              </w:rPr>
            </w:pPr>
            <w:r w:rsidRPr="00A220ED">
              <w:rPr>
                <w:szCs w:val="24"/>
                <w:lang w:eastAsia="lt-LT"/>
              </w:rPr>
              <w:t>Svirkų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Pr>
                <w:szCs w:val="24"/>
                <w:lang w:eastAsia="lt-LT"/>
              </w:rPr>
              <w:t>–</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6.</w:t>
            </w:r>
          </w:p>
        </w:tc>
        <w:tc>
          <w:tcPr>
            <w:tcW w:w="2781" w:type="dxa"/>
          </w:tcPr>
          <w:p w:rsidR="007D7B74" w:rsidRPr="00A220ED" w:rsidRDefault="007D7B74" w:rsidP="00A220ED">
            <w:pPr>
              <w:spacing w:line="240" w:lineRule="auto"/>
              <w:rPr>
                <w:szCs w:val="24"/>
                <w:lang w:eastAsia="lt-LT"/>
              </w:rPr>
            </w:pPr>
            <w:r w:rsidRPr="00A220ED">
              <w:rPr>
                <w:szCs w:val="24"/>
                <w:lang w:eastAsia="lt-LT"/>
              </w:rPr>
              <w:t>Strūnaičio</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7.</w:t>
            </w:r>
          </w:p>
        </w:tc>
        <w:tc>
          <w:tcPr>
            <w:tcW w:w="2781" w:type="dxa"/>
          </w:tcPr>
          <w:p w:rsidR="007D7B74" w:rsidRPr="00A220ED" w:rsidRDefault="007D7B74" w:rsidP="00A220ED">
            <w:pPr>
              <w:spacing w:line="240" w:lineRule="auto"/>
              <w:rPr>
                <w:szCs w:val="24"/>
                <w:lang w:eastAsia="lt-LT"/>
              </w:rPr>
            </w:pPr>
            <w:r w:rsidRPr="00A220ED">
              <w:rPr>
                <w:szCs w:val="24"/>
                <w:lang w:eastAsia="lt-LT"/>
              </w:rPr>
              <w:t>Kaltanėnų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8.</w:t>
            </w:r>
          </w:p>
        </w:tc>
        <w:tc>
          <w:tcPr>
            <w:tcW w:w="2781" w:type="dxa"/>
          </w:tcPr>
          <w:p w:rsidR="007D7B74" w:rsidRPr="00A220ED" w:rsidRDefault="007D7B74" w:rsidP="00A220ED">
            <w:pPr>
              <w:spacing w:line="240" w:lineRule="auto"/>
              <w:rPr>
                <w:szCs w:val="24"/>
                <w:lang w:eastAsia="lt-LT"/>
              </w:rPr>
            </w:pPr>
            <w:r w:rsidRPr="00A220ED">
              <w:rPr>
                <w:szCs w:val="24"/>
                <w:lang w:eastAsia="lt-LT"/>
              </w:rPr>
              <w:t>Sarių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9.</w:t>
            </w:r>
          </w:p>
        </w:tc>
        <w:tc>
          <w:tcPr>
            <w:tcW w:w="2781" w:type="dxa"/>
          </w:tcPr>
          <w:p w:rsidR="007D7B74" w:rsidRPr="00A220ED" w:rsidRDefault="007D7B74" w:rsidP="00A220ED">
            <w:pPr>
              <w:spacing w:line="240" w:lineRule="auto"/>
              <w:rPr>
                <w:szCs w:val="24"/>
                <w:lang w:eastAsia="lt-LT"/>
              </w:rPr>
            </w:pPr>
            <w:r w:rsidRPr="00A220ED">
              <w:rPr>
                <w:szCs w:val="24"/>
                <w:lang w:eastAsia="lt-LT"/>
              </w:rPr>
              <w:t>Magūnų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10.</w:t>
            </w:r>
          </w:p>
        </w:tc>
        <w:tc>
          <w:tcPr>
            <w:tcW w:w="2781" w:type="dxa"/>
          </w:tcPr>
          <w:p w:rsidR="007D7B74" w:rsidRPr="00A220ED" w:rsidRDefault="007D7B74" w:rsidP="00A220ED">
            <w:pPr>
              <w:spacing w:line="240" w:lineRule="auto"/>
              <w:rPr>
                <w:szCs w:val="24"/>
                <w:lang w:eastAsia="lt-LT"/>
              </w:rPr>
            </w:pPr>
            <w:r w:rsidRPr="00A220ED">
              <w:rPr>
                <w:szCs w:val="24"/>
                <w:lang w:eastAsia="lt-LT"/>
              </w:rPr>
              <w:t>Labanoro</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Pr>
                <w:szCs w:val="24"/>
                <w:lang w:eastAsia="lt-LT"/>
              </w:rPr>
              <w:t>–</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bl>
    <w:p w:rsidR="007D7B74" w:rsidRPr="0049146F" w:rsidRDefault="007D7B74" w:rsidP="0049146F">
      <w:pPr>
        <w:spacing w:before="150" w:after="75" w:line="240" w:lineRule="auto"/>
        <w:outlineLvl w:val="1"/>
        <w:rPr>
          <w:i/>
          <w:sz w:val="22"/>
        </w:rPr>
      </w:pPr>
      <w:r w:rsidRPr="0049146F">
        <w:rPr>
          <w:i/>
          <w:sz w:val="22"/>
        </w:rPr>
        <w:t>Pastaba.Švenčionių</w:t>
      </w:r>
      <w:r>
        <w:rPr>
          <w:i/>
          <w:sz w:val="22"/>
        </w:rPr>
        <w:t xml:space="preserve"> </w:t>
      </w:r>
      <w:r w:rsidRPr="0049146F">
        <w:rPr>
          <w:i/>
          <w:sz w:val="22"/>
        </w:rPr>
        <w:t>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administracijos duomenys (saugomi VVG būstinėje).</w:t>
      </w:r>
    </w:p>
    <w:p w:rsidR="007D7B74" w:rsidRPr="00A220ED" w:rsidRDefault="007D7B74" w:rsidP="000B2D2F">
      <w:pPr>
        <w:spacing w:after="0" w:line="240" w:lineRule="auto"/>
        <w:rPr>
          <w:b/>
          <w:szCs w:val="24"/>
          <w:lang w:eastAsia="lt-LT"/>
        </w:rPr>
      </w:pPr>
    </w:p>
    <w:p w:rsidR="007D7B74" w:rsidRPr="00A220ED" w:rsidRDefault="007D7B74" w:rsidP="000B2D2F">
      <w:pPr>
        <w:spacing w:after="0" w:line="240" w:lineRule="auto"/>
        <w:rPr>
          <w:b/>
          <w:szCs w:val="24"/>
          <w:lang w:eastAsia="lt-LT"/>
        </w:rPr>
      </w:pPr>
      <w:r w:rsidRPr="00A220ED">
        <w:rPr>
          <w:b/>
          <w:szCs w:val="24"/>
          <w:lang w:eastAsia="lt-LT"/>
        </w:rPr>
        <w:t>69 lentelė. Švenčionių rajono savivaldybės viešosios bibliotekos ir jos padalinių vartotojai</w:t>
      </w:r>
    </w:p>
    <w:p w:rsidR="007D7B74" w:rsidRPr="00A220ED" w:rsidRDefault="007D7B74" w:rsidP="000B2D2F">
      <w:pPr>
        <w:spacing w:after="0" w:line="240" w:lineRule="auto"/>
        <w:rPr>
          <w:b/>
          <w:szCs w:val="24"/>
          <w:lang w:eastAsia="lt-LT"/>
        </w:rPr>
      </w:pPr>
    </w:p>
    <w:tbl>
      <w:tblPr>
        <w:tblW w:w="1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160"/>
        <w:gridCol w:w="2280"/>
        <w:gridCol w:w="2160"/>
        <w:gridCol w:w="2280"/>
      </w:tblGrid>
      <w:tr w:rsidR="007D7B74" w:rsidRPr="00A220ED" w:rsidTr="008246FB">
        <w:tc>
          <w:tcPr>
            <w:tcW w:w="3708" w:type="dxa"/>
            <w:vMerge w:val="restart"/>
            <w:shd w:val="clear" w:color="auto" w:fill="EAF1DD"/>
          </w:tcPr>
          <w:p w:rsidR="007D7B74" w:rsidRPr="00A220ED" w:rsidRDefault="007D7B74" w:rsidP="001E7063">
            <w:pPr>
              <w:spacing w:after="0" w:line="240" w:lineRule="auto"/>
              <w:rPr>
                <w:b/>
                <w:szCs w:val="24"/>
                <w:lang w:eastAsia="lt-LT"/>
              </w:rPr>
            </w:pPr>
          </w:p>
        </w:tc>
        <w:tc>
          <w:tcPr>
            <w:tcW w:w="4440" w:type="dxa"/>
            <w:gridSpan w:val="2"/>
            <w:shd w:val="clear" w:color="auto" w:fill="EAF1DD"/>
            <w:vAlign w:val="center"/>
          </w:tcPr>
          <w:p w:rsidR="007D7B74" w:rsidRPr="00A220ED" w:rsidRDefault="007D7B74" w:rsidP="00A220ED">
            <w:pPr>
              <w:spacing w:after="0" w:line="240" w:lineRule="auto"/>
              <w:jc w:val="center"/>
              <w:rPr>
                <w:b/>
                <w:szCs w:val="24"/>
                <w:lang w:val="en-US" w:eastAsia="lt-LT"/>
              </w:rPr>
            </w:pPr>
            <w:r w:rsidRPr="00A220ED">
              <w:rPr>
                <w:b/>
                <w:szCs w:val="24"/>
                <w:lang w:val="en-US" w:eastAsia="lt-LT"/>
              </w:rPr>
              <w:t>2011 m.</w:t>
            </w:r>
          </w:p>
        </w:tc>
        <w:tc>
          <w:tcPr>
            <w:tcW w:w="4440"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tc>
          <w:tcPr>
            <w:tcW w:w="3708" w:type="dxa"/>
            <w:vMerge/>
            <w:shd w:val="clear" w:color="auto" w:fill="EAF1DD"/>
          </w:tcPr>
          <w:p w:rsidR="007D7B74" w:rsidRPr="00A220ED" w:rsidRDefault="007D7B74" w:rsidP="001E7063">
            <w:pPr>
              <w:spacing w:after="0" w:line="240" w:lineRule="auto"/>
              <w:rPr>
                <w:b/>
                <w:szCs w:val="24"/>
                <w:lang w:eastAsia="lt-LT"/>
              </w:rPr>
            </w:pPr>
          </w:p>
        </w:tc>
        <w:tc>
          <w:tcPr>
            <w:tcW w:w="216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Vartotojų skaičius</w:t>
            </w:r>
          </w:p>
        </w:tc>
        <w:tc>
          <w:tcPr>
            <w:tcW w:w="22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Apsilankymų</w:t>
            </w:r>
          </w:p>
          <w:p w:rsidR="007D7B74" w:rsidRPr="00A220ED" w:rsidRDefault="007D7B74" w:rsidP="00A220ED">
            <w:pPr>
              <w:spacing w:after="0" w:line="240" w:lineRule="auto"/>
              <w:jc w:val="center"/>
              <w:rPr>
                <w:b/>
                <w:szCs w:val="24"/>
                <w:lang w:eastAsia="lt-LT"/>
              </w:rPr>
            </w:pPr>
            <w:r w:rsidRPr="00A220ED">
              <w:rPr>
                <w:b/>
                <w:szCs w:val="24"/>
                <w:lang w:eastAsia="lt-LT"/>
              </w:rPr>
              <w:t>(lankytojų) skaičius</w:t>
            </w:r>
          </w:p>
        </w:tc>
        <w:tc>
          <w:tcPr>
            <w:tcW w:w="216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Vartotojų skaičius</w:t>
            </w:r>
          </w:p>
        </w:tc>
        <w:tc>
          <w:tcPr>
            <w:tcW w:w="22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Apsilankymų (lankytojų) skaičius</w:t>
            </w:r>
          </w:p>
        </w:tc>
      </w:tr>
      <w:tr w:rsidR="007D7B74" w:rsidRPr="00A220ED" w:rsidTr="008246FB">
        <w:tc>
          <w:tcPr>
            <w:tcW w:w="3708" w:type="dxa"/>
          </w:tcPr>
          <w:p w:rsidR="007D7B74" w:rsidRPr="00A220ED" w:rsidRDefault="007D7B74" w:rsidP="001E7063">
            <w:pPr>
              <w:spacing w:after="0" w:line="240" w:lineRule="auto"/>
              <w:rPr>
                <w:szCs w:val="24"/>
                <w:lang w:eastAsia="lt-LT"/>
              </w:rPr>
            </w:pPr>
            <w:r w:rsidRPr="00A220ED">
              <w:rPr>
                <w:szCs w:val="24"/>
                <w:lang w:eastAsia="lt-LT"/>
              </w:rPr>
              <w:t>Viešoji biblioteka</w:t>
            </w:r>
          </w:p>
          <w:p w:rsidR="007D7B74" w:rsidRPr="00A220ED" w:rsidRDefault="007D7B74" w:rsidP="001E7063">
            <w:pPr>
              <w:spacing w:after="0" w:line="240" w:lineRule="auto"/>
              <w:rPr>
                <w:szCs w:val="24"/>
                <w:lang w:eastAsia="lt-LT"/>
              </w:rPr>
            </w:pPr>
            <w:r w:rsidRPr="00A220ED">
              <w:rPr>
                <w:szCs w:val="24"/>
                <w:lang w:eastAsia="lt-LT"/>
              </w:rPr>
              <w:t>Švenčionėlių m. biblioteka – filialas</w:t>
            </w:r>
          </w:p>
          <w:p w:rsidR="007D7B74" w:rsidRPr="00A220ED" w:rsidRDefault="007D7B74" w:rsidP="001E7063">
            <w:pPr>
              <w:spacing w:after="0" w:line="240" w:lineRule="auto"/>
              <w:rPr>
                <w:szCs w:val="24"/>
                <w:lang w:eastAsia="lt-LT"/>
              </w:rPr>
            </w:pPr>
            <w:r w:rsidRPr="00A220ED">
              <w:rPr>
                <w:szCs w:val="24"/>
                <w:lang w:eastAsia="lt-LT"/>
              </w:rPr>
              <w:t>Pabradės m. biblioteka – filialas</w:t>
            </w:r>
          </w:p>
          <w:p w:rsidR="007D7B74" w:rsidRPr="00A220ED" w:rsidRDefault="007D7B74" w:rsidP="001E7063">
            <w:pPr>
              <w:spacing w:after="0" w:line="240" w:lineRule="auto"/>
              <w:rPr>
                <w:szCs w:val="24"/>
                <w:lang w:eastAsia="lt-LT"/>
              </w:rPr>
            </w:pPr>
            <w:r w:rsidRPr="00A220ED">
              <w:rPr>
                <w:szCs w:val="24"/>
                <w:lang w:eastAsia="lt-LT"/>
              </w:rPr>
              <w:t>Adutiškio k. biblioteka – filialas</w:t>
            </w:r>
          </w:p>
          <w:p w:rsidR="007D7B74" w:rsidRPr="00A220ED" w:rsidRDefault="007D7B74" w:rsidP="001E7063">
            <w:pPr>
              <w:spacing w:after="0" w:line="240" w:lineRule="auto"/>
              <w:rPr>
                <w:szCs w:val="24"/>
                <w:lang w:eastAsia="lt-LT"/>
              </w:rPr>
            </w:pPr>
            <w:r w:rsidRPr="00A220ED">
              <w:rPr>
                <w:szCs w:val="24"/>
                <w:lang w:eastAsia="lt-LT"/>
              </w:rPr>
              <w:lastRenderedPageBreak/>
              <w:t>Bačkininkų k. biblioteka – filialas</w:t>
            </w:r>
          </w:p>
          <w:p w:rsidR="007D7B74" w:rsidRPr="00A220ED" w:rsidRDefault="007D7B74" w:rsidP="001E7063">
            <w:pPr>
              <w:spacing w:after="0" w:line="240" w:lineRule="auto"/>
              <w:rPr>
                <w:szCs w:val="24"/>
                <w:lang w:eastAsia="lt-LT"/>
              </w:rPr>
            </w:pPr>
            <w:r w:rsidRPr="00A220ED">
              <w:rPr>
                <w:szCs w:val="24"/>
                <w:lang w:eastAsia="lt-LT"/>
              </w:rPr>
              <w:t>Jakelių k biblioteka – filialas</w:t>
            </w:r>
          </w:p>
          <w:p w:rsidR="007D7B74" w:rsidRPr="00A220ED" w:rsidRDefault="007D7B74" w:rsidP="001E7063">
            <w:pPr>
              <w:spacing w:after="0" w:line="240" w:lineRule="auto"/>
              <w:rPr>
                <w:szCs w:val="24"/>
                <w:lang w:eastAsia="lt-LT"/>
              </w:rPr>
            </w:pPr>
            <w:r>
              <w:rPr>
                <w:szCs w:val="24"/>
                <w:lang w:eastAsia="lt-LT"/>
              </w:rPr>
              <w:t xml:space="preserve">Kaltanėnų k. Biblioteka – </w:t>
            </w:r>
            <w:r w:rsidRPr="00A220ED">
              <w:rPr>
                <w:szCs w:val="24"/>
                <w:lang w:eastAsia="lt-LT"/>
              </w:rPr>
              <w:t>filialas</w:t>
            </w:r>
          </w:p>
          <w:p w:rsidR="007D7B74" w:rsidRPr="00A220ED" w:rsidRDefault="007D7B74" w:rsidP="001E7063">
            <w:pPr>
              <w:spacing w:after="0" w:line="240" w:lineRule="auto"/>
              <w:rPr>
                <w:szCs w:val="24"/>
                <w:lang w:eastAsia="lt-LT"/>
              </w:rPr>
            </w:pPr>
            <w:r w:rsidRPr="00A220ED">
              <w:rPr>
                <w:szCs w:val="24"/>
                <w:lang w:eastAsia="lt-LT"/>
              </w:rPr>
              <w:t>Labanoro k. biblioteka – filialas</w:t>
            </w:r>
          </w:p>
          <w:p w:rsidR="007D7B74" w:rsidRPr="00A220ED" w:rsidRDefault="007D7B74" w:rsidP="001E7063">
            <w:pPr>
              <w:spacing w:after="0" w:line="240" w:lineRule="auto"/>
              <w:rPr>
                <w:szCs w:val="24"/>
                <w:lang w:eastAsia="lt-LT"/>
              </w:rPr>
            </w:pPr>
            <w:r>
              <w:rPr>
                <w:szCs w:val="24"/>
                <w:lang w:eastAsia="lt-LT"/>
              </w:rPr>
              <w:t xml:space="preserve">Magūnų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Mėžionėlių k. Biblioteka – </w:t>
            </w:r>
            <w:r w:rsidRPr="00A220ED">
              <w:rPr>
                <w:szCs w:val="24"/>
                <w:lang w:eastAsia="lt-LT"/>
              </w:rPr>
              <w:t>filialas</w:t>
            </w:r>
          </w:p>
          <w:p w:rsidR="007D7B74" w:rsidRPr="00A220ED" w:rsidRDefault="007D7B74" w:rsidP="001E7063">
            <w:pPr>
              <w:spacing w:after="0" w:line="240" w:lineRule="auto"/>
              <w:rPr>
                <w:szCs w:val="24"/>
                <w:lang w:eastAsia="lt-LT"/>
              </w:rPr>
            </w:pPr>
            <w:r w:rsidRPr="00A220ED">
              <w:rPr>
                <w:szCs w:val="24"/>
                <w:lang w:eastAsia="lt-LT"/>
              </w:rPr>
              <w:t>Milkuškų k. biblioteka – filialas</w:t>
            </w:r>
          </w:p>
          <w:p w:rsidR="007D7B74" w:rsidRPr="00A220ED" w:rsidRDefault="007D7B74" w:rsidP="001E7063">
            <w:pPr>
              <w:spacing w:after="0" w:line="240" w:lineRule="auto"/>
              <w:rPr>
                <w:szCs w:val="24"/>
                <w:lang w:eastAsia="lt-LT"/>
              </w:rPr>
            </w:pPr>
            <w:r>
              <w:rPr>
                <w:szCs w:val="24"/>
                <w:lang w:eastAsia="lt-LT"/>
              </w:rPr>
              <w:t xml:space="preserve">Pašaminės k. Biblioteka – </w:t>
            </w:r>
            <w:r w:rsidRPr="00A220ED">
              <w:rPr>
                <w:szCs w:val="24"/>
                <w:lang w:eastAsia="lt-LT"/>
              </w:rPr>
              <w:t>filialas</w:t>
            </w:r>
          </w:p>
          <w:p w:rsidR="007D7B74" w:rsidRPr="00A220ED" w:rsidRDefault="007D7B74" w:rsidP="001E7063">
            <w:pPr>
              <w:spacing w:after="0" w:line="240" w:lineRule="auto"/>
              <w:rPr>
                <w:szCs w:val="24"/>
                <w:lang w:eastAsia="lt-LT"/>
              </w:rPr>
            </w:pPr>
            <w:r w:rsidRPr="00A220ED">
              <w:rPr>
                <w:szCs w:val="24"/>
                <w:lang w:eastAsia="lt-LT"/>
              </w:rPr>
              <w:t>Prienų k. biblioteka-filialas</w:t>
            </w:r>
          </w:p>
          <w:p w:rsidR="007D7B74" w:rsidRPr="00A220ED" w:rsidRDefault="007D7B74" w:rsidP="001E7063">
            <w:pPr>
              <w:spacing w:after="0" w:line="240" w:lineRule="auto"/>
              <w:rPr>
                <w:szCs w:val="24"/>
                <w:lang w:eastAsia="lt-LT"/>
              </w:rPr>
            </w:pPr>
            <w:r w:rsidRPr="00A220ED">
              <w:rPr>
                <w:szCs w:val="24"/>
                <w:lang w:eastAsia="lt-LT"/>
              </w:rPr>
              <w:t>Reškutėnų k. biblioteka – filialas</w:t>
            </w:r>
          </w:p>
          <w:p w:rsidR="007D7B74" w:rsidRPr="00A220ED" w:rsidRDefault="007D7B74" w:rsidP="001E7063">
            <w:pPr>
              <w:spacing w:after="0" w:line="240" w:lineRule="auto"/>
              <w:rPr>
                <w:szCs w:val="24"/>
                <w:lang w:eastAsia="lt-LT"/>
              </w:rPr>
            </w:pPr>
            <w:r w:rsidRPr="00A220ED">
              <w:rPr>
                <w:szCs w:val="24"/>
                <w:lang w:eastAsia="lt-LT"/>
              </w:rPr>
              <w:t>Sarių k. biblioteka-filialas</w:t>
            </w:r>
          </w:p>
          <w:p w:rsidR="007D7B74" w:rsidRPr="00A220ED" w:rsidRDefault="007D7B74" w:rsidP="001E7063">
            <w:pPr>
              <w:spacing w:after="0" w:line="240" w:lineRule="auto"/>
              <w:rPr>
                <w:szCs w:val="24"/>
                <w:lang w:eastAsia="lt-LT"/>
              </w:rPr>
            </w:pPr>
            <w:r>
              <w:rPr>
                <w:szCs w:val="24"/>
                <w:lang w:eastAsia="lt-LT"/>
              </w:rPr>
              <w:t>Stanislavavo k. biblioteka –</w:t>
            </w:r>
            <w:r w:rsidRPr="00A220ED">
              <w:rPr>
                <w:szCs w:val="24"/>
                <w:lang w:eastAsia="lt-LT"/>
              </w:rPr>
              <w:t xml:space="preserve"> filialas</w:t>
            </w:r>
          </w:p>
          <w:p w:rsidR="007D7B74" w:rsidRPr="00A220ED" w:rsidRDefault="007D7B74" w:rsidP="001E7063">
            <w:pPr>
              <w:spacing w:after="0" w:line="240" w:lineRule="auto"/>
              <w:rPr>
                <w:szCs w:val="24"/>
                <w:lang w:eastAsia="lt-LT"/>
              </w:rPr>
            </w:pPr>
            <w:r>
              <w:rPr>
                <w:szCs w:val="24"/>
                <w:lang w:eastAsia="lt-LT"/>
              </w:rPr>
              <w:t xml:space="preserve">Strūnaičio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Svirkų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Šventos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Vidutinės k. Biblioteka – </w:t>
            </w:r>
            <w:r w:rsidRPr="00A220ED">
              <w:rPr>
                <w:szCs w:val="24"/>
                <w:lang w:eastAsia="lt-LT"/>
              </w:rPr>
              <w:t>filialas</w:t>
            </w:r>
          </w:p>
        </w:tc>
        <w:tc>
          <w:tcPr>
            <w:tcW w:w="216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1907</w:t>
            </w:r>
          </w:p>
          <w:p w:rsidR="007D7B74" w:rsidRPr="00A220ED" w:rsidRDefault="007D7B74" w:rsidP="001E7063">
            <w:pPr>
              <w:spacing w:after="0" w:line="240" w:lineRule="auto"/>
              <w:jc w:val="center"/>
              <w:rPr>
                <w:szCs w:val="24"/>
                <w:lang w:eastAsia="lt-LT"/>
              </w:rPr>
            </w:pPr>
            <w:r w:rsidRPr="00A220ED">
              <w:rPr>
                <w:szCs w:val="24"/>
                <w:lang w:eastAsia="lt-LT"/>
              </w:rPr>
              <w:t>2681</w:t>
            </w:r>
          </w:p>
          <w:p w:rsidR="007D7B74" w:rsidRPr="00A220ED" w:rsidRDefault="007D7B74" w:rsidP="001E7063">
            <w:pPr>
              <w:spacing w:after="0" w:line="240" w:lineRule="auto"/>
              <w:jc w:val="center"/>
              <w:rPr>
                <w:szCs w:val="24"/>
                <w:lang w:eastAsia="lt-LT"/>
              </w:rPr>
            </w:pPr>
            <w:r w:rsidRPr="00A220ED">
              <w:rPr>
                <w:szCs w:val="24"/>
                <w:lang w:eastAsia="lt-LT"/>
              </w:rPr>
              <w:t>2011</w:t>
            </w:r>
          </w:p>
          <w:p w:rsidR="007D7B74" w:rsidRPr="00A220ED" w:rsidRDefault="007D7B74" w:rsidP="001E7063">
            <w:pPr>
              <w:spacing w:after="0" w:line="240" w:lineRule="auto"/>
              <w:jc w:val="center"/>
              <w:rPr>
                <w:szCs w:val="24"/>
                <w:lang w:eastAsia="lt-LT"/>
              </w:rPr>
            </w:pPr>
            <w:r w:rsidRPr="00A220ED">
              <w:rPr>
                <w:szCs w:val="24"/>
                <w:lang w:eastAsia="lt-LT"/>
              </w:rPr>
              <w:t>502</w:t>
            </w:r>
          </w:p>
          <w:p w:rsidR="007D7B74" w:rsidRPr="00A220ED" w:rsidRDefault="007D7B74" w:rsidP="001E7063">
            <w:pPr>
              <w:spacing w:after="0" w:line="240" w:lineRule="auto"/>
              <w:jc w:val="center"/>
              <w:rPr>
                <w:szCs w:val="24"/>
                <w:lang w:eastAsia="lt-LT"/>
              </w:rPr>
            </w:pPr>
            <w:r w:rsidRPr="00A220ED">
              <w:rPr>
                <w:szCs w:val="24"/>
                <w:lang w:eastAsia="lt-LT"/>
              </w:rPr>
              <w:lastRenderedPageBreak/>
              <w:t>279</w:t>
            </w:r>
          </w:p>
          <w:p w:rsidR="007D7B74" w:rsidRPr="00A220ED" w:rsidRDefault="007D7B74" w:rsidP="001E7063">
            <w:pPr>
              <w:spacing w:after="0" w:line="240" w:lineRule="auto"/>
              <w:jc w:val="center"/>
              <w:rPr>
                <w:szCs w:val="24"/>
                <w:lang w:eastAsia="lt-LT"/>
              </w:rPr>
            </w:pPr>
            <w:r w:rsidRPr="00A220ED">
              <w:rPr>
                <w:szCs w:val="24"/>
                <w:lang w:eastAsia="lt-LT"/>
              </w:rPr>
              <w:t>115</w:t>
            </w:r>
          </w:p>
          <w:p w:rsidR="007D7B74" w:rsidRPr="00A220ED" w:rsidRDefault="007D7B74" w:rsidP="001E7063">
            <w:pPr>
              <w:spacing w:after="0" w:line="240" w:lineRule="auto"/>
              <w:jc w:val="center"/>
              <w:rPr>
                <w:szCs w:val="24"/>
                <w:lang w:eastAsia="lt-LT"/>
              </w:rPr>
            </w:pPr>
            <w:r w:rsidRPr="00A220ED">
              <w:rPr>
                <w:szCs w:val="24"/>
                <w:lang w:eastAsia="lt-LT"/>
              </w:rPr>
              <w:t>216</w:t>
            </w:r>
          </w:p>
          <w:p w:rsidR="007D7B74" w:rsidRPr="00A220ED" w:rsidRDefault="007D7B74" w:rsidP="001E7063">
            <w:pPr>
              <w:spacing w:after="0" w:line="240" w:lineRule="auto"/>
              <w:jc w:val="center"/>
              <w:rPr>
                <w:szCs w:val="24"/>
                <w:lang w:eastAsia="lt-LT"/>
              </w:rPr>
            </w:pPr>
            <w:r w:rsidRPr="00A220ED">
              <w:rPr>
                <w:szCs w:val="24"/>
                <w:lang w:eastAsia="lt-LT"/>
              </w:rPr>
              <w:t>182</w:t>
            </w:r>
          </w:p>
          <w:p w:rsidR="007D7B74" w:rsidRPr="00A220ED" w:rsidRDefault="007D7B74" w:rsidP="001E7063">
            <w:pPr>
              <w:spacing w:after="0" w:line="240" w:lineRule="auto"/>
              <w:jc w:val="center"/>
              <w:rPr>
                <w:szCs w:val="24"/>
                <w:lang w:eastAsia="lt-LT"/>
              </w:rPr>
            </w:pPr>
            <w:r w:rsidRPr="00A220ED">
              <w:rPr>
                <w:szCs w:val="24"/>
                <w:lang w:eastAsia="lt-LT"/>
              </w:rPr>
              <w:t>105</w:t>
            </w:r>
          </w:p>
          <w:p w:rsidR="007D7B74" w:rsidRPr="00A220ED" w:rsidRDefault="007D7B74" w:rsidP="001E7063">
            <w:pPr>
              <w:spacing w:after="0" w:line="240" w:lineRule="auto"/>
              <w:jc w:val="center"/>
              <w:rPr>
                <w:szCs w:val="24"/>
                <w:lang w:eastAsia="lt-LT"/>
              </w:rPr>
            </w:pPr>
            <w:r w:rsidRPr="00A220ED">
              <w:rPr>
                <w:szCs w:val="24"/>
                <w:lang w:eastAsia="lt-LT"/>
              </w:rPr>
              <w:t>271</w:t>
            </w:r>
          </w:p>
          <w:p w:rsidR="007D7B74" w:rsidRPr="00A220ED" w:rsidRDefault="007D7B74" w:rsidP="001E7063">
            <w:pPr>
              <w:spacing w:after="0" w:line="240" w:lineRule="auto"/>
              <w:jc w:val="center"/>
              <w:rPr>
                <w:szCs w:val="24"/>
                <w:lang w:eastAsia="lt-LT"/>
              </w:rPr>
            </w:pPr>
            <w:r w:rsidRPr="00A220ED">
              <w:rPr>
                <w:szCs w:val="24"/>
                <w:lang w:eastAsia="lt-LT"/>
              </w:rPr>
              <w:t>182</w:t>
            </w:r>
          </w:p>
          <w:p w:rsidR="007D7B74" w:rsidRPr="00A220ED" w:rsidRDefault="007D7B74" w:rsidP="001E7063">
            <w:pPr>
              <w:spacing w:after="0" w:line="240" w:lineRule="auto"/>
              <w:jc w:val="center"/>
              <w:rPr>
                <w:szCs w:val="24"/>
                <w:lang w:eastAsia="lt-LT"/>
              </w:rPr>
            </w:pPr>
            <w:r w:rsidRPr="00A220ED">
              <w:rPr>
                <w:szCs w:val="24"/>
                <w:lang w:eastAsia="lt-LT"/>
              </w:rPr>
              <w:t>228</w:t>
            </w:r>
          </w:p>
          <w:p w:rsidR="007D7B74" w:rsidRPr="00A220ED" w:rsidRDefault="007D7B74" w:rsidP="001E7063">
            <w:pPr>
              <w:spacing w:after="0" w:line="240" w:lineRule="auto"/>
              <w:jc w:val="center"/>
              <w:rPr>
                <w:szCs w:val="24"/>
                <w:lang w:eastAsia="lt-LT"/>
              </w:rPr>
            </w:pPr>
            <w:r w:rsidRPr="00A220ED">
              <w:rPr>
                <w:szCs w:val="24"/>
                <w:lang w:eastAsia="lt-LT"/>
              </w:rPr>
              <w:t>100</w:t>
            </w:r>
          </w:p>
          <w:p w:rsidR="007D7B74" w:rsidRPr="00A220ED" w:rsidRDefault="007D7B74" w:rsidP="001E7063">
            <w:pPr>
              <w:spacing w:after="0" w:line="240" w:lineRule="auto"/>
              <w:jc w:val="center"/>
              <w:rPr>
                <w:szCs w:val="24"/>
                <w:lang w:eastAsia="lt-LT"/>
              </w:rPr>
            </w:pPr>
            <w:r w:rsidRPr="00A220ED">
              <w:rPr>
                <w:szCs w:val="24"/>
                <w:lang w:eastAsia="lt-LT"/>
              </w:rPr>
              <w:t>237</w:t>
            </w:r>
          </w:p>
          <w:p w:rsidR="007D7B74" w:rsidRPr="00A220ED" w:rsidRDefault="007D7B74" w:rsidP="001E7063">
            <w:pPr>
              <w:spacing w:after="0" w:line="240" w:lineRule="auto"/>
              <w:jc w:val="center"/>
              <w:rPr>
                <w:szCs w:val="24"/>
                <w:lang w:eastAsia="lt-LT"/>
              </w:rPr>
            </w:pPr>
            <w:r w:rsidRPr="00A220ED">
              <w:rPr>
                <w:szCs w:val="24"/>
                <w:lang w:eastAsia="lt-LT"/>
              </w:rPr>
              <w:t>212</w:t>
            </w:r>
          </w:p>
          <w:p w:rsidR="007D7B74" w:rsidRPr="00A220ED" w:rsidRDefault="007D7B74" w:rsidP="001E7063">
            <w:pPr>
              <w:spacing w:after="0" w:line="240" w:lineRule="auto"/>
              <w:jc w:val="center"/>
              <w:rPr>
                <w:szCs w:val="24"/>
                <w:lang w:eastAsia="lt-LT"/>
              </w:rPr>
            </w:pPr>
            <w:r w:rsidRPr="00A220ED">
              <w:rPr>
                <w:szCs w:val="24"/>
                <w:lang w:eastAsia="lt-LT"/>
              </w:rPr>
              <w:t>175</w:t>
            </w:r>
          </w:p>
          <w:p w:rsidR="007D7B74" w:rsidRPr="00A220ED" w:rsidRDefault="007D7B74" w:rsidP="001E7063">
            <w:pPr>
              <w:spacing w:after="0" w:line="240" w:lineRule="auto"/>
              <w:jc w:val="center"/>
              <w:rPr>
                <w:szCs w:val="24"/>
                <w:lang w:eastAsia="lt-LT"/>
              </w:rPr>
            </w:pPr>
            <w:r w:rsidRPr="00A220ED">
              <w:rPr>
                <w:szCs w:val="24"/>
                <w:lang w:eastAsia="lt-LT"/>
              </w:rPr>
              <w:t>226</w:t>
            </w:r>
          </w:p>
          <w:p w:rsidR="007D7B74" w:rsidRPr="00A220ED" w:rsidRDefault="007D7B74" w:rsidP="001E7063">
            <w:pPr>
              <w:spacing w:after="0" w:line="240" w:lineRule="auto"/>
              <w:jc w:val="center"/>
              <w:rPr>
                <w:szCs w:val="24"/>
                <w:lang w:eastAsia="lt-LT"/>
              </w:rPr>
            </w:pPr>
            <w:r w:rsidRPr="00A220ED">
              <w:rPr>
                <w:szCs w:val="24"/>
                <w:lang w:eastAsia="lt-LT"/>
              </w:rPr>
              <w:t>242</w:t>
            </w:r>
          </w:p>
          <w:p w:rsidR="007D7B74" w:rsidRPr="00A220ED" w:rsidRDefault="007D7B74" w:rsidP="001E7063">
            <w:pPr>
              <w:spacing w:after="0" w:line="240" w:lineRule="auto"/>
              <w:jc w:val="center"/>
              <w:rPr>
                <w:szCs w:val="24"/>
                <w:lang w:eastAsia="lt-LT"/>
              </w:rPr>
            </w:pPr>
            <w:r w:rsidRPr="00A220ED">
              <w:rPr>
                <w:szCs w:val="24"/>
                <w:lang w:eastAsia="lt-LT"/>
              </w:rPr>
              <w:t>172</w:t>
            </w:r>
          </w:p>
          <w:p w:rsidR="007D7B74" w:rsidRPr="00A220ED" w:rsidRDefault="007D7B74" w:rsidP="00A220ED">
            <w:pPr>
              <w:spacing w:after="0" w:line="240" w:lineRule="auto"/>
              <w:jc w:val="center"/>
              <w:rPr>
                <w:szCs w:val="24"/>
                <w:lang w:eastAsia="lt-LT"/>
              </w:rPr>
            </w:pPr>
            <w:r>
              <w:rPr>
                <w:szCs w:val="24"/>
                <w:lang w:eastAsia="lt-LT"/>
              </w:rPr>
              <w:t>204</w:t>
            </w:r>
          </w:p>
        </w:tc>
        <w:tc>
          <w:tcPr>
            <w:tcW w:w="228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37295</w:t>
            </w:r>
          </w:p>
          <w:p w:rsidR="007D7B74" w:rsidRPr="00A220ED" w:rsidRDefault="007D7B74" w:rsidP="001E7063">
            <w:pPr>
              <w:spacing w:after="0" w:line="240" w:lineRule="auto"/>
              <w:jc w:val="center"/>
              <w:rPr>
                <w:szCs w:val="24"/>
                <w:lang w:eastAsia="lt-LT"/>
              </w:rPr>
            </w:pPr>
            <w:r w:rsidRPr="00A220ED">
              <w:rPr>
                <w:szCs w:val="24"/>
                <w:lang w:eastAsia="lt-LT"/>
              </w:rPr>
              <w:t>22057</w:t>
            </w:r>
          </w:p>
          <w:p w:rsidR="007D7B74" w:rsidRPr="00A220ED" w:rsidRDefault="007D7B74" w:rsidP="001E7063">
            <w:pPr>
              <w:spacing w:after="0" w:line="240" w:lineRule="auto"/>
              <w:jc w:val="center"/>
              <w:rPr>
                <w:szCs w:val="24"/>
                <w:lang w:eastAsia="lt-LT"/>
              </w:rPr>
            </w:pPr>
            <w:r w:rsidRPr="00A220ED">
              <w:rPr>
                <w:szCs w:val="24"/>
                <w:lang w:eastAsia="lt-LT"/>
              </w:rPr>
              <w:t>21369</w:t>
            </w:r>
          </w:p>
          <w:p w:rsidR="007D7B74" w:rsidRPr="00A220ED" w:rsidRDefault="007D7B74" w:rsidP="001E7063">
            <w:pPr>
              <w:spacing w:after="0" w:line="240" w:lineRule="auto"/>
              <w:jc w:val="center"/>
              <w:rPr>
                <w:szCs w:val="24"/>
                <w:lang w:eastAsia="lt-LT"/>
              </w:rPr>
            </w:pPr>
            <w:r w:rsidRPr="00A220ED">
              <w:rPr>
                <w:szCs w:val="24"/>
                <w:lang w:eastAsia="lt-LT"/>
              </w:rPr>
              <w:t>5123</w:t>
            </w:r>
          </w:p>
          <w:p w:rsidR="007D7B74" w:rsidRPr="00A220ED" w:rsidRDefault="007D7B74" w:rsidP="001E7063">
            <w:pPr>
              <w:spacing w:after="0" w:line="240" w:lineRule="auto"/>
              <w:jc w:val="center"/>
              <w:rPr>
                <w:szCs w:val="24"/>
                <w:lang w:eastAsia="lt-LT"/>
              </w:rPr>
            </w:pPr>
            <w:r w:rsidRPr="00A220ED">
              <w:rPr>
                <w:szCs w:val="24"/>
                <w:lang w:eastAsia="lt-LT"/>
              </w:rPr>
              <w:lastRenderedPageBreak/>
              <w:t>2786</w:t>
            </w:r>
          </w:p>
          <w:p w:rsidR="007D7B74" w:rsidRPr="00A220ED" w:rsidRDefault="007D7B74" w:rsidP="001E7063">
            <w:pPr>
              <w:spacing w:after="0" w:line="240" w:lineRule="auto"/>
              <w:jc w:val="center"/>
              <w:rPr>
                <w:szCs w:val="24"/>
                <w:lang w:eastAsia="lt-LT"/>
              </w:rPr>
            </w:pPr>
            <w:r w:rsidRPr="00A220ED">
              <w:rPr>
                <w:szCs w:val="24"/>
                <w:lang w:eastAsia="lt-LT"/>
              </w:rPr>
              <w:t>490</w:t>
            </w:r>
          </w:p>
          <w:p w:rsidR="007D7B74" w:rsidRPr="00A220ED" w:rsidRDefault="007D7B74" w:rsidP="001E7063">
            <w:pPr>
              <w:spacing w:after="0" w:line="240" w:lineRule="auto"/>
              <w:jc w:val="center"/>
              <w:rPr>
                <w:szCs w:val="24"/>
                <w:lang w:eastAsia="lt-LT"/>
              </w:rPr>
            </w:pPr>
            <w:r w:rsidRPr="00A220ED">
              <w:rPr>
                <w:szCs w:val="24"/>
                <w:lang w:eastAsia="lt-LT"/>
              </w:rPr>
              <w:t>3509</w:t>
            </w:r>
          </w:p>
          <w:p w:rsidR="007D7B74" w:rsidRPr="00A220ED" w:rsidRDefault="007D7B74" w:rsidP="001E7063">
            <w:pPr>
              <w:spacing w:after="0" w:line="240" w:lineRule="auto"/>
              <w:jc w:val="center"/>
              <w:rPr>
                <w:szCs w:val="24"/>
                <w:lang w:eastAsia="lt-LT"/>
              </w:rPr>
            </w:pPr>
            <w:r w:rsidRPr="00A220ED">
              <w:rPr>
                <w:szCs w:val="24"/>
                <w:lang w:eastAsia="lt-LT"/>
              </w:rPr>
              <w:t>2112</w:t>
            </w:r>
          </w:p>
          <w:p w:rsidR="007D7B74" w:rsidRPr="00A220ED" w:rsidRDefault="007D7B74" w:rsidP="001E7063">
            <w:pPr>
              <w:spacing w:after="0" w:line="240" w:lineRule="auto"/>
              <w:jc w:val="center"/>
              <w:rPr>
                <w:szCs w:val="24"/>
                <w:lang w:eastAsia="lt-LT"/>
              </w:rPr>
            </w:pPr>
            <w:r w:rsidRPr="00A220ED">
              <w:rPr>
                <w:szCs w:val="24"/>
                <w:lang w:eastAsia="lt-LT"/>
              </w:rPr>
              <w:t>1130</w:t>
            </w:r>
          </w:p>
          <w:p w:rsidR="007D7B74" w:rsidRPr="00A220ED" w:rsidRDefault="007D7B74" w:rsidP="001E7063">
            <w:pPr>
              <w:spacing w:after="0" w:line="240" w:lineRule="auto"/>
              <w:jc w:val="center"/>
              <w:rPr>
                <w:szCs w:val="24"/>
                <w:lang w:eastAsia="lt-LT"/>
              </w:rPr>
            </w:pPr>
            <w:r w:rsidRPr="00A220ED">
              <w:rPr>
                <w:szCs w:val="24"/>
                <w:lang w:eastAsia="lt-LT"/>
              </w:rPr>
              <w:t>4083</w:t>
            </w:r>
          </w:p>
          <w:p w:rsidR="007D7B74" w:rsidRPr="00A220ED" w:rsidRDefault="007D7B74" w:rsidP="001E7063">
            <w:pPr>
              <w:spacing w:after="0" w:line="240" w:lineRule="auto"/>
              <w:jc w:val="center"/>
              <w:rPr>
                <w:szCs w:val="24"/>
                <w:lang w:eastAsia="lt-LT"/>
              </w:rPr>
            </w:pPr>
            <w:r w:rsidRPr="00A220ED">
              <w:rPr>
                <w:szCs w:val="24"/>
                <w:lang w:eastAsia="lt-LT"/>
              </w:rPr>
              <w:t>2238</w:t>
            </w:r>
          </w:p>
          <w:p w:rsidR="007D7B74" w:rsidRPr="00A220ED" w:rsidRDefault="007D7B74" w:rsidP="001E7063">
            <w:pPr>
              <w:spacing w:after="0" w:line="240" w:lineRule="auto"/>
              <w:jc w:val="center"/>
              <w:rPr>
                <w:szCs w:val="24"/>
                <w:lang w:eastAsia="lt-LT"/>
              </w:rPr>
            </w:pPr>
            <w:r w:rsidRPr="00A220ED">
              <w:rPr>
                <w:szCs w:val="24"/>
                <w:lang w:eastAsia="lt-LT"/>
              </w:rPr>
              <w:t>2488</w:t>
            </w:r>
          </w:p>
          <w:p w:rsidR="007D7B74" w:rsidRPr="00A220ED" w:rsidRDefault="007D7B74" w:rsidP="001E7063">
            <w:pPr>
              <w:spacing w:after="0" w:line="240" w:lineRule="auto"/>
              <w:jc w:val="center"/>
              <w:rPr>
                <w:szCs w:val="24"/>
                <w:lang w:eastAsia="lt-LT"/>
              </w:rPr>
            </w:pPr>
            <w:r w:rsidRPr="00A220ED">
              <w:rPr>
                <w:szCs w:val="24"/>
                <w:lang w:eastAsia="lt-LT"/>
              </w:rPr>
              <w:t>919</w:t>
            </w:r>
          </w:p>
          <w:p w:rsidR="007D7B74" w:rsidRPr="00A220ED" w:rsidRDefault="007D7B74" w:rsidP="001E7063">
            <w:pPr>
              <w:spacing w:after="0" w:line="240" w:lineRule="auto"/>
              <w:jc w:val="center"/>
              <w:rPr>
                <w:szCs w:val="24"/>
                <w:lang w:eastAsia="lt-LT"/>
              </w:rPr>
            </w:pPr>
            <w:r w:rsidRPr="00A220ED">
              <w:rPr>
                <w:szCs w:val="24"/>
                <w:lang w:eastAsia="lt-LT"/>
              </w:rPr>
              <w:t>3738</w:t>
            </w:r>
          </w:p>
          <w:p w:rsidR="007D7B74" w:rsidRPr="00A220ED" w:rsidRDefault="007D7B74" w:rsidP="001E7063">
            <w:pPr>
              <w:spacing w:after="0" w:line="240" w:lineRule="auto"/>
              <w:jc w:val="center"/>
              <w:rPr>
                <w:szCs w:val="24"/>
                <w:lang w:eastAsia="lt-LT"/>
              </w:rPr>
            </w:pPr>
            <w:r w:rsidRPr="00A220ED">
              <w:rPr>
                <w:szCs w:val="24"/>
                <w:lang w:eastAsia="lt-LT"/>
              </w:rPr>
              <w:t>4534</w:t>
            </w:r>
          </w:p>
          <w:p w:rsidR="007D7B74" w:rsidRPr="00A220ED" w:rsidRDefault="007D7B74" w:rsidP="001E7063">
            <w:pPr>
              <w:spacing w:after="0" w:line="240" w:lineRule="auto"/>
              <w:jc w:val="center"/>
              <w:rPr>
                <w:szCs w:val="24"/>
                <w:lang w:eastAsia="lt-LT"/>
              </w:rPr>
            </w:pPr>
            <w:r w:rsidRPr="00A220ED">
              <w:rPr>
                <w:szCs w:val="24"/>
                <w:lang w:eastAsia="lt-LT"/>
              </w:rPr>
              <w:t>3199</w:t>
            </w:r>
          </w:p>
          <w:p w:rsidR="007D7B74" w:rsidRPr="00A220ED" w:rsidRDefault="007D7B74" w:rsidP="001E7063">
            <w:pPr>
              <w:spacing w:after="0" w:line="240" w:lineRule="auto"/>
              <w:jc w:val="center"/>
              <w:rPr>
                <w:szCs w:val="24"/>
                <w:lang w:eastAsia="lt-LT"/>
              </w:rPr>
            </w:pPr>
            <w:r w:rsidRPr="00A220ED">
              <w:rPr>
                <w:szCs w:val="24"/>
                <w:lang w:eastAsia="lt-LT"/>
              </w:rPr>
              <w:t>3836</w:t>
            </w:r>
          </w:p>
          <w:p w:rsidR="007D7B74" w:rsidRPr="00A220ED" w:rsidRDefault="007D7B74" w:rsidP="001E7063">
            <w:pPr>
              <w:spacing w:after="0" w:line="240" w:lineRule="auto"/>
              <w:jc w:val="center"/>
              <w:rPr>
                <w:szCs w:val="24"/>
                <w:lang w:eastAsia="lt-LT"/>
              </w:rPr>
            </w:pPr>
            <w:r w:rsidRPr="00A220ED">
              <w:rPr>
                <w:szCs w:val="24"/>
                <w:lang w:eastAsia="lt-LT"/>
              </w:rPr>
              <w:t>4403</w:t>
            </w:r>
          </w:p>
          <w:p w:rsidR="007D7B74" w:rsidRPr="00A220ED" w:rsidRDefault="007D7B74" w:rsidP="001E7063">
            <w:pPr>
              <w:spacing w:after="0" w:line="240" w:lineRule="auto"/>
              <w:jc w:val="center"/>
              <w:rPr>
                <w:szCs w:val="24"/>
                <w:lang w:eastAsia="lt-LT"/>
              </w:rPr>
            </w:pPr>
            <w:r w:rsidRPr="00A220ED">
              <w:rPr>
                <w:szCs w:val="24"/>
                <w:lang w:eastAsia="lt-LT"/>
              </w:rPr>
              <w:t>1719</w:t>
            </w:r>
          </w:p>
          <w:p w:rsidR="007D7B74" w:rsidRPr="00A220ED" w:rsidRDefault="007D7B74" w:rsidP="001E7063">
            <w:pPr>
              <w:spacing w:after="0" w:line="240" w:lineRule="auto"/>
              <w:jc w:val="center"/>
              <w:rPr>
                <w:b/>
                <w:szCs w:val="24"/>
                <w:lang w:eastAsia="lt-LT"/>
              </w:rPr>
            </w:pPr>
            <w:r w:rsidRPr="00A220ED">
              <w:rPr>
                <w:szCs w:val="24"/>
                <w:lang w:eastAsia="lt-LT"/>
              </w:rPr>
              <w:t>4310</w:t>
            </w:r>
          </w:p>
        </w:tc>
        <w:tc>
          <w:tcPr>
            <w:tcW w:w="216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1290</w:t>
            </w:r>
          </w:p>
          <w:p w:rsidR="007D7B74" w:rsidRPr="00A220ED" w:rsidRDefault="007D7B74" w:rsidP="001E7063">
            <w:pPr>
              <w:spacing w:after="0" w:line="240" w:lineRule="auto"/>
              <w:jc w:val="center"/>
              <w:rPr>
                <w:szCs w:val="24"/>
                <w:lang w:eastAsia="lt-LT"/>
              </w:rPr>
            </w:pPr>
            <w:r w:rsidRPr="00A220ED">
              <w:rPr>
                <w:szCs w:val="24"/>
                <w:lang w:eastAsia="lt-LT"/>
              </w:rPr>
              <w:t>2537</w:t>
            </w:r>
          </w:p>
          <w:p w:rsidR="007D7B74" w:rsidRPr="00A220ED" w:rsidRDefault="007D7B74" w:rsidP="001E7063">
            <w:pPr>
              <w:spacing w:after="0" w:line="240" w:lineRule="auto"/>
              <w:jc w:val="center"/>
              <w:rPr>
                <w:szCs w:val="24"/>
                <w:lang w:eastAsia="lt-LT"/>
              </w:rPr>
            </w:pPr>
            <w:r w:rsidRPr="00A220ED">
              <w:rPr>
                <w:szCs w:val="24"/>
                <w:lang w:eastAsia="lt-LT"/>
              </w:rPr>
              <w:t>2002</w:t>
            </w:r>
          </w:p>
          <w:p w:rsidR="007D7B74" w:rsidRPr="00A220ED" w:rsidRDefault="007D7B74" w:rsidP="001E7063">
            <w:pPr>
              <w:spacing w:after="0" w:line="240" w:lineRule="auto"/>
              <w:jc w:val="center"/>
              <w:rPr>
                <w:szCs w:val="24"/>
                <w:lang w:eastAsia="lt-LT"/>
              </w:rPr>
            </w:pPr>
            <w:r w:rsidRPr="00A220ED">
              <w:rPr>
                <w:szCs w:val="24"/>
                <w:lang w:eastAsia="lt-LT"/>
              </w:rPr>
              <w:t>501</w:t>
            </w:r>
          </w:p>
          <w:p w:rsidR="007D7B74" w:rsidRPr="00A220ED" w:rsidRDefault="007D7B74" w:rsidP="001E7063">
            <w:pPr>
              <w:spacing w:after="0" w:line="240" w:lineRule="auto"/>
              <w:jc w:val="center"/>
              <w:rPr>
                <w:szCs w:val="24"/>
                <w:lang w:eastAsia="lt-LT"/>
              </w:rPr>
            </w:pPr>
            <w:r w:rsidRPr="00A220ED">
              <w:rPr>
                <w:szCs w:val="24"/>
                <w:lang w:eastAsia="lt-LT"/>
              </w:rPr>
              <w:lastRenderedPageBreak/>
              <w:t>282</w:t>
            </w:r>
          </w:p>
          <w:p w:rsidR="007D7B74" w:rsidRPr="00A220ED" w:rsidRDefault="007D7B74" w:rsidP="001E7063">
            <w:pPr>
              <w:spacing w:after="0" w:line="240" w:lineRule="auto"/>
              <w:jc w:val="center"/>
              <w:rPr>
                <w:szCs w:val="24"/>
                <w:lang w:eastAsia="lt-LT"/>
              </w:rPr>
            </w:pPr>
            <w:r w:rsidRPr="00A220ED">
              <w:rPr>
                <w:szCs w:val="24"/>
                <w:lang w:eastAsia="lt-LT"/>
              </w:rPr>
              <w:t>102</w:t>
            </w:r>
          </w:p>
          <w:p w:rsidR="007D7B74" w:rsidRPr="00A220ED" w:rsidRDefault="007D7B74" w:rsidP="001E7063">
            <w:pPr>
              <w:spacing w:after="0" w:line="240" w:lineRule="auto"/>
              <w:jc w:val="center"/>
              <w:rPr>
                <w:szCs w:val="24"/>
                <w:lang w:eastAsia="lt-LT"/>
              </w:rPr>
            </w:pPr>
            <w:r w:rsidRPr="00A220ED">
              <w:rPr>
                <w:szCs w:val="24"/>
                <w:lang w:eastAsia="lt-LT"/>
              </w:rPr>
              <w:t>210</w:t>
            </w:r>
          </w:p>
          <w:p w:rsidR="007D7B74" w:rsidRPr="00A220ED" w:rsidRDefault="007D7B74" w:rsidP="001E7063">
            <w:pPr>
              <w:spacing w:after="0" w:line="240" w:lineRule="auto"/>
              <w:jc w:val="center"/>
              <w:rPr>
                <w:szCs w:val="24"/>
                <w:lang w:eastAsia="lt-LT"/>
              </w:rPr>
            </w:pPr>
            <w:r w:rsidRPr="00A220ED">
              <w:rPr>
                <w:szCs w:val="24"/>
                <w:lang w:eastAsia="lt-LT"/>
              </w:rPr>
              <w:t>103</w:t>
            </w:r>
          </w:p>
          <w:p w:rsidR="007D7B74" w:rsidRPr="00A220ED" w:rsidRDefault="007D7B74" w:rsidP="001E7063">
            <w:pPr>
              <w:spacing w:after="0" w:line="240" w:lineRule="auto"/>
              <w:jc w:val="center"/>
              <w:rPr>
                <w:szCs w:val="24"/>
                <w:lang w:eastAsia="lt-LT"/>
              </w:rPr>
            </w:pPr>
            <w:r w:rsidRPr="00A220ED">
              <w:rPr>
                <w:szCs w:val="24"/>
                <w:lang w:eastAsia="lt-LT"/>
              </w:rPr>
              <w:t>91</w:t>
            </w:r>
          </w:p>
          <w:p w:rsidR="007D7B74" w:rsidRPr="00A220ED" w:rsidRDefault="007D7B74" w:rsidP="001E7063">
            <w:pPr>
              <w:spacing w:after="0" w:line="240" w:lineRule="auto"/>
              <w:jc w:val="center"/>
              <w:rPr>
                <w:szCs w:val="24"/>
                <w:lang w:eastAsia="lt-LT"/>
              </w:rPr>
            </w:pPr>
            <w:r w:rsidRPr="00A220ED">
              <w:rPr>
                <w:szCs w:val="24"/>
                <w:lang w:eastAsia="lt-LT"/>
              </w:rPr>
              <w:t>229</w:t>
            </w:r>
          </w:p>
          <w:p w:rsidR="007D7B74" w:rsidRPr="00A220ED" w:rsidRDefault="007D7B74" w:rsidP="001E7063">
            <w:pPr>
              <w:spacing w:after="0" w:line="240" w:lineRule="auto"/>
              <w:jc w:val="center"/>
              <w:rPr>
                <w:szCs w:val="24"/>
                <w:lang w:eastAsia="lt-LT"/>
              </w:rPr>
            </w:pPr>
            <w:r w:rsidRPr="00A220ED">
              <w:rPr>
                <w:szCs w:val="24"/>
                <w:lang w:eastAsia="lt-LT"/>
              </w:rPr>
              <w:t>183</w:t>
            </w:r>
          </w:p>
          <w:p w:rsidR="007D7B74" w:rsidRPr="00A220ED" w:rsidRDefault="007D7B74" w:rsidP="001E7063">
            <w:pPr>
              <w:spacing w:after="0" w:line="240" w:lineRule="auto"/>
              <w:jc w:val="center"/>
              <w:rPr>
                <w:szCs w:val="24"/>
                <w:lang w:eastAsia="lt-LT"/>
              </w:rPr>
            </w:pPr>
            <w:r w:rsidRPr="00A220ED">
              <w:rPr>
                <w:szCs w:val="24"/>
                <w:lang w:eastAsia="lt-LT"/>
              </w:rPr>
              <w:t>230</w:t>
            </w:r>
          </w:p>
          <w:p w:rsidR="007D7B74" w:rsidRPr="00A220ED" w:rsidRDefault="007D7B74" w:rsidP="001E7063">
            <w:pPr>
              <w:spacing w:after="0" w:line="240" w:lineRule="auto"/>
              <w:jc w:val="center"/>
              <w:rPr>
                <w:szCs w:val="24"/>
                <w:lang w:eastAsia="lt-LT"/>
              </w:rPr>
            </w:pPr>
            <w:r w:rsidRPr="00A220ED">
              <w:rPr>
                <w:szCs w:val="24"/>
                <w:lang w:eastAsia="lt-LT"/>
              </w:rPr>
              <w:t>99</w:t>
            </w:r>
          </w:p>
          <w:p w:rsidR="007D7B74" w:rsidRPr="00A220ED" w:rsidRDefault="007D7B74" w:rsidP="001E7063">
            <w:pPr>
              <w:spacing w:after="0" w:line="240" w:lineRule="auto"/>
              <w:jc w:val="center"/>
              <w:rPr>
                <w:szCs w:val="24"/>
                <w:lang w:eastAsia="lt-LT"/>
              </w:rPr>
            </w:pPr>
            <w:r w:rsidRPr="00A220ED">
              <w:rPr>
                <w:szCs w:val="24"/>
                <w:lang w:eastAsia="lt-LT"/>
              </w:rPr>
              <w:t>232</w:t>
            </w:r>
          </w:p>
          <w:p w:rsidR="007D7B74" w:rsidRPr="00A220ED" w:rsidRDefault="007D7B74" w:rsidP="001E7063">
            <w:pPr>
              <w:spacing w:after="0" w:line="240" w:lineRule="auto"/>
              <w:jc w:val="center"/>
              <w:rPr>
                <w:szCs w:val="24"/>
                <w:lang w:eastAsia="lt-LT"/>
              </w:rPr>
            </w:pPr>
            <w:r w:rsidRPr="00A220ED">
              <w:rPr>
                <w:szCs w:val="24"/>
                <w:lang w:eastAsia="lt-LT"/>
              </w:rPr>
              <w:t>150</w:t>
            </w:r>
          </w:p>
          <w:p w:rsidR="007D7B74" w:rsidRPr="00A220ED" w:rsidRDefault="007D7B74" w:rsidP="001E7063">
            <w:pPr>
              <w:spacing w:after="0" w:line="240" w:lineRule="auto"/>
              <w:jc w:val="center"/>
              <w:rPr>
                <w:szCs w:val="24"/>
                <w:lang w:eastAsia="lt-LT"/>
              </w:rPr>
            </w:pPr>
            <w:r w:rsidRPr="00A220ED">
              <w:rPr>
                <w:szCs w:val="24"/>
                <w:lang w:eastAsia="lt-LT"/>
              </w:rPr>
              <w:t>163</w:t>
            </w:r>
          </w:p>
          <w:p w:rsidR="007D7B74" w:rsidRPr="00A220ED" w:rsidRDefault="007D7B74" w:rsidP="001E7063">
            <w:pPr>
              <w:spacing w:after="0" w:line="240" w:lineRule="auto"/>
              <w:jc w:val="center"/>
              <w:rPr>
                <w:szCs w:val="24"/>
                <w:lang w:eastAsia="lt-LT"/>
              </w:rPr>
            </w:pPr>
            <w:r w:rsidRPr="00A220ED">
              <w:rPr>
                <w:szCs w:val="24"/>
                <w:lang w:eastAsia="lt-LT"/>
              </w:rPr>
              <w:t>220</w:t>
            </w:r>
          </w:p>
          <w:p w:rsidR="007D7B74" w:rsidRPr="00A220ED" w:rsidRDefault="007D7B74" w:rsidP="001E7063">
            <w:pPr>
              <w:spacing w:after="0" w:line="240" w:lineRule="auto"/>
              <w:jc w:val="center"/>
              <w:rPr>
                <w:szCs w:val="24"/>
                <w:lang w:eastAsia="lt-LT"/>
              </w:rPr>
            </w:pPr>
            <w:r w:rsidRPr="00A220ED">
              <w:rPr>
                <w:szCs w:val="24"/>
                <w:lang w:eastAsia="lt-LT"/>
              </w:rPr>
              <w:t>240</w:t>
            </w:r>
          </w:p>
          <w:p w:rsidR="007D7B74" w:rsidRPr="00A220ED" w:rsidRDefault="007D7B74" w:rsidP="001E7063">
            <w:pPr>
              <w:spacing w:after="0" w:line="240" w:lineRule="auto"/>
              <w:jc w:val="center"/>
              <w:rPr>
                <w:szCs w:val="24"/>
                <w:lang w:eastAsia="lt-LT"/>
              </w:rPr>
            </w:pPr>
            <w:r w:rsidRPr="00A220ED">
              <w:rPr>
                <w:szCs w:val="24"/>
                <w:lang w:eastAsia="lt-LT"/>
              </w:rPr>
              <w:t>160</w:t>
            </w:r>
          </w:p>
          <w:p w:rsidR="007D7B74" w:rsidRPr="00A220ED" w:rsidRDefault="007D7B74" w:rsidP="001E7063">
            <w:pPr>
              <w:spacing w:after="0" w:line="240" w:lineRule="auto"/>
              <w:jc w:val="center"/>
              <w:rPr>
                <w:b/>
                <w:szCs w:val="24"/>
                <w:lang w:eastAsia="lt-LT"/>
              </w:rPr>
            </w:pPr>
            <w:r w:rsidRPr="00A220ED">
              <w:rPr>
                <w:szCs w:val="24"/>
                <w:lang w:eastAsia="lt-LT"/>
              </w:rPr>
              <w:t>133</w:t>
            </w:r>
          </w:p>
        </w:tc>
        <w:tc>
          <w:tcPr>
            <w:tcW w:w="228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29709</w:t>
            </w:r>
          </w:p>
          <w:p w:rsidR="007D7B74" w:rsidRPr="00A220ED" w:rsidRDefault="007D7B74" w:rsidP="001E7063">
            <w:pPr>
              <w:spacing w:after="0" w:line="240" w:lineRule="auto"/>
              <w:jc w:val="center"/>
              <w:rPr>
                <w:szCs w:val="24"/>
                <w:lang w:eastAsia="lt-LT"/>
              </w:rPr>
            </w:pPr>
            <w:r w:rsidRPr="00A220ED">
              <w:rPr>
                <w:szCs w:val="24"/>
                <w:lang w:eastAsia="lt-LT"/>
              </w:rPr>
              <w:t>21442</w:t>
            </w:r>
          </w:p>
          <w:p w:rsidR="007D7B74" w:rsidRPr="00A220ED" w:rsidRDefault="007D7B74" w:rsidP="001E7063">
            <w:pPr>
              <w:spacing w:after="0" w:line="240" w:lineRule="auto"/>
              <w:jc w:val="center"/>
              <w:rPr>
                <w:szCs w:val="24"/>
                <w:lang w:eastAsia="lt-LT"/>
              </w:rPr>
            </w:pPr>
            <w:r w:rsidRPr="00A220ED">
              <w:rPr>
                <w:szCs w:val="24"/>
                <w:lang w:eastAsia="lt-LT"/>
              </w:rPr>
              <w:t>21392</w:t>
            </w:r>
          </w:p>
          <w:p w:rsidR="007D7B74" w:rsidRPr="00A220ED" w:rsidRDefault="007D7B74" w:rsidP="001E7063">
            <w:pPr>
              <w:spacing w:after="0" w:line="240" w:lineRule="auto"/>
              <w:jc w:val="center"/>
              <w:rPr>
                <w:szCs w:val="24"/>
                <w:lang w:eastAsia="lt-LT"/>
              </w:rPr>
            </w:pPr>
            <w:r w:rsidRPr="00A220ED">
              <w:rPr>
                <w:szCs w:val="24"/>
                <w:lang w:eastAsia="lt-LT"/>
              </w:rPr>
              <w:t>5281</w:t>
            </w:r>
          </w:p>
          <w:p w:rsidR="007D7B74" w:rsidRPr="00A220ED" w:rsidRDefault="007D7B74" w:rsidP="001E7063">
            <w:pPr>
              <w:spacing w:after="0" w:line="240" w:lineRule="auto"/>
              <w:jc w:val="center"/>
              <w:rPr>
                <w:szCs w:val="24"/>
                <w:lang w:eastAsia="lt-LT"/>
              </w:rPr>
            </w:pPr>
            <w:r w:rsidRPr="00A220ED">
              <w:rPr>
                <w:szCs w:val="24"/>
                <w:lang w:eastAsia="lt-LT"/>
              </w:rPr>
              <w:lastRenderedPageBreak/>
              <w:t>2183</w:t>
            </w:r>
          </w:p>
          <w:p w:rsidR="007D7B74" w:rsidRPr="00A220ED" w:rsidRDefault="007D7B74" w:rsidP="001E7063">
            <w:pPr>
              <w:spacing w:after="0" w:line="240" w:lineRule="auto"/>
              <w:jc w:val="center"/>
              <w:rPr>
                <w:szCs w:val="24"/>
                <w:lang w:eastAsia="lt-LT"/>
              </w:rPr>
            </w:pPr>
            <w:r w:rsidRPr="00A220ED">
              <w:rPr>
                <w:szCs w:val="24"/>
                <w:lang w:eastAsia="lt-LT"/>
              </w:rPr>
              <w:t>263</w:t>
            </w:r>
          </w:p>
          <w:p w:rsidR="007D7B74" w:rsidRPr="00A220ED" w:rsidRDefault="007D7B74" w:rsidP="001E7063">
            <w:pPr>
              <w:spacing w:after="0" w:line="240" w:lineRule="auto"/>
              <w:jc w:val="center"/>
              <w:rPr>
                <w:szCs w:val="24"/>
                <w:lang w:eastAsia="lt-LT"/>
              </w:rPr>
            </w:pPr>
            <w:r w:rsidRPr="00A220ED">
              <w:rPr>
                <w:szCs w:val="24"/>
                <w:lang w:eastAsia="lt-LT"/>
              </w:rPr>
              <w:t>1617</w:t>
            </w:r>
          </w:p>
          <w:p w:rsidR="007D7B74" w:rsidRPr="00A220ED" w:rsidRDefault="007D7B74" w:rsidP="001E7063">
            <w:pPr>
              <w:spacing w:after="0" w:line="240" w:lineRule="auto"/>
              <w:jc w:val="center"/>
              <w:rPr>
                <w:szCs w:val="24"/>
                <w:lang w:eastAsia="lt-LT"/>
              </w:rPr>
            </w:pPr>
            <w:r w:rsidRPr="00A220ED">
              <w:rPr>
                <w:szCs w:val="24"/>
                <w:lang w:eastAsia="lt-LT"/>
              </w:rPr>
              <w:t>1059</w:t>
            </w:r>
          </w:p>
          <w:p w:rsidR="007D7B74" w:rsidRPr="00A220ED" w:rsidRDefault="007D7B74" w:rsidP="001E7063">
            <w:pPr>
              <w:spacing w:after="0" w:line="240" w:lineRule="auto"/>
              <w:jc w:val="center"/>
              <w:rPr>
                <w:szCs w:val="24"/>
                <w:lang w:eastAsia="lt-LT"/>
              </w:rPr>
            </w:pPr>
            <w:r w:rsidRPr="00A220ED">
              <w:rPr>
                <w:szCs w:val="24"/>
                <w:lang w:eastAsia="lt-LT"/>
              </w:rPr>
              <w:t>902</w:t>
            </w:r>
          </w:p>
          <w:p w:rsidR="007D7B74" w:rsidRPr="00A220ED" w:rsidRDefault="007D7B74" w:rsidP="001E7063">
            <w:pPr>
              <w:spacing w:after="0" w:line="240" w:lineRule="auto"/>
              <w:jc w:val="center"/>
              <w:rPr>
                <w:szCs w:val="24"/>
                <w:lang w:eastAsia="lt-LT"/>
              </w:rPr>
            </w:pPr>
            <w:r w:rsidRPr="00A220ED">
              <w:rPr>
                <w:szCs w:val="24"/>
                <w:lang w:eastAsia="lt-LT"/>
              </w:rPr>
              <w:t>2315</w:t>
            </w:r>
          </w:p>
          <w:p w:rsidR="007D7B74" w:rsidRPr="00A220ED" w:rsidRDefault="007D7B74" w:rsidP="001E7063">
            <w:pPr>
              <w:spacing w:after="0" w:line="240" w:lineRule="auto"/>
              <w:jc w:val="center"/>
              <w:rPr>
                <w:szCs w:val="24"/>
                <w:lang w:eastAsia="lt-LT"/>
              </w:rPr>
            </w:pPr>
            <w:r w:rsidRPr="00A220ED">
              <w:rPr>
                <w:szCs w:val="24"/>
                <w:lang w:eastAsia="lt-LT"/>
              </w:rPr>
              <w:t>1609</w:t>
            </w:r>
          </w:p>
          <w:p w:rsidR="007D7B74" w:rsidRPr="00A220ED" w:rsidRDefault="007D7B74" w:rsidP="001E7063">
            <w:pPr>
              <w:spacing w:after="0" w:line="240" w:lineRule="auto"/>
              <w:jc w:val="center"/>
              <w:rPr>
                <w:szCs w:val="24"/>
                <w:lang w:eastAsia="lt-LT"/>
              </w:rPr>
            </w:pPr>
            <w:r w:rsidRPr="00A220ED">
              <w:rPr>
                <w:szCs w:val="24"/>
                <w:lang w:eastAsia="lt-LT"/>
              </w:rPr>
              <w:t>2775</w:t>
            </w:r>
          </w:p>
          <w:p w:rsidR="007D7B74" w:rsidRPr="00A220ED" w:rsidRDefault="007D7B74" w:rsidP="001E7063">
            <w:pPr>
              <w:spacing w:after="0" w:line="240" w:lineRule="auto"/>
              <w:jc w:val="center"/>
              <w:rPr>
                <w:szCs w:val="24"/>
                <w:lang w:eastAsia="lt-LT"/>
              </w:rPr>
            </w:pPr>
            <w:r w:rsidRPr="00A220ED">
              <w:rPr>
                <w:szCs w:val="24"/>
                <w:lang w:eastAsia="lt-LT"/>
              </w:rPr>
              <w:t>1097</w:t>
            </w:r>
          </w:p>
          <w:p w:rsidR="007D7B74" w:rsidRPr="00A220ED" w:rsidRDefault="007D7B74" w:rsidP="001E7063">
            <w:pPr>
              <w:spacing w:after="0" w:line="240" w:lineRule="auto"/>
              <w:jc w:val="center"/>
              <w:rPr>
                <w:szCs w:val="24"/>
                <w:lang w:eastAsia="lt-LT"/>
              </w:rPr>
            </w:pPr>
            <w:r w:rsidRPr="00A220ED">
              <w:rPr>
                <w:szCs w:val="24"/>
                <w:lang w:eastAsia="lt-LT"/>
              </w:rPr>
              <w:t>4406</w:t>
            </w:r>
          </w:p>
          <w:p w:rsidR="007D7B74" w:rsidRPr="00A220ED" w:rsidRDefault="007D7B74" w:rsidP="001E7063">
            <w:pPr>
              <w:spacing w:after="0" w:line="240" w:lineRule="auto"/>
              <w:jc w:val="center"/>
              <w:rPr>
                <w:szCs w:val="24"/>
                <w:lang w:eastAsia="lt-LT"/>
              </w:rPr>
            </w:pPr>
            <w:r w:rsidRPr="00A220ED">
              <w:rPr>
                <w:szCs w:val="24"/>
                <w:lang w:eastAsia="lt-LT"/>
              </w:rPr>
              <w:t>1389</w:t>
            </w:r>
          </w:p>
          <w:p w:rsidR="007D7B74" w:rsidRPr="00A220ED" w:rsidRDefault="007D7B74" w:rsidP="001E7063">
            <w:pPr>
              <w:spacing w:after="0" w:line="240" w:lineRule="auto"/>
              <w:jc w:val="center"/>
              <w:rPr>
                <w:szCs w:val="24"/>
                <w:lang w:eastAsia="lt-LT"/>
              </w:rPr>
            </w:pPr>
            <w:r w:rsidRPr="00A220ED">
              <w:rPr>
                <w:szCs w:val="24"/>
                <w:lang w:eastAsia="lt-LT"/>
              </w:rPr>
              <w:t>3124</w:t>
            </w:r>
          </w:p>
          <w:p w:rsidR="007D7B74" w:rsidRPr="00A220ED" w:rsidRDefault="007D7B74" w:rsidP="001E7063">
            <w:pPr>
              <w:spacing w:after="0" w:line="240" w:lineRule="auto"/>
              <w:jc w:val="center"/>
              <w:rPr>
                <w:szCs w:val="24"/>
                <w:lang w:eastAsia="lt-LT"/>
              </w:rPr>
            </w:pPr>
            <w:r w:rsidRPr="00A220ED">
              <w:rPr>
                <w:szCs w:val="24"/>
                <w:lang w:eastAsia="lt-LT"/>
              </w:rPr>
              <w:t>3262</w:t>
            </w:r>
          </w:p>
          <w:p w:rsidR="007D7B74" w:rsidRPr="00A220ED" w:rsidRDefault="007D7B74" w:rsidP="001E7063">
            <w:pPr>
              <w:spacing w:after="0" w:line="240" w:lineRule="auto"/>
              <w:jc w:val="center"/>
              <w:rPr>
                <w:szCs w:val="24"/>
                <w:lang w:eastAsia="lt-LT"/>
              </w:rPr>
            </w:pPr>
            <w:r w:rsidRPr="00A220ED">
              <w:rPr>
                <w:szCs w:val="24"/>
                <w:lang w:eastAsia="lt-LT"/>
              </w:rPr>
              <w:t>3251</w:t>
            </w:r>
          </w:p>
          <w:p w:rsidR="007D7B74" w:rsidRPr="00A220ED" w:rsidRDefault="007D7B74" w:rsidP="001E7063">
            <w:pPr>
              <w:spacing w:after="0" w:line="240" w:lineRule="auto"/>
              <w:jc w:val="center"/>
              <w:rPr>
                <w:szCs w:val="24"/>
                <w:lang w:eastAsia="lt-LT"/>
              </w:rPr>
            </w:pPr>
            <w:r w:rsidRPr="00A220ED">
              <w:rPr>
                <w:szCs w:val="24"/>
                <w:lang w:eastAsia="lt-LT"/>
              </w:rPr>
              <w:t>1364</w:t>
            </w:r>
          </w:p>
          <w:p w:rsidR="007D7B74" w:rsidRPr="00A220ED" w:rsidRDefault="007D7B74" w:rsidP="001E7063">
            <w:pPr>
              <w:spacing w:after="0" w:line="240" w:lineRule="auto"/>
              <w:jc w:val="center"/>
              <w:rPr>
                <w:b/>
                <w:szCs w:val="24"/>
                <w:lang w:eastAsia="lt-LT"/>
              </w:rPr>
            </w:pPr>
            <w:r w:rsidRPr="00A220ED">
              <w:rPr>
                <w:szCs w:val="24"/>
                <w:lang w:eastAsia="lt-LT"/>
              </w:rPr>
              <w:t>3162</w:t>
            </w:r>
          </w:p>
        </w:tc>
      </w:tr>
    </w:tbl>
    <w:p w:rsidR="007D7B74" w:rsidRPr="0049146F" w:rsidRDefault="007D7B74" w:rsidP="0049146F">
      <w:pPr>
        <w:spacing w:before="150" w:after="75" w:line="240" w:lineRule="auto"/>
        <w:outlineLvl w:val="1"/>
        <w:rPr>
          <w:i/>
          <w:sz w:val="22"/>
        </w:rPr>
      </w:pPr>
      <w:r w:rsidRPr="0049146F">
        <w:rPr>
          <w:i/>
          <w:sz w:val="22"/>
        </w:rPr>
        <w:lastRenderedPageBreak/>
        <w:t>Pastaba.Švenčionių 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administracijos duomenys (saugomi VVG būstinėje).</w:t>
      </w:r>
    </w:p>
    <w:p w:rsidR="007D7B74" w:rsidRPr="00A220ED" w:rsidRDefault="007D7B74" w:rsidP="00A92665">
      <w:pPr>
        <w:spacing w:after="0" w:line="240" w:lineRule="auto"/>
        <w:rPr>
          <w:i/>
          <w:szCs w:val="24"/>
          <w:lang w:eastAsia="lt-LT"/>
        </w:rPr>
      </w:pPr>
    </w:p>
    <w:p w:rsidR="007D7B74" w:rsidRDefault="007D7B74" w:rsidP="000B2D2F">
      <w:pPr>
        <w:spacing w:after="0" w:line="240" w:lineRule="auto"/>
        <w:contextualSpacing/>
        <w:jc w:val="both"/>
        <w:rPr>
          <w:b/>
          <w:szCs w:val="24"/>
          <w:lang w:eastAsia="lt-LT"/>
        </w:rPr>
      </w:pPr>
      <w:r w:rsidRPr="000B2D2F">
        <w:rPr>
          <w:b/>
          <w:szCs w:val="24"/>
          <w:lang w:eastAsia="lt-LT"/>
        </w:rPr>
        <w:t>70</w:t>
      </w:r>
      <w:r>
        <w:rPr>
          <w:b/>
          <w:szCs w:val="24"/>
          <w:lang w:eastAsia="lt-LT"/>
        </w:rPr>
        <w:t xml:space="preserve"> lentelė.</w:t>
      </w:r>
      <w:r w:rsidRPr="000B2D2F">
        <w:rPr>
          <w:b/>
          <w:szCs w:val="24"/>
          <w:lang w:eastAsia="lt-LT"/>
        </w:rPr>
        <w:t xml:space="preserve"> Įstaigos, susijusios su visuomenės saugumo užtikrinimu, sausio 1 d.</w:t>
      </w:r>
    </w:p>
    <w:p w:rsidR="007D7B74" w:rsidRPr="000B2D2F" w:rsidRDefault="007D7B74" w:rsidP="000B2D2F">
      <w:pPr>
        <w:spacing w:after="0" w:line="240" w:lineRule="auto"/>
        <w:contextualSpacing/>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gridCol w:w="2040"/>
        <w:gridCol w:w="1800"/>
      </w:tblGrid>
      <w:tr w:rsidR="007D7B74" w:rsidRPr="001E7063">
        <w:tc>
          <w:tcPr>
            <w:tcW w:w="588"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Eil. Nr.</w:t>
            </w:r>
          </w:p>
        </w:tc>
        <w:tc>
          <w:tcPr>
            <w:tcW w:w="3960" w:type="dxa"/>
            <w:shd w:val="clear" w:color="auto" w:fill="EAF1DD"/>
            <w:vAlign w:val="center"/>
          </w:tcPr>
          <w:p w:rsidR="007D7B74" w:rsidRPr="001E7063" w:rsidRDefault="007D7B74" w:rsidP="00A220ED">
            <w:pPr>
              <w:spacing w:after="0" w:line="240" w:lineRule="auto"/>
              <w:contextualSpacing/>
              <w:jc w:val="center"/>
              <w:rPr>
                <w:b/>
                <w:szCs w:val="24"/>
              </w:rPr>
            </w:pPr>
          </w:p>
        </w:tc>
        <w:tc>
          <w:tcPr>
            <w:tcW w:w="168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2011 m.</w:t>
            </w:r>
          </w:p>
        </w:tc>
        <w:tc>
          <w:tcPr>
            <w:tcW w:w="180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2012 m.</w:t>
            </w:r>
          </w:p>
        </w:tc>
        <w:tc>
          <w:tcPr>
            <w:tcW w:w="204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2013 m.</w:t>
            </w:r>
          </w:p>
        </w:tc>
        <w:tc>
          <w:tcPr>
            <w:tcW w:w="180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2014 m.</w:t>
            </w:r>
          </w:p>
        </w:tc>
      </w:tr>
      <w:tr w:rsidR="007D7B74" w:rsidRPr="001E7063" w:rsidTr="008246FB">
        <w:tc>
          <w:tcPr>
            <w:tcW w:w="588" w:type="dxa"/>
          </w:tcPr>
          <w:p w:rsidR="007D7B74" w:rsidRPr="001E7063" w:rsidRDefault="007D7B74" w:rsidP="001E7063">
            <w:pPr>
              <w:spacing w:after="0" w:line="240" w:lineRule="auto"/>
              <w:contextualSpacing/>
              <w:jc w:val="center"/>
              <w:rPr>
                <w:szCs w:val="24"/>
              </w:rPr>
            </w:pPr>
            <w:r w:rsidRPr="001E7063">
              <w:rPr>
                <w:szCs w:val="24"/>
              </w:rPr>
              <w:t>1.</w:t>
            </w:r>
          </w:p>
        </w:tc>
        <w:tc>
          <w:tcPr>
            <w:tcW w:w="3960" w:type="dxa"/>
          </w:tcPr>
          <w:p w:rsidR="007D7B74" w:rsidRPr="000B2D2F" w:rsidRDefault="007D7B74" w:rsidP="001E7063">
            <w:pPr>
              <w:spacing w:after="0" w:line="240" w:lineRule="auto"/>
              <w:rPr>
                <w:lang w:eastAsia="lt-LT"/>
              </w:rPr>
            </w:pPr>
            <w:r w:rsidRPr="000B2D2F">
              <w:rPr>
                <w:lang w:eastAsia="lt-LT"/>
              </w:rPr>
              <w:t xml:space="preserve">Organizacinė grupė </w:t>
            </w:r>
          </w:p>
        </w:tc>
        <w:tc>
          <w:tcPr>
            <w:tcW w:w="1680" w:type="dxa"/>
          </w:tcPr>
          <w:p w:rsidR="007D7B74" w:rsidRPr="000B2D2F" w:rsidRDefault="007D7B74" w:rsidP="001E7063">
            <w:pPr>
              <w:spacing w:after="0" w:line="240" w:lineRule="auto"/>
              <w:jc w:val="center"/>
              <w:rPr>
                <w:lang w:eastAsia="lt-LT"/>
              </w:rPr>
            </w:pPr>
            <w:r w:rsidRPr="000B2D2F">
              <w:rPr>
                <w:lang w:eastAsia="lt-LT"/>
              </w:rPr>
              <w:t>1</w:t>
            </w:r>
          </w:p>
        </w:tc>
        <w:tc>
          <w:tcPr>
            <w:tcW w:w="1800" w:type="dxa"/>
          </w:tcPr>
          <w:p w:rsidR="007D7B74" w:rsidRPr="000B2D2F" w:rsidRDefault="007D7B74" w:rsidP="001E7063">
            <w:pPr>
              <w:spacing w:after="0" w:line="240" w:lineRule="auto"/>
              <w:jc w:val="center"/>
              <w:rPr>
                <w:lang w:eastAsia="lt-LT"/>
              </w:rPr>
            </w:pPr>
            <w:r w:rsidRPr="000B2D2F">
              <w:rPr>
                <w:lang w:eastAsia="lt-LT"/>
              </w:rPr>
              <w:t>1</w:t>
            </w:r>
          </w:p>
        </w:tc>
        <w:tc>
          <w:tcPr>
            <w:tcW w:w="2040" w:type="dxa"/>
          </w:tcPr>
          <w:p w:rsidR="007D7B74" w:rsidRPr="000B2D2F" w:rsidRDefault="007D7B74" w:rsidP="001E7063">
            <w:pPr>
              <w:spacing w:after="0" w:line="240" w:lineRule="auto"/>
              <w:jc w:val="center"/>
              <w:rPr>
                <w:lang w:eastAsia="lt-LT"/>
              </w:rPr>
            </w:pPr>
            <w:r w:rsidRPr="000B2D2F">
              <w:rPr>
                <w:lang w:eastAsia="lt-LT"/>
              </w:rPr>
              <w:t>1</w:t>
            </w:r>
          </w:p>
        </w:tc>
        <w:tc>
          <w:tcPr>
            <w:tcW w:w="1800" w:type="dxa"/>
          </w:tcPr>
          <w:p w:rsidR="007D7B74" w:rsidRPr="000B2D2F" w:rsidRDefault="007D7B74" w:rsidP="001E7063">
            <w:pPr>
              <w:spacing w:after="0" w:line="240" w:lineRule="auto"/>
              <w:jc w:val="center"/>
              <w:rPr>
                <w:lang w:eastAsia="lt-LT"/>
              </w:rPr>
            </w:pPr>
            <w:r w:rsidRPr="000B2D2F">
              <w:rPr>
                <w:lang w:eastAsia="lt-LT"/>
              </w:rPr>
              <w:t>1</w:t>
            </w:r>
          </w:p>
        </w:tc>
      </w:tr>
      <w:tr w:rsidR="007D7B74" w:rsidRPr="001E7063" w:rsidTr="008246FB">
        <w:tc>
          <w:tcPr>
            <w:tcW w:w="588" w:type="dxa"/>
          </w:tcPr>
          <w:p w:rsidR="007D7B74" w:rsidRPr="001E7063" w:rsidRDefault="007D7B74" w:rsidP="001E7063">
            <w:pPr>
              <w:spacing w:after="0" w:line="240" w:lineRule="auto"/>
              <w:contextualSpacing/>
              <w:jc w:val="center"/>
              <w:rPr>
                <w:szCs w:val="24"/>
              </w:rPr>
            </w:pPr>
            <w:r w:rsidRPr="001E7063">
              <w:rPr>
                <w:szCs w:val="24"/>
              </w:rPr>
              <w:t>2.</w:t>
            </w:r>
          </w:p>
        </w:tc>
        <w:tc>
          <w:tcPr>
            <w:tcW w:w="3960" w:type="dxa"/>
          </w:tcPr>
          <w:p w:rsidR="007D7B74" w:rsidRPr="000B2D2F" w:rsidRDefault="007D7B74" w:rsidP="001E7063">
            <w:pPr>
              <w:spacing w:after="0" w:line="240" w:lineRule="auto"/>
              <w:rPr>
                <w:lang w:eastAsia="lt-LT"/>
              </w:rPr>
            </w:pPr>
            <w:r w:rsidRPr="000B2D2F">
              <w:rPr>
                <w:lang w:eastAsia="lt-LT"/>
              </w:rPr>
              <w:t>Policijos rėmėjai (sk.)</w:t>
            </w:r>
          </w:p>
        </w:tc>
        <w:tc>
          <w:tcPr>
            <w:tcW w:w="1680" w:type="dxa"/>
          </w:tcPr>
          <w:p w:rsidR="007D7B74" w:rsidRPr="000B2D2F" w:rsidRDefault="007D7B74" w:rsidP="001E7063">
            <w:pPr>
              <w:spacing w:after="0" w:line="240" w:lineRule="auto"/>
              <w:jc w:val="center"/>
              <w:rPr>
                <w:lang w:eastAsia="lt-LT"/>
              </w:rPr>
            </w:pPr>
            <w:r w:rsidRPr="000B2D2F">
              <w:rPr>
                <w:lang w:eastAsia="lt-LT"/>
              </w:rPr>
              <w:t>45</w:t>
            </w:r>
          </w:p>
        </w:tc>
        <w:tc>
          <w:tcPr>
            <w:tcW w:w="1800" w:type="dxa"/>
          </w:tcPr>
          <w:p w:rsidR="007D7B74" w:rsidRPr="000B2D2F" w:rsidRDefault="007D7B74" w:rsidP="001E7063">
            <w:pPr>
              <w:spacing w:after="0" w:line="240" w:lineRule="auto"/>
              <w:jc w:val="center"/>
              <w:rPr>
                <w:lang w:eastAsia="lt-LT"/>
              </w:rPr>
            </w:pPr>
            <w:r w:rsidRPr="000B2D2F">
              <w:rPr>
                <w:lang w:eastAsia="lt-LT"/>
              </w:rPr>
              <w:t>45</w:t>
            </w:r>
          </w:p>
        </w:tc>
        <w:tc>
          <w:tcPr>
            <w:tcW w:w="2040" w:type="dxa"/>
          </w:tcPr>
          <w:p w:rsidR="007D7B74" w:rsidRPr="000B2D2F" w:rsidRDefault="007D7B74" w:rsidP="001E7063">
            <w:pPr>
              <w:spacing w:after="0" w:line="240" w:lineRule="auto"/>
              <w:jc w:val="center"/>
              <w:rPr>
                <w:lang w:eastAsia="lt-LT"/>
              </w:rPr>
            </w:pPr>
            <w:r w:rsidRPr="000B2D2F">
              <w:rPr>
                <w:lang w:eastAsia="lt-LT"/>
              </w:rPr>
              <w:t>25</w:t>
            </w:r>
          </w:p>
        </w:tc>
        <w:tc>
          <w:tcPr>
            <w:tcW w:w="1800" w:type="dxa"/>
          </w:tcPr>
          <w:p w:rsidR="007D7B74" w:rsidRPr="000B2D2F" w:rsidRDefault="007D7B74" w:rsidP="001E7063">
            <w:pPr>
              <w:spacing w:after="0" w:line="240" w:lineRule="auto"/>
              <w:jc w:val="center"/>
              <w:rPr>
                <w:lang w:eastAsia="lt-LT"/>
              </w:rPr>
            </w:pPr>
            <w:r w:rsidRPr="000B2D2F">
              <w:rPr>
                <w:lang w:eastAsia="lt-LT"/>
              </w:rPr>
              <w:t>24</w:t>
            </w:r>
          </w:p>
        </w:tc>
      </w:tr>
      <w:tr w:rsidR="007D7B74" w:rsidRPr="001E7063" w:rsidTr="008246FB">
        <w:tc>
          <w:tcPr>
            <w:tcW w:w="588" w:type="dxa"/>
          </w:tcPr>
          <w:p w:rsidR="007D7B74" w:rsidRPr="001E7063" w:rsidRDefault="007D7B74" w:rsidP="001E7063">
            <w:pPr>
              <w:spacing w:after="0" w:line="240" w:lineRule="auto"/>
              <w:contextualSpacing/>
              <w:jc w:val="center"/>
              <w:rPr>
                <w:szCs w:val="24"/>
              </w:rPr>
            </w:pPr>
            <w:r w:rsidRPr="001E7063">
              <w:rPr>
                <w:szCs w:val="24"/>
              </w:rPr>
              <w:t>3.</w:t>
            </w:r>
          </w:p>
        </w:tc>
        <w:tc>
          <w:tcPr>
            <w:tcW w:w="3960" w:type="dxa"/>
          </w:tcPr>
          <w:p w:rsidR="007D7B74" w:rsidRPr="000B2D2F" w:rsidRDefault="007D7B74" w:rsidP="001E7063">
            <w:pPr>
              <w:spacing w:after="0" w:line="240" w:lineRule="auto"/>
              <w:rPr>
                <w:lang w:eastAsia="lt-LT"/>
              </w:rPr>
            </w:pPr>
            <w:r w:rsidRPr="000B2D2F">
              <w:rPr>
                <w:lang w:eastAsia="lt-LT"/>
              </w:rPr>
              <w:t>Jaunieji policijos rėmėjai (sk.)</w:t>
            </w:r>
          </w:p>
        </w:tc>
        <w:tc>
          <w:tcPr>
            <w:tcW w:w="1680" w:type="dxa"/>
          </w:tcPr>
          <w:p w:rsidR="007D7B74" w:rsidRPr="000B2D2F" w:rsidRDefault="007D7B74" w:rsidP="001E7063">
            <w:pPr>
              <w:spacing w:after="0" w:line="240" w:lineRule="auto"/>
              <w:jc w:val="center"/>
              <w:rPr>
                <w:lang w:eastAsia="lt-LT"/>
              </w:rPr>
            </w:pPr>
            <w:r w:rsidRPr="000B2D2F">
              <w:rPr>
                <w:lang w:eastAsia="lt-LT"/>
              </w:rPr>
              <w:t>26</w:t>
            </w:r>
          </w:p>
        </w:tc>
        <w:tc>
          <w:tcPr>
            <w:tcW w:w="1800" w:type="dxa"/>
          </w:tcPr>
          <w:p w:rsidR="007D7B74" w:rsidRPr="000B2D2F" w:rsidRDefault="007D7B74" w:rsidP="001E7063">
            <w:pPr>
              <w:spacing w:after="0" w:line="240" w:lineRule="auto"/>
              <w:jc w:val="center"/>
              <w:rPr>
                <w:lang w:eastAsia="lt-LT"/>
              </w:rPr>
            </w:pPr>
            <w:r w:rsidRPr="000B2D2F">
              <w:rPr>
                <w:lang w:eastAsia="lt-LT"/>
              </w:rPr>
              <w:t>26</w:t>
            </w:r>
          </w:p>
        </w:tc>
        <w:tc>
          <w:tcPr>
            <w:tcW w:w="2040" w:type="dxa"/>
          </w:tcPr>
          <w:p w:rsidR="007D7B74" w:rsidRPr="000B2D2F" w:rsidRDefault="007D7B74" w:rsidP="001E7063">
            <w:pPr>
              <w:spacing w:after="0" w:line="240" w:lineRule="auto"/>
              <w:jc w:val="center"/>
              <w:rPr>
                <w:lang w:eastAsia="lt-LT"/>
              </w:rPr>
            </w:pPr>
            <w:r w:rsidRPr="000B2D2F">
              <w:rPr>
                <w:lang w:eastAsia="lt-LT"/>
              </w:rPr>
              <w:t>9</w:t>
            </w:r>
          </w:p>
        </w:tc>
        <w:tc>
          <w:tcPr>
            <w:tcW w:w="1800" w:type="dxa"/>
          </w:tcPr>
          <w:p w:rsidR="007D7B74" w:rsidRPr="000B2D2F" w:rsidRDefault="007D7B74" w:rsidP="001E7063">
            <w:pPr>
              <w:spacing w:after="0" w:line="240" w:lineRule="auto"/>
              <w:jc w:val="center"/>
              <w:rPr>
                <w:lang w:eastAsia="lt-LT"/>
              </w:rPr>
            </w:pPr>
            <w:r w:rsidRPr="000B2D2F">
              <w:rPr>
                <w:lang w:eastAsia="lt-LT"/>
              </w:rPr>
              <w:t>6</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rsidR="007D7B74" w:rsidRPr="0049146F" w:rsidRDefault="007D7B74" w:rsidP="0049146F">
      <w:pPr>
        <w:spacing w:after="0" w:line="240" w:lineRule="auto"/>
        <w:contextualSpacing/>
        <w:jc w:val="both"/>
        <w:rPr>
          <w:i/>
          <w:sz w:val="22"/>
        </w:rPr>
      </w:pPr>
      <w:r w:rsidRPr="0049146F">
        <w:rPr>
          <w:i/>
          <w:sz w:val="22"/>
        </w:rPr>
        <w:t>Šaltinis: Švenčionių rajono policijos komisariato duomenys</w:t>
      </w:r>
      <w:r w:rsidRPr="0049146F">
        <w:rPr>
          <w:i/>
          <w:sz w:val="22"/>
          <w:lang w:eastAsia="lt-LT"/>
        </w:rPr>
        <w:t xml:space="preserve"> (saugomi VVG būstinėje).</w:t>
      </w: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Pr="00A220ED" w:rsidRDefault="007D7B74" w:rsidP="000B2D2F">
      <w:pPr>
        <w:spacing w:after="0" w:line="240" w:lineRule="auto"/>
        <w:contextualSpacing/>
        <w:jc w:val="both"/>
        <w:rPr>
          <w:b/>
          <w:szCs w:val="24"/>
        </w:rPr>
      </w:pPr>
    </w:p>
    <w:p w:rsidR="007D7B74" w:rsidRPr="00A220ED" w:rsidRDefault="007D7B74" w:rsidP="000B2D2F">
      <w:pPr>
        <w:spacing w:after="0" w:line="240" w:lineRule="auto"/>
        <w:rPr>
          <w:b/>
          <w:szCs w:val="24"/>
          <w:lang w:eastAsia="lt-LT"/>
        </w:rPr>
      </w:pPr>
      <w:r w:rsidRPr="00A220ED">
        <w:rPr>
          <w:b/>
          <w:szCs w:val="24"/>
        </w:rPr>
        <w:lastRenderedPageBreak/>
        <w:t xml:space="preserve">71 </w:t>
      </w:r>
      <w:r w:rsidRPr="00A220ED">
        <w:rPr>
          <w:b/>
          <w:szCs w:val="24"/>
          <w:lang w:eastAsia="lt-LT"/>
        </w:rPr>
        <w:t xml:space="preserve"> lentelė. Užregistruotų nusikalstamų veikų skaičius</w:t>
      </w:r>
    </w:p>
    <w:p w:rsidR="007D7B74" w:rsidRPr="00A220ED" w:rsidRDefault="007D7B74" w:rsidP="000B2D2F">
      <w:pPr>
        <w:spacing w:after="0" w:line="240" w:lineRule="auto"/>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tblGrid>
      <w:tr w:rsidR="007D7B74" w:rsidRPr="00A220ED" w:rsidTr="008246FB">
        <w:tc>
          <w:tcPr>
            <w:tcW w:w="588"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3960" w:type="dxa"/>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Savivaldybė</w:t>
            </w:r>
          </w:p>
        </w:tc>
        <w:tc>
          <w:tcPr>
            <w:tcW w:w="16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80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423</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423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1024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1179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340</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423</w:t>
            </w:r>
          </w:p>
        </w:tc>
      </w:tr>
      <w:tr w:rsidR="007D7B74" w:rsidRPr="00A220ED" w:rsidTr="008246FB">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3960"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680" w:type="dxa"/>
          </w:tcPr>
          <w:p w:rsidR="007D7B74" w:rsidRPr="00A220ED" w:rsidRDefault="007D7B74" w:rsidP="001E7063">
            <w:pPr>
              <w:spacing w:after="0" w:line="240" w:lineRule="auto"/>
              <w:jc w:val="center"/>
              <w:rPr>
                <w:b/>
                <w:i/>
                <w:szCs w:val="24"/>
                <w:lang w:eastAsia="lt-LT"/>
              </w:rPr>
            </w:pPr>
            <w:r w:rsidRPr="00A220ED">
              <w:rPr>
                <w:b/>
                <w:i/>
                <w:szCs w:val="24"/>
                <w:lang w:eastAsia="lt-LT"/>
              </w:rPr>
              <w:t>465</w:t>
            </w:r>
          </w:p>
        </w:tc>
        <w:tc>
          <w:tcPr>
            <w:tcW w:w="1800" w:type="dxa"/>
          </w:tcPr>
          <w:p w:rsidR="007D7B74" w:rsidRPr="00A220ED" w:rsidRDefault="007D7B74" w:rsidP="001E7063">
            <w:pPr>
              <w:spacing w:after="0" w:line="240" w:lineRule="auto"/>
              <w:jc w:val="center"/>
              <w:rPr>
                <w:b/>
                <w:i/>
                <w:szCs w:val="24"/>
                <w:lang w:eastAsia="lt-LT"/>
              </w:rPr>
            </w:pPr>
            <w:r w:rsidRPr="00A220ED">
              <w:rPr>
                <w:b/>
                <w:i/>
                <w:szCs w:val="24"/>
                <w:lang w:eastAsia="lt-LT"/>
              </w:rPr>
              <w:t>474</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764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763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794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868</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2704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2481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21068</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19034</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sz w:val="22"/>
          <w:lang w:eastAsia="lt-LT"/>
        </w:rPr>
      </w:pPr>
      <w:r w:rsidRPr="0049146F">
        <w:rPr>
          <w:i/>
          <w:sz w:val="22"/>
          <w:lang w:eastAsia="lt-LT"/>
        </w:rPr>
        <w:t xml:space="preserve">Šaltinis: </w:t>
      </w:r>
      <w:hyperlink r:id="rId102" w:history="1">
        <w:r w:rsidRPr="0049146F">
          <w:rPr>
            <w:i/>
            <w:sz w:val="22"/>
          </w:rPr>
          <w:t>www.stat.gov.lt</w:t>
        </w:r>
      </w:hyperlink>
      <w:r w:rsidRPr="0049146F">
        <w:rPr>
          <w:i/>
          <w:sz w:val="22"/>
        </w:rPr>
        <w:t>, http://osp.stat.gov.lt/interaktyvusis-atlasas.</w:t>
      </w:r>
    </w:p>
    <w:p w:rsidR="007D7B74" w:rsidRPr="000B2D2F" w:rsidRDefault="007D7B74" w:rsidP="000B2D2F">
      <w:pPr>
        <w:spacing w:after="0" w:line="240" w:lineRule="auto"/>
        <w:contextualSpacing/>
        <w:jc w:val="both"/>
        <w:rPr>
          <w:b/>
          <w:szCs w:val="24"/>
        </w:rPr>
      </w:pPr>
    </w:p>
    <w:p w:rsidR="007D7B74" w:rsidRPr="00A220ED" w:rsidRDefault="007D7B74" w:rsidP="000B2D2F">
      <w:pPr>
        <w:spacing w:after="0" w:line="240" w:lineRule="auto"/>
        <w:rPr>
          <w:b/>
          <w:szCs w:val="24"/>
          <w:lang w:eastAsia="lt-LT"/>
        </w:rPr>
      </w:pPr>
      <w:r w:rsidRPr="00A220ED">
        <w:rPr>
          <w:b/>
          <w:szCs w:val="24"/>
        </w:rPr>
        <w:t>72</w:t>
      </w:r>
      <w:r w:rsidRPr="00A220ED">
        <w:rPr>
          <w:b/>
          <w:szCs w:val="24"/>
          <w:lang w:eastAsia="lt-LT"/>
        </w:rPr>
        <w:t xml:space="preserve"> lentelė. Užregistruotų gaisrų skaičius</w:t>
      </w:r>
    </w:p>
    <w:p w:rsidR="007D7B74" w:rsidRPr="00A220ED" w:rsidRDefault="007D7B74" w:rsidP="000B2D2F">
      <w:pPr>
        <w:spacing w:after="0" w:line="240" w:lineRule="auto"/>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tblGrid>
      <w:tr w:rsidR="007D7B74" w:rsidRPr="00A220ED" w:rsidTr="008246FB">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p w:rsidR="007D7B74" w:rsidRPr="00A220ED" w:rsidRDefault="007D7B74" w:rsidP="00A220ED">
            <w:pPr>
              <w:spacing w:after="0" w:line="240" w:lineRule="auto"/>
              <w:jc w:val="center"/>
              <w:rPr>
                <w:b/>
                <w:szCs w:val="24"/>
                <w:lang w:eastAsia="lt-LT"/>
              </w:rPr>
            </w:pPr>
          </w:p>
        </w:tc>
        <w:tc>
          <w:tcPr>
            <w:tcW w:w="3960"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Savivaldybė</w:t>
            </w:r>
          </w:p>
        </w:tc>
        <w:tc>
          <w:tcPr>
            <w:tcW w:w="3480"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Užregistruotų gaisrų skaičius</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3960"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16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80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205</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166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180</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247</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80</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86</w:t>
            </w:r>
          </w:p>
        </w:tc>
      </w:tr>
      <w:tr w:rsidR="007D7B74" w:rsidRPr="00A220ED" w:rsidTr="008246FB">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3960"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680" w:type="dxa"/>
          </w:tcPr>
          <w:p w:rsidR="007D7B74" w:rsidRPr="00A220ED" w:rsidRDefault="007D7B74" w:rsidP="001E7063">
            <w:pPr>
              <w:spacing w:after="0" w:line="240" w:lineRule="auto"/>
              <w:jc w:val="center"/>
              <w:rPr>
                <w:b/>
                <w:i/>
                <w:szCs w:val="24"/>
                <w:lang w:eastAsia="lt-LT"/>
              </w:rPr>
            </w:pPr>
            <w:r w:rsidRPr="00A220ED">
              <w:rPr>
                <w:b/>
                <w:i/>
                <w:szCs w:val="24"/>
                <w:lang w:eastAsia="lt-LT"/>
              </w:rPr>
              <w:t>118</w:t>
            </w:r>
          </w:p>
        </w:tc>
        <w:tc>
          <w:tcPr>
            <w:tcW w:w="1800" w:type="dxa"/>
          </w:tcPr>
          <w:p w:rsidR="007D7B74" w:rsidRPr="00A220ED" w:rsidRDefault="007D7B74" w:rsidP="001E7063">
            <w:pPr>
              <w:spacing w:after="0" w:line="240" w:lineRule="auto"/>
              <w:jc w:val="center"/>
              <w:rPr>
                <w:b/>
                <w:i/>
                <w:szCs w:val="24"/>
                <w:lang w:eastAsia="lt-LT"/>
              </w:rPr>
            </w:pPr>
            <w:r w:rsidRPr="00A220ED">
              <w:rPr>
                <w:b/>
                <w:i/>
                <w:szCs w:val="24"/>
                <w:lang w:eastAsia="lt-LT"/>
              </w:rPr>
              <w:t>180</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234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331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211</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253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524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884</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1725</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1771</w:t>
            </w:r>
          </w:p>
        </w:tc>
      </w:tr>
    </w:tbl>
    <w:p w:rsidR="007D7B74" w:rsidRPr="0049146F" w:rsidRDefault="007D7B74" w:rsidP="0049146F">
      <w:pPr>
        <w:spacing w:before="150" w:after="75" w:line="240" w:lineRule="auto"/>
        <w:outlineLvl w:val="1"/>
        <w:rPr>
          <w:i/>
          <w:sz w:val="22"/>
        </w:rPr>
      </w:pPr>
      <w:r w:rsidRPr="0049146F">
        <w:rPr>
          <w:i/>
          <w:sz w:val="22"/>
        </w:rPr>
        <w:t>Pastaba.</w:t>
      </w:r>
      <w:r>
        <w:rPr>
          <w:i/>
          <w:sz w:val="22"/>
        </w:rPr>
        <w:t xml:space="preserve"> </w:t>
      </w:r>
      <w:r w:rsidRPr="0049146F">
        <w:rPr>
          <w:i/>
          <w:sz w:val="22"/>
        </w:rPr>
        <w:t>Švenčionių r. sav.  duomenys pateikiami su savivaldybės centru (su Švenčionių miestu).</w:t>
      </w:r>
    </w:p>
    <w:p w:rsidR="007D7B74" w:rsidRPr="0049146F" w:rsidRDefault="007D7B74" w:rsidP="0049146F">
      <w:pPr>
        <w:spacing w:line="240" w:lineRule="auto"/>
        <w:rPr>
          <w:sz w:val="22"/>
          <w:lang w:eastAsia="lt-LT"/>
        </w:rPr>
      </w:pPr>
      <w:r w:rsidRPr="0049146F">
        <w:rPr>
          <w:i/>
          <w:sz w:val="22"/>
          <w:lang w:eastAsia="lt-LT"/>
        </w:rPr>
        <w:t xml:space="preserve">Šaltinis: </w:t>
      </w:r>
      <w:hyperlink r:id="rId103" w:history="1">
        <w:r w:rsidRPr="0049146F">
          <w:rPr>
            <w:i/>
            <w:sz w:val="22"/>
          </w:rPr>
          <w:t>www.stat.gov.lt</w:t>
        </w:r>
      </w:hyperlink>
      <w:r w:rsidRPr="0049146F">
        <w:rPr>
          <w:i/>
          <w:sz w:val="22"/>
        </w:rPr>
        <w:t>, http://osp.stat.gov.lt/interaktyvusis-atlasas.</w:t>
      </w:r>
    </w:p>
    <w:p w:rsidR="007D7B74" w:rsidRDefault="007D7B74" w:rsidP="00594A41">
      <w:pPr>
        <w:spacing w:after="0" w:line="240" w:lineRule="auto"/>
        <w:rPr>
          <w:i/>
          <w:szCs w:val="24"/>
          <w:lang w:eastAsia="lt-LT"/>
        </w:rPr>
      </w:pPr>
      <w:r>
        <w:rPr>
          <w:i/>
          <w:szCs w:val="24"/>
          <w:lang w:eastAsia="lt-LT"/>
        </w:rPr>
        <w:t xml:space="preserve">   </w:t>
      </w:r>
    </w:p>
    <w:p w:rsidR="007D7B74" w:rsidRDefault="007D7B74" w:rsidP="00594A41">
      <w:pPr>
        <w:spacing w:after="0" w:line="240" w:lineRule="auto"/>
        <w:rPr>
          <w:i/>
          <w:szCs w:val="24"/>
          <w:lang w:eastAsia="lt-LT"/>
        </w:rPr>
      </w:pPr>
    </w:p>
    <w:p w:rsidR="007D7B74" w:rsidRPr="00594A41" w:rsidRDefault="007D7B74" w:rsidP="00594A41">
      <w:pPr>
        <w:spacing w:after="0" w:line="240" w:lineRule="auto"/>
        <w:rPr>
          <w:i/>
          <w:szCs w:val="24"/>
          <w:lang w:eastAsia="lt-LT"/>
        </w:rPr>
      </w:pPr>
    </w:p>
    <w:p w:rsidR="007D7B74" w:rsidRPr="00A220ED" w:rsidRDefault="007D7B74" w:rsidP="000B2D2F">
      <w:pPr>
        <w:rPr>
          <w:b/>
          <w:szCs w:val="24"/>
          <w:lang w:eastAsia="lt-LT"/>
        </w:rPr>
      </w:pPr>
      <w:r w:rsidRPr="00A220ED">
        <w:rPr>
          <w:b/>
          <w:color w:val="000000"/>
          <w:szCs w:val="24"/>
        </w:rPr>
        <w:lastRenderedPageBreak/>
        <w:t>73</w:t>
      </w:r>
      <w:r>
        <w:rPr>
          <w:b/>
          <w:color w:val="000000"/>
          <w:szCs w:val="24"/>
        </w:rPr>
        <w:t xml:space="preserve"> </w:t>
      </w:r>
      <w:r w:rsidRPr="00A220ED">
        <w:rPr>
          <w:b/>
          <w:szCs w:val="24"/>
          <w:lang w:eastAsia="lt-LT"/>
        </w:rPr>
        <w:t xml:space="preserve">lentelė. </w:t>
      </w:r>
      <w:r>
        <w:rPr>
          <w:b/>
          <w:szCs w:val="24"/>
          <w:lang w:eastAsia="lt-LT"/>
        </w:rPr>
        <w:t>Švenčionių r</w:t>
      </w:r>
      <w:r w:rsidRPr="00A220ED">
        <w:rPr>
          <w:b/>
          <w:szCs w:val="24"/>
          <w:lang w:eastAsia="lt-LT"/>
        </w:rPr>
        <w:t xml:space="preserve">ajono </w:t>
      </w:r>
      <w:r>
        <w:rPr>
          <w:b/>
          <w:szCs w:val="24"/>
          <w:lang w:eastAsia="lt-LT"/>
        </w:rPr>
        <w:t xml:space="preserve"> savivaldybės </w:t>
      </w:r>
      <w:r w:rsidRPr="00A220ED">
        <w:rPr>
          <w:b/>
          <w:szCs w:val="24"/>
          <w:lang w:eastAsia="lt-LT"/>
        </w:rPr>
        <w:t>kultūros įstaigų veikla</w:t>
      </w:r>
    </w:p>
    <w:tbl>
      <w:tblPr>
        <w:tblW w:w="15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658"/>
        <w:gridCol w:w="840"/>
        <w:gridCol w:w="720"/>
        <w:gridCol w:w="742"/>
        <w:gridCol w:w="818"/>
        <w:gridCol w:w="840"/>
        <w:gridCol w:w="720"/>
        <w:gridCol w:w="840"/>
        <w:gridCol w:w="960"/>
        <w:gridCol w:w="840"/>
        <w:gridCol w:w="960"/>
        <w:gridCol w:w="840"/>
        <w:gridCol w:w="840"/>
        <w:gridCol w:w="840"/>
        <w:gridCol w:w="840"/>
        <w:gridCol w:w="960"/>
        <w:gridCol w:w="840"/>
      </w:tblGrid>
      <w:tr w:rsidR="007D7B74" w:rsidRPr="00A220ED">
        <w:trPr>
          <w:trHeight w:val="315"/>
        </w:trPr>
        <w:tc>
          <w:tcPr>
            <w:tcW w:w="622" w:type="dxa"/>
            <w:vMerge w:val="restart"/>
            <w:shd w:val="clear" w:color="auto" w:fill="EAF1DD"/>
            <w:vAlign w:val="center"/>
          </w:tcPr>
          <w:p w:rsidR="007D7B74" w:rsidRPr="00A220ED" w:rsidRDefault="007D7B74" w:rsidP="00A220ED">
            <w:pPr>
              <w:jc w:val="center"/>
              <w:rPr>
                <w:b/>
                <w:lang w:eastAsia="lt-LT"/>
              </w:rPr>
            </w:pPr>
            <w:r w:rsidRPr="00A220ED">
              <w:rPr>
                <w:b/>
                <w:sz w:val="22"/>
                <w:lang w:eastAsia="lt-LT"/>
              </w:rPr>
              <w:t>Eil. Nr.</w:t>
            </w:r>
          </w:p>
        </w:tc>
        <w:tc>
          <w:tcPr>
            <w:tcW w:w="1658" w:type="dxa"/>
            <w:vMerge w:val="restart"/>
            <w:shd w:val="clear" w:color="auto" w:fill="EAF1DD"/>
            <w:vAlign w:val="center"/>
          </w:tcPr>
          <w:p w:rsidR="007D7B74" w:rsidRPr="00A220ED" w:rsidRDefault="007D7B74" w:rsidP="00A220ED">
            <w:pPr>
              <w:jc w:val="center"/>
              <w:rPr>
                <w:b/>
                <w:lang w:eastAsia="lt-LT"/>
              </w:rPr>
            </w:pPr>
            <w:r w:rsidRPr="00A220ED">
              <w:rPr>
                <w:b/>
                <w:sz w:val="22"/>
                <w:lang w:eastAsia="lt-LT"/>
              </w:rPr>
              <w:t>Kultūros centrai</w:t>
            </w:r>
          </w:p>
        </w:tc>
        <w:tc>
          <w:tcPr>
            <w:tcW w:w="312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Meno mėgėjų kolektyvai, studijos, būreliai</w:t>
            </w:r>
          </w:p>
        </w:tc>
        <w:tc>
          <w:tcPr>
            <w:tcW w:w="336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Meno mėgėjų kolektyvų, studijų, būrelių dalyvių skaičius</w:t>
            </w:r>
          </w:p>
        </w:tc>
        <w:tc>
          <w:tcPr>
            <w:tcW w:w="348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Suorganizuotų renginių skaičius</w:t>
            </w:r>
          </w:p>
        </w:tc>
        <w:tc>
          <w:tcPr>
            <w:tcW w:w="348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Dalyvavusių renginiuose žiūrovų skaičius</w:t>
            </w:r>
          </w:p>
        </w:tc>
      </w:tr>
      <w:tr w:rsidR="007D7B74" w:rsidRPr="00A220ED">
        <w:trPr>
          <w:trHeight w:val="315"/>
        </w:trPr>
        <w:tc>
          <w:tcPr>
            <w:tcW w:w="622" w:type="dxa"/>
            <w:vMerge/>
            <w:shd w:val="clear" w:color="auto" w:fill="EAF1DD"/>
            <w:vAlign w:val="center"/>
          </w:tcPr>
          <w:p w:rsidR="007D7B74" w:rsidRPr="00A220ED" w:rsidRDefault="007D7B74" w:rsidP="00A220ED">
            <w:pPr>
              <w:jc w:val="center"/>
              <w:rPr>
                <w:b/>
                <w:lang w:eastAsia="lt-LT"/>
              </w:rPr>
            </w:pPr>
          </w:p>
        </w:tc>
        <w:tc>
          <w:tcPr>
            <w:tcW w:w="1658" w:type="dxa"/>
            <w:vMerge/>
            <w:shd w:val="clear" w:color="auto" w:fill="EAF1DD"/>
            <w:vAlign w:val="center"/>
          </w:tcPr>
          <w:p w:rsidR="007D7B74" w:rsidRPr="00A220ED" w:rsidRDefault="007D7B74" w:rsidP="00A220ED">
            <w:pPr>
              <w:jc w:val="center"/>
              <w:rPr>
                <w:b/>
                <w:lang w:eastAsia="lt-LT"/>
              </w:rPr>
            </w:pP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72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742"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818"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72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960"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96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960"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r>
      <w:tr w:rsidR="007D7B74" w:rsidRPr="00A220ED">
        <w:trPr>
          <w:trHeight w:val="771"/>
        </w:trPr>
        <w:tc>
          <w:tcPr>
            <w:tcW w:w="622" w:type="dxa"/>
          </w:tcPr>
          <w:p w:rsidR="007D7B74" w:rsidRPr="00A220ED" w:rsidRDefault="007D7B74" w:rsidP="000B2D2F">
            <w:pPr>
              <w:jc w:val="center"/>
              <w:rPr>
                <w:lang w:eastAsia="lt-LT"/>
              </w:rPr>
            </w:pPr>
            <w:r w:rsidRPr="00A220ED">
              <w:rPr>
                <w:sz w:val="22"/>
                <w:lang w:eastAsia="lt-LT"/>
              </w:rPr>
              <w:t>1.</w:t>
            </w:r>
          </w:p>
        </w:tc>
        <w:tc>
          <w:tcPr>
            <w:tcW w:w="1658" w:type="dxa"/>
            <w:vAlign w:val="center"/>
          </w:tcPr>
          <w:p w:rsidR="007D7B74" w:rsidRPr="00A220ED" w:rsidRDefault="007D7B74" w:rsidP="00A220ED">
            <w:pPr>
              <w:rPr>
                <w:lang w:eastAsia="lt-LT"/>
              </w:rPr>
            </w:pPr>
            <w:r w:rsidRPr="00A220ED">
              <w:rPr>
                <w:sz w:val="22"/>
                <w:lang w:eastAsia="lt-LT"/>
              </w:rPr>
              <w:t>Švenčionių m. kultūros centre</w:t>
            </w:r>
          </w:p>
        </w:tc>
        <w:tc>
          <w:tcPr>
            <w:tcW w:w="840" w:type="dxa"/>
            <w:vAlign w:val="center"/>
          </w:tcPr>
          <w:p w:rsidR="007D7B74" w:rsidRPr="00A220ED" w:rsidRDefault="007D7B74" w:rsidP="00A220ED">
            <w:pPr>
              <w:jc w:val="center"/>
              <w:rPr>
                <w:lang w:eastAsia="lt-LT"/>
              </w:rPr>
            </w:pPr>
            <w:r w:rsidRPr="00A220ED">
              <w:rPr>
                <w:sz w:val="22"/>
                <w:lang w:eastAsia="lt-LT"/>
              </w:rPr>
              <w:t>11</w:t>
            </w:r>
          </w:p>
        </w:tc>
        <w:tc>
          <w:tcPr>
            <w:tcW w:w="720" w:type="dxa"/>
            <w:vAlign w:val="center"/>
          </w:tcPr>
          <w:p w:rsidR="007D7B74" w:rsidRPr="00A220ED" w:rsidRDefault="007D7B74" w:rsidP="00A220ED">
            <w:pPr>
              <w:jc w:val="center"/>
              <w:rPr>
                <w:lang w:eastAsia="lt-LT"/>
              </w:rPr>
            </w:pPr>
            <w:r w:rsidRPr="00A220ED">
              <w:rPr>
                <w:sz w:val="22"/>
                <w:lang w:eastAsia="lt-LT"/>
              </w:rPr>
              <w:t>11</w:t>
            </w:r>
          </w:p>
        </w:tc>
        <w:tc>
          <w:tcPr>
            <w:tcW w:w="742" w:type="dxa"/>
            <w:vAlign w:val="center"/>
          </w:tcPr>
          <w:p w:rsidR="007D7B74" w:rsidRPr="00A220ED" w:rsidRDefault="007D7B74" w:rsidP="00A220ED">
            <w:pPr>
              <w:jc w:val="center"/>
              <w:rPr>
                <w:lang w:eastAsia="lt-LT"/>
              </w:rPr>
            </w:pPr>
            <w:r w:rsidRPr="00A220ED">
              <w:rPr>
                <w:sz w:val="22"/>
                <w:lang w:eastAsia="lt-LT"/>
              </w:rPr>
              <w:t>9</w:t>
            </w:r>
          </w:p>
        </w:tc>
        <w:tc>
          <w:tcPr>
            <w:tcW w:w="818" w:type="dxa"/>
            <w:vAlign w:val="center"/>
          </w:tcPr>
          <w:p w:rsidR="007D7B74" w:rsidRPr="00A220ED" w:rsidRDefault="007D7B74" w:rsidP="00A220ED">
            <w:pPr>
              <w:jc w:val="center"/>
              <w:rPr>
                <w:lang w:eastAsia="lt-LT"/>
              </w:rPr>
            </w:pPr>
            <w:r w:rsidRPr="00A220ED">
              <w:rPr>
                <w:sz w:val="22"/>
                <w:lang w:eastAsia="lt-LT"/>
              </w:rPr>
              <w:t>11</w:t>
            </w:r>
          </w:p>
        </w:tc>
        <w:tc>
          <w:tcPr>
            <w:tcW w:w="840" w:type="dxa"/>
            <w:vAlign w:val="center"/>
          </w:tcPr>
          <w:p w:rsidR="007D7B74" w:rsidRPr="00A220ED" w:rsidRDefault="007D7B74" w:rsidP="00A220ED">
            <w:pPr>
              <w:jc w:val="center"/>
              <w:rPr>
                <w:lang w:eastAsia="lt-LT"/>
              </w:rPr>
            </w:pPr>
            <w:r w:rsidRPr="00A220ED">
              <w:rPr>
                <w:sz w:val="22"/>
                <w:lang w:eastAsia="lt-LT"/>
              </w:rPr>
              <w:t>191</w:t>
            </w:r>
          </w:p>
        </w:tc>
        <w:tc>
          <w:tcPr>
            <w:tcW w:w="720" w:type="dxa"/>
            <w:vAlign w:val="center"/>
          </w:tcPr>
          <w:p w:rsidR="007D7B74" w:rsidRPr="00A220ED" w:rsidRDefault="007D7B74" w:rsidP="00A220ED">
            <w:pPr>
              <w:jc w:val="center"/>
              <w:rPr>
                <w:lang w:eastAsia="lt-LT"/>
              </w:rPr>
            </w:pPr>
            <w:r w:rsidRPr="00A220ED">
              <w:rPr>
                <w:sz w:val="22"/>
                <w:lang w:eastAsia="lt-LT"/>
              </w:rPr>
              <w:t>185</w:t>
            </w:r>
          </w:p>
        </w:tc>
        <w:tc>
          <w:tcPr>
            <w:tcW w:w="840" w:type="dxa"/>
            <w:vAlign w:val="center"/>
          </w:tcPr>
          <w:p w:rsidR="007D7B74" w:rsidRPr="00A220ED" w:rsidRDefault="007D7B74" w:rsidP="00A220ED">
            <w:pPr>
              <w:jc w:val="center"/>
              <w:rPr>
                <w:lang w:eastAsia="lt-LT"/>
              </w:rPr>
            </w:pPr>
            <w:r w:rsidRPr="00A220ED">
              <w:rPr>
                <w:sz w:val="22"/>
                <w:lang w:eastAsia="lt-LT"/>
              </w:rPr>
              <w:t>143</w:t>
            </w:r>
          </w:p>
        </w:tc>
        <w:tc>
          <w:tcPr>
            <w:tcW w:w="960" w:type="dxa"/>
            <w:vAlign w:val="center"/>
          </w:tcPr>
          <w:p w:rsidR="007D7B74" w:rsidRPr="00A220ED" w:rsidRDefault="007D7B74" w:rsidP="00A220ED">
            <w:pPr>
              <w:jc w:val="center"/>
              <w:rPr>
                <w:lang w:eastAsia="lt-LT"/>
              </w:rPr>
            </w:pPr>
            <w:r w:rsidRPr="00A220ED">
              <w:rPr>
                <w:sz w:val="22"/>
                <w:lang w:eastAsia="lt-LT"/>
              </w:rPr>
              <w:t>228</w:t>
            </w:r>
          </w:p>
        </w:tc>
        <w:tc>
          <w:tcPr>
            <w:tcW w:w="840" w:type="dxa"/>
            <w:vAlign w:val="center"/>
          </w:tcPr>
          <w:p w:rsidR="007D7B74" w:rsidRPr="00A220ED" w:rsidRDefault="007D7B74" w:rsidP="00A220ED">
            <w:pPr>
              <w:jc w:val="center"/>
              <w:rPr>
                <w:lang w:eastAsia="lt-LT"/>
              </w:rPr>
            </w:pPr>
            <w:r w:rsidRPr="00A220ED">
              <w:rPr>
                <w:sz w:val="22"/>
                <w:lang w:eastAsia="lt-LT"/>
              </w:rPr>
              <w:t>208</w:t>
            </w:r>
          </w:p>
        </w:tc>
        <w:tc>
          <w:tcPr>
            <w:tcW w:w="960" w:type="dxa"/>
            <w:vAlign w:val="center"/>
          </w:tcPr>
          <w:p w:rsidR="007D7B74" w:rsidRPr="00A220ED" w:rsidRDefault="007D7B74" w:rsidP="00A220ED">
            <w:pPr>
              <w:jc w:val="center"/>
              <w:rPr>
                <w:lang w:eastAsia="lt-LT"/>
              </w:rPr>
            </w:pPr>
            <w:r w:rsidRPr="00A220ED">
              <w:rPr>
                <w:sz w:val="22"/>
                <w:lang w:eastAsia="lt-LT"/>
              </w:rPr>
              <w:t>281</w:t>
            </w:r>
          </w:p>
        </w:tc>
        <w:tc>
          <w:tcPr>
            <w:tcW w:w="840" w:type="dxa"/>
            <w:vAlign w:val="center"/>
          </w:tcPr>
          <w:p w:rsidR="007D7B74" w:rsidRPr="00A220ED" w:rsidRDefault="007D7B74" w:rsidP="00A220ED">
            <w:pPr>
              <w:jc w:val="center"/>
              <w:rPr>
                <w:lang w:eastAsia="lt-LT"/>
              </w:rPr>
            </w:pPr>
            <w:r w:rsidRPr="00A220ED">
              <w:rPr>
                <w:sz w:val="22"/>
                <w:lang w:eastAsia="lt-LT"/>
              </w:rPr>
              <w:t>74</w:t>
            </w:r>
          </w:p>
        </w:tc>
        <w:tc>
          <w:tcPr>
            <w:tcW w:w="840" w:type="dxa"/>
            <w:vAlign w:val="center"/>
          </w:tcPr>
          <w:p w:rsidR="007D7B74" w:rsidRPr="00A220ED" w:rsidRDefault="007D7B74" w:rsidP="00A220ED">
            <w:pPr>
              <w:jc w:val="center"/>
              <w:rPr>
                <w:lang w:eastAsia="lt-LT"/>
              </w:rPr>
            </w:pPr>
            <w:r w:rsidRPr="00A220ED">
              <w:rPr>
                <w:sz w:val="22"/>
                <w:lang w:eastAsia="lt-LT"/>
              </w:rPr>
              <w:t>88</w:t>
            </w:r>
          </w:p>
        </w:tc>
        <w:tc>
          <w:tcPr>
            <w:tcW w:w="840" w:type="dxa"/>
            <w:vAlign w:val="center"/>
          </w:tcPr>
          <w:p w:rsidR="007D7B74" w:rsidRPr="00A220ED" w:rsidRDefault="007D7B74" w:rsidP="00A220ED">
            <w:pPr>
              <w:jc w:val="center"/>
              <w:rPr>
                <w:lang w:eastAsia="lt-LT"/>
              </w:rPr>
            </w:pPr>
            <w:r w:rsidRPr="00A220ED">
              <w:rPr>
                <w:sz w:val="22"/>
                <w:lang w:eastAsia="lt-LT"/>
              </w:rPr>
              <w:t>12768</w:t>
            </w:r>
          </w:p>
        </w:tc>
        <w:tc>
          <w:tcPr>
            <w:tcW w:w="840" w:type="dxa"/>
            <w:vAlign w:val="center"/>
          </w:tcPr>
          <w:p w:rsidR="007D7B74" w:rsidRPr="00A220ED" w:rsidRDefault="007D7B74" w:rsidP="00A220ED">
            <w:pPr>
              <w:jc w:val="center"/>
              <w:rPr>
                <w:lang w:eastAsia="lt-LT"/>
              </w:rPr>
            </w:pPr>
            <w:r w:rsidRPr="00A220ED">
              <w:rPr>
                <w:sz w:val="22"/>
                <w:lang w:eastAsia="lt-LT"/>
              </w:rPr>
              <w:t>27710</w:t>
            </w:r>
          </w:p>
        </w:tc>
        <w:tc>
          <w:tcPr>
            <w:tcW w:w="960" w:type="dxa"/>
            <w:vAlign w:val="center"/>
          </w:tcPr>
          <w:p w:rsidR="007D7B74" w:rsidRPr="00A220ED" w:rsidRDefault="007D7B74" w:rsidP="00A220ED">
            <w:pPr>
              <w:jc w:val="center"/>
              <w:rPr>
                <w:lang w:eastAsia="lt-LT"/>
              </w:rPr>
            </w:pPr>
            <w:r w:rsidRPr="00A220ED">
              <w:rPr>
                <w:sz w:val="22"/>
                <w:lang w:eastAsia="lt-LT"/>
              </w:rPr>
              <w:t>21202</w:t>
            </w:r>
          </w:p>
        </w:tc>
        <w:tc>
          <w:tcPr>
            <w:tcW w:w="840" w:type="dxa"/>
            <w:vAlign w:val="center"/>
          </w:tcPr>
          <w:p w:rsidR="007D7B74" w:rsidRPr="00A220ED" w:rsidRDefault="007D7B74" w:rsidP="00A220ED">
            <w:pPr>
              <w:jc w:val="center"/>
              <w:rPr>
                <w:lang w:eastAsia="lt-LT"/>
              </w:rPr>
            </w:pPr>
            <w:r w:rsidRPr="00A220ED">
              <w:rPr>
                <w:sz w:val="22"/>
                <w:lang w:eastAsia="lt-LT"/>
              </w:rPr>
              <w:t>15694</w:t>
            </w:r>
          </w:p>
        </w:tc>
      </w:tr>
      <w:tr w:rsidR="007D7B74" w:rsidRPr="00A220ED">
        <w:tc>
          <w:tcPr>
            <w:tcW w:w="622" w:type="dxa"/>
          </w:tcPr>
          <w:p w:rsidR="007D7B74" w:rsidRPr="00A220ED" w:rsidRDefault="007D7B74" w:rsidP="000B2D2F">
            <w:pPr>
              <w:jc w:val="center"/>
              <w:rPr>
                <w:lang w:eastAsia="lt-LT"/>
              </w:rPr>
            </w:pPr>
            <w:r w:rsidRPr="00A220ED">
              <w:rPr>
                <w:sz w:val="22"/>
                <w:lang w:eastAsia="lt-LT"/>
              </w:rPr>
              <w:t>2.</w:t>
            </w:r>
          </w:p>
        </w:tc>
        <w:tc>
          <w:tcPr>
            <w:tcW w:w="1658" w:type="dxa"/>
            <w:vAlign w:val="center"/>
          </w:tcPr>
          <w:p w:rsidR="007D7B74" w:rsidRPr="00A220ED" w:rsidRDefault="007D7B74" w:rsidP="00A220ED">
            <w:pPr>
              <w:rPr>
                <w:lang w:eastAsia="lt-LT"/>
              </w:rPr>
            </w:pPr>
            <w:r w:rsidRPr="00A220ED">
              <w:rPr>
                <w:sz w:val="22"/>
                <w:lang w:eastAsia="lt-LT"/>
              </w:rPr>
              <w:t>KC filialauose</w:t>
            </w:r>
            <w:r w:rsidRPr="00A220ED">
              <w:rPr>
                <w:sz w:val="22"/>
                <w:lang w:eastAsia="lt-LT"/>
              </w:rPr>
              <w:br/>
              <w:t>(Adutiškio, Strūnaičio, Stanislavavo, Vidutinės)</w:t>
            </w:r>
          </w:p>
        </w:tc>
        <w:tc>
          <w:tcPr>
            <w:tcW w:w="840" w:type="dxa"/>
            <w:vAlign w:val="center"/>
          </w:tcPr>
          <w:p w:rsidR="007D7B74" w:rsidRPr="00A220ED" w:rsidRDefault="007D7B74" w:rsidP="00A220ED">
            <w:pPr>
              <w:jc w:val="center"/>
              <w:rPr>
                <w:lang w:eastAsia="lt-LT"/>
              </w:rPr>
            </w:pPr>
            <w:r w:rsidRPr="00A220ED">
              <w:rPr>
                <w:sz w:val="22"/>
                <w:lang w:eastAsia="lt-LT"/>
              </w:rPr>
              <w:t>23</w:t>
            </w:r>
          </w:p>
        </w:tc>
        <w:tc>
          <w:tcPr>
            <w:tcW w:w="720" w:type="dxa"/>
            <w:vAlign w:val="center"/>
          </w:tcPr>
          <w:p w:rsidR="007D7B74" w:rsidRPr="00A220ED" w:rsidRDefault="007D7B74" w:rsidP="00A220ED">
            <w:pPr>
              <w:jc w:val="center"/>
              <w:rPr>
                <w:lang w:eastAsia="lt-LT"/>
              </w:rPr>
            </w:pPr>
            <w:r w:rsidRPr="00A220ED">
              <w:rPr>
                <w:sz w:val="22"/>
                <w:lang w:eastAsia="lt-LT"/>
              </w:rPr>
              <w:t>23</w:t>
            </w:r>
          </w:p>
        </w:tc>
        <w:tc>
          <w:tcPr>
            <w:tcW w:w="742" w:type="dxa"/>
            <w:vAlign w:val="center"/>
          </w:tcPr>
          <w:p w:rsidR="007D7B74" w:rsidRPr="00A220ED" w:rsidRDefault="007D7B74" w:rsidP="00A220ED">
            <w:pPr>
              <w:jc w:val="center"/>
              <w:rPr>
                <w:lang w:eastAsia="lt-LT"/>
              </w:rPr>
            </w:pPr>
            <w:r w:rsidRPr="00A220ED">
              <w:rPr>
                <w:sz w:val="22"/>
                <w:lang w:eastAsia="lt-LT"/>
              </w:rPr>
              <w:t>23</w:t>
            </w:r>
          </w:p>
        </w:tc>
        <w:tc>
          <w:tcPr>
            <w:tcW w:w="818" w:type="dxa"/>
            <w:vAlign w:val="center"/>
          </w:tcPr>
          <w:p w:rsidR="007D7B74" w:rsidRPr="00A220ED" w:rsidRDefault="007D7B74" w:rsidP="00A220ED">
            <w:pPr>
              <w:jc w:val="center"/>
              <w:rPr>
                <w:lang w:eastAsia="lt-LT"/>
              </w:rPr>
            </w:pPr>
            <w:r w:rsidRPr="00A220ED">
              <w:rPr>
                <w:sz w:val="22"/>
                <w:lang w:eastAsia="lt-LT"/>
              </w:rPr>
              <w:t>22</w:t>
            </w:r>
          </w:p>
        </w:tc>
        <w:tc>
          <w:tcPr>
            <w:tcW w:w="840" w:type="dxa"/>
            <w:vAlign w:val="center"/>
          </w:tcPr>
          <w:p w:rsidR="007D7B74" w:rsidRPr="00A220ED" w:rsidRDefault="007D7B74" w:rsidP="00A220ED">
            <w:pPr>
              <w:jc w:val="center"/>
              <w:rPr>
                <w:lang w:eastAsia="lt-LT"/>
              </w:rPr>
            </w:pPr>
            <w:r w:rsidRPr="00A220ED">
              <w:rPr>
                <w:sz w:val="22"/>
                <w:lang w:eastAsia="lt-LT"/>
              </w:rPr>
              <w:t>160</w:t>
            </w:r>
          </w:p>
        </w:tc>
        <w:tc>
          <w:tcPr>
            <w:tcW w:w="720" w:type="dxa"/>
            <w:vAlign w:val="center"/>
          </w:tcPr>
          <w:p w:rsidR="007D7B74" w:rsidRPr="00A220ED" w:rsidRDefault="007D7B74" w:rsidP="00A220ED">
            <w:pPr>
              <w:jc w:val="center"/>
              <w:rPr>
                <w:lang w:eastAsia="lt-LT"/>
              </w:rPr>
            </w:pPr>
            <w:r w:rsidRPr="00A220ED">
              <w:rPr>
                <w:sz w:val="22"/>
                <w:lang w:eastAsia="lt-LT"/>
              </w:rPr>
              <w:t>179</w:t>
            </w:r>
          </w:p>
        </w:tc>
        <w:tc>
          <w:tcPr>
            <w:tcW w:w="840" w:type="dxa"/>
            <w:vAlign w:val="center"/>
          </w:tcPr>
          <w:p w:rsidR="007D7B74" w:rsidRPr="00A220ED" w:rsidRDefault="007D7B74" w:rsidP="00A220ED">
            <w:pPr>
              <w:jc w:val="center"/>
              <w:rPr>
                <w:lang w:eastAsia="lt-LT"/>
              </w:rPr>
            </w:pPr>
            <w:r w:rsidRPr="00A220ED">
              <w:rPr>
                <w:sz w:val="22"/>
                <w:lang w:eastAsia="lt-LT"/>
              </w:rPr>
              <w:t>153</w:t>
            </w:r>
          </w:p>
        </w:tc>
        <w:tc>
          <w:tcPr>
            <w:tcW w:w="960" w:type="dxa"/>
            <w:vAlign w:val="center"/>
          </w:tcPr>
          <w:p w:rsidR="007D7B74" w:rsidRPr="00A220ED" w:rsidRDefault="007D7B74" w:rsidP="00A220ED">
            <w:pPr>
              <w:jc w:val="center"/>
              <w:rPr>
                <w:lang w:eastAsia="lt-LT"/>
              </w:rPr>
            </w:pPr>
            <w:r w:rsidRPr="00A220ED">
              <w:rPr>
                <w:sz w:val="22"/>
                <w:lang w:eastAsia="lt-LT"/>
              </w:rPr>
              <w:t>152</w:t>
            </w:r>
          </w:p>
        </w:tc>
        <w:tc>
          <w:tcPr>
            <w:tcW w:w="840" w:type="dxa"/>
            <w:vAlign w:val="center"/>
          </w:tcPr>
          <w:p w:rsidR="007D7B74" w:rsidRPr="00A220ED" w:rsidRDefault="007D7B74" w:rsidP="00A220ED">
            <w:pPr>
              <w:jc w:val="center"/>
              <w:rPr>
                <w:lang w:eastAsia="lt-LT"/>
              </w:rPr>
            </w:pPr>
            <w:r w:rsidRPr="00A220ED">
              <w:rPr>
                <w:sz w:val="22"/>
                <w:lang w:eastAsia="lt-LT"/>
              </w:rPr>
              <w:t>272</w:t>
            </w:r>
          </w:p>
        </w:tc>
        <w:tc>
          <w:tcPr>
            <w:tcW w:w="960" w:type="dxa"/>
            <w:vAlign w:val="center"/>
          </w:tcPr>
          <w:p w:rsidR="007D7B74" w:rsidRPr="00A220ED" w:rsidRDefault="007D7B74" w:rsidP="00A220ED">
            <w:pPr>
              <w:jc w:val="center"/>
              <w:rPr>
                <w:lang w:eastAsia="lt-LT"/>
              </w:rPr>
            </w:pPr>
            <w:r w:rsidRPr="00A220ED">
              <w:rPr>
                <w:sz w:val="22"/>
                <w:lang w:eastAsia="lt-LT"/>
              </w:rPr>
              <w:t>298</w:t>
            </w:r>
          </w:p>
        </w:tc>
        <w:tc>
          <w:tcPr>
            <w:tcW w:w="840" w:type="dxa"/>
            <w:vAlign w:val="center"/>
          </w:tcPr>
          <w:p w:rsidR="007D7B74" w:rsidRPr="00A220ED" w:rsidRDefault="007D7B74" w:rsidP="00A220ED">
            <w:pPr>
              <w:jc w:val="center"/>
              <w:rPr>
                <w:lang w:eastAsia="lt-LT"/>
              </w:rPr>
            </w:pPr>
            <w:r w:rsidRPr="00A220ED">
              <w:rPr>
                <w:sz w:val="22"/>
                <w:lang w:eastAsia="lt-LT"/>
              </w:rPr>
              <w:t>209</w:t>
            </w:r>
          </w:p>
        </w:tc>
        <w:tc>
          <w:tcPr>
            <w:tcW w:w="840" w:type="dxa"/>
            <w:vAlign w:val="center"/>
          </w:tcPr>
          <w:p w:rsidR="007D7B74" w:rsidRPr="00A220ED" w:rsidRDefault="007D7B74" w:rsidP="00A220ED">
            <w:pPr>
              <w:jc w:val="center"/>
              <w:rPr>
                <w:lang w:eastAsia="lt-LT"/>
              </w:rPr>
            </w:pPr>
            <w:r w:rsidRPr="00A220ED">
              <w:rPr>
                <w:sz w:val="22"/>
                <w:lang w:eastAsia="lt-LT"/>
              </w:rPr>
              <w:t>231</w:t>
            </w:r>
          </w:p>
        </w:tc>
        <w:tc>
          <w:tcPr>
            <w:tcW w:w="840" w:type="dxa"/>
            <w:vAlign w:val="center"/>
          </w:tcPr>
          <w:p w:rsidR="007D7B74" w:rsidRPr="00A220ED" w:rsidRDefault="007D7B74" w:rsidP="00A220ED">
            <w:pPr>
              <w:jc w:val="center"/>
              <w:rPr>
                <w:lang w:eastAsia="lt-LT"/>
              </w:rPr>
            </w:pPr>
            <w:r w:rsidRPr="00A220ED">
              <w:rPr>
                <w:sz w:val="22"/>
                <w:lang w:eastAsia="lt-LT"/>
              </w:rPr>
              <w:t>6115</w:t>
            </w:r>
          </w:p>
        </w:tc>
        <w:tc>
          <w:tcPr>
            <w:tcW w:w="840" w:type="dxa"/>
            <w:vAlign w:val="center"/>
          </w:tcPr>
          <w:p w:rsidR="007D7B74" w:rsidRPr="00A220ED" w:rsidRDefault="007D7B74" w:rsidP="00A220ED">
            <w:pPr>
              <w:jc w:val="center"/>
              <w:rPr>
                <w:lang w:eastAsia="lt-LT"/>
              </w:rPr>
            </w:pPr>
            <w:r w:rsidRPr="00A220ED">
              <w:rPr>
                <w:sz w:val="22"/>
                <w:lang w:eastAsia="lt-LT"/>
              </w:rPr>
              <w:t>8892</w:t>
            </w:r>
          </w:p>
        </w:tc>
        <w:tc>
          <w:tcPr>
            <w:tcW w:w="960" w:type="dxa"/>
            <w:vAlign w:val="center"/>
          </w:tcPr>
          <w:p w:rsidR="007D7B74" w:rsidRPr="00A220ED" w:rsidRDefault="007D7B74" w:rsidP="00A220ED">
            <w:pPr>
              <w:jc w:val="center"/>
              <w:rPr>
                <w:lang w:eastAsia="lt-LT"/>
              </w:rPr>
            </w:pPr>
            <w:r w:rsidRPr="00A220ED">
              <w:rPr>
                <w:sz w:val="22"/>
                <w:lang w:eastAsia="lt-LT"/>
              </w:rPr>
              <w:t>5446</w:t>
            </w:r>
          </w:p>
        </w:tc>
        <w:tc>
          <w:tcPr>
            <w:tcW w:w="840" w:type="dxa"/>
            <w:vAlign w:val="center"/>
          </w:tcPr>
          <w:p w:rsidR="007D7B74" w:rsidRPr="00A220ED" w:rsidRDefault="007D7B74" w:rsidP="00A220ED">
            <w:pPr>
              <w:jc w:val="center"/>
              <w:rPr>
                <w:lang w:eastAsia="lt-LT"/>
              </w:rPr>
            </w:pPr>
            <w:r w:rsidRPr="00A220ED">
              <w:rPr>
                <w:sz w:val="22"/>
                <w:lang w:eastAsia="lt-LT"/>
              </w:rPr>
              <w:t>8876</w:t>
            </w:r>
          </w:p>
        </w:tc>
      </w:tr>
      <w:tr w:rsidR="007D7B74" w:rsidRPr="00A220ED">
        <w:tc>
          <w:tcPr>
            <w:tcW w:w="622" w:type="dxa"/>
          </w:tcPr>
          <w:p w:rsidR="007D7B74" w:rsidRPr="00A220ED" w:rsidRDefault="007D7B74" w:rsidP="000B2D2F">
            <w:pPr>
              <w:jc w:val="center"/>
              <w:rPr>
                <w:lang w:eastAsia="lt-LT"/>
              </w:rPr>
            </w:pPr>
            <w:r w:rsidRPr="00A220ED">
              <w:rPr>
                <w:sz w:val="22"/>
                <w:lang w:eastAsia="lt-LT"/>
              </w:rPr>
              <w:t>3.</w:t>
            </w:r>
          </w:p>
        </w:tc>
        <w:tc>
          <w:tcPr>
            <w:tcW w:w="1658" w:type="dxa"/>
            <w:vAlign w:val="center"/>
          </w:tcPr>
          <w:p w:rsidR="007D7B74" w:rsidRPr="00A220ED" w:rsidRDefault="007D7B74" w:rsidP="00A220ED">
            <w:pPr>
              <w:rPr>
                <w:lang w:eastAsia="lt-LT"/>
              </w:rPr>
            </w:pPr>
            <w:r w:rsidRPr="00A220ED">
              <w:rPr>
                <w:sz w:val="22"/>
                <w:lang w:eastAsia="lt-LT"/>
              </w:rPr>
              <w:t>Švenčionėlių m. kultūros centre</w:t>
            </w:r>
          </w:p>
        </w:tc>
        <w:tc>
          <w:tcPr>
            <w:tcW w:w="840" w:type="dxa"/>
            <w:vAlign w:val="center"/>
          </w:tcPr>
          <w:p w:rsidR="007D7B74" w:rsidRPr="00A220ED" w:rsidRDefault="007D7B74" w:rsidP="00A220ED">
            <w:pPr>
              <w:jc w:val="center"/>
              <w:rPr>
                <w:lang w:eastAsia="lt-LT"/>
              </w:rPr>
            </w:pPr>
            <w:r w:rsidRPr="00A220ED">
              <w:rPr>
                <w:sz w:val="22"/>
                <w:lang w:eastAsia="lt-LT"/>
              </w:rPr>
              <w:t>19</w:t>
            </w:r>
          </w:p>
        </w:tc>
        <w:tc>
          <w:tcPr>
            <w:tcW w:w="720" w:type="dxa"/>
            <w:vAlign w:val="center"/>
          </w:tcPr>
          <w:p w:rsidR="007D7B74" w:rsidRPr="00A220ED" w:rsidRDefault="007D7B74" w:rsidP="00A220ED">
            <w:pPr>
              <w:jc w:val="center"/>
              <w:rPr>
                <w:lang w:eastAsia="lt-LT"/>
              </w:rPr>
            </w:pPr>
            <w:r w:rsidRPr="00A220ED">
              <w:rPr>
                <w:sz w:val="22"/>
                <w:lang w:eastAsia="lt-LT"/>
              </w:rPr>
              <w:t>17</w:t>
            </w:r>
          </w:p>
        </w:tc>
        <w:tc>
          <w:tcPr>
            <w:tcW w:w="742" w:type="dxa"/>
            <w:vAlign w:val="center"/>
          </w:tcPr>
          <w:p w:rsidR="007D7B74" w:rsidRPr="00A220ED" w:rsidRDefault="007D7B74" w:rsidP="00A220ED">
            <w:pPr>
              <w:jc w:val="center"/>
              <w:rPr>
                <w:lang w:eastAsia="lt-LT"/>
              </w:rPr>
            </w:pPr>
            <w:r w:rsidRPr="00A220ED">
              <w:rPr>
                <w:sz w:val="22"/>
                <w:lang w:eastAsia="lt-LT"/>
              </w:rPr>
              <w:t>18</w:t>
            </w:r>
          </w:p>
        </w:tc>
        <w:tc>
          <w:tcPr>
            <w:tcW w:w="818" w:type="dxa"/>
            <w:vAlign w:val="center"/>
          </w:tcPr>
          <w:p w:rsidR="007D7B74" w:rsidRPr="00A220ED" w:rsidRDefault="007D7B74" w:rsidP="00A220ED">
            <w:pPr>
              <w:jc w:val="center"/>
              <w:rPr>
                <w:lang w:eastAsia="lt-LT"/>
              </w:rPr>
            </w:pPr>
            <w:r w:rsidRPr="00A220ED">
              <w:rPr>
                <w:sz w:val="22"/>
                <w:lang w:eastAsia="lt-LT"/>
              </w:rPr>
              <w:t>19</w:t>
            </w:r>
          </w:p>
        </w:tc>
        <w:tc>
          <w:tcPr>
            <w:tcW w:w="840" w:type="dxa"/>
            <w:vAlign w:val="center"/>
          </w:tcPr>
          <w:p w:rsidR="007D7B74" w:rsidRPr="00A220ED" w:rsidRDefault="007D7B74" w:rsidP="00A220ED">
            <w:pPr>
              <w:jc w:val="center"/>
              <w:rPr>
                <w:lang w:eastAsia="lt-LT"/>
              </w:rPr>
            </w:pPr>
            <w:r w:rsidRPr="00A220ED">
              <w:rPr>
                <w:sz w:val="22"/>
                <w:lang w:eastAsia="lt-LT"/>
              </w:rPr>
              <w:t>188</w:t>
            </w:r>
          </w:p>
        </w:tc>
        <w:tc>
          <w:tcPr>
            <w:tcW w:w="720" w:type="dxa"/>
            <w:vAlign w:val="center"/>
          </w:tcPr>
          <w:p w:rsidR="007D7B74" w:rsidRPr="00A220ED" w:rsidRDefault="007D7B74" w:rsidP="00A220ED">
            <w:pPr>
              <w:jc w:val="center"/>
              <w:rPr>
                <w:lang w:eastAsia="lt-LT"/>
              </w:rPr>
            </w:pPr>
            <w:r w:rsidRPr="00A220ED">
              <w:rPr>
                <w:sz w:val="22"/>
                <w:lang w:eastAsia="lt-LT"/>
              </w:rPr>
              <w:t>218</w:t>
            </w:r>
          </w:p>
        </w:tc>
        <w:tc>
          <w:tcPr>
            <w:tcW w:w="840" w:type="dxa"/>
            <w:vAlign w:val="center"/>
          </w:tcPr>
          <w:p w:rsidR="007D7B74" w:rsidRPr="00A220ED" w:rsidRDefault="007D7B74" w:rsidP="00A220ED">
            <w:pPr>
              <w:jc w:val="center"/>
              <w:rPr>
                <w:lang w:eastAsia="lt-LT"/>
              </w:rPr>
            </w:pPr>
            <w:r w:rsidRPr="00A220ED">
              <w:rPr>
                <w:sz w:val="22"/>
                <w:lang w:eastAsia="lt-LT"/>
              </w:rPr>
              <w:t>243</w:t>
            </w:r>
          </w:p>
        </w:tc>
        <w:tc>
          <w:tcPr>
            <w:tcW w:w="960" w:type="dxa"/>
            <w:vAlign w:val="center"/>
          </w:tcPr>
          <w:p w:rsidR="007D7B74" w:rsidRPr="00A220ED" w:rsidRDefault="007D7B74" w:rsidP="00A220ED">
            <w:pPr>
              <w:jc w:val="center"/>
              <w:rPr>
                <w:lang w:eastAsia="lt-LT"/>
              </w:rPr>
            </w:pPr>
            <w:r w:rsidRPr="00A220ED">
              <w:rPr>
                <w:sz w:val="22"/>
                <w:lang w:eastAsia="lt-LT"/>
              </w:rPr>
              <w:t>252</w:t>
            </w:r>
          </w:p>
        </w:tc>
        <w:tc>
          <w:tcPr>
            <w:tcW w:w="840" w:type="dxa"/>
            <w:vAlign w:val="center"/>
          </w:tcPr>
          <w:p w:rsidR="007D7B74" w:rsidRPr="00A220ED" w:rsidRDefault="007D7B74" w:rsidP="00A220ED">
            <w:pPr>
              <w:jc w:val="center"/>
              <w:rPr>
                <w:lang w:eastAsia="lt-LT"/>
              </w:rPr>
            </w:pPr>
            <w:r w:rsidRPr="00A220ED">
              <w:rPr>
                <w:sz w:val="22"/>
                <w:lang w:eastAsia="lt-LT"/>
              </w:rPr>
              <w:t>128</w:t>
            </w:r>
          </w:p>
        </w:tc>
        <w:tc>
          <w:tcPr>
            <w:tcW w:w="960" w:type="dxa"/>
            <w:vAlign w:val="center"/>
          </w:tcPr>
          <w:p w:rsidR="007D7B74" w:rsidRPr="00A220ED" w:rsidRDefault="007D7B74" w:rsidP="00A220ED">
            <w:pPr>
              <w:jc w:val="center"/>
              <w:rPr>
                <w:lang w:eastAsia="lt-LT"/>
              </w:rPr>
            </w:pPr>
            <w:r w:rsidRPr="00A220ED">
              <w:rPr>
                <w:sz w:val="22"/>
                <w:lang w:eastAsia="lt-LT"/>
              </w:rPr>
              <w:t>106</w:t>
            </w:r>
          </w:p>
        </w:tc>
        <w:tc>
          <w:tcPr>
            <w:tcW w:w="840" w:type="dxa"/>
            <w:vAlign w:val="center"/>
          </w:tcPr>
          <w:p w:rsidR="007D7B74" w:rsidRPr="00A220ED" w:rsidRDefault="007D7B74" w:rsidP="00A220ED">
            <w:pPr>
              <w:jc w:val="center"/>
              <w:rPr>
                <w:lang w:eastAsia="lt-LT"/>
              </w:rPr>
            </w:pPr>
            <w:r w:rsidRPr="00A220ED">
              <w:rPr>
                <w:sz w:val="22"/>
                <w:lang w:eastAsia="lt-LT"/>
              </w:rPr>
              <w:t>100</w:t>
            </w:r>
          </w:p>
        </w:tc>
        <w:tc>
          <w:tcPr>
            <w:tcW w:w="840" w:type="dxa"/>
            <w:vAlign w:val="center"/>
          </w:tcPr>
          <w:p w:rsidR="007D7B74" w:rsidRPr="00A220ED" w:rsidRDefault="007D7B74" w:rsidP="00A220ED">
            <w:pPr>
              <w:jc w:val="center"/>
              <w:rPr>
                <w:lang w:eastAsia="lt-LT"/>
              </w:rPr>
            </w:pPr>
            <w:r w:rsidRPr="00A220ED">
              <w:rPr>
                <w:sz w:val="22"/>
                <w:lang w:eastAsia="lt-LT"/>
              </w:rPr>
              <w:t>116</w:t>
            </w:r>
          </w:p>
        </w:tc>
        <w:tc>
          <w:tcPr>
            <w:tcW w:w="840" w:type="dxa"/>
            <w:vAlign w:val="center"/>
          </w:tcPr>
          <w:p w:rsidR="007D7B74" w:rsidRPr="00A220ED" w:rsidRDefault="007D7B74" w:rsidP="00A220ED">
            <w:pPr>
              <w:jc w:val="center"/>
              <w:rPr>
                <w:lang w:eastAsia="lt-LT"/>
              </w:rPr>
            </w:pPr>
            <w:r w:rsidRPr="00A220ED">
              <w:rPr>
                <w:sz w:val="22"/>
                <w:lang w:eastAsia="lt-LT"/>
              </w:rPr>
              <w:t>12135</w:t>
            </w:r>
          </w:p>
        </w:tc>
        <w:tc>
          <w:tcPr>
            <w:tcW w:w="840" w:type="dxa"/>
            <w:vAlign w:val="center"/>
          </w:tcPr>
          <w:p w:rsidR="007D7B74" w:rsidRPr="00A220ED" w:rsidRDefault="007D7B74" w:rsidP="00A220ED">
            <w:pPr>
              <w:jc w:val="center"/>
              <w:rPr>
                <w:lang w:eastAsia="lt-LT"/>
              </w:rPr>
            </w:pPr>
            <w:r w:rsidRPr="00A220ED">
              <w:rPr>
                <w:sz w:val="22"/>
                <w:lang w:eastAsia="lt-LT"/>
              </w:rPr>
              <w:t>26332</w:t>
            </w:r>
          </w:p>
        </w:tc>
        <w:tc>
          <w:tcPr>
            <w:tcW w:w="960" w:type="dxa"/>
            <w:vAlign w:val="center"/>
          </w:tcPr>
          <w:p w:rsidR="007D7B74" w:rsidRPr="00A220ED" w:rsidRDefault="007D7B74" w:rsidP="00A220ED">
            <w:pPr>
              <w:jc w:val="center"/>
              <w:rPr>
                <w:lang w:eastAsia="lt-LT"/>
              </w:rPr>
            </w:pPr>
            <w:r w:rsidRPr="00A220ED">
              <w:rPr>
                <w:sz w:val="22"/>
                <w:lang w:eastAsia="lt-LT"/>
              </w:rPr>
              <w:t>22705</w:t>
            </w:r>
          </w:p>
        </w:tc>
        <w:tc>
          <w:tcPr>
            <w:tcW w:w="840" w:type="dxa"/>
            <w:vAlign w:val="center"/>
          </w:tcPr>
          <w:p w:rsidR="007D7B74" w:rsidRPr="00A220ED" w:rsidRDefault="007D7B74" w:rsidP="00A220ED">
            <w:pPr>
              <w:jc w:val="center"/>
              <w:rPr>
                <w:lang w:eastAsia="lt-LT"/>
              </w:rPr>
            </w:pPr>
            <w:r w:rsidRPr="00A220ED">
              <w:rPr>
                <w:sz w:val="22"/>
                <w:lang w:eastAsia="lt-LT"/>
              </w:rPr>
              <w:t>20404</w:t>
            </w:r>
          </w:p>
        </w:tc>
      </w:tr>
      <w:tr w:rsidR="007D7B74" w:rsidRPr="00A220ED">
        <w:tc>
          <w:tcPr>
            <w:tcW w:w="622" w:type="dxa"/>
          </w:tcPr>
          <w:p w:rsidR="007D7B74" w:rsidRPr="00A220ED" w:rsidRDefault="007D7B74" w:rsidP="000B2D2F">
            <w:pPr>
              <w:jc w:val="center"/>
              <w:rPr>
                <w:lang w:eastAsia="lt-LT"/>
              </w:rPr>
            </w:pPr>
            <w:r w:rsidRPr="00A220ED">
              <w:rPr>
                <w:sz w:val="22"/>
                <w:lang w:eastAsia="lt-LT"/>
              </w:rPr>
              <w:t>4.</w:t>
            </w:r>
          </w:p>
        </w:tc>
        <w:tc>
          <w:tcPr>
            <w:tcW w:w="1658" w:type="dxa"/>
            <w:vAlign w:val="center"/>
          </w:tcPr>
          <w:p w:rsidR="007D7B74" w:rsidRPr="00A220ED" w:rsidRDefault="007D7B74" w:rsidP="00A220ED">
            <w:pPr>
              <w:rPr>
                <w:lang w:eastAsia="lt-LT"/>
              </w:rPr>
            </w:pPr>
            <w:r w:rsidRPr="00A220ED">
              <w:rPr>
                <w:sz w:val="22"/>
                <w:lang w:eastAsia="lt-LT"/>
              </w:rPr>
              <w:t>K</w:t>
            </w:r>
            <w:r>
              <w:rPr>
                <w:sz w:val="22"/>
                <w:lang w:eastAsia="lt-LT"/>
              </w:rPr>
              <w:t>C filialuose</w:t>
            </w:r>
            <w:r>
              <w:rPr>
                <w:sz w:val="22"/>
                <w:lang w:eastAsia="lt-LT"/>
              </w:rPr>
              <w:br/>
              <w:t xml:space="preserve">(Kaltanėnų, Sarių, </w:t>
            </w:r>
            <w:r w:rsidRPr="00A220ED">
              <w:rPr>
                <w:sz w:val="22"/>
                <w:lang w:eastAsia="lt-LT"/>
              </w:rPr>
              <w:t>Pašaminės)</w:t>
            </w:r>
          </w:p>
        </w:tc>
        <w:tc>
          <w:tcPr>
            <w:tcW w:w="840" w:type="dxa"/>
            <w:vAlign w:val="center"/>
          </w:tcPr>
          <w:p w:rsidR="007D7B74" w:rsidRPr="00A220ED" w:rsidRDefault="007D7B74" w:rsidP="00A220ED">
            <w:pPr>
              <w:jc w:val="center"/>
              <w:rPr>
                <w:lang w:eastAsia="lt-LT"/>
              </w:rPr>
            </w:pPr>
            <w:r w:rsidRPr="00A220ED">
              <w:rPr>
                <w:sz w:val="22"/>
                <w:lang w:eastAsia="lt-LT"/>
              </w:rPr>
              <w:t>15</w:t>
            </w:r>
          </w:p>
        </w:tc>
        <w:tc>
          <w:tcPr>
            <w:tcW w:w="720" w:type="dxa"/>
            <w:vAlign w:val="center"/>
          </w:tcPr>
          <w:p w:rsidR="007D7B74" w:rsidRPr="00A220ED" w:rsidRDefault="007D7B74" w:rsidP="00A220ED">
            <w:pPr>
              <w:jc w:val="center"/>
              <w:rPr>
                <w:lang w:eastAsia="lt-LT"/>
              </w:rPr>
            </w:pPr>
            <w:r w:rsidRPr="00A220ED">
              <w:rPr>
                <w:sz w:val="22"/>
                <w:lang w:eastAsia="lt-LT"/>
              </w:rPr>
              <w:t>13</w:t>
            </w:r>
          </w:p>
        </w:tc>
        <w:tc>
          <w:tcPr>
            <w:tcW w:w="742" w:type="dxa"/>
            <w:vAlign w:val="center"/>
          </w:tcPr>
          <w:p w:rsidR="007D7B74" w:rsidRPr="00A220ED" w:rsidRDefault="007D7B74" w:rsidP="00A220ED">
            <w:pPr>
              <w:jc w:val="center"/>
              <w:rPr>
                <w:lang w:eastAsia="lt-LT"/>
              </w:rPr>
            </w:pPr>
            <w:r w:rsidRPr="00A220ED">
              <w:rPr>
                <w:sz w:val="22"/>
                <w:lang w:eastAsia="lt-LT"/>
              </w:rPr>
              <w:t>11</w:t>
            </w:r>
          </w:p>
        </w:tc>
        <w:tc>
          <w:tcPr>
            <w:tcW w:w="818" w:type="dxa"/>
            <w:vAlign w:val="center"/>
          </w:tcPr>
          <w:p w:rsidR="007D7B74" w:rsidRPr="00A220ED" w:rsidRDefault="007D7B74" w:rsidP="00A220ED">
            <w:pPr>
              <w:jc w:val="center"/>
              <w:rPr>
                <w:lang w:eastAsia="lt-LT"/>
              </w:rPr>
            </w:pPr>
            <w:r w:rsidRPr="00A220ED">
              <w:rPr>
                <w:sz w:val="22"/>
                <w:lang w:eastAsia="lt-LT"/>
              </w:rPr>
              <w:t>11</w:t>
            </w:r>
          </w:p>
        </w:tc>
        <w:tc>
          <w:tcPr>
            <w:tcW w:w="840" w:type="dxa"/>
            <w:vAlign w:val="center"/>
          </w:tcPr>
          <w:p w:rsidR="007D7B74" w:rsidRPr="00A220ED" w:rsidRDefault="007D7B74" w:rsidP="00A220ED">
            <w:pPr>
              <w:jc w:val="center"/>
              <w:rPr>
                <w:lang w:eastAsia="lt-LT"/>
              </w:rPr>
            </w:pPr>
            <w:r w:rsidRPr="00A220ED">
              <w:rPr>
                <w:sz w:val="22"/>
                <w:lang w:eastAsia="lt-LT"/>
              </w:rPr>
              <w:t>98</w:t>
            </w:r>
          </w:p>
        </w:tc>
        <w:tc>
          <w:tcPr>
            <w:tcW w:w="720" w:type="dxa"/>
            <w:vAlign w:val="center"/>
          </w:tcPr>
          <w:p w:rsidR="007D7B74" w:rsidRPr="00A220ED" w:rsidRDefault="007D7B74" w:rsidP="00A220ED">
            <w:pPr>
              <w:jc w:val="center"/>
              <w:rPr>
                <w:lang w:eastAsia="lt-LT"/>
              </w:rPr>
            </w:pPr>
            <w:r w:rsidRPr="00A220ED">
              <w:rPr>
                <w:sz w:val="22"/>
                <w:lang w:eastAsia="lt-LT"/>
              </w:rPr>
              <w:t>111</w:t>
            </w:r>
          </w:p>
        </w:tc>
        <w:tc>
          <w:tcPr>
            <w:tcW w:w="840" w:type="dxa"/>
            <w:vAlign w:val="center"/>
          </w:tcPr>
          <w:p w:rsidR="007D7B74" w:rsidRPr="00A220ED" w:rsidRDefault="007D7B74" w:rsidP="00A220ED">
            <w:pPr>
              <w:jc w:val="center"/>
              <w:rPr>
                <w:lang w:eastAsia="lt-LT"/>
              </w:rPr>
            </w:pPr>
            <w:r w:rsidRPr="00A220ED">
              <w:rPr>
                <w:sz w:val="22"/>
                <w:lang w:eastAsia="lt-LT"/>
              </w:rPr>
              <w:t>92</w:t>
            </w:r>
          </w:p>
        </w:tc>
        <w:tc>
          <w:tcPr>
            <w:tcW w:w="960" w:type="dxa"/>
            <w:vAlign w:val="center"/>
          </w:tcPr>
          <w:p w:rsidR="007D7B74" w:rsidRPr="00A220ED" w:rsidRDefault="007D7B74" w:rsidP="00A220ED">
            <w:pPr>
              <w:jc w:val="center"/>
              <w:rPr>
                <w:lang w:eastAsia="lt-LT"/>
              </w:rPr>
            </w:pPr>
            <w:r w:rsidRPr="00A220ED">
              <w:rPr>
                <w:sz w:val="22"/>
                <w:lang w:eastAsia="lt-LT"/>
              </w:rPr>
              <w:t>99</w:t>
            </w:r>
          </w:p>
        </w:tc>
        <w:tc>
          <w:tcPr>
            <w:tcW w:w="840" w:type="dxa"/>
            <w:vAlign w:val="center"/>
          </w:tcPr>
          <w:p w:rsidR="007D7B74" w:rsidRPr="00A220ED" w:rsidRDefault="007D7B74" w:rsidP="00A220ED">
            <w:pPr>
              <w:jc w:val="center"/>
              <w:rPr>
                <w:lang w:eastAsia="lt-LT"/>
              </w:rPr>
            </w:pPr>
            <w:r w:rsidRPr="00A220ED">
              <w:rPr>
                <w:sz w:val="22"/>
                <w:lang w:eastAsia="lt-LT"/>
              </w:rPr>
              <w:t>196</w:t>
            </w:r>
          </w:p>
        </w:tc>
        <w:tc>
          <w:tcPr>
            <w:tcW w:w="960" w:type="dxa"/>
            <w:vAlign w:val="center"/>
          </w:tcPr>
          <w:p w:rsidR="007D7B74" w:rsidRPr="00A220ED" w:rsidRDefault="007D7B74" w:rsidP="00A220ED">
            <w:pPr>
              <w:jc w:val="center"/>
              <w:rPr>
                <w:lang w:eastAsia="lt-LT"/>
              </w:rPr>
            </w:pPr>
            <w:r w:rsidRPr="00A220ED">
              <w:rPr>
                <w:sz w:val="22"/>
                <w:lang w:eastAsia="lt-LT"/>
              </w:rPr>
              <w:t>105</w:t>
            </w:r>
          </w:p>
        </w:tc>
        <w:tc>
          <w:tcPr>
            <w:tcW w:w="840" w:type="dxa"/>
            <w:vAlign w:val="center"/>
          </w:tcPr>
          <w:p w:rsidR="007D7B74" w:rsidRPr="00A220ED" w:rsidRDefault="007D7B74" w:rsidP="00A220ED">
            <w:pPr>
              <w:jc w:val="center"/>
              <w:rPr>
                <w:lang w:eastAsia="lt-LT"/>
              </w:rPr>
            </w:pPr>
            <w:r w:rsidRPr="00A220ED">
              <w:rPr>
                <w:sz w:val="22"/>
                <w:lang w:eastAsia="lt-LT"/>
              </w:rPr>
              <w:t>85</w:t>
            </w:r>
          </w:p>
        </w:tc>
        <w:tc>
          <w:tcPr>
            <w:tcW w:w="840" w:type="dxa"/>
            <w:vAlign w:val="center"/>
          </w:tcPr>
          <w:p w:rsidR="007D7B74" w:rsidRPr="00A220ED" w:rsidRDefault="007D7B74" w:rsidP="00A220ED">
            <w:pPr>
              <w:jc w:val="center"/>
              <w:rPr>
                <w:lang w:eastAsia="lt-LT"/>
              </w:rPr>
            </w:pPr>
            <w:r w:rsidRPr="00A220ED">
              <w:rPr>
                <w:sz w:val="22"/>
                <w:lang w:eastAsia="lt-LT"/>
              </w:rPr>
              <w:t>119</w:t>
            </w:r>
          </w:p>
        </w:tc>
        <w:tc>
          <w:tcPr>
            <w:tcW w:w="840" w:type="dxa"/>
            <w:vAlign w:val="center"/>
          </w:tcPr>
          <w:p w:rsidR="007D7B74" w:rsidRPr="00A220ED" w:rsidRDefault="007D7B74" w:rsidP="00A220ED">
            <w:pPr>
              <w:jc w:val="center"/>
              <w:rPr>
                <w:lang w:eastAsia="lt-LT"/>
              </w:rPr>
            </w:pPr>
            <w:r w:rsidRPr="00A220ED">
              <w:rPr>
                <w:sz w:val="22"/>
                <w:lang w:eastAsia="lt-LT"/>
              </w:rPr>
              <w:t>3590</w:t>
            </w:r>
          </w:p>
        </w:tc>
        <w:tc>
          <w:tcPr>
            <w:tcW w:w="840" w:type="dxa"/>
            <w:vAlign w:val="center"/>
          </w:tcPr>
          <w:p w:rsidR="007D7B74" w:rsidRPr="00A220ED" w:rsidRDefault="007D7B74" w:rsidP="00A220ED">
            <w:pPr>
              <w:jc w:val="center"/>
              <w:rPr>
                <w:lang w:eastAsia="lt-LT"/>
              </w:rPr>
            </w:pPr>
            <w:r w:rsidRPr="00A220ED">
              <w:rPr>
                <w:sz w:val="22"/>
                <w:lang w:eastAsia="lt-LT"/>
              </w:rPr>
              <w:t>15997</w:t>
            </w:r>
          </w:p>
        </w:tc>
        <w:tc>
          <w:tcPr>
            <w:tcW w:w="960" w:type="dxa"/>
            <w:vAlign w:val="center"/>
          </w:tcPr>
          <w:p w:rsidR="007D7B74" w:rsidRPr="00A220ED" w:rsidRDefault="007D7B74" w:rsidP="00A220ED">
            <w:pPr>
              <w:jc w:val="center"/>
              <w:rPr>
                <w:lang w:eastAsia="lt-LT"/>
              </w:rPr>
            </w:pPr>
            <w:r w:rsidRPr="00A220ED">
              <w:rPr>
                <w:sz w:val="22"/>
                <w:lang w:eastAsia="lt-LT"/>
              </w:rPr>
              <w:t>4711</w:t>
            </w:r>
          </w:p>
        </w:tc>
        <w:tc>
          <w:tcPr>
            <w:tcW w:w="840" w:type="dxa"/>
            <w:vAlign w:val="center"/>
          </w:tcPr>
          <w:p w:rsidR="007D7B74" w:rsidRPr="00A220ED" w:rsidRDefault="007D7B74" w:rsidP="00A220ED">
            <w:pPr>
              <w:jc w:val="center"/>
              <w:rPr>
                <w:lang w:eastAsia="lt-LT"/>
              </w:rPr>
            </w:pPr>
            <w:r w:rsidRPr="00A220ED">
              <w:rPr>
                <w:sz w:val="22"/>
                <w:lang w:eastAsia="lt-LT"/>
              </w:rPr>
              <w:t>5946</w:t>
            </w:r>
          </w:p>
        </w:tc>
      </w:tr>
      <w:tr w:rsidR="007D7B74" w:rsidRPr="00A220ED">
        <w:tc>
          <w:tcPr>
            <w:tcW w:w="622" w:type="dxa"/>
          </w:tcPr>
          <w:p w:rsidR="007D7B74" w:rsidRPr="00A220ED" w:rsidRDefault="007D7B74" w:rsidP="000B2D2F">
            <w:pPr>
              <w:jc w:val="center"/>
              <w:rPr>
                <w:lang w:eastAsia="lt-LT"/>
              </w:rPr>
            </w:pPr>
            <w:r w:rsidRPr="00A220ED">
              <w:rPr>
                <w:sz w:val="22"/>
                <w:lang w:eastAsia="lt-LT"/>
              </w:rPr>
              <w:t>5.</w:t>
            </w:r>
          </w:p>
        </w:tc>
        <w:tc>
          <w:tcPr>
            <w:tcW w:w="1658" w:type="dxa"/>
            <w:vAlign w:val="center"/>
          </w:tcPr>
          <w:p w:rsidR="007D7B74" w:rsidRPr="00A220ED" w:rsidRDefault="007D7B74" w:rsidP="00A220ED">
            <w:pPr>
              <w:rPr>
                <w:lang w:eastAsia="lt-LT"/>
              </w:rPr>
            </w:pPr>
            <w:r w:rsidRPr="00A220ED">
              <w:rPr>
                <w:sz w:val="22"/>
                <w:lang w:eastAsia="lt-LT"/>
              </w:rPr>
              <w:t>Pabradės m. kultūros centre</w:t>
            </w:r>
          </w:p>
        </w:tc>
        <w:tc>
          <w:tcPr>
            <w:tcW w:w="840" w:type="dxa"/>
            <w:vAlign w:val="center"/>
          </w:tcPr>
          <w:p w:rsidR="007D7B74" w:rsidRPr="00A220ED" w:rsidRDefault="007D7B74" w:rsidP="00A220ED">
            <w:pPr>
              <w:jc w:val="center"/>
              <w:rPr>
                <w:lang w:eastAsia="lt-LT"/>
              </w:rPr>
            </w:pPr>
            <w:r w:rsidRPr="00A220ED">
              <w:rPr>
                <w:sz w:val="22"/>
                <w:lang w:eastAsia="lt-LT"/>
              </w:rPr>
              <w:t>13</w:t>
            </w:r>
          </w:p>
        </w:tc>
        <w:tc>
          <w:tcPr>
            <w:tcW w:w="720" w:type="dxa"/>
            <w:vAlign w:val="center"/>
          </w:tcPr>
          <w:p w:rsidR="007D7B74" w:rsidRPr="00A220ED" w:rsidRDefault="007D7B74" w:rsidP="00A220ED">
            <w:pPr>
              <w:jc w:val="center"/>
              <w:rPr>
                <w:lang w:eastAsia="lt-LT"/>
              </w:rPr>
            </w:pPr>
            <w:r w:rsidRPr="00A220ED">
              <w:rPr>
                <w:sz w:val="22"/>
                <w:lang w:eastAsia="lt-LT"/>
              </w:rPr>
              <w:t>10</w:t>
            </w:r>
          </w:p>
        </w:tc>
        <w:tc>
          <w:tcPr>
            <w:tcW w:w="742" w:type="dxa"/>
            <w:vAlign w:val="center"/>
          </w:tcPr>
          <w:p w:rsidR="007D7B74" w:rsidRPr="00A220ED" w:rsidRDefault="007D7B74" w:rsidP="00A220ED">
            <w:pPr>
              <w:jc w:val="center"/>
              <w:rPr>
                <w:lang w:eastAsia="lt-LT"/>
              </w:rPr>
            </w:pPr>
            <w:r w:rsidRPr="00A220ED">
              <w:rPr>
                <w:sz w:val="22"/>
                <w:lang w:eastAsia="lt-LT"/>
              </w:rPr>
              <w:t>14</w:t>
            </w:r>
          </w:p>
        </w:tc>
        <w:tc>
          <w:tcPr>
            <w:tcW w:w="818" w:type="dxa"/>
            <w:vAlign w:val="center"/>
          </w:tcPr>
          <w:p w:rsidR="007D7B74" w:rsidRPr="00A220ED" w:rsidRDefault="007D7B74" w:rsidP="00A220ED">
            <w:pPr>
              <w:jc w:val="center"/>
              <w:rPr>
                <w:lang w:eastAsia="lt-LT"/>
              </w:rPr>
            </w:pPr>
            <w:r w:rsidRPr="00A220ED">
              <w:rPr>
                <w:sz w:val="22"/>
                <w:lang w:eastAsia="lt-LT"/>
              </w:rPr>
              <w:t>14</w:t>
            </w:r>
          </w:p>
        </w:tc>
        <w:tc>
          <w:tcPr>
            <w:tcW w:w="840" w:type="dxa"/>
            <w:vAlign w:val="center"/>
          </w:tcPr>
          <w:p w:rsidR="007D7B74" w:rsidRPr="00A220ED" w:rsidRDefault="007D7B74" w:rsidP="00A220ED">
            <w:pPr>
              <w:jc w:val="center"/>
              <w:rPr>
                <w:lang w:eastAsia="lt-LT"/>
              </w:rPr>
            </w:pPr>
            <w:r w:rsidRPr="00A220ED">
              <w:rPr>
                <w:sz w:val="22"/>
                <w:lang w:eastAsia="lt-LT"/>
              </w:rPr>
              <w:t>210</w:t>
            </w:r>
          </w:p>
        </w:tc>
        <w:tc>
          <w:tcPr>
            <w:tcW w:w="720" w:type="dxa"/>
            <w:vAlign w:val="center"/>
          </w:tcPr>
          <w:p w:rsidR="007D7B74" w:rsidRPr="00A220ED" w:rsidRDefault="007D7B74" w:rsidP="00A220ED">
            <w:pPr>
              <w:jc w:val="center"/>
              <w:rPr>
                <w:lang w:eastAsia="lt-LT"/>
              </w:rPr>
            </w:pPr>
            <w:r w:rsidRPr="00A220ED">
              <w:rPr>
                <w:sz w:val="22"/>
                <w:lang w:eastAsia="lt-LT"/>
              </w:rPr>
              <w:t>223</w:t>
            </w:r>
          </w:p>
        </w:tc>
        <w:tc>
          <w:tcPr>
            <w:tcW w:w="840" w:type="dxa"/>
            <w:vAlign w:val="center"/>
          </w:tcPr>
          <w:p w:rsidR="007D7B74" w:rsidRPr="00A220ED" w:rsidRDefault="007D7B74" w:rsidP="00A220ED">
            <w:pPr>
              <w:jc w:val="center"/>
              <w:rPr>
                <w:lang w:eastAsia="lt-LT"/>
              </w:rPr>
            </w:pPr>
            <w:r w:rsidRPr="00A220ED">
              <w:rPr>
                <w:sz w:val="22"/>
                <w:lang w:eastAsia="lt-LT"/>
              </w:rPr>
              <w:t>180</w:t>
            </w:r>
          </w:p>
        </w:tc>
        <w:tc>
          <w:tcPr>
            <w:tcW w:w="960" w:type="dxa"/>
            <w:vAlign w:val="center"/>
          </w:tcPr>
          <w:p w:rsidR="007D7B74" w:rsidRPr="00A220ED" w:rsidRDefault="007D7B74" w:rsidP="00A220ED">
            <w:pPr>
              <w:jc w:val="center"/>
              <w:rPr>
                <w:lang w:eastAsia="lt-LT"/>
              </w:rPr>
            </w:pPr>
            <w:r w:rsidRPr="00A220ED">
              <w:rPr>
                <w:sz w:val="22"/>
                <w:lang w:eastAsia="lt-LT"/>
              </w:rPr>
              <w:t>178</w:t>
            </w:r>
          </w:p>
        </w:tc>
        <w:tc>
          <w:tcPr>
            <w:tcW w:w="840" w:type="dxa"/>
            <w:vAlign w:val="center"/>
          </w:tcPr>
          <w:p w:rsidR="007D7B74" w:rsidRPr="00A220ED" w:rsidRDefault="007D7B74" w:rsidP="00A220ED">
            <w:pPr>
              <w:jc w:val="center"/>
              <w:rPr>
                <w:lang w:eastAsia="lt-LT"/>
              </w:rPr>
            </w:pPr>
            <w:r w:rsidRPr="00A220ED">
              <w:rPr>
                <w:sz w:val="22"/>
                <w:lang w:eastAsia="lt-LT"/>
              </w:rPr>
              <w:t>67</w:t>
            </w:r>
          </w:p>
        </w:tc>
        <w:tc>
          <w:tcPr>
            <w:tcW w:w="960" w:type="dxa"/>
            <w:vAlign w:val="center"/>
          </w:tcPr>
          <w:p w:rsidR="007D7B74" w:rsidRPr="00A220ED" w:rsidRDefault="007D7B74" w:rsidP="00A220ED">
            <w:pPr>
              <w:jc w:val="center"/>
              <w:rPr>
                <w:lang w:eastAsia="lt-LT"/>
              </w:rPr>
            </w:pPr>
            <w:r w:rsidRPr="00A220ED">
              <w:rPr>
                <w:sz w:val="22"/>
                <w:lang w:eastAsia="lt-LT"/>
              </w:rPr>
              <w:t>89</w:t>
            </w:r>
          </w:p>
        </w:tc>
        <w:tc>
          <w:tcPr>
            <w:tcW w:w="840" w:type="dxa"/>
            <w:vAlign w:val="center"/>
          </w:tcPr>
          <w:p w:rsidR="007D7B74" w:rsidRPr="00A220ED" w:rsidRDefault="007D7B74" w:rsidP="00A220ED">
            <w:pPr>
              <w:jc w:val="center"/>
              <w:rPr>
                <w:lang w:eastAsia="lt-LT"/>
              </w:rPr>
            </w:pPr>
            <w:r w:rsidRPr="00A220ED">
              <w:rPr>
                <w:sz w:val="22"/>
                <w:lang w:eastAsia="lt-LT"/>
              </w:rPr>
              <w:t>99</w:t>
            </w:r>
          </w:p>
        </w:tc>
        <w:tc>
          <w:tcPr>
            <w:tcW w:w="840" w:type="dxa"/>
            <w:vAlign w:val="center"/>
          </w:tcPr>
          <w:p w:rsidR="007D7B74" w:rsidRPr="00A220ED" w:rsidRDefault="007D7B74" w:rsidP="00A220ED">
            <w:pPr>
              <w:jc w:val="center"/>
              <w:rPr>
                <w:lang w:eastAsia="lt-LT"/>
              </w:rPr>
            </w:pPr>
            <w:r w:rsidRPr="00A220ED">
              <w:rPr>
                <w:sz w:val="22"/>
                <w:lang w:eastAsia="lt-LT"/>
              </w:rPr>
              <w:t>92</w:t>
            </w:r>
          </w:p>
        </w:tc>
        <w:tc>
          <w:tcPr>
            <w:tcW w:w="840" w:type="dxa"/>
            <w:vAlign w:val="center"/>
          </w:tcPr>
          <w:p w:rsidR="007D7B74" w:rsidRPr="00A220ED" w:rsidRDefault="007D7B74" w:rsidP="00A220ED">
            <w:pPr>
              <w:jc w:val="center"/>
              <w:rPr>
                <w:lang w:eastAsia="lt-LT"/>
              </w:rPr>
            </w:pPr>
            <w:r w:rsidRPr="00A220ED">
              <w:rPr>
                <w:sz w:val="22"/>
                <w:lang w:eastAsia="lt-LT"/>
              </w:rPr>
              <w:t>15038</w:t>
            </w:r>
          </w:p>
        </w:tc>
        <w:tc>
          <w:tcPr>
            <w:tcW w:w="840" w:type="dxa"/>
            <w:vAlign w:val="center"/>
          </w:tcPr>
          <w:p w:rsidR="007D7B74" w:rsidRPr="00A220ED" w:rsidRDefault="007D7B74" w:rsidP="00A220ED">
            <w:pPr>
              <w:jc w:val="center"/>
              <w:rPr>
                <w:lang w:eastAsia="lt-LT"/>
              </w:rPr>
            </w:pPr>
            <w:r w:rsidRPr="00A220ED">
              <w:rPr>
                <w:sz w:val="22"/>
                <w:lang w:eastAsia="lt-LT"/>
              </w:rPr>
              <w:t>29596</w:t>
            </w:r>
          </w:p>
        </w:tc>
        <w:tc>
          <w:tcPr>
            <w:tcW w:w="960" w:type="dxa"/>
            <w:vAlign w:val="center"/>
          </w:tcPr>
          <w:p w:rsidR="007D7B74" w:rsidRPr="00A220ED" w:rsidRDefault="007D7B74" w:rsidP="00A220ED">
            <w:pPr>
              <w:jc w:val="center"/>
              <w:rPr>
                <w:lang w:eastAsia="lt-LT"/>
              </w:rPr>
            </w:pPr>
            <w:r w:rsidRPr="00A220ED">
              <w:rPr>
                <w:sz w:val="22"/>
                <w:lang w:eastAsia="lt-LT"/>
              </w:rPr>
              <w:t>11115</w:t>
            </w:r>
          </w:p>
        </w:tc>
        <w:tc>
          <w:tcPr>
            <w:tcW w:w="840" w:type="dxa"/>
            <w:vAlign w:val="center"/>
          </w:tcPr>
          <w:p w:rsidR="007D7B74" w:rsidRPr="00A220ED" w:rsidRDefault="007D7B74" w:rsidP="00A220ED">
            <w:pPr>
              <w:jc w:val="center"/>
              <w:rPr>
                <w:lang w:eastAsia="lt-LT"/>
              </w:rPr>
            </w:pPr>
            <w:r w:rsidRPr="00A220ED">
              <w:rPr>
                <w:sz w:val="22"/>
                <w:lang w:eastAsia="lt-LT"/>
              </w:rPr>
              <w:t>10042</w:t>
            </w:r>
          </w:p>
        </w:tc>
      </w:tr>
      <w:tr w:rsidR="007D7B74" w:rsidRPr="00A220ED">
        <w:tc>
          <w:tcPr>
            <w:tcW w:w="622" w:type="dxa"/>
          </w:tcPr>
          <w:p w:rsidR="007D7B74" w:rsidRPr="00A220ED" w:rsidRDefault="007D7B74" w:rsidP="000B2D2F">
            <w:pPr>
              <w:jc w:val="center"/>
              <w:rPr>
                <w:lang w:eastAsia="lt-LT"/>
              </w:rPr>
            </w:pPr>
            <w:r w:rsidRPr="00A220ED">
              <w:rPr>
                <w:sz w:val="22"/>
                <w:lang w:eastAsia="lt-LT"/>
              </w:rPr>
              <w:t>6.</w:t>
            </w:r>
          </w:p>
        </w:tc>
        <w:tc>
          <w:tcPr>
            <w:tcW w:w="1658" w:type="dxa"/>
            <w:vAlign w:val="center"/>
          </w:tcPr>
          <w:p w:rsidR="007D7B74" w:rsidRPr="00A220ED" w:rsidRDefault="007D7B74" w:rsidP="00A220ED">
            <w:pPr>
              <w:rPr>
                <w:lang w:eastAsia="lt-LT"/>
              </w:rPr>
            </w:pPr>
            <w:r w:rsidRPr="00A220ED">
              <w:rPr>
                <w:sz w:val="22"/>
                <w:lang w:eastAsia="lt-LT"/>
              </w:rPr>
              <w:t>KC filialuose</w:t>
            </w:r>
            <w:r w:rsidRPr="00A220ED">
              <w:rPr>
                <w:sz w:val="22"/>
                <w:lang w:eastAsia="lt-LT"/>
              </w:rPr>
              <w:br/>
              <w:t>(Pavoverės, Magūnų)</w:t>
            </w:r>
          </w:p>
        </w:tc>
        <w:tc>
          <w:tcPr>
            <w:tcW w:w="840" w:type="dxa"/>
            <w:vAlign w:val="center"/>
          </w:tcPr>
          <w:p w:rsidR="007D7B74" w:rsidRPr="00A220ED" w:rsidRDefault="007D7B74" w:rsidP="00A220ED">
            <w:pPr>
              <w:jc w:val="center"/>
              <w:rPr>
                <w:lang w:eastAsia="lt-LT"/>
              </w:rPr>
            </w:pPr>
            <w:r w:rsidRPr="00A220ED">
              <w:rPr>
                <w:sz w:val="22"/>
                <w:lang w:eastAsia="lt-LT"/>
              </w:rPr>
              <w:t>7</w:t>
            </w:r>
          </w:p>
        </w:tc>
        <w:tc>
          <w:tcPr>
            <w:tcW w:w="720" w:type="dxa"/>
            <w:vAlign w:val="center"/>
          </w:tcPr>
          <w:p w:rsidR="007D7B74" w:rsidRPr="00A220ED" w:rsidRDefault="007D7B74" w:rsidP="00A220ED">
            <w:pPr>
              <w:jc w:val="center"/>
              <w:rPr>
                <w:lang w:eastAsia="lt-LT"/>
              </w:rPr>
            </w:pPr>
            <w:r w:rsidRPr="00A220ED">
              <w:rPr>
                <w:sz w:val="22"/>
                <w:lang w:eastAsia="lt-LT"/>
              </w:rPr>
              <w:t>6</w:t>
            </w:r>
          </w:p>
        </w:tc>
        <w:tc>
          <w:tcPr>
            <w:tcW w:w="742" w:type="dxa"/>
            <w:vAlign w:val="center"/>
          </w:tcPr>
          <w:p w:rsidR="007D7B74" w:rsidRPr="00A220ED" w:rsidRDefault="007D7B74" w:rsidP="00A220ED">
            <w:pPr>
              <w:jc w:val="center"/>
              <w:rPr>
                <w:lang w:eastAsia="lt-LT"/>
              </w:rPr>
            </w:pPr>
            <w:r w:rsidRPr="00A220ED">
              <w:rPr>
                <w:sz w:val="22"/>
                <w:lang w:eastAsia="lt-LT"/>
              </w:rPr>
              <w:t>6</w:t>
            </w:r>
          </w:p>
        </w:tc>
        <w:tc>
          <w:tcPr>
            <w:tcW w:w="818" w:type="dxa"/>
            <w:vAlign w:val="center"/>
          </w:tcPr>
          <w:p w:rsidR="007D7B74" w:rsidRPr="00A220ED" w:rsidRDefault="007D7B74" w:rsidP="00A220ED">
            <w:pPr>
              <w:jc w:val="center"/>
              <w:rPr>
                <w:lang w:eastAsia="lt-LT"/>
              </w:rPr>
            </w:pPr>
            <w:r w:rsidRPr="00A220ED">
              <w:rPr>
                <w:sz w:val="22"/>
                <w:lang w:eastAsia="lt-LT"/>
              </w:rPr>
              <w:t>6</w:t>
            </w:r>
          </w:p>
        </w:tc>
        <w:tc>
          <w:tcPr>
            <w:tcW w:w="840" w:type="dxa"/>
            <w:vAlign w:val="center"/>
          </w:tcPr>
          <w:p w:rsidR="007D7B74" w:rsidRPr="00A220ED" w:rsidRDefault="007D7B74" w:rsidP="00A220ED">
            <w:pPr>
              <w:jc w:val="center"/>
              <w:rPr>
                <w:lang w:eastAsia="lt-LT"/>
              </w:rPr>
            </w:pPr>
            <w:r w:rsidRPr="00A220ED">
              <w:rPr>
                <w:sz w:val="22"/>
                <w:lang w:eastAsia="lt-LT"/>
              </w:rPr>
              <w:t>73</w:t>
            </w:r>
          </w:p>
        </w:tc>
        <w:tc>
          <w:tcPr>
            <w:tcW w:w="720" w:type="dxa"/>
            <w:vAlign w:val="center"/>
          </w:tcPr>
          <w:p w:rsidR="007D7B74" w:rsidRPr="00A220ED" w:rsidRDefault="007D7B74" w:rsidP="00A220ED">
            <w:pPr>
              <w:jc w:val="center"/>
              <w:rPr>
                <w:lang w:eastAsia="lt-LT"/>
              </w:rPr>
            </w:pPr>
            <w:r w:rsidRPr="00A220ED">
              <w:rPr>
                <w:sz w:val="22"/>
                <w:lang w:eastAsia="lt-LT"/>
              </w:rPr>
              <w:t>68</w:t>
            </w:r>
          </w:p>
        </w:tc>
        <w:tc>
          <w:tcPr>
            <w:tcW w:w="840" w:type="dxa"/>
            <w:vAlign w:val="center"/>
          </w:tcPr>
          <w:p w:rsidR="007D7B74" w:rsidRPr="00A220ED" w:rsidRDefault="007D7B74" w:rsidP="00A220ED">
            <w:pPr>
              <w:jc w:val="center"/>
              <w:rPr>
                <w:lang w:eastAsia="lt-LT"/>
              </w:rPr>
            </w:pPr>
            <w:r w:rsidRPr="00A220ED">
              <w:rPr>
                <w:sz w:val="22"/>
                <w:lang w:eastAsia="lt-LT"/>
              </w:rPr>
              <w:t>60</w:t>
            </w:r>
          </w:p>
        </w:tc>
        <w:tc>
          <w:tcPr>
            <w:tcW w:w="960" w:type="dxa"/>
            <w:vAlign w:val="center"/>
          </w:tcPr>
          <w:p w:rsidR="007D7B74" w:rsidRPr="00A220ED" w:rsidRDefault="007D7B74" w:rsidP="00A220ED">
            <w:pPr>
              <w:jc w:val="center"/>
              <w:rPr>
                <w:lang w:eastAsia="lt-LT"/>
              </w:rPr>
            </w:pPr>
            <w:r w:rsidRPr="00A220ED">
              <w:rPr>
                <w:sz w:val="22"/>
                <w:lang w:eastAsia="lt-LT"/>
              </w:rPr>
              <w:t>42</w:t>
            </w:r>
          </w:p>
        </w:tc>
        <w:tc>
          <w:tcPr>
            <w:tcW w:w="840" w:type="dxa"/>
            <w:vAlign w:val="center"/>
          </w:tcPr>
          <w:p w:rsidR="007D7B74" w:rsidRPr="00A220ED" w:rsidRDefault="007D7B74" w:rsidP="00A220ED">
            <w:pPr>
              <w:jc w:val="center"/>
              <w:rPr>
                <w:lang w:eastAsia="lt-LT"/>
              </w:rPr>
            </w:pPr>
            <w:r w:rsidRPr="00A220ED">
              <w:rPr>
                <w:sz w:val="22"/>
                <w:lang w:eastAsia="lt-LT"/>
              </w:rPr>
              <w:t>108</w:t>
            </w:r>
          </w:p>
        </w:tc>
        <w:tc>
          <w:tcPr>
            <w:tcW w:w="960" w:type="dxa"/>
            <w:vAlign w:val="center"/>
          </w:tcPr>
          <w:p w:rsidR="007D7B74" w:rsidRPr="00A220ED" w:rsidRDefault="007D7B74" w:rsidP="00A220ED">
            <w:pPr>
              <w:jc w:val="center"/>
              <w:rPr>
                <w:lang w:eastAsia="lt-LT"/>
              </w:rPr>
            </w:pPr>
            <w:r w:rsidRPr="00A220ED">
              <w:rPr>
                <w:sz w:val="22"/>
                <w:lang w:eastAsia="lt-LT"/>
              </w:rPr>
              <w:t>60</w:t>
            </w:r>
          </w:p>
        </w:tc>
        <w:tc>
          <w:tcPr>
            <w:tcW w:w="840" w:type="dxa"/>
            <w:vAlign w:val="center"/>
          </w:tcPr>
          <w:p w:rsidR="007D7B74" w:rsidRPr="00A220ED" w:rsidRDefault="007D7B74" w:rsidP="00A220ED">
            <w:pPr>
              <w:jc w:val="center"/>
              <w:rPr>
                <w:lang w:eastAsia="lt-LT"/>
              </w:rPr>
            </w:pPr>
            <w:r w:rsidRPr="00A220ED">
              <w:rPr>
                <w:sz w:val="22"/>
                <w:lang w:eastAsia="lt-LT"/>
              </w:rPr>
              <w:t>43</w:t>
            </w:r>
          </w:p>
        </w:tc>
        <w:tc>
          <w:tcPr>
            <w:tcW w:w="840" w:type="dxa"/>
            <w:vAlign w:val="center"/>
          </w:tcPr>
          <w:p w:rsidR="007D7B74" w:rsidRPr="00A220ED" w:rsidRDefault="007D7B74" w:rsidP="00A220ED">
            <w:pPr>
              <w:jc w:val="center"/>
              <w:rPr>
                <w:lang w:eastAsia="lt-LT"/>
              </w:rPr>
            </w:pPr>
            <w:r w:rsidRPr="00A220ED">
              <w:rPr>
                <w:sz w:val="22"/>
                <w:lang w:eastAsia="lt-LT"/>
              </w:rPr>
              <w:t>48</w:t>
            </w:r>
          </w:p>
        </w:tc>
        <w:tc>
          <w:tcPr>
            <w:tcW w:w="840" w:type="dxa"/>
            <w:vAlign w:val="center"/>
          </w:tcPr>
          <w:p w:rsidR="007D7B74" w:rsidRPr="00A220ED" w:rsidRDefault="007D7B74" w:rsidP="00A220ED">
            <w:pPr>
              <w:jc w:val="center"/>
              <w:rPr>
                <w:lang w:eastAsia="lt-LT"/>
              </w:rPr>
            </w:pPr>
            <w:r w:rsidRPr="00A220ED">
              <w:rPr>
                <w:sz w:val="22"/>
                <w:lang w:eastAsia="lt-LT"/>
              </w:rPr>
              <w:t>1111</w:t>
            </w:r>
          </w:p>
        </w:tc>
        <w:tc>
          <w:tcPr>
            <w:tcW w:w="840" w:type="dxa"/>
            <w:vAlign w:val="center"/>
          </w:tcPr>
          <w:p w:rsidR="007D7B74" w:rsidRPr="00A220ED" w:rsidRDefault="007D7B74" w:rsidP="00A220ED">
            <w:pPr>
              <w:jc w:val="center"/>
              <w:rPr>
                <w:lang w:eastAsia="lt-LT"/>
              </w:rPr>
            </w:pPr>
            <w:r w:rsidRPr="00A220ED">
              <w:rPr>
                <w:sz w:val="22"/>
                <w:lang w:eastAsia="lt-LT"/>
              </w:rPr>
              <w:t>4636</w:t>
            </w:r>
          </w:p>
        </w:tc>
        <w:tc>
          <w:tcPr>
            <w:tcW w:w="960" w:type="dxa"/>
            <w:vAlign w:val="center"/>
          </w:tcPr>
          <w:p w:rsidR="007D7B74" w:rsidRPr="00A220ED" w:rsidRDefault="007D7B74" w:rsidP="00A220ED">
            <w:pPr>
              <w:jc w:val="center"/>
              <w:rPr>
                <w:lang w:eastAsia="lt-LT"/>
              </w:rPr>
            </w:pPr>
            <w:r w:rsidRPr="00A220ED">
              <w:rPr>
                <w:sz w:val="22"/>
                <w:lang w:eastAsia="lt-LT"/>
              </w:rPr>
              <w:t>2342</w:t>
            </w:r>
          </w:p>
        </w:tc>
        <w:tc>
          <w:tcPr>
            <w:tcW w:w="840" w:type="dxa"/>
            <w:vAlign w:val="center"/>
          </w:tcPr>
          <w:p w:rsidR="007D7B74" w:rsidRPr="00A220ED" w:rsidRDefault="007D7B74" w:rsidP="00A220ED">
            <w:pPr>
              <w:jc w:val="center"/>
              <w:rPr>
                <w:lang w:eastAsia="lt-LT"/>
              </w:rPr>
            </w:pPr>
            <w:r w:rsidRPr="00A220ED">
              <w:rPr>
                <w:sz w:val="22"/>
                <w:lang w:eastAsia="lt-LT"/>
              </w:rPr>
              <w:t>3028</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duomenys (saugomi VVG teritorijoje).</w:t>
      </w:r>
    </w:p>
    <w:p w:rsidR="007D7B74" w:rsidRDefault="007D7B74" w:rsidP="00A220ED">
      <w:pPr>
        <w:rPr>
          <w:i/>
          <w:szCs w:val="24"/>
          <w:lang w:eastAsia="lt-LT"/>
        </w:rPr>
      </w:pPr>
    </w:p>
    <w:p w:rsidR="007D7B74" w:rsidRPr="00564917" w:rsidRDefault="007D7B74" w:rsidP="00A220ED">
      <w:pPr>
        <w:rPr>
          <w:i/>
          <w:szCs w:val="24"/>
          <w:lang w:eastAsia="lt-LT"/>
        </w:rPr>
      </w:pPr>
    </w:p>
    <w:p w:rsidR="007D7B74" w:rsidRPr="00A220ED" w:rsidRDefault="007D7B74" w:rsidP="00A220ED">
      <w:pPr>
        <w:rPr>
          <w:i/>
          <w:szCs w:val="24"/>
          <w:lang w:eastAsia="lt-LT"/>
        </w:rPr>
      </w:pPr>
      <w:r w:rsidRPr="00A220ED">
        <w:rPr>
          <w:b/>
          <w:szCs w:val="24"/>
          <w:lang w:eastAsia="lt-LT"/>
        </w:rPr>
        <w:lastRenderedPageBreak/>
        <w:t xml:space="preserve">74 lentelė. </w:t>
      </w:r>
      <w:r>
        <w:rPr>
          <w:b/>
          <w:szCs w:val="24"/>
          <w:lang w:eastAsia="lt-LT"/>
        </w:rPr>
        <w:t>Švenčionių rajono savivaldybėje n</w:t>
      </w:r>
      <w:r w:rsidRPr="00A220ED">
        <w:rPr>
          <w:b/>
          <w:szCs w:val="24"/>
          <w:lang w:eastAsia="lt-LT"/>
        </w:rPr>
        <w:t>eformaliojo vaikų švietimo mokyklų mokinių skaičius 2012</w:t>
      </w:r>
      <w:r w:rsidRPr="00A220ED">
        <w:rPr>
          <w:b/>
          <w:szCs w:val="24"/>
          <w:lang w:eastAsia="lt-LT"/>
        </w:rPr>
        <w:sym w:font="Symbol" w:char="F02D"/>
      </w:r>
      <w:r w:rsidRPr="00A220ED">
        <w:rPr>
          <w:b/>
          <w:szCs w:val="24"/>
          <w:lang w:eastAsia="lt-LT"/>
        </w:rPr>
        <w:t xml:space="preserve">2014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440"/>
        <w:gridCol w:w="2400"/>
        <w:gridCol w:w="2160"/>
        <w:gridCol w:w="2400"/>
        <w:gridCol w:w="2231"/>
      </w:tblGrid>
      <w:tr w:rsidR="007D7B74" w:rsidRPr="00A220ED">
        <w:tc>
          <w:tcPr>
            <w:tcW w:w="588" w:type="dxa"/>
            <w:vMerge w:val="restart"/>
            <w:shd w:val="clear" w:color="auto" w:fill="EAF1DD"/>
            <w:vAlign w:val="center"/>
          </w:tcPr>
          <w:p w:rsidR="007D7B74" w:rsidRPr="00A220ED" w:rsidRDefault="007D7B74" w:rsidP="00594A41">
            <w:pPr>
              <w:spacing w:line="240" w:lineRule="auto"/>
              <w:jc w:val="center"/>
              <w:rPr>
                <w:b/>
              </w:rPr>
            </w:pPr>
            <w:r w:rsidRPr="00A220ED">
              <w:rPr>
                <w:b/>
              </w:rPr>
              <w:t>Eil. Nr.</w:t>
            </w:r>
          </w:p>
        </w:tc>
        <w:tc>
          <w:tcPr>
            <w:tcW w:w="4440" w:type="dxa"/>
            <w:vMerge w:val="restart"/>
            <w:shd w:val="clear" w:color="auto" w:fill="EAF1DD"/>
            <w:vAlign w:val="center"/>
          </w:tcPr>
          <w:p w:rsidR="007D7B74" w:rsidRPr="00A220ED" w:rsidRDefault="007D7B74" w:rsidP="00594A41">
            <w:pPr>
              <w:spacing w:line="240" w:lineRule="auto"/>
              <w:jc w:val="center"/>
              <w:rPr>
                <w:b/>
              </w:rPr>
            </w:pPr>
          </w:p>
        </w:tc>
        <w:tc>
          <w:tcPr>
            <w:tcW w:w="4560" w:type="dxa"/>
            <w:gridSpan w:val="2"/>
            <w:shd w:val="clear" w:color="auto" w:fill="EAF1DD"/>
            <w:vAlign w:val="center"/>
          </w:tcPr>
          <w:p w:rsidR="007D7B74" w:rsidRPr="00A220ED" w:rsidRDefault="007D7B74" w:rsidP="00594A41">
            <w:pPr>
              <w:spacing w:line="240" w:lineRule="auto"/>
              <w:jc w:val="center"/>
              <w:rPr>
                <w:b/>
              </w:rPr>
            </w:pPr>
            <w:r>
              <w:rPr>
                <w:b/>
              </w:rPr>
              <w:t>2012–2013 m.</w:t>
            </w:r>
          </w:p>
        </w:tc>
        <w:tc>
          <w:tcPr>
            <w:tcW w:w="4631" w:type="dxa"/>
            <w:gridSpan w:val="2"/>
            <w:shd w:val="clear" w:color="auto" w:fill="EAF1DD"/>
            <w:vAlign w:val="center"/>
          </w:tcPr>
          <w:p w:rsidR="007D7B74" w:rsidRPr="00A220ED" w:rsidRDefault="007D7B74" w:rsidP="00594A41">
            <w:pPr>
              <w:spacing w:line="240" w:lineRule="auto"/>
              <w:jc w:val="center"/>
              <w:rPr>
                <w:b/>
              </w:rPr>
            </w:pPr>
            <w:r>
              <w:rPr>
                <w:b/>
              </w:rPr>
              <w:t>2013–2014 m.</w:t>
            </w:r>
          </w:p>
        </w:tc>
      </w:tr>
      <w:tr w:rsidR="007D7B74" w:rsidRPr="00A220ED">
        <w:tc>
          <w:tcPr>
            <w:tcW w:w="588" w:type="dxa"/>
            <w:vMerge/>
            <w:shd w:val="clear" w:color="auto" w:fill="EAF1DD"/>
            <w:vAlign w:val="center"/>
          </w:tcPr>
          <w:p w:rsidR="007D7B74" w:rsidRPr="00A220ED" w:rsidRDefault="007D7B74" w:rsidP="00594A41">
            <w:pPr>
              <w:spacing w:line="240" w:lineRule="auto"/>
              <w:jc w:val="center"/>
              <w:rPr>
                <w:b/>
              </w:rPr>
            </w:pPr>
          </w:p>
        </w:tc>
        <w:tc>
          <w:tcPr>
            <w:tcW w:w="4440" w:type="dxa"/>
            <w:vMerge/>
            <w:shd w:val="clear" w:color="auto" w:fill="EAF1DD"/>
            <w:vAlign w:val="center"/>
          </w:tcPr>
          <w:p w:rsidR="007D7B74" w:rsidRPr="00A220ED" w:rsidRDefault="007D7B74" w:rsidP="00594A41">
            <w:pPr>
              <w:spacing w:line="240" w:lineRule="auto"/>
              <w:jc w:val="center"/>
              <w:rPr>
                <w:b/>
              </w:rPr>
            </w:pPr>
          </w:p>
        </w:tc>
        <w:tc>
          <w:tcPr>
            <w:tcW w:w="2400" w:type="dxa"/>
            <w:shd w:val="clear" w:color="auto" w:fill="EAF1DD"/>
            <w:vAlign w:val="center"/>
          </w:tcPr>
          <w:p w:rsidR="007D7B74" w:rsidRPr="00A220ED" w:rsidRDefault="007D7B74" w:rsidP="00594A41">
            <w:pPr>
              <w:spacing w:line="240" w:lineRule="auto"/>
              <w:jc w:val="center"/>
              <w:rPr>
                <w:b/>
              </w:rPr>
            </w:pPr>
            <w:r w:rsidRPr="00A220ED">
              <w:rPr>
                <w:b/>
              </w:rPr>
              <w:t>Įstaigų skaičius, vnt</w:t>
            </w:r>
            <w:r>
              <w:rPr>
                <w:b/>
              </w:rPr>
              <w:t>.</w:t>
            </w:r>
          </w:p>
        </w:tc>
        <w:tc>
          <w:tcPr>
            <w:tcW w:w="2160" w:type="dxa"/>
            <w:shd w:val="clear" w:color="auto" w:fill="EAF1DD"/>
            <w:vAlign w:val="center"/>
          </w:tcPr>
          <w:p w:rsidR="007D7B74" w:rsidRPr="00A220ED" w:rsidRDefault="007D7B74" w:rsidP="00594A41">
            <w:pPr>
              <w:spacing w:line="240" w:lineRule="auto"/>
              <w:jc w:val="center"/>
              <w:rPr>
                <w:b/>
              </w:rPr>
            </w:pPr>
            <w:r w:rsidRPr="00A220ED">
              <w:rPr>
                <w:b/>
              </w:rPr>
              <w:t>Mokinių skaičius</w:t>
            </w:r>
          </w:p>
        </w:tc>
        <w:tc>
          <w:tcPr>
            <w:tcW w:w="2400" w:type="dxa"/>
            <w:shd w:val="clear" w:color="auto" w:fill="EAF1DD"/>
            <w:vAlign w:val="center"/>
          </w:tcPr>
          <w:p w:rsidR="007D7B74" w:rsidRPr="00A220ED" w:rsidRDefault="007D7B74" w:rsidP="00594A41">
            <w:pPr>
              <w:spacing w:line="240" w:lineRule="auto"/>
              <w:jc w:val="center"/>
              <w:rPr>
                <w:b/>
              </w:rPr>
            </w:pPr>
            <w:r w:rsidRPr="00A220ED">
              <w:rPr>
                <w:b/>
              </w:rPr>
              <w:t>Įstaigų skaičius, vnt</w:t>
            </w:r>
            <w:r>
              <w:rPr>
                <w:b/>
              </w:rPr>
              <w:t>.</w:t>
            </w:r>
          </w:p>
        </w:tc>
        <w:tc>
          <w:tcPr>
            <w:tcW w:w="2231" w:type="dxa"/>
            <w:shd w:val="clear" w:color="auto" w:fill="EAF1DD"/>
            <w:vAlign w:val="center"/>
          </w:tcPr>
          <w:p w:rsidR="007D7B74" w:rsidRPr="00A220ED" w:rsidRDefault="007D7B74" w:rsidP="00594A41">
            <w:pPr>
              <w:spacing w:line="240" w:lineRule="auto"/>
              <w:jc w:val="center"/>
              <w:rPr>
                <w:b/>
              </w:rPr>
            </w:pPr>
            <w:r w:rsidRPr="00A220ED">
              <w:rPr>
                <w:b/>
              </w:rPr>
              <w:t>Mokinių skaičius</w:t>
            </w:r>
          </w:p>
        </w:tc>
      </w:tr>
      <w:tr w:rsidR="007D7B74" w:rsidRPr="00A220ED" w:rsidTr="008246FB">
        <w:trPr>
          <w:trHeight w:val="256"/>
        </w:trPr>
        <w:tc>
          <w:tcPr>
            <w:tcW w:w="588" w:type="dxa"/>
            <w:vAlign w:val="center"/>
          </w:tcPr>
          <w:p w:rsidR="007D7B74" w:rsidRPr="00A220ED" w:rsidRDefault="007D7B74" w:rsidP="00594A41">
            <w:pPr>
              <w:spacing w:line="240" w:lineRule="auto"/>
              <w:jc w:val="center"/>
            </w:pPr>
            <w:r w:rsidRPr="00A220ED">
              <w:t>1.</w:t>
            </w:r>
          </w:p>
        </w:tc>
        <w:tc>
          <w:tcPr>
            <w:tcW w:w="4440" w:type="dxa"/>
            <w:vAlign w:val="center"/>
          </w:tcPr>
          <w:p w:rsidR="007D7B74" w:rsidRPr="00A220ED" w:rsidRDefault="007D7B74" w:rsidP="00594A41">
            <w:pPr>
              <w:spacing w:line="240" w:lineRule="auto"/>
            </w:pPr>
            <w:r w:rsidRPr="00A220ED">
              <w:t>Papildomo ugdymo centro Sporto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244</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241</w:t>
            </w:r>
          </w:p>
        </w:tc>
      </w:tr>
      <w:tr w:rsidR="007D7B74" w:rsidRPr="00A220ED" w:rsidTr="008246FB">
        <w:trPr>
          <w:trHeight w:val="265"/>
        </w:trPr>
        <w:tc>
          <w:tcPr>
            <w:tcW w:w="588" w:type="dxa"/>
            <w:vAlign w:val="center"/>
          </w:tcPr>
          <w:p w:rsidR="007D7B74" w:rsidRPr="00A220ED" w:rsidRDefault="007D7B74" w:rsidP="00594A41">
            <w:pPr>
              <w:spacing w:line="240" w:lineRule="auto"/>
              <w:jc w:val="center"/>
            </w:pPr>
            <w:r w:rsidRPr="00A220ED">
              <w:t>2.</w:t>
            </w:r>
          </w:p>
        </w:tc>
        <w:tc>
          <w:tcPr>
            <w:tcW w:w="4440" w:type="dxa"/>
            <w:vAlign w:val="center"/>
          </w:tcPr>
          <w:p w:rsidR="007D7B74" w:rsidRPr="00A220ED" w:rsidRDefault="007D7B74" w:rsidP="00594A41">
            <w:pPr>
              <w:spacing w:line="240" w:lineRule="auto"/>
            </w:pPr>
            <w:r w:rsidRPr="00A220ED">
              <w:t>Pabradės meno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188</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181</w:t>
            </w:r>
          </w:p>
        </w:tc>
      </w:tr>
      <w:tr w:rsidR="007D7B74" w:rsidRPr="00A220ED" w:rsidTr="008246FB">
        <w:tc>
          <w:tcPr>
            <w:tcW w:w="588" w:type="dxa"/>
            <w:vAlign w:val="center"/>
          </w:tcPr>
          <w:p w:rsidR="007D7B74" w:rsidRPr="00A220ED" w:rsidRDefault="007D7B74" w:rsidP="00594A41">
            <w:pPr>
              <w:spacing w:line="240" w:lineRule="auto"/>
              <w:jc w:val="center"/>
            </w:pPr>
            <w:r w:rsidRPr="00A220ED">
              <w:t>3.</w:t>
            </w:r>
          </w:p>
        </w:tc>
        <w:tc>
          <w:tcPr>
            <w:tcW w:w="4440" w:type="dxa"/>
            <w:vAlign w:val="center"/>
          </w:tcPr>
          <w:p w:rsidR="007D7B74" w:rsidRPr="00A220ED" w:rsidRDefault="007D7B74" w:rsidP="00594A41">
            <w:pPr>
              <w:spacing w:line="240" w:lineRule="auto"/>
            </w:pPr>
            <w:r w:rsidRPr="00A220ED">
              <w:t>Švenčionėlių meno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170</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164</w:t>
            </w:r>
          </w:p>
        </w:tc>
      </w:tr>
      <w:tr w:rsidR="007D7B74" w:rsidRPr="00A220ED" w:rsidTr="008246FB">
        <w:tc>
          <w:tcPr>
            <w:tcW w:w="588" w:type="dxa"/>
            <w:vAlign w:val="center"/>
          </w:tcPr>
          <w:p w:rsidR="007D7B74" w:rsidRPr="00A220ED" w:rsidRDefault="007D7B74" w:rsidP="00594A41">
            <w:pPr>
              <w:spacing w:line="240" w:lineRule="auto"/>
              <w:jc w:val="center"/>
            </w:pPr>
            <w:r w:rsidRPr="00A220ED">
              <w:t>4.</w:t>
            </w:r>
          </w:p>
        </w:tc>
        <w:tc>
          <w:tcPr>
            <w:tcW w:w="4440" w:type="dxa"/>
            <w:vAlign w:val="center"/>
          </w:tcPr>
          <w:p w:rsidR="007D7B74" w:rsidRPr="00A220ED" w:rsidRDefault="007D7B74" w:rsidP="00594A41">
            <w:pPr>
              <w:spacing w:line="240" w:lineRule="auto"/>
            </w:pPr>
            <w:r w:rsidRPr="00A220ED">
              <w:t>Švenčionių meno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204</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195</w:t>
            </w:r>
          </w:p>
        </w:tc>
      </w:tr>
      <w:tr w:rsidR="007D7B74" w:rsidRPr="00A220ED" w:rsidTr="008246FB">
        <w:tc>
          <w:tcPr>
            <w:tcW w:w="588" w:type="dxa"/>
            <w:vAlign w:val="center"/>
          </w:tcPr>
          <w:p w:rsidR="007D7B74" w:rsidRPr="00A220ED" w:rsidRDefault="007D7B74" w:rsidP="00594A41">
            <w:pPr>
              <w:spacing w:line="240" w:lineRule="auto"/>
            </w:pPr>
          </w:p>
        </w:tc>
        <w:tc>
          <w:tcPr>
            <w:tcW w:w="4440" w:type="dxa"/>
            <w:vAlign w:val="center"/>
          </w:tcPr>
          <w:p w:rsidR="007D7B74" w:rsidRPr="00A220ED" w:rsidRDefault="007D7B74" w:rsidP="00594A41">
            <w:pPr>
              <w:spacing w:line="240" w:lineRule="auto"/>
              <w:rPr>
                <w:b/>
              </w:rPr>
            </w:pPr>
            <w:r w:rsidRPr="00A220ED">
              <w:rPr>
                <w:b/>
              </w:rPr>
              <w:t>Iš viso:</w:t>
            </w:r>
          </w:p>
        </w:tc>
        <w:tc>
          <w:tcPr>
            <w:tcW w:w="2400" w:type="dxa"/>
            <w:vAlign w:val="center"/>
          </w:tcPr>
          <w:p w:rsidR="007D7B74" w:rsidRPr="00A220ED" w:rsidRDefault="007D7B74" w:rsidP="00594A41">
            <w:pPr>
              <w:spacing w:line="240" w:lineRule="auto"/>
              <w:jc w:val="center"/>
              <w:rPr>
                <w:b/>
              </w:rPr>
            </w:pPr>
            <w:r>
              <w:rPr>
                <w:b/>
              </w:rPr>
              <w:t>4</w:t>
            </w:r>
          </w:p>
        </w:tc>
        <w:tc>
          <w:tcPr>
            <w:tcW w:w="2160" w:type="dxa"/>
            <w:vAlign w:val="center"/>
          </w:tcPr>
          <w:p w:rsidR="007D7B74" w:rsidRPr="00A220ED" w:rsidRDefault="007D7B74" w:rsidP="00594A41">
            <w:pPr>
              <w:spacing w:line="240" w:lineRule="auto"/>
              <w:jc w:val="center"/>
              <w:rPr>
                <w:b/>
              </w:rPr>
            </w:pPr>
            <w:r w:rsidRPr="00A220ED">
              <w:rPr>
                <w:b/>
              </w:rPr>
              <w:t>806</w:t>
            </w:r>
          </w:p>
        </w:tc>
        <w:tc>
          <w:tcPr>
            <w:tcW w:w="2400" w:type="dxa"/>
            <w:vAlign w:val="center"/>
          </w:tcPr>
          <w:p w:rsidR="007D7B74" w:rsidRPr="00A220ED" w:rsidRDefault="007D7B74" w:rsidP="00594A41">
            <w:pPr>
              <w:spacing w:line="240" w:lineRule="auto"/>
              <w:jc w:val="center"/>
              <w:rPr>
                <w:b/>
              </w:rPr>
            </w:pPr>
            <w:r>
              <w:rPr>
                <w:b/>
              </w:rPr>
              <w:t>4</w:t>
            </w:r>
          </w:p>
        </w:tc>
        <w:tc>
          <w:tcPr>
            <w:tcW w:w="2231" w:type="dxa"/>
            <w:vAlign w:val="center"/>
          </w:tcPr>
          <w:p w:rsidR="007D7B74" w:rsidRPr="00A220ED" w:rsidRDefault="007D7B74" w:rsidP="00594A41">
            <w:pPr>
              <w:spacing w:line="240" w:lineRule="auto"/>
              <w:jc w:val="center"/>
              <w:rPr>
                <w:b/>
              </w:rPr>
            </w:pPr>
            <w:r w:rsidRPr="00A220ED">
              <w:rPr>
                <w:b/>
              </w:rPr>
              <w:t>781</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duomenys (saugomi VVG teritorijoje).</w:t>
      </w:r>
    </w:p>
    <w:p w:rsidR="007D7B74" w:rsidRPr="00564917" w:rsidRDefault="007D7B74" w:rsidP="000B2D2F">
      <w:pPr>
        <w:spacing w:after="120"/>
        <w:rPr>
          <w:b/>
          <w:iCs/>
          <w:szCs w:val="24"/>
          <w:lang w:eastAsia="lt-LT"/>
        </w:rPr>
      </w:pPr>
    </w:p>
    <w:p w:rsidR="007D7B74" w:rsidRPr="00A220ED" w:rsidRDefault="007D7B74" w:rsidP="000B2D2F">
      <w:pPr>
        <w:spacing w:after="120"/>
        <w:rPr>
          <w:b/>
          <w:szCs w:val="24"/>
          <w:lang w:eastAsia="lt-LT"/>
        </w:rPr>
      </w:pPr>
      <w:r w:rsidRPr="00564917">
        <w:rPr>
          <w:b/>
          <w:iCs/>
          <w:szCs w:val="24"/>
          <w:lang w:eastAsia="lt-LT"/>
        </w:rPr>
        <w:t>75</w:t>
      </w:r>
      <w:r w:rsidRPr="00564917">
        <w:rPr>
          <w:b/>
          <w:szCs w:val="24"/>
          <w:lang w:eastAsia="lt-LT"/>
        </w:rPr>
        <w:t xml:space="preserve"> lentelė. Švenčionių r. sav. sertifikuoti</w:t>
      </w:r>
      <w:r w:rsidRPr="00A220ED">
        <w:rPr>
          <w:b/>
          <w:szCs w:val="24"/>
          <w:lang w:eastAsia="lt-LT"/>
        </w:rPr>
        <w:t xml:space="preserve"> tautinio paveldo produktai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480"/>
        <w:gridCol w:w="5280"/>
        <w:gridCol w:w="1920"/>
      </w:tblGrid>
      <w:tr w:rsidR="007D7B74" w:rsidRPr="00A220ED">
        <w:tc>
          <w:tcPr>
            <w:tcW w:w="588"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34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Vardas, pavardė/Įmonė</w:t>
            </w:r>
          </w:p>
        </w:tc>
        <w:tc>
          <w:tcPr>
            <w:tcW w:w="5280" w:type="dxa"/>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Pavadinimas–</w:t>
            </w:r>
            <w:r w:rsidRPr="00A220ED">
              <w:rPr>
                <w:b/>
                <w:szCs w:val="24"/>
                <w:lang w:eastAsia="lt-LT"/>
              </w:rPr>
              <w:t>porūšis</w:t>
            </w:r>
          </w:p>
        </w:tc>
        <w:tc>
          <w:tcPr>
            <w:tcW w:w="192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Produktų kiekis</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Arūnas Vaitkus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Skulptūros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Teresė Diskienė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Skarų audiniai, grindų takai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Jonas Diska</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Vytinės juostos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4</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4.</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Rasa Breidokienė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Pintinės juostos, rinktinės juostos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Zigmas Kliševičius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Kaušeliai, taurelės, memorialinių paminklų viršūnės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Inga Kujalienė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Riešinės, pintinės juostos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Elena Jablonskaitė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Lovatiesių audiniai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12</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Marytė Pupkevičienė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Lietinės žvakės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9.</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Elytė Mikštienė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Lovatiesių audiniai, rankšluosčių audiniai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15</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10.</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Reškutėnų bendruomenės centras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Juodagalvės (senasis genotipas)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11.</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Janina Pavliukevičienė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Šiaudiniai sodai, šiaudinės žvaigždės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18</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12.</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Lida Puzyriova</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Sukaršta vilna, veltiniai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20</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13.</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Silvija Juknevičienė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Žolelių arbata</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21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lastRenderedPageBreak/>
              <w:t>14.</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Arvydas Radžiulis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Dešros, kumpis, sviestas, varškės sūris, rūkytas sūris, saldus sūris</w:t>
            </w:r>
          </w:p>
        </w:tc>
        <w:tc>
          <w:tcPr>
            <w:tcW w:w="1920" w:type="dxa"/>
            <w:vAlign w:val="center"/>
          </w:tcPr>
          <w:p w:rsidR="007D7B74" w:rsidRPr="00A220ED" w:rsidRDefault="007D7B74" w:rsidP="00A220ED">
            <w:pPr>
              <w:spacing w:after="0" w:line="240" w:lineRule="auto"/>
              <w:jc w:val="center"/>
              <w:rPr>
                <w:szCs w:val="24"/>
                <w:lang w:eastAsia="lt-LT"/>
              </w:rPr>
            </w:pPr>
            <w:r w:rsidRPr="00A220ED">
              <w:rPr>
                <w:szCs w:val="24"/>
                <w:lang w:eastAsia="lt-LT"/>
              </w:rPr>
              <w:t>29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15.</w:t>
            </w:r>
          </w:p>
        </w:tc>
        <w:tc>
          <w:tcPr>
            <w:tcW w:w="3480" w:type="dxa"/>
          </w:tcPr>
          <w:p w:rsidR="007D7B74" w:rsidRPr="00A220ED" w:rsidRDefault="007D7B74" w:rsidP="001E7063">
            <w:pPr>
              <w:spacing w:after="0" w:line="240" w:lineRule="auto"/>
              <w:rPr>
                <w:szCs w:val="24"/>
                <w:lang w:eastAsia="lt-LT"/>
              </w:rPr>
            </w:pPr>
            <w:r>
              <w:rPr>
                <w:szCs w:val="24"/>
                <w:lang w:eastAsia="lt-LT"/>
              </w:rPr>
              <w:t>UAB „Labanoro amatai“</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Malksniniai stogai, stogų malksnos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31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16.</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Edvardas Vaitkus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Skulptūros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32</w:t>
            </w:r>
          </w:p>
        </w:tc>
      </w:tr>
    </w:tbl>
    <w:p w:rsidR="007D7B74" w:rsidRPr="00A220ED" w:rsidRDefault="007D7B74" w:rsidP="000B2D2F">
      <w:pPr>
        <w:spacing w:after="0" w:line="240" w:lineRule="auto"/>
        <w:rPr>
          <w:rFonts w:ascii="Calibri" w:hAnsi="Calibri"/>
          <w:b/>
          <w:szCs w:val="24"/>
          <w:lang w:eastAsia="lt-LT"/>
        </w:rPr>
      </w:pPr>
    </w:p>
    <w:p w:rsidR="007D7B74" w:rsidRPr="0049146F" w:rsidRDefault="007D7B74" w:rsidP="0049146F">
      <w:pPr>
        <w:spacing w:before="150" w:after="75" w:line="240" w:lineRule="auto"/>
        <w:outlineLvl w:val="1"/>
        <w:rPr>
          <w:i/>
          <w:sz w:val="22"/>
        </w:rPr>
      </w:pPr>
      <w:r w:rsidRPr="00A220ED">
        <w:rPr>
          <w:b/>
          <w:szCs w:val="24"/>
          <w:lang w:eastAsia="lt-LT"/>
        </w:rPr>
        <w:br w:type="textWrapping" w:clear="all"/>
      </w:r>
      <w:r w:rsidRPr="0049146F">
        <w:rPr>
          <w:i/>
          <w:sz w:val="22"/>
        </w:rPr>
        <w:t>Pastaba. Švenčionių r. sav.  duomenys pateikiami su savivaldybės centru  (su Švenčionių miestu).</w:t>
      </w:r>
    </w:p>
    <w:p w:rsidR="007D7B74" w:rsidRPr="0049146F" w:rsidRDefault="007D7B74" w:rsidP="0049146F">
      <w:pPr>
        <w:spacing w:after="0" w:line="240" w:lineRule="auto"/>
        <w:rPr>
          <w:i/>
          <w:sz w:val="22"/>
          <w:lang w:eastAsia="lt-LT"/>
        </w:rPr>
      </w:pPr>
      <w:r w:rsidRPr="0049146F">
        <w:rPr>
          <w:i/>
          <w:sz w:val="22"/>
          <w:lang w:eastAsia="lt-LT"/>
        </w:rPr>
        <w:t>Šaltinis:www.marketing-europe.eu</w:t>
      </w:r>
    </w:p>
    <w:p w:rsidR="007D7B74" w:rsidRPr="000B2D2F" w:rsidRDefault="007D7B74" w:rsidP="000B2D2F">
      <w:pPr>
        <w:spacing w:after="0" w:line="240" w:lineRule="auto"/>
        <w:rPr>
          <w:b/>
          <w:sz w:val="22"/>
          <w:lang w:eastAsia="lt-LT"/>
        </w:rPr>
      </w:pPr>
    </w:p>
    <w:p w:rsidR="007D7B74" w:rsidRPr="000B2D2F" w:rsidRDefault="007D7B74" w:rsidP="000B2D2F">
      <w:pPr>
        <w:spacing w:after="0" w:line="240" w:lineRule="auto"/>
        <w:rPr>
          <w:b/>
          <w:sz w:val="22"/>
          <w:lang w:eastAsia="lt-LT"/>
        </w:rPr>
      </w:pPr>
    </w:p>
    <w:p w:rsidR="007D7B74" w:rsidRPr="00A220ED" w:rsidRDefault="007D7B74" w:rsidP="000B2D2F">
      <w:pPr>
        <w:rPr>
          <w:b/>
          <w:szCs w:val="24"/>
        </w:rPr>
      </w:pPr>
      <w:r w:rsidRPr="00A220ED">
        <w:rPr>
          <w:b/>
          <w:szCs w:val="24"/>
          <w:lang w:eastAsia="lt-LT"/>
        </w:rPr>
        <w:t>76</w:t>
      </w:r>
      <w:r>
        <w:rPr>
          <w:b/>
          <w:szCs w:val="24"/>
          <w:lang w:eastAsia="lt-LT"/>
        </w:rPr>
        <w:t xml:space="preserve"> </w:t>
      </w:r>
      <w:r w:rsidRPr="00A220ED">
        <w:rPr>
          <w:b/>
          <w:szCs w:val="24"/>
        </w:rPr>
        <w:t xml:space="preserve">lentelė. VVG teritorijoje veikiančių NVO kultūrinė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68"/>
        <w:gridCol w:w="6645"/>
        <w:gridCol w:w="6000"/>
      </w:tblGrid>
      <w:tr w:rsidR="007D7B74" w:rsidRPr="00A220ED">
        <w:tc>
          <w:tcPr>
            <w:tcW w:w="675"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Eil. Nr.</w:t>
            </w:r>
          </w:p>
        </w:tc>
        <w:tc>
          <w:tcPr>
            <w:tcW w:w="2268"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Seniūnija</w:t>
            </w:r>
          </w:p>
        </w:tc>
        <w:tc>
          <w:tcPr>
            <w:tcW w:w="6645"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Veikiančios nevyriausybinės organizacijos</w:t>
            </w:r>
          </w:p>
        </w:tc>
        <w:tc>
          <w:tcPr>
            <w:tcW w:w="6000"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Kultūros renginiai, vidutinis lankytojų skaičius</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1.</w:t>
            </w:r>
          </w:p>
        </w:tc>
        <w:tc>
          <w:tcPr>
            <w:tcW w:w="2268" w:type="dxa"/>
          </w:tcPr>
          <w:p w:rsidR="007D7B74" w:rsidRPr="00A220ED" w:rsidRDefault="007D7B74" w:rsidP="001E7063">
            <w:pPr>
              <w:spacing w:after="0" w:line="240" w:lineRule="auto"/>
              <w:rPr>
                <w:szCs w:val="24"/>
              </w:rPr>
            </w:pPr>
            <w:r w:rsidRPr="00A220ED">
              <w:rPr>
                <w:szCs w:val="24"/>
              </w:rPr>
              <w:t>Švenčionių (6)</w:t>
            </w:r>
          </w:p>
        </w:tc>
        <w:tc>
          <w:tcPr>
            <w:tcW w:w="6645" w:type="dxa"/>
          </w:tcPr>
          <w:p w:rsidR="007D7B74" w:rsidRPr="00A220ED" w:rsidRDefault="007D7B74" w:rsidP="001E7063">
            <w:pPr>
              <w:spacing w:after="0" w:line="240" w:lineRule="auto"/>
              <w:jc w:val="both"/>
              <w:rPr>
                <w:szCs w:val="24"/>
              </w:rPr>
            </w:pPr>
            <w:r w:rsidRPr="00A220ED">
              <w:rPr>
                <w:szCs w:val="24"/>
              </w:rPr>
              <w:t>Švenčionių rajono Milkuškių kaimo bendruomenė, Činčikų kaimo bendruomenė, Stanislavavo kaimo bendruomenė „Vystutis“, Šventos kaimo bendruomenė „Šventa“, Šutonių kaimo bendruomenė, Zadvarininkų kaimo bendruomenė „Uždvaris“.</w:t>
            </w:r>
          </w:p>
        </w:tc>
        <w:tc>
          <w:tcPr>
            <w:tcW w:w="6000" w:type="dxa"/>
          </w:tcPr>
          <w:p w:rsidR="007D7B74" w:rsidRPr="00A220ED" w:rsidRDefault="007D7B74" w:rsidP="00BC507F">
            <w:pPr>
              <w:spacing w:after="0" w:line="240" w:lineRule="auto"/>
              <w:jc w:val="both"/>
              <w:rPr>
                <w:szCs w:val="24"/>
              </w:rPr>
            </w:pPr>
            <w:r w:rsidRPr="00A220ED">
              <w:rPr>
                <w:szCs w:val="24"/>
              </w:rPr>
              <w:t>Vasario 16 d. ir Valentino dienos minėjimas (30 žm.), Kovo 11</w:t>
            </w:r>
            <w:r>
              <w:rPr>
                <w:szCs w:val="24"/>
              </w:rPr>
              <w:t xml:space="preserve"> d.</w:t>
            </w:r>
            <w:r w:rsidRPr="00A220ED">
              <w:rPr>
                <w:szCs w:val="24"/>
              </w:rPr>
              <w:t xml:space="preserve"> minėjimas (25</w:t>
            </w:r>
            <w:r>
              <w:rPr>
                <w:szCs w:val="24"/>
              </w:rPr>
              <w:t xml:space="preserve"> žm.), Šeimos šventė (40 žm.), Gražiausios sodybos rinkimas, R</w:t>
            </w:r>
            <w:r w:rsidRPr="00A220ED">
              <w:rPr>
                <w:szCs w:val="24"/>
              </w:rPr>
              <w:t>udens šventė (70 žm.), Kalėdų šventė (75 žm.), Sekminės (65 žm.), Projektų pristatymas (65 žm.), Joninės (95 žm.), Sportinės varžybos (40 žm.), Užgavėnės (30-40 žm.), Liepos 6-oji (20-25 žm.), Kraujo donorystės akcija (30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2.</w:t>
            </w:r>
          </w:p>
        </w:tc>
        <w:tc>
          <w:tcPr>
            <w:tcW w:w="2268" w:type="dxa"/>
          </w:tcPr>
          <w:p w:rsidR="007D7B74" w:rsidRPr="00A220ED" w:rsidRDefault="007D7B74" w:rsidP="001E7063">
            <w:pPr>
              <w:spacing w:after="0" w:line="240" w:lineRule="auto"/>
              <w:rPr>
                <w:szCs w:val="24"/>
              </w:rPr>
            </w:pPr>
            <w:r w:rsidRPr="00A220ED">
              <w:rPr>
                <w:szCs w:val="24"/>
              </w:rPr>
              <w:t>Švenčionėlių (8)</w:t>
            </w:r>
          </w:p>
        </w:tc>
        <w:tc>
          <w:tcPr>
            <w:tcW w:w="6645" w:type="dxa"/>
          </w:tcPr>
          <w:p w:rsidR="007D7B74" w:rsidRPr="00A220ED" w:rsidRDefault="007D7B74" w:rsidP="001E7063">
            <w:pPr>
              <w:spacing w:after="0" w:line="240" w:lineRule="auto"/>
              <w:jc w:val="both"/>
              <w:rPr>
                <w:szCs w:val="24"/>
              </w:rPr>
            </w:pPr>
            <w:r w:rsidRPr="00A220ED">
              <w:rPr>
                <w:szCs w:val="24"/>
              </w:rPr>
              <w:t>Visuomeninė organizacija „Kretuonų kaimo bendruomenė“, Pašaminės kaimo bendruomenė „Pašaminės draugija“, Platumų kaimo bendruomenė, Švenčionėlių bendruomenė (Švenčionėlių m.), Švenčionėlių bendruomenė „Žeimena“ (Švenčionėlių m.), Švenčionėlių bendruomenė „Švenčionėlių bičiuliai“ (Švenčionėlių m.), visuomeninė organizacija „Reškutėnų bendruomenės centras“, Trūdų bendruomenė.</w:t>
            </w:r>
          </w:p>
        </w:tc>
        <w:tc>
          <w:tcPr>
            <w:tcW w:w="6000" w:type="dxa"/>
          </w:tcPr>
          <w:p w:rsidR="007D7B74" w:rsidRPr="00A220ED" w:rsidRDefault="007D7B74" w:rsidP="00BC507F">
            <w:pPr>
              <w:spacing w:after="0" w:line="240" w:lineRule="auto"/>
              <w:jc w:val="both"/>
              <w:rPr>
                <w:szCs w:val="24"/>
              </w:rPr>
            </w:pPr>
            <w:r w:rsidRPr="00A220ED">
              <w:rPr>
                <w:szCs w:val="24"/>
              </w:rPr>
              <w:t>Lietuvos Valstybės diena (20 žm.), Rudens šventė (25 žm.), Užgavėnės (15 žm.), Kalėdiniai renginiai (20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3.</w:t>
            </w:r>
          </w:p>
        </w:tc>
        <w:tc>
          <w:tcPr>
            <w:tcW w:w="2268" w:type="dxa"/>
          </w:tcPr>
          <w:p w:rsidR="007D7B74" w:rsidRPr="00A220ED" w:rsidRDefault="007D7B74" w:rsidP="001E7063">
            <w:pPr>
              <w:spacing w:after="0" w:line="240" w:lineRule="auto"/>
              <w:rPr>
                <w:szCs w:val="24"/>
              </w:rPr>
            </w:pPr>
            <w:r w:rsidRPr="00A220ED">
              <w:rPr>
                <w:szCs w:val="24"/>
              </w:rPr>
              <w:t>Pabradės (2)</w:t>
            </w:r>
          </w:p>
        </w:tc>
        <w:tc>
          <w:tcPr>
            <w:tcW w:w="6645" w:type="dxa"/>
          </w:tcPr>
          <w:p w:rsidR="007D7B74" w:rsidRPr="00A220ED" w:rsidRDefault="007D7B74" w:rsidP="001E7063">
            <w:pPr>
              <w:spacing w:after="0" w:line="240" w:lineRule="auto"/>
              <w:jc w:val="both"/>
              <w:rPr>
                <w:szCs w:val="24"/>
              </w:rPr>
            </w:pPr>
            <w:r w:rsidRPr="00A220ED">
              <w:rPr>
                <w:szCs w:val="24"/>
              </w:rPr>
              <w:t>Pabradės miesto bendruomenė „Domus“ (Pabradės m.), Pavoverės kaimo bendruomenė „Žadintuvas“.</w:t>
            </w:r>
          </w:p>
        </w:tc>
        <w:tc>
          <w:tcPr>
            <w:tcW w:w="6000" w:type="dxa"/>
          </w:tcPr>
          <w:p w:rsidR="007D7B74" w:rsidRPr="00A220ED" w:rsidRDefault="007D7B74" w:rsidP="00BC507F">
            <w:pPr>
              <w:spacing w:after="0" w:line="240" w:lineRule="auto"/>
              <w:jc w:val="both"/>
              <w:rPr>
                <w:szCs w:val="24"/>
              </w:rPr>
            </w:pPr>
            <w:r w:rsidRPr="00A220ED">
              <w:rPr>
                <w:szCs w:val="24"/>
              </w:rPr>
              <w:t>n.d.</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4.</w:t>
            </w:r>
          </w:p>
        </w:tc>
        <w:tc>
          <w:tcPr>
            <w:tcW w:w="2268" w:type="dxa"/>
          </w:tcPr>
          <w:p w:rsidR="007D7B74" w:rsidRPr="00A220ED" w:rsidRDefault="007D7B74" w:rsidP="001E7063">
            <w:pPr>
              <w:spacing w:after="0" w:line="240" w:lineRule="auto"/>
              <w:rPr>
                <w:szCs w:val="24"/>
              </w:rPr>
            </w:pPr>
            <w:r w:rsidRPr="00A220ED">
              <w:rPr>
                <w:szCs w:val="24"/>
              </w:rPr>
              <w:t>Adutiškio (2)</w:t>
            </w:r>
          </w:p>
        </w:tc>
        <w:tc>
          <w:tcPr>
            <w:tcW w:w="6645" w:type="dxa"/>
          </w:tcPr>
          <w:p w:rsidR="007D7B74" w:rsidRPr="00A220ED" w:rsidRDefault="007D7B74" w:rsidP="001E7063">
            <w:pPr>
              <w:spacing w:after="0" w:line="240" w:lineRule="auto"/>
              <w:jc w:val="both"/>
              <w:rPr>
                <w:szCs w:val="24"/>
              </w:rPr>
            </w:pPr>
            <w:r w:rsidRPr="00A220ED">
              <w:rPr>
                <w:szCs w:val="24"/>
              </w:rPr>
              <w:t>Adutiškio miestelio bendruomenė, Stajėtiškio kaimo bendruomenė „Svyla“.</w:t>
            </w:r>
          </w:p>
        </w:tc>
        <w:tc>
          <w:tcPr>
            <w:tcW w:w="6000" w:type="dxa"/>
          </w:tcPr>
          <w:p w:rsidR="007D7B74" w:rsidRPr="00A220ED" w:rsidRDefault="007D7B74" w:rsidP="00BC507F">
            <w:pPr>
              <w:spacing w:after="0" w:line="240" w:lineRule="auto"/>
              <w:jc w:val="both"/>
              <w:rPr>
                <w:szCs w:val="24"/>
              </w:rPr>
            </w:pPr>
            <w:r w:rsidRPr="00A220ED">
              <w:rPr>
                <w:szCs w:val="24"/>
              </w:rPr>
              <w:t>Užgavėnės (150 žm.), Joninės (400 žm.), Škaplierinės atlaidai (200 žm.), Rudens šventė (100 žm.), Kalėdiniai renginiai (150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5.</w:t>
            </w:r>
          </w:p>
        </w:tc>
        <w:tc>
          <w:tcPr>
            <w:tcW w:w="2268" w:type="dxa"/>
          </w:tcPr>
          <w:p w:rsidR="007D7B74" w:rsidRPr="00A220ED" w:rsidRDefault="007D7B74" w:rsidP="001E7063">
            <w:pPr>
              <w:spacing w:after="0" w:line="240" w:lineRule="auto"/>
              <w:rPr>
                <w:szCs w:val="24"/>
              </w:rPr>
            </w:pPr>
            <w:r w:rsidRPr="00A220ED">
              <w:rPr>
                <w:szCs w:val="24"/>
              </w:rPr>
              <w:t>Cirkliškio (4)</w:t>
            </w:r>
          </w:p>
        </w:tc>
        <w:tc>
          <w:tcPr>
            <w:tcW w:w="6645" w:type="dxa"/>
          </w:tcPr>
          <w:p w:rsidR="007D7B74" w:rsidRPr="00A220ED" w:rsidRDefault="007D7B74" w:rsidP="001E7063">
            <w:pPr>
              <w:spacing w:after="0" w:line="240" w:lineRule="auto"/>
              <w:jc w:val="both"/>
              <w:rPr>
                <w:szCs w:val="24"/>
              </w:rPr>
            </w:pPr>
            <w:r w:rsidRPr="00A220ED">
              <w:rPr>
                <w:szCs w:val="24"/>
              </w:rPr>
              <w:t>Kunigiškės kaimo bendruomenės visuomeninė organizacija „Brydė“, Švenčionių rajono Cirkliškio kaimo bendruomenė, Cirkliškio kaimo bendruomenė „Žiburys“, Modžiūnių kaimo bendruomenės visuomeninė organizacija „Varpas“.</w:t>
            </w:r>
          </w:p>
        </w:tc>
        <w:tc>
          <w:tcPr>
            <w:tcW w:w="6000" w:type="dxa"/>
          </w:tcPr>
          <w:p w:rsidR="007D7B74" w:rsidRPr="00A220ED" w:rsidRDefault="007D7B74" w:rsidP="00BC507F">
            <w:pPr>
              <w:spacing w:after="0" w:line="240" w:lineRule="auto"/>
              <w:jc w:val="both"/>
              <w:rPr>
                <w:szCs w:val="24"/>
              </w:rPr>
            </w:pPr>
            <w:r>
              <w:rPr>
                <w:szCs w:val="24"/>
              </w:rPr>
              <w:t>Jurginų šventė (100 žmonių).</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lastRenderedPageBreak/>
              <w:t>6.</w:t>
            </w:r>
          </w:p>
        </w:tc>
        <w:tc>
          <w:tcPr>
            <w:tcW w:w="2268" w:type="dxa"/>
          </w:tcPr>
          <w:p w:rsidR="007D7B74" w:rsidRPr="00A220ED" w:rsidRDefault="007D7B74" w:rsidP="001E7063">
            <w:pPr>
              <w:spacing w:after="0" w:line="240" w:lineRule="auto"/>
              <w:rPr>
                <w:szCs w:val="24"/>
              </w:rPr>
            </w:pPr>
            <w:r w:rsidRPr="00A220ED">
              <w:rPr>
                <w:szCs w:val="24"/>
              </w:rPr>
              <w:t>Kaltanėnų (2)</w:t>
            </w:r>
          </w:p>
        </w:tc>
        <w:tc>
          <w:tcPr>
            <w:tcW w:w="6645" w:type="dxa"/>
          </w:tcPr>
          <w:p w:rsidR="007D7B74" w:rsidRPr="00A220ED" w:rsidRDefault="007D7B74" w:rsidP="001E7063">
            <w:pPr>
              <w:spacing w:after="0" w:line="240" w:lineRule="auto"/>
              <w:jc w:val="both"/>
              <w:rPr>
                <w:szCs w:val="24"/>
              </w:rPr>
            </w:pPr>
            <w:r w:rsidRPr="00A220ED">
              <w:rPr>
                <w:szCs w:val="24"/>
              </w:rPr>
              <w:t>Berniūnų kaimo bendruomenė „Mojus“, Švenčionių rajono Kaltanėnų kaimo bendruomenė.</w:t>
            </w:r>
          </w:p>
        </w:tc>
        <w:tc>
          <w:tcPr>
            <w:tcW w:w="6000" w:type="dxa"/>
          </w:tcPr>
          <w:p w:rsidR="007D7B74" w:rsidRPr="00A220ED" w:rsidRDefault="007D7B74" w:rsidP="00BC507F">
            <w:pPr>
              <w:spacing w:after="0" w:line="240" w:lineRule="auto"/>
              <w:jc w:val="both"/>
              <w:rPr>
                <w:szCs w:val="24"/>
              </w:rPr>
            </w:pPr>
            <w:r w:rsidRPr="00A220ED">
              <w:rPr>
                <w:szCs w:val="24"/>
              </w:rPr>
              <w:t>Lietuvos valstybės atkūrimo dienos minėjimas (60 žm.), Lietuvos nepriklausomybės atkūrimo dienos minėjimas (60 žm.), Užgavėnės (100 žm.), Motinos diena (60 žm.), Antaninių šventė (1000 žm.), Medžiotojų šventė (600 žm.), Vietos amatininkų parodos, 2 ka</w:t>
            </w:r>
            <w:r>
              <w:rPr>
                <w:szCs w:val="24"/>
              </w:rPr>
              <w:t>rtus per metus (apie 200 žm.), E</w:t>
            </w:r>
            <w:r w:rsidRPr="00A220ED">
              <w:rPr>
                <w:szCs w:val="24"/>
              </w:rPr>
              <w:t>dukaciniai užsiėmimai vaikams ir suaugusiems, 3 kartus per metus (po 20 žm.), Gegužinė (50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7.</w:t>
            </w:r>
          </w:p>
        </w:tc>
        <w:tc>
          <w:tcPr>
            <w:tcW w:w="2268" w:type="dxa"/>
          </w:tcPr>
          <w:p w:rsidR="007D7B74" w:rsidRPr="00A220ED" w:rsidRDefault="007D7B74" w:rsidP="001E7063">
            <w:pPr>
              <w:spacing w:after="0" w:line="240" w:lineRule="auto"/>
              <w:rPr>
                <w:szCs w:val="24"/>
              </w:rPr>
            </w:pPr>
            <w:r w:rsidRPr="00A220ED">
              <w:rPr>
                <w:szCs w:val="24"/>
              </w:rPr>
              <w:t>Labanoro (1)</w:t>
            </w:r>
          </w:p>
        </w:tc>
        <w:tc>
          <w:tcPr>
            <w:tcW w:w="6645" w:type="dxa"/>
          </w:tcPr>
          <w:p w:rsidR="007D7B74" w:rsidRPr="00A220ED" w:rsidRDefault="007D7B74" w:rsidP="001E7063">
            <w:pPr>
              <w:spacing w:after="0" w:line="240" w:lineRule="auto"/>
              <w:jc w:val="both"/>
              <w:rPr>
                <w:szCs w:val="24"/>
              </w:rPr>
            </w:pPr>
            <w:r w:rsidRPr="00A220ED">
              <w:rPr>
                <w:szCs w:val="24"/>
              </w:rPr>
              <w:t>Labanoro kaimo bendruomenė „Atgaiva“.</w:t>
            </w:r>
          </w:p>
        </w:tc>
        <w:tc>
          <w:tcPr>
            <w:tcW w:w="6000" w:type="dxa"/>
          </w:tcPr>
          <w:p w:rsidR="007D7B74" w:rsidRDefault="007D7B74" w:rsidP="00BC507F">
            <w:pPr>
              <w:spacing w:after="0" w:line="240" w:lineRule="auto"/>
              <w:jc w:val="both"/>
              <w:rPr>
                <w:szCs w:val="24"/>
              </w:rPr>
            </w:pPr>
            <w:r w:rsidRPr="00A220ED">
              <w:rPr>
                <w:szCs w:val="24"/>
              </w:rPr>
              <w:t>n.d.</w:t>
            </w:r>
          </w:p>
          <w:p w:rsidR="007D7B74" w:rsidRPr="00A220ED" w:rsidRDefault="007D7B74" w:rsidP="00BC507F">
            <w:pPr>
              <w:spacing w:after="0" w:line="240" w:lineRule="auto"/>
              <w:jc w:val="both"/>
              <w:rPr>
                <w:szCs w:val="24"/>
              </w:rPr>
            </w:pP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8.</w:t>
            </w:r>
          </w:p>
        </w:tc>
        <w:tc>
          <w:tcPr>
            <w:tcW w:w="2268" w:type="dxa"/>
          </w:tcPr>
          <w:p w:rsidR="007D7B74" w:rsidRPr="00A220ED" w:rsidRDefault="007D7B74" w:rsidP="001E7063">
            <w:pPr>
              <w:spacing w:after="0" w:line="240" w:lineRule="auto"/>
              <w:rPr>
                <w:szCs w:val="24"/>
              </w:rPr>
            </w:pPr>
            <w:r w:rsidRPr="00A220ED">
              <w:rPr>
                <w:szCs w:val="24"/>
              </w:rPr>
              <w:t>Magūnų (2)</w:t>
            </w:r>
          </w:p>
        </w:tc>
        <w:tc>
          <w:tcPr>
            <w:tcW w:w="6645" w:type="dxa"/>
          </w:tcPr>
          <w:p w:rsidR="007D7B74" w:rsidRPr="00A220ED" w:rsidRDefault="007D7B74" w:rsidP="001E7063">
            <w:pPr>
              <w:spacing w:after="0" w:line="240" w:lineRule="auto"/>
              <w:jc w:val="both"/>
              <w:rPr>
                <w:szCs w:val="24"/>
              </w:rPr>
            </w:pPr>
            <w:r w:rsidRPr="00A220ED">
              <w:rPr>
                <w:szCs w:val="24"/>
              </w:rPr>
              <w:t>Magūnų seniūnijos bendruomenė „Vilija“, Čerėnų kaimo bendruomenė.</w:t>
            </w:r>
          </w:p>
        </w:tc>
        <w:tc>
          <w:tcPr>
            <w:tcW w:w="6000" w:type="dxa"/>
          </w:tcPr>
          <w:p w:rsidR="007D7B74" w:rsidRPr="00A220ED" w:rsidRDefault="007D7B74" w:rsidP="00BC507F">
            <w:pPr>
              <w:spacing w:after="0" w:line="240" w:lineRule="auto"/>
              <w:jc w:val="both"/>
              <w:rPr>
                <w:szCs w:val="24"/>
              </w:rPr>
            </w:pPr>
            <w:r w:rsidRPr="00A220ED">
              <w:rPr>
                <w:szCs w:val="24"/>
              </w:rPr>
              <w:t>n.d.</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9.</w:t>
            </w:r>
          </w:p>
        </w:tc>
        <w:tc>
          <w:tcPr>
            <w:tcW w:w="2268" w:type="dxa"/>
          </w:tcPr>
          <w:p w:rsidR="007D7B74" w:rsidRPr="00A220ED" w:rsidRDefault="007D7B74" w:rsidP="001E7063">
            <w:pPr>
              <w:spacing w:after="0" w:line="240" w:lineRule="auto"/>
              <w:rPr>
                <w:szCs w:val="24"/>
              </w:rPr>
            </w:pPr>
            <w:r w:rsidRPr="00A220ED">
              <w:rPr>
                <w:szCs w:val="24"/>
              </w:rPr>
              <w:t>Sarių (2)</w:t>
            </w:r>
          </w:p>
        </w:tc>
        <w:tc>
          <w:tcPr>
            <w:tcW w:w="6645" w:type="dxa"/>
          </w:tcPr>
          <w:p w:rsidR="007D7B74" w:rsidRPr="00A220ED" w:rsidRDefault="007D7B74" w:rsidP="001E7063">
            <w:pPr>
              <w:spacing w:after="0" w:line="240" w:lineRule="auto"/>
              <w:jc w:val="both"/>
              <w:rPr>
                <w:szCs w:val="24"/>
              </w:rPr>
            </w:pPr>
            <w:r w:rsidRPr="00A220ED">
              <w:rPr>
                <w:szCs w:val="24"/>
              </w:rPr>
              <w:t>Švenčionių rajono Sarių kaimo bendruomenė, Sudotos kaimo bendruomenė.</w:t>
            </w:r>
          </w:p>
        </w:tc>
        <w:tc>
          <w:tcPr>
            <w:tcW w:w="6000" w:type="dxa"/>
          </w:tcPr>
          <w:p w:rsidR="007D7B74" w:rsidRPr="00A220ED" w:rsidRDefault="007D7B74" w:rsidP="00BC507F">
            <w:pPr>
              <w:spacing w:after="0" w:line="240" w:lineRule="auto"/>
              <w:jc w:val="both"/>
              <w:rPr>
                <w:szCs w:val="24"/>
              </w:rPr>
            </w:pPr>
            <w:r w:rsidRPr="00A220ED">
              <w:rPr>
                <w:szCs w:val="24"/>
              </w:rPr>
              <w:t>Kalėdinė eglutė vaikams (30 vaikų), Užgavėnės (nuo 50 iki 100 žm.), Joninės (nuo 50 iki 100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10.</w:t>
            </w:r>
          </w:p>
        </w:tc>
        <w:tc>
          <w:tcPr>
            <w:tcW w:w="2268" w:type="dxa"/>
          </w:tcPr>
          <w:p w:rsidR="007D7B74" w:rsidRPr="00A220ED" w:rsidRDefault="007D7B74" w:rsidP="001E7063">
            <w:pPr>
              <w:spacing w:after="0" w:line="240" w:lineRule="auto"/>
              <w:rPr>
                <w:szCs w:val="24"/>
              </w:rPr>
            </w:pPr>
            <w:r w:rsidRPr="00A220ED">
              <w:rPr>
                <w:szCs w:val="24"/>
              </w:rPr>
              <w:t>Strūnaičio (2)</w:t>
            </w:r>
          </w:p>
        </w:tc>
        <w:tc>
          <w:tcPr>
            <w:tcW w:w="6645" w:type="dxa"/>
            <w:vAlign w:val="center"/>
          </w:tcPr>
          <w:p w:rsidR="007D7B74" w:rsidRPr="00A220ED" w:rsidRDefault="007D7B74" w:rsidP="00A220ED">
            <w:r w:rsidRPr="00A220ED">
              <w:t>Dvilonių kaimo bendruomenė „Dvilionys“, Vidutinės kaimo bendruomenė „Vika“.</w:t>
            </w:r>
          </w:p>
        </w:tc>
        <w:tc>
          <w:tcPr>
            <w:tcW w:w="6000" w:type="dxa"/>
          </w:tcPr>
          <w:p w:rsidR="007D7B74" w:rsidRPr="00A220ED" w:rsidRDefault="007D7B74" w:rsidP="00BC507F">
            <w:pPr>
              <w:spacing w:after="0" w:line="240" w:lineRule="auto"/>
              <w:jc w:val="both"/>
              <w:rPr>
                <w:szCs w:val="24"/>
              </w:rPr>
            </w:pPr>
            <w:r w:rsidRPr="00A220ED">
              <w:rPr>
                <w:szCs w:val="24"/>
              </w:rPr>
              <w:t>Joninės (150 žm.), Kaimo šventė (150 žm.), Rudens kermošius (150 žm.), Kalėdiniai renginiai (150 žm.), Gražiausios sodybos konkursas (20 žm.), Žolinės (20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11.</w:t>
            </w:r>
          </w:p>
        </w:tc>
        <w:tc>
          <w:tcPr>
            <w:tcW w:w="2268" w:type="dxa"/>
          </w:tcPr>
          <w:p w:rsidR="007D7B74" w:rsidRPr="00A220ED" w:rsidRDefault="007D7B74" w:rsidP="001E7063">
            <w:pPr>
              <w:spacing w:after="0" w:line="240" w:lineRule="auto"/>
              <w:rPr>
                <w:szCs w:val="24"/>
              </w:rPr>
            </w:pPr>
            <w:r w:rsidRPr="00A220ED">
              <w:rPr>
                <w:szCs w:val="24"/>
              </w:rPr>
              <w:t>Svirkų (2)</w:t>
            </w:r>
          </w:p>
        </w:tc>
        <w:tc>
          <w:tcPr>
            <w:tcW w:w="6645" w:type="dxa"/>
          </w:tcPr>
          <w:p w:rsidR="007D7B74" w:rsidRPr="00A220ED" w:rsidRDefault="007D7B74" w:rsidP="001E7063">
            <w:pPr>
              <w:spacing w:after="0" w:line="240" w:lineRule="auto"/>
              <w:jc w:val="both"/>
              <w:rPr>
                <w:szCs w:val="24"/>
              </w:rPr>
            </w:pPr>
            <w:r w:rsidRPr="00A220ED">
              <w:rPr>
                <w:szCs w:val="24"/>
              </w:rPr>
              <w:t>Švenčionių rajono Svirkų bendruomenė, Svirkų kaimo bendruomenė „Svirkų centras“.</w:t>
            </w:r>
          </w:p>
        </w:tc>
        <w:tc>
          <w:tcPr>
            <w:tcW w:w="6000" w:type="dxa"/>
          </w:tcPr>
          <w:p w:rsidR="007D7B74" w:rsidRPr="00A220ED" w:rsidRDefault="007D7B74" w:rsidP="00BC507F">
            <w:pPr>
              <w:spacing w:after="0" w:line="240" w:lineRule="auto"/>
              <w:jc w:val="both"/>
              <w:rPr>
                <w:szCs w:val="24"/>
              </w:rPr>
            </w:pPr>
            <w:r w:rsidRPr="00DA32C8">
              <w:rPr>
                <w:szCs w:val="24"/>
              </w:rPr>
              <w:t>–</w:t>
            </w:r>
          </w:p>
        </w:tc>
      </w:tr>
    </w:tbl>
    <w:p w:rsidR="007D7B74" w:rsidRPr="0049146F" w:rsidRDefault="007D7B74" w:rsidP="0049146F">
      <w:pPr>
        <w:spacing w:before="150" w:after="75" w:line="240" w:lineRule="auto"/>
        <w:outlineLvl w:val="1"/>
        <w:rPr>
          <w:i/>
          <w:sz w:val="22"/>
        </w:rPr>
      </w:pPr>
      <w:r w:rsidRPr="0049146F">
        <w:rPr>
          <w:i/>
          <w:sz w:val="22"/>
        </w:rPr>
        <w:t>Pastaba.VVG teritorijos  duomenys pateikiami be savivaldybės centro  (be Švenčionių miesto).</w:t>
      </w:r>
    </w:p>
    <w:p w:rsidR="007D7B74" w:rsidRPr="0049146F" w:rsidRDefault="007D7B74" w:rsidP="0049146F">
      <w:pPr>
        <w:spacing w:line="240" w:lineRule="auto"/>
        <w:rPr>
          <w:i/>
          <w:sz w:val="22"/>
          <w:lang w:eastAsia="lt-LT"/>
        </w:rPr>
      </w:pPr>
      <w:r w:rsidRPr="0049146F">
        <w:rPr>
          <w:i/>
          <w:sz w:val="22"/>
          <w:lang w:eastAsia="lt-LT"/>
        </w:rPr>
        <w:t>Šaltinis: VVG duomenys (saugomi VVG teritorijoje).</w:t>
      </w:r>
    </w:p>
    <w:p w:rsidR="007D7B74" w:rsidRDefault="007D7B74" w:rsidP="000B2D2F">
      <w:pPr>
        <w:rPr>
          <w:b/>
          <w:szCs w:val="24"/>
          <w:lang w:eastAsia="lt-LT"/>
        </w:rPr>
      </w:pPr>
    </w:p>
    <w:p w:rsidR="007D7B74" w:rsidRPr="00594A41" w:rsidRDefault="007D7B74" w:rsidP="000B2D2F">
      <w:pPr>
        <w:rPr>
          <w:i/>
          <w:szCs w:val="24"/>
          <w:lang w:eastAsia="lt-LT"/>
        </w:rPr>
      </w:pPr>
      <w:r>
        <w:rPr>
          <w:b/>
          <w:szCs w:val="24"/>
          <w:lang w:eastAsia="lt-LT"/>
        </w:rPr>
        <w:t xml:space="preserve">77 </w:t>
      </w:r>
      <w:r>
        <w:rPr>
          <w:b/>
          <w:szCs w:val="24"/>
          <w:lang w:val="en-US" w:eastAsia="lt-LT"/>
        </w:rPr>
        <w:t>lentelė. Lietuvos R</w:t>
      </w:r>
      <w:r w:rsidRPr="00BC507F">
        <w:rPr>
          <w:b/>
          <w:szCs w:val="24"/>
          <w:lang w:val="en-US" w:eastAsia="lt-LT"/>
        </w:rPr>
        <w:t>espublikos žemės fondo sudėtis paga</w:t>
      </w:r>
      <w:r>
        <w:rPr>
          <w:b/>
          <w:szCs w:val="24"/>
          <w:lang w:val="en-US" w:eastAsia="lt-LT"/>
        </w:rPr>
        <w:t>l apskritis ir savivaldybes,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37"/>
        <w:gridCol w:w="2099"/>
        <w:gridCol w:w="1962"/>
        <w:gridCol w:w="1680"/>
        <w:gridCol w:w="1920"/>
        <w:gridCol w:w="1320"/>
        <w:gridCol w:w="1920"/>
      </w:tblGrid>
      <w:tr w:rsidR="007D7B74" w:rsidRPr="00BC507F">
        <w:tc>
          <w:tcPr>
            <w:tcW w:w="570" w:type="dxa"/>
            <w:vMerge w:val="restart"/>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 xml:space="preserve">Eil. Nr. </w:t>
            </w:r>
          </w:p>
        </w:tc>
        <w:tc>
          <w:tcPr>
            <w:tcW w:w="3037" w:type="dxa"/>
            <w:vMerge w:val="restart"/>
            <w:shd w:val="clear" w:color="auto" w:fill="EAF1DD"/>
          </w:tcPr>
          <w:p w:rsidR="007D7B74" w:rsidRPr="00BC507F" w:rsidRDefault="007D7B74" w:rsidP="001E7063">
            <w:pPr>
              <w:spacing w:after="0" w:line="240" w:lineRule="auto"/>
              <w:jc w:val="center"/>
              <w:rPr>
                <w:b/>
                <w:szCs w:val="24"/>
                <w:lang w:val="en-US" w:eastAsia="lt-LT"/>
              </w:rPr>
            </w:pPr>
          </w:p>
        </w:tc>
        <w:tc>
          <w:tcPr>
            <w:tcW w:w="4061" w:type="dxa"/>
            <w:gridSpan w:val="2"/>
            <w:shd w:val="clear" w:color="auto" w:fill="EAF1DD"/>
          </w:tcPr>
          <w:p w:rsidR="007D7B74" w:rsidRPr="00BC507F" w:rsidRDefault="007D7B74" w:rsidP="001E7063">
            <w:pPr>
              <w:spacing w:after="0" w:line="240" w:lineRule="auto"/>
              <w:jc w:val="center"/>
              <w:rPr>
                <w:b/>
                <w:szCs w:val="24"/>
                <w:lang w:val="en-US" w:eastAsia="lt-LT"/>
              </w:rPr>
            </w:pPr>
            <w:r>
              <w:rPr>
                <w:b/>
                <w:szCs w:val="24"/>
                <w:lang w:val="en-US" w:eastAsia="lt-LT"/>
              </w:rPr>
              <w:t>Lietuvos Respublika</w:t>
            </w:r>
          </w:p>
        </w:tc>
        <w:tc>
          <w:tcPr>
            <w:tcW w:w="3600" w:type="dxa"/>
            <w:gridSpan w:val="2"/>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Vilniaus apskritis</w:t>
            </w:r>
          </w:p>
        </w:tc>
        <w:tc>
          <w:tcPr>
            <w:tcW w:w="3240" w:type="dxa"/>
            <w:gridSpan w:val="2"/>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eastAsia="lt-LT"/>
              </w:rPr>
              <w:t>Švenčionių</w:t>
            </w:r>
            <w:r w:rsidRPr="00BC507F">
              <w:rPr>
                <w:b/>
                <w:szCs w:val="24"/>
                <w:lang w:val="en-US" w:eastAsia="lt-LT"/>
              </w:rPr>
              <w:t xml:space="preserve"> r. sav.</w:t>
            </w:r>
          </w:p>
        </w:tc>
      </w:tr>
      <w:tr w:rsidR="007D7B74" w:rsidRPr="00BC507F">
        <w:tc>
          <w:tcPr>
            <w:tcW w:w="570" w:type="dxa"/>
            <w:vMerge/>
            <w:shd w:val="clear" w:color="auto" w:fill="EAF1DD"/>
          </w:tcPr>
          <w:p w:rsidR="007D7B74" w:rsidRPr="00BC507F" w:rsidRDefault="007D7B74" w:rsidP="001E7063">
            <w:pPr>
              <w:spacing w:after="0" w:line="240" w:lineRule="auto"/>
              <w:jc w:val="center"/>
              <w:rPr>
                <w:b/>
                <w:szCs w:val="24"/>
                <w:lang w:val="en-US" w:eastAsia="lt-LT"/>
              </w:rPr>
            </w:pPr>
          </w:p>
        </w:tc>
        <w:tc>
          <w:tcPr>
            <w:tcW w:w="3037" w:type="dxa"/>
            <w:vMerge/>
            <w:shd w:val="clear" w:color="auto" w:fill="EAF1DD"/>
          </w:tcPr>
          <w:p w:rsidR="007D7B74" w:rsidRPr="00BC507F" w:rsidRDefault="007D7B74" w:rsidP="001E7063">
            <w:pPr>
              <w:spacing w:after="0" w:line="240" w:lineRule="auto"/>
              <w:jc w:val="center"/>
              <w:rPr>
                <w:b/>
                <w:szCs w:val="24"/>
                <w:lang w:val="en-US" w:eastAsia="lt-LT"/>
              </w:rPr>
            </w:pPr>
          </w:p>
        </w:tc>
        <w:tc>
          <w:tcPr>
            <w:tcW w:w="2099" w:type="dxa"/>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Plotas</w:t>
            </w:r>
            <w:r>
              <w:rPr>
                <w:b/>
                <w:szCs w:val="24"/>
                <w:lang w:val="en-US" w:eastAsia="lt-LT"/>
              </w:rPr>
              <w:t>,</w:t>
            </w:r>
            <w:r w:rsidRPr="00BC507F">
              <w:rPr>
                <w:b/>
                <w:szCs w:val="24"/>
                <w:lang w:val="en-US" w:eastAsia="lt-LT"/>
              </w:rPr>
              <w:t xml:space="preserve"> ha</w:t>
            </w:r>
          </w:p>
        </w:tc>
        <w:tc>
          <w:tcPr>
            <w:tcW w:w="1962" w:type="dxa"/>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Struktūra</w:t>
            </w:r>
            <w:r>
              <w:rPr>
                <w:b/>
                <w:szCs w:val="24"/>
                <w:lang w:val="en-US" w:eastAsia="lt-LT"/>
              </w:rPr>
              <w:t>,</w:t>
            </w:r>
            <w:r w:rsidRPr="00BC507F">
              <w:rPr>
                <w:b/>
                <w:szCs w:val="24"/>
                <w:lang w:val="en-US" w:eastAsia="lt-LT"/>
              </w:rPr>
              <w:t xml:space="preserve"> proc.</w:t>
            </w:r>
          </w:p>
        </w:tc>
        <w:tc>
          <w:tcPr>
            <w:tcW w:w="168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Plotas</w:t>
            </w:r>
            <w:r>
              <w:rPr>
                <w:b/>
                <w:szCs w:val="24"/>
                <w:lang w:eastAsia="lt-LT"/>
              </w:rPr>
              <w:t>,</w:t>
            </w:r>
            <w:r w:rsidRPr="00BC507F">
              <w:rPr>
                <w:b/>
                <w:szCs w:val="24"/>
                <w:lang w:eastAsia="lt-LT"/>
              </w:rPr>
              <w:t xml:space="preserve">  ha</w:t>
            </w:r>
          </w:p>
        </w:tc>
        <w:tc>
          <w:tcPr>
            <w:tcW w:w="192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Struktūra</w:t>
            </w:r>
            <w:r>
              <w:rPr>
                <w:b/>
                <w:szCs w:val="24"/>
                <w:lang w:eastAsia="lt-LT"/>
              </w:rPr>
              <w:t>,</w:t>
            </w:r>
            <w:r w:rsidRPr="00BC507F">
              <w:rPr>
                <w:b/>
                <w:szCs w:val="24"/>
                <w:lang w:eastAsia="lt-LT"/>
              </w:rPr>
              <w:t xml:space="preserve"> proc.</w:t>
            </w:r>
          </w:p>
        </w:tc>
        <w:tc>
          <w:tcPr>
            <w:tcW w:w="132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Plotas</w:t>
            </w:r>
            <w:r>
              <w:rPr>
                <w:b/>
                <w:szCs w:val="24"/>
                <w:lang w:eastAsia="lt-LT"/>
              </w:rPr>
              <w:t>,</w:t>
            </w:r>
            <w:r w:rsidRPr="00BC507F">
              <w:rPr>
                <w:b/>
                <w:szCs w:val="24"/>
                <w:lang w:eastAsia="lt-LT"/>
              </w:rPr>
              <w:t xml:space="preserve"> ha</w:t>
            </w:r>
          </w:p>
        </w:tc>
        <w:tc>
          <w:tcPr>
            <w:tcW w:w="192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Struktūra</w:t>
            </w:r>
            <w:r>
              <w:rPr>
                <w:b/>
                <w:szCs w:val="24"/>
                <w:lang w:eastAsia="lt-LT"/>
              </w:rPr>
              <w:t>,</w:t>
            </w:r>
            <w:r w:rsidRPr="00BC507F">
              <w:rPr>
                <w:b/>
                <w:szCs w:val="24"/>
                <w:lang w:eastAsia="lt-LT"/>
              </w:rPr>
              <w:t xml:space="preserve"> proc.</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1.</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Bendras plotas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6530023,32</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973066,20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c>
          <w:tcPr>
            <w:tcW w:w="13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169178,70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2.</w:t>
            </w:r>
          </w:p>
        </w:tc>
        <w:tc>
          <w:tcPr>
            <w:tcW w:w="3037" w:type="dxa"/>
          </w:tcPr>
          <w:p w:rsidR="007D7B74" w:rsidRPr="00BC507F" w:rsidRDefault="007D7B74" w:rsidP="001E7063">
            <w:pPr>
              <w:spacing w:after="0" w:line="240" w:lineRule="auto"/>
              <w:rPr>
                <w:szCs w:val="24"/>
                <w:lang w:eastAsia="lt-LT"/>
              </w:rPr>
            </w:pPr>
            <w:r w:rsidRPr="00BC507F">
              <w:rPr>
                <w:szCs w:val="24"/>
                <w:lang w:eastAsia="lt-LT"/>
              </w:rPr>
              <w:t>Žemės ūkio naudmenos: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3461942,22</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53,00</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413090,25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42,45</w:t>
            </w:r>
          </w:p>
        </w:tc>
        <w:tc>
          <w:tcPr>
            <w:tcW w:w="13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48405,32</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28,61</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Iš jų:</w:t>
            </w:r>
          </w:p>
        </w:tc>
        <w:tc>
          <w:tcPr>
            <w:tcW w:w="2099" w:type="dxa"/>
          </w:tcPr>
          <w:p w:rsidR="007D7B74" w:rsidRPr="00BC507F" w:rsidRDefault="007D7B74" w:rsidP="001E7063">
            <w:pPr>
              <w:spacing w:after="0" w:line="240" w:lineRule="auto"/>
              <w:jc w:val="center"/>
              <w:rPr>
                <w:szCs w:val="24"/>
                <w:lang w:val="en-US" w:eastAsia="lt-LT"/>
              </w:rPr>
            </w:pPr>
          </w:p>
        </w:tc>
        <w:tc>
          <w:tcPr>
            <w:tcW w:w="1962" w:type="dxa"/>
          </w:tcPr>
          <w:p w:rsidR="007D7B74" w:rsidRPr="00BC507F" w:rsidRDefault="007D7B74" w:rsidP="001E7063">
            <w:pPr>
              <w:spacing w:after="0" w:line="240" w:lineRule="auto"/>
              <w:jc w:val="center"/>
              <w:rPr>
                <w:szCs w:val="24"/>
                <w:lang w:val="en-US" w:eastAsia="lt-LT"/>
              </w:rPr>
            </w:pPr>
          </w:p>
        </w:tc>
        <w:tc>
          <w:tcPr>
            <w:tcW w:w="1680" w:type="dxa"/>
          </w:tcPr>
          <w:p w:rsidR="007D7B74" w:rsidRPr="00BC507F" w:rsidRDefault="007D7B74" w:rsidP="001E7063">
            <w:pPr>
              <w:spacing w:after="0" w:line="240" w:lineRule="auto"/>
              <w:jc w:val="center"/>
              <w:rPr>
                <w:szCs w:val="24"/>
                <w:lang w:eastAsia="lt-LT"/>
              </w:rPr>
            </w:pPr>
          </w:p>
        </w:tc>
        <w:tc>
          <w:tcPr>
            <w:tcW w:w="1920" w:type="dxa"/>
          </w:tcPr>
          <w:p w:rsidR="007D7B74" w:rsidRPr="00BC507F" w:rsidRDefault="007D7B74" w:rsidP="001E7063">
            <w:pPr>
              <w:spacing w:after="0" w:line="240" w:lineRule="auto"/>
              <w:jc w:val="center"/>
              <w:rPr>
                <w:szCs w:val="24"/>
                <w:lang w:val="en-US" w:eastAsia="lt-LT"/>
              </w:rPr>
            </w:pPr>
          </w:p>
        </w:tc>
        <w:tc>
          <w:tcPr>
            <w:tcW w:w="1320" w:type="dxa"/>
          </w:tcPr>
          <w:p w:rsidR="007D7B74" w:rsidRPr="00BC507F" w:rsidRDefault="007D7B74" w:rsidP="001E7063">
            <w:pPr>
              <w:spacing w:after="0" w:line="240" w:lineRule="auto"/>
              <w:jc w:val="center"/>
              <w:rPr>
                <w:szCs w:val="24"/>
                <w:lang w:val="en-US" w:eastAsia="lt-LT"/>
              </w:rPr>
            </w:pPr>
          </w:p>
        </w:tc>
        <w:tc>
          <w:tcPr>
            <w:tcW w:w="1920" w:type="dxa"/>
          </w:tcPr>
          <w:p w:rsidR="007D7B74" w:rsidRPr="00BC507F" w:rsidRDefault="007D7B74" w:rsidP="001E7063">
            <w:pPr>
              <w:spacing w:after="0" w:line="240" w:lineRule="auto"/>
              <w:jc w:val="center"/>
              <w:rPr>
                <w:szCs w:val="24"/>
                <w:lang w:val="en-US" w:eastAsia="lt-LT"/>
              </w:rPr>
            </w:pP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ariama žemė</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2925110,74</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84,49*</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321128,24</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77,74*</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35684,02</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73,72</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sodai</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58247,91</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1,68*</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11271,90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2,73*</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768,45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1,59</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pievos ir natūralios ganyklos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478583,57</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13,82*</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80690,11</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19,53*</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11952,85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24,69</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3.</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Miškai(miško žemė)</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2130209,55</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32,62</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409762,98</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42,11</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95817,55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56,64</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4.</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Keliai</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131385,45</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2,01</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22324,04</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2,29</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3732,88</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2,21</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lastRenderedPageBreak/>
              <w:t>5.</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Užstatyta teritorija</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181988,39</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2,79</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36441,27</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3,74</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2331,40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1,38</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6.</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Vandenys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262538,75</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4,02</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30034,76</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3,09</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6980,96</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4,13</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7.</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Kita žemė</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361958,96</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5,54</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61412,90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6,31</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11910,59</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7,03</w:t>
            </w:r>
          </w:p>
        </w:tc>
      </w:tr>
    </w:tbl>
    <w:p w:rsidR="007D7B74" w:rsidRPr="0049146F" w:rsidRDefault="007D7B74" w:rsidP="0049146F">
      <w:pPr>
        <w:spacing w:line="240" w:lineRule="auto"/>
        <w:contextualSpacing/>
        <w:rPr>
          <w:i/>
          <w:sz w:val="22"/>
        </w:rPr>
      </w:pPr>
      <w:r w:rsidRPr="0049146F">
        <w:rPr>
          <w:sz w:val="22"/>
        </w:rPr>
        <w:t>*</w:t>
      </w:r>
      <w:r w:rsidRPr="0049146F">
        <w:rPr>
          <w:i/>
          <w:sz w:val="22"/>
        </w:rPr>
        <w:t>skaičiuojama nuo žemės ūkio naudmenų.</w:t>
      </w:r>
    </w:p>
    <w:p w:rsidR="007D7B74" w:rsidRPr="0049146F" w:rsidRDefault="007D7B74" w:rsidP="0049146F">
      <w:pPr>
        <w:spacing w:before="150" w:after="75" w:line="240" w:lineRule="auto"/>
        <w:outlineLvl w:val="1"/>
        <w:rPr>
          <w:i/>
          <w:sz w:val="22"/>
        </w:rPr>
      </w:pPr>
      <w:r w:rsidRPr="0049146F">
        <w:rPr>
          <w:i/>
          <w:sz w:val="22"/>
        </w:rPr>
        <w:t>Pastaba. Švenčioniųr. sav.  duomenys pateikiami su savivaldybės centru (su Švenčionių miestu).</w:t>
      </w:r>
    </w:p>
    <w:p w:rsidR="007D7B74" w:rsidRDefault="007D7B74" w:rsidP="0049146F">
      <w:pPr>
        <w:spacing w:line="240" w:lineRule="auto"/>
        <w:rPr>
          <w:i/>
          <w:sz w:val="22"/>
        </w:rPr>
      </w:pPr>
      <w:r w:rsidRPr="0049146F">
        <w:rPr>
          <w:i/>
          <w:sz w:val="22"/>
          <w:lang w:eastAsia="lt-LT"/>
        </w:rPr>
        <w:t xml:space="preserve">Šaltinis: Nacionalinės žemės tarnybos prie žemės ūkio ministerijos duomenys, </w:t>
      </w:r>
      <w:r w:rsidRPr="0049146F">
        <w:rPr>
          <w:i/>
          <w:sz w:val="22"/>
        </w:rPr>
        <w:t>Lietuvos respublikos že</w:t>
      </w:r>
      <w:r>
        <w:rPr>
          <w:i/>
          <w:sz w:val="22"/>
        </w:rPr>
        <w:t>mės fondas  2014 m. sausio 1 d.</w:t>
      </w:r>
    </w:p>
    <w:p w:rsidR="007D7B74" w:rsidRPr="0049146F" w:rsidRDefault="007D7B74" w:rsidP="0049146F">
      <w:pPr>
        <w:spacing w:line="240" w:lineRule="auto"/>
        <w:rPr>
          <w:i/>
          <w:sz w:val="22"/>
        </w:rPr>
      </w:pPr>
    </w:p>
    <w:p w:rsidR="007D7B74" w:rsidRPr="00BC507F" w:rsidRDefault="007D7B74" w:rsidP="000B2D2F">
      <w:pPr>
        <w:spacing w:after="0" w:line="240" w:lineRule="auto"/>
        <w:rPr>
          <w:b/>
          <w:szCs w:val="24"/>
          <w:lang w:eastAsia="lt-LT"/>
        </w:rPr>
      </w:pPr>
      <w:r w:rsidRPr="00BC507F">
        <w:rPr>
          <w:b/>
          <w:szCs w:val="24"/>
        </w:rPr>
        <w:t>78</w:t>
      </w:r>
      <w:r w:rsidRPr="00BC507F">
        <w:rPr>
          <w:b/>
          <w:szCs w:val="24"/>
          <w:lang w:eastAsia="lt-LT"/>
        </w:rPr>
        <w:t xml:space="preserve"> lentelė. Žemės ūkio naudmenų plotas, kuriame ekologiškai ūkininkaujama</w:t>
      </w:r>
    </w:p>
    <w:p w:rsidR="007D7B74" w:rsidRPr="00BC507F" w:rsidRDefault="007D7B74" w:rsidP="000B2D2F">
      <w:pPr>
        <w:spacing w:after="0" w:line="240" w:lineRule="auto"/>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791"/>
        <w:gridCol w:w="1058"/>
        <w:gridCol w:w="959"/>
        <w:gridCol w:w="895"/>
        <w:gridCol w:w="1139"/>
        <w:gridCol w:w="959"/>
        <w:gridCol w:w="957"/>
        <w:gridCol w:w="957"/>
        <w:gridCol w:w="895"/>
        <w:gridCol w:w="1139"/>
        <w:gridCol w:w="957"/>
        <w:gridCol w:w="809"/>
        <w:gridCol w:w="809"/>
        <w:gridCol w:w="895"/>
        <w:gridCol w:w="1139"/>
        <w:gridCol w:w="809"/>
      </w:tblGrid>
      <w:tr w:rsidR="007D7B74" w:rsidRPr="00BC507F">
        <w:tc>
          <w:tcPr>
            <w:tcW w:w="556"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Eil. Nr.</w:t>
            </w:r>
          </w:p>
        </w:tc>
        <w:tc>
          <w:tcPr>
            <w:tcW w:w="791"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Metai</w:t>
            </w:r>
          </w:p>
        </w:tc>
        <w:tc>
          <w:tcPr>
            <w:tcW w:w="4973" w:type="dxa"/>
            <w:gridSpan w:val="5"/>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Lietuvos Respublikoje</w:t>
            </w:r>
          </w:p>
        </w:tc>
        <w:tc>
          <w:tcPr>
            <w:tcW w:w="4869" w:type="dxa"/>
            <w:gridSpan w:val="5"/>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Vilniaus apskr.</w:t>
            </w:r>
          </w:p>
        </w:tc>
        <w:tc>
          <w:tcPr>
            <w:tcW w:w="4425" w:type="dxa"/>
            <w:gridSpan w:val="5"/>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Švenčionių r. sav.</w:t>
            </w:r>
          </w:p>
        </w:tc>
      </w:tr>
      <w:tr w:rsidR="007D7B74" w:rsidRPr="00BC507F">
        <w:tc>
          <w:tcPr>
            <w:tcW w:w="556" w:type="dxa"/>
            <w:vMerge/>
            <w:shd w:val="clear" w:color="auto" w:fill="EAF1DD"/>
            <w:vAlign w:val="center"/>
          </w:tcPr>
          <w:p w:rsidR="007D7B74" w:rsidRPr="00BC507F" w:rsidRDefault="007D7B74" w:rsidP="00BC507F">
            <w:pPr>
              <w:spacing w:after="0" w:line="240" w:lineRule="auto"/>
              <w:jc w:val="center"/>
              <w:rPr>
                <w:b/>
                <w:lang w:eastAsia="lt-LT"/>
              </w:rPr>
            </w:pPr>
          </w:p>
        </w:tc>
        <w:tc>
          <w:tcPr>
            <w:tcW w:w="791" w:type="dxa"/>
            <w:vMerge/>
            <w:shd w:val="clear" w:color="auto" w:fill="EAF1DD"/>
            <w:vAlign w:val="center"/>
          </w:tcPr>
          <w:p w:rsidR="007D7B74" w:rsidRPr="00BC507F" w:rsidRDefault="007D7B74" w:rsidP="00BC507F">
            <w:pPr>
              <w:spacing w:after="0" w:line="240" w:lineRule="auto"/>
              <w:jc w:val="center"/>
              <w:rPr>
                <w:b/>
                <w:lang w:eastAsia="lt-LT"/>
              </w:rPr>
            </w:pPr>
          </w:p>
        </w:tc>
        <w:tc>
          <w:tcPr>
            <w:tcW w:w="1058"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ŽŪN, ha</w:t>
            </w:r>
          </w:p>
        </w:tc>
        <w:tc>
          <w:tcPr>
            <w:tcW w:w="3915" w:type="dxa"/>
            <w:gridSpan w:val="4"/>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Iš jų</w:t>
            </w:r>
          </w:p>
        </w:tc>
        <w:tc>
          <w:tcPr>
            <w:tcW w:w="957"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ŽŪN, ha</w:t>
            </w:r>
          </w:p>
        </w:tc>
        <w:tc>
          <w:tcPr>
            <w:tcW w:w="3912" w:type="dxa"/>
            <w:gridSpan w:val="4"/>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Iš jų</w:t>
            </w:r>
          </w:p>
        </w:tc>
        <w:tc>
          <w:tcPr>
            <w:tcW w:w="809"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ŽŪN, ha</w:t>
            </w:r>
          </w:p>
        </w:tc>
        <w:tc>
          <w:tcPr>
            <w:tcW w:w="3616" w:type="dxa"/>
            <w:gridSpan w:val="4"/>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Iš jų</w:t>
            </w:r>
          </w:p>
        </w:tc>
      </w:tr>
      <w:tr w:rsidR="007D7B74" w:rsidRPr="00BC507F">
        <w:tc>
          <w:tcPr>
            <w:tcW w:w="556" w:type="dxa"/>
            <w:vMerge/>
            <w:shd w:val="clear" w:color="auto" w:fill="EAF1DD"/>
            <w:vAlign w:val="center"/>
          </w:tcPr>
          <w:p w:rsidR="007D7B74" w:rsidRPr="00BC507F" w:rsidRDefault="007D7B74" w:rsidP="00BC507F">
            <w:pPr>
              <w:spacing w:after="0" w:line="240" w:lineRule="auto"/>
              <w:jc w:val="center"/>
              <w:rPr>
                <w:b/>
                <w:lang w:eastAsia="lt-LT"/>
              </w:rPr>
            </w:pPr>
          </w:p>
        </w:tc>
        <w:tc>
          <w:tcPr>
            <w:tcW w:w="791" w:type="dxa"/>
            <w:vMerge/>
            <w:shd w:val="clear" w:color="auto" w:fill="EAF1DD"/>
            <w:vAlign w:val="center"/>
          </w:tcPr>
          <w:p w:rsidR="007D7B74" w:rsidRPr="00BC507F" w:rsidRDefault="007D7B74" w:rsidP="00BC507F">
            <w:pPr>
              <w:spacing w:after="0" w:line="240" w:lineRule="auto"/>
              <w:jc w:val="center"/>
              <w:rPr>
                <w:b/>
                <w:lang w:eastAsia="lt-LT"/>
              </w:rPr>
            </w:pPr>
          </w:p>
        </w:tc>
        <w:tc>
          <w:tcPr>
            <w:tcW w:w="1058" w:type="dxa"/>
            <w:vMerge/>
            <w:shd w:val="clear" w:color="auto" w:fill="EAF1DD"/>
            <w:vAlign w:val="center"/>
          </w:tcPr>
          <w:p w:rsidR="007D7B74" w:rsidRPr="00BC507F" w:rsidRDefault="007D7B74" w:rsidP="00BC507F">
            <w:pPr>
              <w:spacing w:after="0" w:line="240" w:lineRule="auto"/>
              <w:jc w:val="center"/>
              <w:rPr>
                <w:b/>
                <w:lang w:eastAsia="lt-LT"/>
              </w:rPr>
            </w:pPr>
          </w:p>
        </w:tc>
        <w:tc>
          <w:tcPr>
            <w:tcW w:w="95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Javai, ha</w:t>
            </w:r>
          </w:p>
        </w:tc>
        <w:tc>
          <w:tcPr>
            <w:tcW w:w="87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Daržovės, ha</w:t>
            </w:r>
          </w:p>
        </w:tc>
        <w:tc>
          <w:tcPr>
            <w:tcW w:w="95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Kiti, ha</w:t>
            </w:r>
          </w:p>
        </w:tc>
        <w:tc>
          <w:tcPr>
            <w:tcW w:w="957" w:type="dxa"/>
            <w:vMerge/>
            <w:shd w:val="clear" w:color="auto" w:fill="EAF1DD"/>
            <w:vAlign w:val="center"/>
          </w:tcPr>
          <w:p w:rsidR="007D7B74" w:rsidRPr="00BC507F" w:rsidRDefault="007D7B74" w:rsidP="00BC507F">
            <w:pPr>
              <w:spacing w:after="0" w:line="240" w:lineRule="auto"/>
              <w:jc w:val="center"/>
              <w:rPr>
                <w:b/>
                <w:lang w:eastAsia="lt-LT"/>
              </w:rPr>
            </w:pPr>
          </w:p>
        </w:tc>
        <w:tc>
          <w:tcPr>
            <w:tcW w:w="957"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Javai, ha</w:t>
            </w:r>
          </w:p>
        </w:tc>
        <w:tc>
          <w:tcPr>
            <w:tcW w:w="880"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Daržovės, ha</w:t>
            </w:r>
          </w:p>
        </w:tc>
        <w:tc>
          <w:tcPr>
            <w:tcW w:w="957"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Kiti, ha</w:t>
            </w:r>
          </w:p>
        </w:tc>
        <w:tc>
          <w:tcPr>
            <w:tcW w:w="809" w:type="dxa"/>
            <w:vMerge/>
            <w:shd w:val="clear" w:color="auto" w:fill="EAF1DD"/>
            <w:vAlign w:val="center"/>
          </w:tcPr>
          <w:p w:rsidR="007D7B74" w:rsidRPr="00BC507F" w:rsidRDefault="007D7B74" w:rsidP="00BC507F">
            <w:pPr>
              <w:spacing w:after="0" w:line="240" w:lineRule="auto"/>
              <w:jc w:val="center"/>
              <w:rPr>
                <w:b/>
                <w:lang w:eastAsia="lt-LT"/>
              </w:rPr>
            </w:pPr>
          </w:p>
        </w:tc>
        <w:tc>
          <w:tcPr>
            <w:tcW w:w="80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Javai, ha</w:t>
            </w:r>
          </w:p>
        </w:tc>
        <w:tc>
          <w:tcPr>
            <w:tcW w:w="880"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Daržovės, ha</w:t>
            </w:r>
          </w:p>
        </w:tc>
        <w:tc>
          <w:tcPr>
            <w:tcW w:w="80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Kiti, ha</w:t>
            </w:r>
          </w:p>
        </w:tc>
      </w:tr>
      <w:tr w:rsidR="007D7B74" w:rsidRPr="00BC507F">
        <w:tc>
          <w:tcPr>
            <w:tcW w:w="556" w:type="dxa"/>
          </w:tcPr>
          <w:p w:rsidR="007D7B74" w:rsidRPr="00BC507F" w:rsidRDefault="007D7B74" w:rsidP="001E7063">
            <w:pPr>
              <w:spacing w:after="0" w:line="240" w:lineRule="auto"/>
              <w:jc w:val="center"/>
              <w:rPr>
                <w:sz w:val="18"/>
                <w:szCs w:val="18"/>
                <w:lang w:val="en-US" w:eastAsia="lt-LT"/>
              </w:rPr>
            </w:pPr>
            <w:r w:rsidRPr="00BC507F">
              <w:rPr>
                <w:sz w:val="18"/>
                <w:szCs w:val="18"/>
                <w:lang w:val="en-US" w:eastAsia="lt-LT"/>
              </w:rPr>
              <w:t>1.</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2014</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157057,42</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95873,63</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220,22</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141,38</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60822,19</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35659,21</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28097,53</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56,37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14,93</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7490,38</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7942,24</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7262,64</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11,37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1,26</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666,97</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2013</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163812,89</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98595,11</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258,26</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186,24</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64773,28</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37321,94</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28973,47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65,83</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24,62</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8258,02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8219,07</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7606,03</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12,57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1,74</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598,73</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2012</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155781,65</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96320,04</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302,15</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202,28</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58957,18</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35409,12</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27773,06</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85,02</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41,92</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7509,12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8072,02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7423,42</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18,54</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2,5</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627,56</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2011</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150720,39</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79595,44</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338,17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153,21</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70633,57</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33778,70</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21367,67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82,27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29,24</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12299,52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6860,7</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5515,97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12,1</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3,12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1329,51</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2010</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96741,16</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57976,50</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237,03</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107,42</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38420,21</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20818,47</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15944,89</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58,59</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16,00</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4798,99</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3825,49</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3262,38</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5,73</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0,1</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557,28</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2009</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51559,24</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34982,76</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130,12</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61,42</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16384,94</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10137,00</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8394,90</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40,01</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2,28</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1699,81</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1027,03</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924,87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2,81</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0,1</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99,25</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417292" w:rsidRDefault="007D7B74" w:rsidP="00417292">
      <w:pPr>
        <w:spacing w:after="0" w:line="240" w:lineRule="auto"/>
        <w:rPr>
          <w:i/>
          <w:color w:val="FF0000"/>
          <w:lang w:eastAsia="lt-LT"/>
        </w:rPr>
      </w:pPr>
    </w:p>
    <w:p w:rsidR="007D7B74" w:rsidRPr="004560C1" w:rsidRDefault="007D7B74" w:rsidP="000B2D2F">
      <w:pPr>
        <w:rPr>
          <w:b/>
          <w:szCs w:val="24"/>
          <w:lang w:eastAsia="lt-LT"/>
        </w:rPr>
      </w:pPr>
      <w:r w:rsidRPr="004560C1">
        <w:rPr>
          <w:b/>
          <w:szCs w:val="24"/>
          <w:lang w:eastAsia="lt-LT"/>
        </w:rPr>
        <w:t>79 lentelė. Vandens ištekliai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631"/>
        <w:gridCol w:w="1276"/>
        <w:gridCol w:w="1134"/>
        <w:gridCol w:w="1417"/>
        <w:gridCol w:w="1276"/>
        <w:gridCol w:w="1466"/>
        <w:gridCol w:w="1920"/>
      </w:tblGrid>
      <w:tr w:rsidR="007D7B74" w:rsidRPr="004560C1">
        <w:tc>
          <w:tcPr>
            <w:tcW w:w="588" w:type="dxa"/>
            <w:vMerge w:val="restart"/>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Eil. Nr.</w:t>
            </w:r>
          </w:p>
        </w:tc>
        <w:tc>
          <w:tcPr>
            <w:tcW w:w="3631" w:type="dxa"/>
            <w:vMerge w:val="restart"/>
            <w:shd w:val="clear" w:color="auto" w:fill="EAF1DD"/>
            <w:vAlign w:val="center"/>
          </w:tcPr>
          <w:p w:rsidR="007D7B74" w:rsidRPr="004560C1" w:rsidRDefault="007D7B74" w:rsidP="00A92A0A">
            <w:pPr>
              <w:spacing w:after="0" w:line="240" w:lineRule="auto"/>
              <w:jc w:val="center"/>
              <w:rPr>
                <w:b/>
                <w:szCs w:val="24"/>
                <w:lang w:eastAsia="lt-LT"/>
              </w:rPr>
            </w:pPr>
            <w:r>
              <w:rPr>
                <w:b/>
                <w:szCs w:val="24"/>
                <w:lang w:eastAsia="lt-LT"/>
              </w:rPr>
              <w:t>Savivaldybė</w:t>
            </w:r>
          </w:p>
        </w:tc>
        <w:tc>
          <w:tcPr>
            <w:tcW w:w="2410" w:type="dxa"/>
            <w:gridSpan w:val="2"/>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Sunaudota vandens</w:t>
            </w:r>
            <w:r>
              <w:rPr>
                <w:b/>
                <w:szCs w:val="24"/>
                <w:lang w:eastAsia="lt-LT"/>
              </w:rPr>
              <w:t>,</w:t>
            </w:r>
            <w:r w:rsidRPr="004560C1">
              <w:rPr>
                <w:b/>
                <w:szCs w:val="24"/>
                <w:lang w:eastAsia="lt-LT"/>
              </w:rPr>
              <w:t xml:space="preserve">  tūkst. m</w:t>
            </w:r>
            <w:r w:rsidRPr="00A92A0A">
              <w:rPr>
                <w:b/>
                <w:szCs w:val="24"/>
                <w:vertAlign w:val="superscript"/>
                <w:lang w:eastAsia="lt-LT"/>
              </w:rPr>
              <w:t>3</w:t>
            </w:r>
          </w:p>
        </w:tc>
        <w:tc>
          <w:tcPr>
            <w:tcW w:w="2693" w:type="dxa"/>
            <w:gridSpan w:val="2"/>
            <w:shd w:val="clear" w:color="auto" w:fill="EAF1DD"/>
            <w:vAlign w:val="center"/>
          </w:tcPr>
          <w:p w:rsidR="007D7B74" w:rsidRDefault="007D7B74" w:rsidP="00A92A0A">
            <w:pPr>
              <w:spacing w:after="0" w:line="240" w:lineRule="auto"/>
              <w:jc w:val="center"/>
              <w:rPr>
                <w:b/>
                <w:szCs w:val="24"/>
                <w:lang w:eastAsia="lt-LT"/>
              </w:rPr>
            </w:pPr>
            <w:r w:rsidRPr="004560C1">
              <w:rPr>
                <w:b/>
                <w:szCs w:val="24"/>
                <w:lang w:eastAsia="lt-LT"/>
              </w:rPr>
              <w:t>Paimta vandens</w:t>
            </w:r>
            <w:r>
              <w:rPr>
                <w:b/>
                <w:szCs w:val="24"/>
                <w:lang w:eastAsia="lt-LT"/>
              </w:rPr>
              <w:t>,</w:t>
            </w:r>
          </w:p>
          <w:p w:rsidR="007D7B74" w:rsidRPr="004560C1" w:rsidRDefault="007D7B74" w:rsidP="00A92A0A">
            <w:pPr>
              <w:spacing w:after="0" w:line="240" w:lineRule="auto"/>
              <w:jc w:val="center"/>
              <w:rPr>
                <w:b/>
                <w:szCs w:val="24"/>
                <w:lang w:eastAsia="lt-LT"/>
              </w:rPr>
            </w:pPr>
            <w:r w:rsidRPr="004560C1">
              <w:rPr>
                <w:b/>
                <w:szCs w:val="24"/>
                <w:lang w:eastAsia="lt-LT"/>
              </w:rPr>
              <w:t>tūkst.  m</w:t>
            </w:r>
            <w:r w:rsidRPr="00A92A0A">
              <w:rPr>
                <w:b/>
                <w:szCs w:val="24"/>
                <w:vertAlign w:val="superscript"/>
                <w:lang w:eastAsia="lt-LT"/>
              </w:rPr>
              <w:t>3</w:t>
            </w:r>
          </w:p>
        </w:tc>
        <w:tc>
          <w:tcPr>
            <w:tcW w:w="3386" w:type="dxa"/>
            <w:gridSpan w:val="2"/>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Ūkio, buities ir gamybos</w:t>
            </w:r>
          </w:p>
          <w:p w:rsidR="007D7B74" w:rsidRPr="004560C1" w:rsidRDefault="007D7B74" w:rsidP="00A92A0A">
            <w:pPr>
              <w:spacing w:after="0" w:line="240" w:lineRule="auto"/>
              <w:jc w:val="center"/>
              <w:rPr>
                <w:b/>
                <w:szCs w:val="24"/>
                <w:lang w:eastAsia="lt-LT"/>
              </w:rPr>
            </w:pPr>
            <w:r>
              <w:rPr>
                <w:b/>
                <w:szCs w:val="24"/>
                <w:lang w:eastAsia="lt-LT"/>
              </w:rPr>
              <w:t>n</w:t>
            </w:r>
            <w:r w:rsidRPr="004560C1">
              <w:rPr>
                <w:b/>
                <w:szCs w:val="24"/>
                <w:lang w:eastAsia="lt-LT"/>
              </w:rPr>
              <w:t>uotekų išleidimas į paviršinius vandenis</w:t>
            </w:r>
            <w:r>
              <w:rPr>
                <w:b/>
                <w:szCs w:val="24"/>
                <w:lang w:eastAsia="lt-LT"/>
              </w:rPr>
              <w:t>, tūkst.</w:t>
            </w:r>
            <w:r w:rsidRPr="004560C1">
              <w:rPr>
                <w:b/>
                <w:szCs w:val="24"/>
                <w:lang w:eastAsia="lt-LT"/>
              </w:rPr>
              <w:t xml:space="preserve"> m</w:t>
            </w:r>
            <w:r w:rsidRPr="00A92A0A">
              <w:rPr>
                <w:b/>
                <w:szCs w:val="24"/>
                <w:vertAlign w:val="superscript"/>
                <w:lang w:eastAsia="lt-LT"/>
              </w:rPr>
              <w:t>3</w:t>
            </w:r>
          </w:p>
        </w:tc>
      </w:tr>
      <w:tr w:rsidR="007D7B74" w:rsidRPr="004560C1">
        <w:tc>
          <w:tcPr>
            <w:tcW w:w="588" w:type="dxa"/>
            <w:vMerge/>
            <w:shd w:val="clear" w:color="auto" w:fill="EAF1DD"/>
            <w:vAlign w:val="center"/>
          </w:tcPr>
          <w:p w:rsidR="007D7B74" w:rsidRPr="004560C1" w:rsidRDefault="007D7B74" w:rsidP="00A92A0A">
            <w:pPr>
              <w:spacing w:after="0" w:line="240" w:lineRule="auto"/>
              <w:jc w:val="center"/>
              <w:rPr>
                <w:b/>
                <w:szCs w:val="24"/>
                <w:lang w:eastAsia="lt-LT"/>
              </w:rPr>
            </w:pPr>
          </w:p>
        </w:tc>
        <w:tc>
          <w:tcPr>
            <w:tcW w:w="3631" w:type="dxa"/>
            <w:vMerge/>
            <w:shd w:val="clear" w:color="auto" w:fill="EAF1DD"/>
            <w:vAlign w:val="center"/>
          </w:tcPr>
          <w:p w:rsidR="007D7B74" w:rsidRPr="004560C1" w:rsidRDefault="007D7B74" w:rsidP="00A92A0A">
            <w:pPr>
              <w:spacing w:after="0" w:line="240" w:lineRule="auto"/>
              <w:jc w:val="center"/>
              <w:rPr>
                <w:b/>
                <w:szCs w:val="24"/>
                <w:lang w:eastAsia="lt-LT"/>
              </w:rPr>
            </w:pPr>
          </w:p>
        </w:tc>
        <w:tc>
          <w:tcPr>
            <w:tcW w:w="1276"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134"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2012 m.</w:t>
            </w:r>
          </w:p>
        </w:tc>
        <w:tc>
          <w:tcPr>
            <w:tcW w:w="1417"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276"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2012 m.</w:t>
            </w:r>
          </w:p>
        </w:tc>
        <w:tc>
          <w:tcPr>
            <w:tcW w:w="1466"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920"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2012 m.</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1.</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Elektrėnų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272453,3</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355837,7</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272459,3</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355841,7</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271881,8</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355693,0</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2.</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Šalčininkų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2813,2</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872.3</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2831,2</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884,3</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2981,4</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981,6</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3.</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Širvintų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270,0</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279,0</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297,0</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305,0</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297,4</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315,0</w:t>
            </w:r>
          </w:p>
        </w:tc>
      </w:tr>
      <w:tr w:rsidR="007D7B74" w:rsidRPr="004560C1" w:rsidTr="008246FB">
        <w:tc>
          <w:tcPr>
            <w:tcW w:w="588" w:type="dxa"/>
          </w:tcPr>
          <w:p w:rsidR="007D7B74" w:rsidRPr="004560C1" w:rsidRDefault="007D7B74" w:rsidP="00A92A0A">
            <w:pPr>
              <w:spacing w:after="0" w:line="240" w:lineRule="auto"/>
              <w:jc w:val="center"/>
              <w:rPr>
                <w:b/>
                <w:i/>
                <w:szCs w:val="24"/>
                <w:lang w:eastAsia="lt-LT"/>
              </w:rPr>
            </w:pPr>
            <w:r w:rsidRPr="004560C1">
              <w:rPr>
                <w:b/>
                <w:i/>
                <w:szCs w:val="24"/>
                <w:lang w:eastAsia="lt-LT"/>
              </w:rPr>
              <w:t>4.</w:t>
            </w:r>
          </w:p>
        </w:tc>
        <w:tc>
          <w:tcPr>
            <w:tcW w:w="3631" w:type="dxa"/>
          </w:tcPr>
          <w:p w:rsidR="007D7B74" w:rsidRPr="004560C1" w:rsidRDefault="007D7B74" w:rsidP="001E7063">
            <w:pPr>
              <w:spacing w:after="0" w:line="240" w:lineRule="auto"/>
              <w:rPr>
                <w:b/>
                <w:i/>
                <w:szCs w:val="24"/>
                <w:lang w:eastAsia="lt-LT"/>
              </w:rPr>
            </w:pPr>
            <w:r w:rsidRPr="004560C1">
              <w:rPr>
                <w:b/>
                <w:i/>
                <w:szCs w:val="24"/>
                <w:lang w:eastAsia="lt-LT"/>
              </w:rPr>
              <w:t>Švenčionių r. sav.</w:t>
            </w:r>
          </w:p>
        </w:tc>
        <w:tc>
          <w:tcPr>
            <w:tcW w:w="1276" w:type="dxa"/>
          </w:tcPr>
          <w:p w:rsidR="007D7B74" w:rsidRPr="004560C1" w:rsidRDefault="007D7B74" w:rsidP="001E7063">
            <w:pPr>
              <w:spacing w:after="0" w:line="240" w:lineRule="auto"/>
              <w:jc w:val="center"/>
              <w:rPr>
                <w:b/>
                <w:i/>
                <w:szCs w:val="24"/>
                <w:lang w:eastAsia="lt-LT"/>
              </w:rPr>
            </w:pPr>
            <w:r w:rsidRPr="004560C1">
              <w:rPr>
                <w:b/>
                <w:i/>
                <w:szCs w:val="24"/>
                <w:lang w:eastAsia="lt-LT"/>
              </w:rPr>
              <w:t>939,0</w:t>
            </w:r>
          </w:p>
        </w:tc>
        <w:tc>
          <w:tcPr>
            <w:tcW w:w="1134" w:type="dxa"/>
          </w:tcPr>
          <w:p w:rsidR="007D7B74" w:rsidRPr="004560C1" w:rsidRDefault="007D7B74" w:rsidP="001E7063">
            <w:pPr>
              <w:spacing w:after="0" w:line="240" w:lineRule="auto"/>
              <w:jc w:val="center"/>
              <w:rPr>
                <w:b/>
                <w:i/>
                <w:szCs w:val="24"/>
                <w:lang w:eastAsia="lt-LT"/>
              </w:rPr>
            </w:pPr>
            <w:r w:rsidRPr="004560C1">
              <w:rPr>
                <w:b/>
                <w:i/>
                <w:szCs w:val="24"/>
                <w:lang w:eastAsia="lt-LT"/>
              </w:rPr>
              <w:t>954,0</w:t>
            </w:r>
          </w:p>
        </w:tc>
        <w:tc>
          <w:tcPr>
            <w:tcW w:w="1417" w:type="dxa"/>
          </w:tcPr>
          <w:p w:rsidR="007D7B74" w:rsidRPr="004560C1" w:rsidRDefault="007D7B74" w:rsidP="001E7063">
            <w:pPr>
              <w:spacing w:after="0" w:line="240" w:lineRule="auto"/>
              <w:jc w:val="center"/>
              <w:rPr>
                <w:b/>
                <w:i/>
                <w:szCs w:val="24"/>
                <w:lang w:eastAsia="lt-LT"/>
              </w:rPr>
            </w:pPr>
            <w:r w:rsidRPr="004560C1">
              <w:rPr>
                <w:b/>
                <w:i/>
                <w:szCs w:val="24"/>
                <w:lang w:eastAsia="lt-LT"/>
              </w:rPr>
              <w:t>989,0</w:t>
            </w:r>
          </w:p>
        </w:tc>
        <w:tc>
          <w:tcPr>
            <w:tcW w:w="1276" w:type="dxa"/>
          </w:tcPr>
          <w:p w:rsidR="007D7B74" w:rsidRPr="004560C1" w:rsidRDefault="007D7B74" w:rsidP="001E7063">
            <w:pPr>
              <w:spacing w:after="0" w:line="240" w:lineRule="auto"/>
              <w:jc w:val="center"/>
              <w:rPr>
                <w:b/>
                <w:i/>
                <w:szCs w:val="24"/>
                <w:lang w:eastAsia="lt-LT"/>
              </w:rPr>
            </w:pPr>
            <w:r w:rsidRPr="004560C1">
              <w:rPr>
                <w:b/>
                <w:i/>
                <w:szCs w:val="24"/>
                <w:lang w:eastAsia="lt-LT"/>
              </w:rPr>
              <w:t>1009,0</w:t>
            </w:r>
          </w:p>
        </w:tc>
        <w:tc>
          <w:tcPr>
            <w:tcW w:w="1466" w:type="dxa"/>
          </w:tcPr>
          <w:p w:rsidR="007D7B74" w:rsidRPr="004560C1" w:rsidRDefault="007D7B74" w:rsidP="001E7063">
            <w:pPr>
              <w:spacing w:after="0" w:line="240" w:lineRule="auto"/>
              <w:jc w:val="center"/>
              <w:rPr>
                <w:b/>
                <w:i/>
                <w:szCs w:val="24"/>
                <w:lang w:eastAsia="lt-LT"/>
              </w:rPr>
            </w:pPr>
            <w:r w:rsidRPr="004560C1">
              <w:rPr>
                <w:b/>
                <w:i/>
                <w:szCs w:val="24"/>
                <w:lang w:eastAsia="lt-LT"/>
              </w:rPr>
              <w:t>1435,0</w:t>
            </w:r>
          </w:p>
        </w:tc>
        <w:tc>
          <w:tcPr>
            <w:tcW w:w="1920" w:type="dxa"/>
          </w:tcPr>
          <w:p w:rsidR="007D7B74" w:rsidRPr="004560C1" w:rsidRDefault="007D7B74" w:rsidP="001E7063">
            <w:pPr>
              <w:spacing w:after="0" w:line="240" w:lineRule="auto"/>
              <w:jc w:val="center"/>
              <w:rPr>
                <w:b/>
                <w:i/>
                <w:szCs w:val="24"/>
                <w:lang w:eastAsia="lt-LT"/>
              </w:rPr>
            </w:pPr>
            <w:r w:rsidRPr="004560C1">
              <w:rPr>
                <w:b/>
                <w:i/>
                <w:szCs w:val="24"/>
                <w:lang w:eastAsia="lt-LT"/>
              </w:rPr>
              <w:t>1394,0</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5.</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Trakų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621,4</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656,5</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690,0</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780,5</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475,5</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510,9</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6.</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Ukmergės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1049,8</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932,0</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1204,8</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1144,0</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1527,0</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1272,5</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lastRenderedPageBreak/>
              <w:t>7.</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Vilniaus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10821,6</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8380,8</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10856,6</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8401,8</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10443,4</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8116,1</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8.</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Vilniaus m.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35718,8</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33505,7</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39684,8</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36428,7</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43364,7</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42597,0</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rsidR="007D7B74" w:rsidRPr="0049146F" w:rsidRDefault="007D7B74" w:rsidP="0049146F">
      <w:pPr>
        <w:spacing w:after="0" w:line="240" w:lineRule="auto"/>
        <w:jc w:val="both"/>
        <w:rPr>
          <w:b/>
          <w:sz w:val="22"/>
          <w:lang w:eastAsia="lt-LT"/>
        </w:rPr>
      </w:pPr>
      <w:r w:rsidRPr="0049146F">
        <w:rPr>
          <w:i/>
          <w:sz w:val="22"/>
          <w:lang w:eastAsia="lt-LT"/>
        </w:rPr>
        <w:t xml:space="preserve">Šaltinis: </w:t>
      </w:r>
      <w:hyperlink r:id="rId104" w:history="1">
        <w:r w:rsidRPr="0049146F">
          <w:rPr>
            <w:i/>
            <w:sz w:val="22"/>
          </w:rPr>
          <w:t>www.stat.gov.lt</w:t>
        </w:r>
      </w:hyperlink>
      <w:r w:rsidRPr="0049146F">
        <w:rPr>
          <w:b/>
          <w:sz w:val="22"/>
          <w:lang w:eastAsia="lt-LT"/>
        </w:rPr>
        <w:t xml:space="preserve">, </w:t>
      </w:r>
      <w:r w:rsidRPr="0049146F">
        <w:rPr>
          <w:i/>
          <w:sz w:val="22"/>
        </w:rPr>
        <w:t>http://osp.stat.gov.lt/interaktyvusis-atlasas.</w:t>
      </w:r>
    </w:p>
    <w:p w:rsidR="007D7B74" w:rsidRDefault="007D7B74" w:rsidP="000B2D2F">
      <w:pPr>
        <w:spacing w:after="0" w:line="360" w:lineRule="auto"/>
        <w:rPr>
          <w:b/>
          <w:bCs/>
          <w:color w:val="0D0D0D"/>
          <w:szCs w:val="24"/>
          <w:lang w:eastAsia="lt-LT"/>
        </w:rPr>
      </w:pPr>
    </w:p>
    <w:p w:rsidR="007D7B74" w:rsidRPr="00B93F8F" w:rsidRDefault="007D7B74" w:rsidP="000B2D2F">
      <w:pPr>
        <w:spacing w:after="0" w:line="360" w:lineRule="auto"/>
        <w:rPr>
          <w:b/>
          <w:bCs/>
          <w:szCs w:val="24"/>
          <w:lang w:eastAsia="lt-LT"/>
        </w:rPr>
      </w:pPr>
      <w:r w:rsidRPr="004560C1">
        <w:rPr>
          <w:b/>
          <w:bCs/>
          <w:color w:val="0D0D0D"/>
          <w:szCs w:val="24"/>
          <w:lang w:eastAsia="lt-LT"/>
        </w:rPr>
        <w:t xml:space="preserve">80 </w:t>
      </w:r>
      <w:r w:rsidRPr="00B93F8F">
        <w:rPr>
          <w:b/>
          <w:bCs/>
          <w:szCs w:val="24"/>
          <w:lang w:eastAsia="lt-LT"/>
        </w:rPr>
        <w:t>lentelė. Saulės energijos panaudojimas VVG teritorijoje 2014 m.</w:t>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338"/>
        <w:gridCol w:w="9234"/>
      </w:tblGrid>
      <w:tr w:rsidR="007D7B74" w:rsidRPr="00B93F8F" w:rsidTr="008246FB">
        <w:tc>
          <w:tcPr>
            <w:tcW w:w="570" w:type="dxa"/>
            <w:shd w:val="clear" w:color="auto" w:fill="EAF1DD"/>
            <w:vAlign w:val="center"/>
          </w:tcPr>
          <w:p w:rsidR="007D7B74" w:rsidRPr="00B93F8F" w:rsidRDefault="007D7B74" w:rsidP="001C0CC1">
            <w:pPr>
              <w:spacing w:after="0" w:line="240" w:lineRule="auto"/>
              <w:jc w:val="center"/>
              <w:rPr>
                <w:b/>
                <w:bCs/>
                <w:szCs w:val="24"/>
                <w:lang w:eastAsia="lt-LT"/>
              </w:rPr>
            </w:pPr>
            <w:r w:rsidRPr="00B93F8F">
              <w:rPr>
                <w:b/>
                <w:bCs/>
                <w:szCs w:val="24"/>
                <w:lang w:eastAsia="lt-LT"/>
              </w:rPr>
              <w:t>Eil. Nr.</w:t>
            </w:r>
          </w:p>
        </w:tc>
        <w:tc>
          <w:tcPr>
            <w:tcW w:w="4338" w:type="dxa"/>
            <w:shd w:val="clear" w:color="auto" w:fill="EAF1DD"/>
            <w:vAlign w:val="center"/>
          </w:tcPr>
          <w:p w:rsidR="007D7B74" w:rsidRPr="00B93F8F" w:rsidRDefault="007D7B74" w:rsidP="001C0CC1">
            <w:pPr>
              <w:spacing w:after="0" w:line="240" w:lineRule="auto"/>
              <w:jc w:val="center"/>
              <w:rPr>
                <w:b/>
                <w:bCs/>
                <w:szCs w:val="24"/>
                <w:lang w:eastAsia="lt-LT"/>
              </w:rPr>
            </w:pPr>
            <w:r w:rsidRPr="00B93F8F">
              <w:rPr>
                <w:b/>
                <w:bCs/>
                <w:szCs w:val="24"/>
                <w:lang w:eastAsia="lt-LT"/>
              </w:rPr>
              <w:t>Objekto pavadinimas</w:t>
            </w:r>
          </w:p>
        </w:tc>
        <w:tc>
          <w:tcPr>
            <w:tcW w:w="9234" w:type="dxa"/>
            <w:shd w:val="clear" w:color="auto" w:fill="EAF1DD"/>
            <w:vAlign w:val="center"/>
          </w:tcPr>
          <w:p w:rsidR="007D7B74" w:rsidRPr="00B93F8F" w:rsidRDefault="007D7B74" w:rsidP="001C0CC1">
            <w:pPr>
              <w:spacing w:after="0" w:line="240" w:lineRule="auto"/>
              <w:jc w:val="center"/>
              <w:rPr>
                <w:b/>
                <w:bCs/>
                <w:szCs w:val="24"/>
                <w:lang w:eastAsia="lt-LT"/>
              </w:rPr>
            </w:pPr>
            <w:r w:rsidRPr="00B93F8F">
              <w:rPr>
                <w:b/>
                <w:bCs/>
                <w:szCs w:val="24"/>
                <w:lang w:eastAsia="lt-LT"/>
              </w:rPr>
              <w:t>Galingumas, adresas</w:t>
            </w: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1.</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Andrius Janukonis</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0,0147 MW saulės elektrinė Sliūzų vs., Pabradės sen., Švenčionių r. sav.</w:t>
            </w:r>
          </w:p>
          <w:p w:rsidR="007D7B74" w:rsidRPr="00B93F8F" w:rsidRDefault="007D7B74" w:rsidP="004560C1">
            <w:pPr>
              <w:spacing w:after="0" w:line="240" w:lineRule="auto"/>
              <w:rPr>
                <w:bCs/>
                <w:szCs w:val="24"/>
                <w:lang w:eastAsia="lt-LT"/>
              </w:rPr>
            </w:pP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2.</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Darius Vaicenavičius</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0,02989 MW saulės elektrinė Ropiškės k., Strūnaičio sen., Švenčionių r. sav.</w:t>
            </w:r>
          </w:p>
          <w:p w:rsidR="007D7B74" w:rsidRPr="00B93F8F" w:rsidRDefault="007D7B74" w:rsidP="004560C1">
            <w:pPr>
              <w:spacing w:after="0" w:line="240" w:lineRule="auto"/>
              <w:rPr>
                <w:bCs/>
                <w:szCs w:val="24"/>
                <w:lang w:eastAsia="lt-LT"/>
              </w:rPr>
            </w:pP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3.</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Marius Šulga</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0,02989 MW saulės elektrinė Ropiškės k., Strūnaičio sen., Švenčionių r. sav.</w:t>
            </w:r>
          </w:p>
          <w:p w:rsidR="007D7B74" w:rsidRPr="00B93F8F" w:rsidRDefault="007D7B74" w:rsidP="004560C1">
            <w:pPr>
              <w:spacing w:after="0" w:line="240" w:lineRule="auto"/>
              <w:rPr>
                <w:bCs/>
                <w:szCs w:val="24"/>
                <w:lang w:eastAsia="lt-LT"/>
              </w:rPr>
            </w:pP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4.</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UAB „Pamario jėgainių grupė“</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0,02875 MW saulės elektrinė Subatiškės k. 11, Adutiškio sen., Švenčionių r. sav.</w:t>
            </w:r>
          </w:p>
          <w:p w:rsidR="007D7B74" w:rsidRPr="00B93F8F" w:rsidRDefault="007D7B74" w:rsidP="004560C1">
            <w:pPr>
              <w:spacing w:after="0" w:line="240" w:lineRule="auto"/>
              <w:rPr>
                <w:bCs/>
                <w:szCs w:val="24"/>
                <w:lang w:eastAsia="lt-LT"/>
              </w:rPr>
            </w:pPr>
          </w:p>
        </w:tc>
      </w:tr>
    </w:tbl>
    <w:p w:rsidR="007D7B74" w:rsidRPr="00B93F8F" w:rsidRDefault="007D7B74" w:rsidP="000B2D2F">
      <w:pPr>
        <w:rPr>
          <w:rFonts w:ascii="Calibri" w:hAnsi="Calibri"/>
          <w:szCs w:val="24"/>
          <w:lang w:eastAsia="lt-LT"/>
        </w:rPr>
      </w:pPr>
    </w:p>
    <w:p w:rsidR="007D7B74" w:rsidRPr="00B93F8F" w:rsidRDefault="007D7B74" w:rsidP="000B2D2F">
      <w:pPr>
        <w:tabs>
          <w:tab w:val="left" w:pos="2985"/>
        </w:tabs>
        <w:rPr>
          <w:rFonts w:ascii="Calibri" w:hAnsi="Calibri"/>
          <w:szCs w:val="24"/>
          <w:lang w:eastAsia="lt-LT"/>
        </w:rPr>
      </w:pPr>
    </w:p>
    <w:p w:rsidR="007D7B74" w:rsidRPr="00B93F8F" w:rsidRDefault="007D7B74" w:rsidP="00DE3182">
      <w:pPr>
        <w:spacing w:after="0" w:line="360" w:lineRule="auto"/>
        <w:rPr>
          <w:bCs/>
          <w:i/>
          <w:sz w:val="22"/>
          <w:szCs w:val="24"/>
          <w:lang w:eastAsia="lt-LT"/>
        </w:rPr>
      </w:pPr>
    </w:p>
    <w:p w:rsidR="007D7B74" w:rsidRPr="00B93F8F" w:rsidRDefault="007D7B74" w:rsidP="00DE3182">
      <w:pPr>
        <w:spacing w:after="0" w:line="360" w:lineRule="auto"/>
        <w:rPr>
          <w:bCs/>
          <w:i/>
          <w:sz w:val="22"/>
          <w:szCs w:val="24"/>
          <w:lang w:eastAsia="lt-LT"/>
        </w:rPr>
      </w:pPr>
    </w:p>
    <w:p w:rsidR="007D7B74" w:rsidRPr="00B93F8F" w:rsidRDefault="007D7B74" w:rsidP="00484131">
      <w:pPr>
        <w:spacing w:before="150" w:after="75"/>
        <w:outlineLvl w:val="1"/>
        <w:rPr>
          <w:i/>
        </w:rPr>
      </w:pPr>
    </w:p>
    <w:p w:rsidR="007D7B74" w:rsidRPr="00B93F8F" w:rsidRDefault="007D7B74" w:rsidP="00484131">
      <w:pPr>
        <w:spacing w:before="150" w:after="75"/>
        <w:outlineLvl w:val="1"/>
        <w:rPr>
          <w:i/>
        </w:rPr>
      </w:pPr>
    </w:p>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(be Švenčionių miesto).</w:t>
      </w:r>
    </w:p>
    <w:p w:rsidR="007D7B74" w:rsidRPr="0049146F" w:rsidRDefault="007D7B74" w:rsidP="0049146F">
      <w:pPr>
        <w:spacing w:after="0" w:line="240" w:lineRule="auto"/>
        <w:rPr>
          <w:bCs/>
          <w:i/>
          <w:color w:val="000000"/>
          <w:sz w:val="22"/>
          <w:lang w:eastAsia="lt-LT"/>
        </w:rPr>
      </w:pPr>
      <w:r w:rsidRPr="0049146F">
        <w:rPr>
          <w:bCs/>
          <w:i/>
          <w:color w:val="000000"/>
          <w:sz w:val="22"/>
          <w:lang w:eastAsia="lt-LT"/>
        </w:rPr>
        <w:t>Šaltinis: http://www.enmin.lt/lt/activity/veiklos_kryptys/atsinaujantys_energijos_saltiniai/LG_bendras_lentele.pdf</w:t>
      </w: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Pr="00202FD8" w:rsidRDefault="007D7B74" w:rsidP="00DE3182">
      <w:pPr>
        <w:spacing w:after="0" w:line="360" w:lineRule="auto"/>
        <w:rPr>
          <w:bCs/>
          <w:i/>
          <w:color w:val="000000"/>
          <w:sz w:val="22"/>
          <w:szCs w:val="24"/>
          <w:lang w:eastAsia="lt-LT"/>
        </w:rPr>
      </w:pPr>
    </w:p>
    <w:p w:rsidR="007D7B74" w:rsidRPr="00D12D9A" w:rsidRDefault="007811FA" w:rsidP="00DE3182">
      <w:pPr>
        <w:spacing w:line="240" w:lineRule="auto"/>
        <w:jc w:val="center"/>
        <w:rPr>
          <w:b/>
          <w:color w:val="E36C0A"/>
          <w:szCs w:val="24"/>
        </w:rPr>
      </w:pPr>
      <w:r>
        <w:rPr>
          <w:noProof/>
          <w:lang w:eastAsia="lt-LT"/>
        </w:rPr>
        <w:lastRenderedPageBreak/>
        <mc:AlternateContent>
          <mc:Choice Requires="wps">
            <w:drawing>
              <wp:anchor distT="0" distB="0" distL="114300" distR="114300" simplePos="0" relativeHeight="251661312" behindDoc="0" locked="0" layoutInCell="1" allowOverlap="1">
                <wp:simplePos x="0" y="0"/>
                <wp:positionH relativeFrom="column">
                  <wp:posOffset>3415030</wp:posOffset>
                </wp:positionH>
                <wp:positionV relativeFrom="paragraph">
                  <wp:posOffset>117475</wp:posOffset>
                </wp:positionV>
                <wp:extent cx="2399665" cy="593725"/>
                <wp:effectExtent l="5080" t="12700" r="5080" b="1270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VVG</w:t>
                            </w:r>
                          </w:p>
                          <w:p w:rsidR="00AD209E" w:rsidRDefault="00AD209E" w:rsidP="00DE3182">
                            <w:pPr>
                              <w:spacing w:after="0"/>
                              <w:jc w:val="center"/>
                            </w:pPr>
                            <w:r>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68.9pt;margin-top:9.25pt;width:188.9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">
                <v:textbox>
                  <w:txbxContent>
                    <w:p w:rsidR="00AD209E" w:rsidRDefault="00AD209E" w:rsidP="00DE3182">
                      <w:pPr>
                        <w:spacing w:after="0"/>
                        <w:jc w:val="center"/>
                      </w:pPr>
                      <w:r>
                        <w:t>VVG</w:t>
                      </w:r>
                    </w:p>
                    <w:p w:rsidR="00AD209E" w:rsidRDefault="00AD209E" w:rsidP="00DE3182">
                      <w:pPr>
                        <w:spacing w:after="0"/>
                        <w:jc w:val="center"/>
                      </w:pPr>
                      <w:r>
                        <w:t>finansininkas</w:t>
                      </w:r>
                    </w:p>
                  </w:txbxContent>
                </v:textbox>
              </v:shape>
            </w:pict>
          </mc:Fallback>
        </mc:AlternateContent>
      </w: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6485890</wp:posOffset>
                </wp:positionH>
                <wp:positionV relativeFrom="paragraph">
                  <wp:posOffset>117475</wp:posOffset>
                </wp:positionV>
                <wp:extent cx="2399665" cy="593725"/>
                <wp:effectExtent l="8890" t="12700" r="10795" b="1270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 xml:space="preserve">VVG viešųjų ryšių </w:t>
                            </w:r>
                          </w:p>
                          <w:p w:rsidR="00AD209E" w:rsidRDefault="00AD209E" w:rsidP="00DE3182">
                            <w:pPr>
                              <w:spacing w:after="0"/>
                              <w:jc w:val="center"/>
                            </w:pPr>
                            <w:r>
                              <w:t>specialistas</w:t>
                            </w:r>
                          </w:p>
                          <w:p w:rsidR="00AD209E" w:rsidRDefault="00AD209E" w:rsidP="00DE3182">
                            <w:pPr>
                              <w:spacing w:after="0"/>
                              <w:jc w:val="center"/>
                            </w:pPr>
                          </w:p>
                          <w:p w:rsidR="00AD209E" w:rsidRDefault="00AD209E" w:rsidP="00DE3182">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10.7pt;margin-top:9.25pt;width:188.95pt;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">
                <v:textbox>
                  <w:txbxContent>
                    <w:p w:rsidR="00AD209E" w:rsidRDefault="00AD209E" w:rsidP="00DE3182">
                      <w:pPr>
                        <w:spacing w:after="0"/>
                        <w:jc w:val="center"/>
                      </w:pPr>
                      <w:r>
                        <w:t xml:space="preserve">VVG viešųjų ryšių </w:t>
                      </w:r>
                    </w:p>
                    <w:p w:rsidR="00AD209E" w:rsidRDefault="00AD209E" w:rsidP="00DE3182">
                      <w:pPr>
                        <w:spacing w:after="0"/>
                        <w:jc w:val="center"/>
                      </w:pPr>
                      <w:r>
                        <w:t>specialistas</w:t>
                      </w:r>
                    </w:p>
                    <w:p w:rsidR="00AD209E" w:rsidRDefault="00AD209E" w:rsidP="00DE3182">
                      <w:pPr>
                        <w:spacing w:after="0"/>
                        <w:jc w:val="center"/>
                      </w:pPr>
                    </w:p>
                    <w:p w:rsidR="00AD209E" w:rsidRDefault="00AD209E" w:rsidP="00DE3182">
                      <w:pPr>
                        <w:spacing w:after="0"/>
                        <w:jc w:val="center"/>
                      </w:pPr>
                    </w:p>
                  </w:txbxContent>
                </v:textbox>
              </v:shape>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117475</wp:posOffset>
                </wp:positionV>
                <wp:extent cx="2399665" cy="593725"/>
                <wp:effectExtent l="7620" t="12700" r="12065" b="1270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VVG</w:t>
                            </w:r>
                          </w:p>
                          <w:p w:rsidR="00AD209E" w:rsidRDefault="00AD209E" w:rsidP="00DE3182">
                            <w:pPr>
                              <w:spacing w:after="0"/>
                              <w:jc w:val="center"/>
                            </w:pPr>
                            <w:r>
                              <w:t>administratoriai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8.6pt;margin-top:9.25pt;width:188.9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7gLQIAAFk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">
                <v:textbox>
                  <w:txbxContent>
                    <w:p w:rsidR="00AD209E" w:rsidRDefault="00AD209E" w:rsidP="00DE3182">
                      <w:pPr>
                        <w:spacing w:after="0"/>
                        <w:jc w:val="center"/>
                      </w:pPr>
                      <w:r>
                        <w:t>VVG</w:t>
                      </w:r>
                    </w:p>
                    <w:p w:rsidR="00AD209E" w:rsidRDefault="00AD209E" w:rsidP="00DE3182">
                      <w:pPr>
                        <w:spacing w:after="0"/>
                        <w:jc w:val="center"/>
                      </w:pPr>
                      <w:r>
                        <w:t>administratoriai</w:t>
                      </w:r>
                    </w:p>
                  </w:txbxContent>
                </v:textbox>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67456" behindDoc="0" locked="0" layoutInCell="1" allowOverlap="1">
                <wp:simplePos x="0" y="0"/>
                <wp:positionH relativeFrom="column">
                  <wp:posOffset>5078730</wp:posOffset>
                </wp:positionH>
                <wp:positionV relativeFrom="paragraph">
                  <wp:posOffset>281305</wp:posOffset>
                </wp:positionV>
                <wp:extent cx="1407160" cy="532130"/>
                <wp:effectExtent l="40005" t="52705" r="38735" b="5334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160" cy="532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76204" id="AutoShape 17" o:spid="_x0000_s1026" type="#_x0000_t32" style="position:absolute;margin-left:399.9pt;margin-top:22.15pt;width:110.8pt;height:41.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">
                <v:stroke startarrow="block" endarrow="block"/>
              </v:shape>
            </w:pict>
          </mc:Fallback>
        </mc:AlternateContent>
      </w:r>
    </w:p>
    <w:p w:rsidR="007D7B74" w:rsidRPr="00D12D9A" w:rsidRDefault="007811FA" w:rsidP="00DE3182">
      <w:pPr>
        <w:spacing w:line="240" w:lineRule="auto"/>
        <w:jc w:val="center"/>
        <w:rPr>
          <w:color w:val="E36C0A"/>
          <w:szCs w:val="24"/>
        </w:rPr>
      </w:pPr>
      <w:r>
        <w:rPr>
          <w:noProof/>
          <w:lang w:eastAsia="lt-LT"/>
        </w:rPr>
        <mc:AlternateContent>
          <mc:Choice Requires="wps">
            <w:drawing>
              <wp:anchor distT="0" distB="0" distL="114300" distR="114300" simplePos="0" relativeHeight="251670528" behindDoc="0" locked="0" layoutInCell="1" allowOverlap="1">
                <wp:simplePos x="0" y="0"/>
                <wp:positionH relativeFrom="column">
                  <wp:posOffset>4172585</wp:posOffset>
                </wp:positionH>
                <wp:positionV relativeFrom="paragraph">
                  <wp:posOffset>106680</wp:posOffset>
                </wp:positionV>
                <wp:extent cx="6985" cy="368300"/>
                <wp:effectExtent l="57785" t="20955" r="59055" b="2032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8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FF4AF" id="AutoShape 18" o:spid="_x0000_s1026" type="#_x0000_t32" style="position:absolute;margin-left:328.55pt;margin-top:8.4pt;width:.55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">
                <v:stroke startarrow="block" endarrow="block"/>
              </v:shape>
            </w:pict>
          </mc:Fallback>
        </mc:AlternateContent>
      </w:r>
      <w:r>
        <w:rPr>
          <w:noProof/>
          <w:lang w:eastAsia="lt-LT"/>
        </w:rPr>
        <mc:AlternateContent>
          <mc:Choice Requires="wps">
            <w:drawing>
              <wp:anchor distT="0" distB="0" distL="114300" distR="114300" simplePos="0" relativeHeight="251669504" behindDoc="0" locked="0" layoutInCell="1" allowOverlap="1">
                <wp:simplePos x="0" y="0"/>
                <wp:positionH relativeFrom="column">
                  <wp:posOffset>7700645</wp:posOffset>
                </wp:positionH>
                <wp:positionV relativeFrom="paragraph">
                  <wp:posOffset>106680</wp:posOffset>
                </wp:positionV>
                <wp:extent cx="13335" cy="404495"/>
                <wp:effectExtent l="61595" t="20955" r="58420" b="2222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F96A7" id="AutoShape 19" o:spid="_x0000_s1026" type="#_x0000_t32" style="position:absolute;margin-left:606.35pt;margin-top:8.4pt;width:1.05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">
                <v:stroke startarrow="block" endarrow="block"/>
              </v:shape>
            </w:pict>
          </mc:Fallback>
        </mc:AlternateContent>
      </w:r>
      <w:r>
        <w:rPr>
          <w:noProof/>
          <w:lang w:eastAsia="lt-LT"/>
        </w:rPr>
        <mc:AlternateContent>
          <mc:Choice Requires="wps">
            <w:drawing>
              <wp:anchor distT="0" distB="0" distL="114300" distR="114300" simplePos="0" relativeHeight="251666432" behindDoc="0" locked="0" layoutInCell="1" allowOverlap="1">
                <wp:simplePos x="0" y="0"/>
                <wp:positionH relativeFrom="column">
                  <wp:posOffset>2227580</wp:posOffset>
                </wp:positionH>
                <wp:positionV relativeFrom="paragraph">
                  <wp:posOffset>106680</wp:posOffset>
                </wp:positionV>
                <wp:extent cx="1644650" cy="404495"/>
                <wp:effectExtent l="27305" t="59055" r="33020" b="6032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FE6CA" id="AutoShape 20" o:spid="_x0000_s1026" type="#_x0000_t32" style="position:absolute;margin-left:175.4pt;margin-top:8.4pt;width:129.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">
                <v:stroke startarrow="block" endarrow="block"/>
              </v:shape>
            </w:pict>
          </mc:Fallback>
        </mc:AlternateContent>
      </w:r>
    </w:p>
    <w:p w:rsidR="007D7B74" w:rsidRPr="00D12D9A" w:rsidRDefault="007D7B74" w:rsidP="00DE3182">
      <w:pPr>
        <w:spacing w:after="0" w:line="240" w:lineRule="auto"/>
        <w:jc w:val="center"/>
        <w:rPr>
          <w:color w:val="E36C0A"/>
          <w:szCs w:val="24"/>
        </w:rPr>
      </w:pPr>
    </w:p>
    <w:p w:rsidR="007D7B74" w:rsidRPr="00D12D9A" w:rsidRDefault="007811FA" w:rsidP="00DE3182">
      <w:pPr>
        <w:spacing w:line="240" w:lineRule="auto"/>
        <w:jc w:val="center"/>
        <w:rPr>
          <w:color w:val="E36C0A"/>
          <w:szCs w:val="24"/>
        </w:rPr>
      </w:pP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2869565</wp:posOffset>
                </wp:positionH>
                <wp:positionV relativeFrom="paragraph">
                  <wp:posOffset>33655</wp:posOffset>
                </wp:positionV>
                <wp:extent cx="2399665" cy="690245"/>
                <wp:effectExtent l="12065" t="5080" r="7620" b="952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69024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VVG</w:t>
                            </w:r>
                          </w:p>
                          <w:p w:rsidR="00AD209E" w:rsidRDefault="00AD209E" w:rsidP="00DE3182">
                            <w:pPr>
                              <w:spacing w:after="0"/>
                              <w:jc w:val="center"/>
                            </w:pPr>
                            <w:r>
                              <w:t>administracijos vadovas/</w:t>
                            </w:r>
                          </w:p>
                          <w:p w:rsidR="00AD209E" w:rsidRDefault="00AD209E" w:rsidP="00DE3182">
                            <w:pPr>
                              <w:spacing w:after="0"/>
                              <w:jc w:val="center"/>
                            </w:pPr>
                            <w:r>
                              <w:t>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25.95pt;margin-top:2.65pt;width:188.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efLw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">
                <v:textbox>
                  <w:txbxContent>
                    <w:p w:rsidR="00AD209E" w:rsidRDefault="00AD209E" w:rsidP="00DE3182">
                      <w:pPr>
                        <w:spacing w:after="0"/>
                        <w:jc w:val="center"/>
                      </w:pPr>
                      <w:r>
                        <w:t>VVG</w:t>
                      </w:r>
                    </w:p>
                    <w:p w:rsidR="00AD209E" w:rsidRDefault="00AD209E" w:rsidP="00DE3182">
                      <w:pPr>
                        <w:spacing w:after="0"/>
                        <w:jc w:val="center"/>
                      </w:pPr>
                      <w:r>
                        <w:t>administracijos vadovas/</w:t>
                      </w:r>
                    </w:p>
                    <w:p w:rsidR="00AD209E" w:rsidRDefault="00AD209E" w:rsidP="00DE3182">
                      <w:pPr>
                        <w:spacing w:after="0"/>
                        <w:jc w:val="center"/>
                      </w:pPr>
                      <w:r>
                        <w:t>pirmininkas</w:t>
                      </w:r>
                    </w:p>
                  </w:txbxContent>
                </v:textbox>
              </v:shape>
            </w:pict>
          </mc:Fallback>
        </mc:AlternateContent>
      </w:r>
      <w:r>
        <w:rPr>
          <w:noProof/>
          <w:lang w:eastAsia="lt-LT"/>
        </w:rPr>
        <mc:AlternateContent>
          <mc:Choice Requires="wps">
            <w:drawing>
              <wp:anchor distT="0" distB="0" distL="114300" distR="114300" simplePos="0" relativeHeight="251668480" behindDoc="0" locked="0" layoutInCell="1" allowOverlap="1">
                <wp:simplePos x="0" y="0"/>
                <wp:positionH relativeFrom="column">
                  <wp:posOffset>6445250</wp:posOffset>
                </wp:positionH>
                <wp:positionV relativeFrom="paragraph">
                  <wp:posOffset>33655</wp:posOffset>
                </wp:positionV>
                <wp:extent cx="2399665" cy="593725"/>
                <wp:effectExtent l="6350" t="5080" r="13335" b="1079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Visuomenės ir potencialių vietos projektų vykdytojų informavimas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507.5pt;margin-top:2.65pt;width:188.95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">
                <v:textbox>
                  <w:txbxContent>
                    <w:p w:rsidR="00AD209E" w:rsidRDefault="00AD209E" w:rsidP="00DE3182">
                      <w:pPr>
                        <w:spacing w:after="0"/>
                        <w:jc w:val="center"/>
                      </w:pPr>
                      <w:r>
                        <w:t>Visuomenės ir potencialių vietos projektų vykdytojų informavimas</w:t>
                      </w:r>
                    </w:p>
                  </w:txbxContent>
                </v:textbox>
              </v:shape>
            </w:pict>
          </mc:Fallback>
        </mc:AlternateContent>
      </w:r>
    </w:p>
    <w:p w:rsidR="007D7B74" w:rsidRPr="00D12D9A" w:rsidRDefault="007811FA" w:rsidP="00DE3182">
      <w:pPr>
        <w:spacing w:line="240" w:lineRule="auto"/>
        <w:jc w:val="center"/>
        <w:rPr>
          <w:color w:val="E36C0A"/>
          <w:szCs w:val="24"/>
        </w:rPr>
      </w:pPr>
      <w:r>
        <w:rPr>
          <w:noProof/>
          <w:lang w:eastAsia="lt-LT"/>
        </w:rPr>
        <mc:AlternateContent>
          <mc:Choice Requires="wps">
            <w:drawing>
              <wp:anchor distT="0" distB="0" distL="114300" distR="114300" simplePos="0" relativeHeight="251677696" behindDoc="0" locked="0" layoutInCell="1" allowOverlap="1">
                <wp:simplePos x="0" y="0"/>
                <wp:positionH relativeFrom="column">
                  <wp:posOffset>2814955</wp:posOffset>
                </wp:positionH>
                <wp:positionV relativeFrom="paragraph">
                  <wp:posOffset>1905</wp:posOffset>
                </wp:positionV>
                <wp:extent cx="54610" cy="0"/>
                <wp:effectExtent l="5080" t="59055" r="16510" b="5524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C4E14" id="AutoShape 23" o:spid="_x0000_s1026" type="#_x0000_t32" style="position:absolute;margin-left:221.65pt;margin-top:.15pt;width:4.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qT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">
                <v:stroke endarrow="block"/>
              </v:shape>
            </w:pict>
          </mc:Fallback>
        </mc:AlternateContent>
      </w:r>
      <w:r>
        <w:rPr>
          <w:noProof/>
          <w:lang w:eastAsia="lt-LT"/>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1905</wp:posOffset>
                </wp:positionV>
                <wp:extent cx="354965" cy="2061210"/>
                <wp:effectExtent l="9525" t="11430" r="6985" b="1333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061210"/>
                        </a:xfrm>
                        <a:prstGeom prst="leftBracket">
                          <a:avLst>
                            <a:gd name="adj" fmla="val 483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8F2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margin-left:198pt;margin-top:.15pt;width:27.95pt;height:1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WewIAAAw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"/>
            </w:pict>
          </mc:Fallback>
        </mc:AlternateContent>
      </w:r>
      <w:r>
        <w:rPr>
          <w:noProof/>
          <w:lang w:eastAsia="lt-LT"/>
        </w:rPr>
        <mc:AlternateContent>
          <mc:Choice Requires="wps">
            <w:drawing>
              <wp:anchor distT="0" distB="0" distL="114300" distR="114300" simplePos="0" relativeHeight="251673600" behindDoc="0" locked="0" layoutInCell="1" allowOverlap="1">
                <wp:simplePos x="0" y="0"/>
                <wp:positionH relativeFrom="column">
                  <wp:posOffset>5269230</wp:posOffset>
                </wp:positionH>
                <wp:positionV relativeFrom="paragraph">
                  <wp:posOffset>36195</wp:posOffset>
                </wp:positionV>
                <wp:extent cx="1176020" cy="13970"/>
                <wp:effectExtent l="20955" t="55245" r="22225" b="5461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020" cy="13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31F0" id="AutoShape 25" o:spid="_x0000_s1026" type="#_x0000_t32" style="position:absolute;margin-left:414.9pt;margin-top:2.85pt;width:92.6pt;height:1.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">
                <v:stroke startarrow="block" endarrow="block"/>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76672" behindDoc="0" locked="0" layoutInCell="1" allowOverlap="1">
                <wp:simplePos x="0" y="0"/>
                <wp:positionH relativeFrom="column">
                  <wp:posOffset>5269230</wp:posOffset>
                </wp:positionH>
                <wp:positionV relativeFrom="paragraph">
                  <wp:posOffset>22860</wp:posOffset>
                </wp:positionV>
                <wp:extent cx="1517015" cy="707390"/>
                <wp:effectExtent l="11430" t="60960" r="33655" b="1270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015"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E7185" id="AutoShape 26" o:spid="_x0000_s1026" type="#_x0000_t32" style="position:absolute;margin-left:414.9pt;margin-top:1.8pt;width:119.45pt;height:55.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">
                <v:stroke endarrow="block"/>
              </v:shape>
            </w:pict>
          </mc:Fallback>
        </mc:AlternateContent>
      </w:r>
      <w:r>
        <w:rPr>
          <w:noProof/>
          <w:lang w:eastAsia="lt-LT"/>
        </w:rPr>
        <mc:AlternateContent>
          <mc:Choice Requires="wps">
            <w:drawing>
              <wp:anchor distT="0" distB="0" distL="114300" distR="114300" simplePos="0" relativeHeight="251671552" behindDoc="0" locked="0" layoutInCell="1" allowOverlap="1">
                <wp:simplePos x="0" y="0"/>
                <wp:positionH relativeFrom="column">
                  <wp:posOffset>4104640</wp:posOffset>
                </wp:positionH>
                <wp:positionV relativeFrom="paragraph">
                  <wp:posOffset>22860</wp:posOffset>
                </wp:positionV>
                <wp:extent cx="0" cy="366395"/>
                <wp:effectExtent l="56515" t="22860" r="57785" b="2032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E05BF" id="AutoShape 27" o:spid="_x0000_s1026" type="#_x0000_t32" style="position:absolute;margin-left:323.2pt;margin-top:1.8pt;width:0;height:2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YNQIAAIA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">
                <v:stroke startarrow="block" endarrow="block"/>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2869565</wp:posOffset>
                </wp:positionH>
                <wp:positionV relativeFrom="paragraph">
                  <wp:posOffset>86995</wp:posOffset>
                </wp:positionV>
                <wp:extent cx="2399665" cy="593725"/>
                <wp:effectExtent l="12065" t="10795" r="7620" b="508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VVG</w:t>
                            </w:r>
                          </w:p>
                          <w:p w:rsidR="00AD209E" w:rsidRDefault="00AD209E" w:rsidP="00DE3182">
                            <w:pPr>
                              <w:spacing w:after="0"/>
                              <w:jc w:val="center"/>
                            </w:pPr>
                            <w:r>
                              <w:t>valdyba ir valdybos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25.95pt;margin-top:6.85pt;width:188.9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ZeLgIAAFo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">
                <v:textbox>
                  <w:txbxContent>
                    <w:p w:rsidR="00AD209E" w:rsidRDefault="00AD209E" w:rsidP="00DE3182">
                      <w:pPr>
                        <w:spacing w:after="0"/>
                        <w:jc w:val="center"/>
                      </w:pPr>
                      <w:r>
                        <w:t>VVG</w:t>
                      </w:r>
                    </w:p>
                    <w:p w:rsidR="00AD209E" w:rsidRDefault="00AD209E" w:rsidP="00DE3182">
                      <w:pPr>
                        <w:spacing w:after="0"/>
                        <w:jc w:val="center"/>
                      </w:pPr>
                      <w:r>
                        <w:t>valdyba ir valdybos pirmininkas</w:t>
                      </w:r>
                    </w:p>
                  </w:txbxContent>
                </v:textbox>
              </v:shape>
            </w:pict>
          </mc:Fallback>
        </mc:AlternateContent>
      </w:r>
    </w:p>
    <w:p w:rsidR="007D7B74" w:rsidRPr="00D12D9A" w:rsidRDefault="007D7B74" w:rsidP="00DE3182">
      <w:pPr>
        <w:spacing w:line="240" w:lineRule="auto"/>
        <w:jc w:val="center"/>
        <w:rPr>
          <w:b/>
          <w:color w:val="E36C0A"/>
          <w:szCs w:val="24"/>
        </w:rPr>
      </w:pP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72576" behindDoc="0" locked="0" layoutInCell="1" allowOverlap="1">
                <wp:simplePos x="0" y="0"/>
                <wp:positionH relativeFrom="column">
                  <wp:posOffset>4104640</wp:posOffset>
                </wp:positionH>
                <wp:positionV relativeFrom="paragraph">
                  <wp:posOffset>76200</wp:posOffset>
                </wp:positionV>
                <wp:extent cx="0" cy="443230"/>
                <wp:effectExtent l="56515" t="19050" r="57785" b="2349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031E6" id="AutoShape 29" o:spid="_x0000_s1026" type="#_x0000_t32" style="position:absolute;margin-left:323.2pt;margin-top:6pt;width:0;height:3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">
                <v:stroke startarrow="block" endarrow="block"/>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65408" behindDoc="0" locked="0" layoutInCell="1" allowOverlap="1">
                <wp:simplePos x="0" y="0"/>
                <wp:positionH relativeFrom="column">
                  <wp:posOffset>2869565</wp:posOffset>
                </wp:positionH>
                <wp:positionV relativeFrom="paragraph">
                  <wp:posOffset>217170</wp:posOffset>
                </wp:positionV>
                <wp:extent cx="2399665" cy="593725"/>
                <wp:effectExtent l="12065" t="7620" r="7620" b="825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VVG nariai,</w:t>
                            </w:r>
                          </w:p>
                          <w:p w:rsidR="00AD209E" w:rsidRDefault="00AD209E" w:rsidP="00DE3182">
                            <w:pPr>
                              <w:spacing w:after="0"/>
                              <w:jc w:val="center"/>
                            </w:pPr>
                            <w:r>
                              <w:t>narių visuotinis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25.95pt;margin-top:17.1pt;width:188.95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">
                <v:textbox>
                  <w:txbxContent>
                    <w:p w:rsidR="00AD209E" w:rsidRDefault="00AD209E" w:rsidP="00DE3182">
                      <w:pPr>
                        <w:spacing w:after="0"/>
                        <w:jc w:val="center"/>
                      </w:pPr>
                      <w:r>
                        <w:t>VVG nariai,</w:t>
                      </w:r>
                    </w:p>
                    <w:p w:rsidR="00AD209E" w:rsidRDefault="00AD209E" w:rsidP="00DE3182">
                      <w:pPr>
                        <w:spacing w:after="0"/>
                        <w:jc w:val="center"/>
                      </w:pPr>
                      <w:r>
                        <w:t>narių visuotinis susirinkimas</w:t>
                      </w:r>
                    </w:p>
                  </w:txbxContent>
                </v:textbox>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74624" behindDoc="0" locked="0" layoutInCell="1" allowOverlap="1">
                <wp:simplePos x="0" y="0"/>
                <wp:positionH relativeFrom="column">
                  <wp:posOffset>2773680</wp:posOffset>
                </wp:positionH>
                <wp:positionV relativeFrom="paragraph">
                  <wp:posOffset>249555</wp:posOffset>
                </wp:positionV>
                <wp:extent cx="95885" cy="0"/>
                <wp:effectExtent l="11430" t="59055" r="16510" b="5524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E5765" id="AutoShape 31" o:spid="_x0000_s1026" type="#_x0000_t32" style="position:absolute;margin-left:218.4pt;margin-top:19.65pt;width: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OCMg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">
                <v:stroke endarrow="block"/>
              </v:shape>
            </w:pict>
          </mc:Fallback>
        </mc:AlternateContent>
      </w:r>
    </w:p>
    <w:p w:rsidR="007D7B74" w:rsidRPr="00D12D9A" w:rsidRDefault="007D7B74" w:rsidP="00DE3182">
      <w:pPr>
        <w:spacing w:line="240" w:lineRule="auto"/>
        <w:jc w:val="center"/>
        <w:rPr>
          <w:b/>
          <w:color w:val="E36C0A"/>
          <w:szCs w:val="24"/>
        </w:rPr>
      </w:pPr>
    </w:p>
    <w:p w:rsidR="007D7B74" w:rsidRPr="00D12D9A" w:rsidRDefault="007D7B74" w:rsidP="00DE3182">
      <w:pPr>
        <w:spacing w:line="240" w:lineRule="auto"/>
        <w:jc w:val="center"/>
        <w:rPr>
          <w:b/>
          <w:color w:val="E36C0A"/>
          <w:szCs w:val="24"/>
        </w:rPr>
      </w:pPr>
    </w:p>
    <w:p w:rsidR="007D7B74" w:rsidRPr="00B2466B" w:rsidRDefault="007D7B74" w:rsidP="00DE3182">
      <w:pPr>
        <w:spacing w:line="240" w:lineRule="auto"/>
        <w:jc w:val="center"/>
        <w:rPr>
          <w:b/>
          <w:szCs w:val="24"/>
        </w:rPr>
      </w:pPr>
      <w:r w:rsidRPr="00B2466B">
        <w:rPr>
          <w:b/>
          <w:szCs w:val="24"/>
        </w:rPr>
        <w:t>8 pav. Informacijos teikimas</w:t>
      </w:r>
    </w:p>
    <w:p w:rsidR="007D7B74" w:rsidRDefault="007D7B74" w:rsidP="00DE3182">
      <w:pPr>
        <w:spacing w:line="240" w:lineRule="auto"/>
        <w:jc w:val="center"/>
        <w:rPr>
          <w:i/>
          <w:szCs w:val="24"/>
        </w:rPr>
      </w:pPr>
      <w:r>
        <w:rPr>
          <w:i/>
          <w:szCs w:val="24"/>
        </w:rPr>
        <w:t xml:space="preserve">Šaltinis: VVG </w:t>
      </w:r>
      <w:r w:rsidRPr="00564917">
        <w:rPr>
          <w:i/>
          <w:szCs w:val="24"/>
        </w:rPr>
        <w:t>duomenys (saugomi VVG būstinėje).</w:t>
      </w:r>
    </w:p>
    <w:p w:rsidR="007D7B74" w:rsidRPr="00B2466B" w:rsidRDefault="007D7B74" w:rsidP="00DE3182">
      <w:pPr>
        <w:spacing w:line="240" w:lineRule="auto"/>
        <w:jc w:val="center"/>
        <w:rPr>
          <w:i/>
          <w:szCs w:val="24"/>
        </w:rPr>
      </w:pPr>
    </w:p>
    <w:p w:rsidR="007D7B74" w:rsidRDefault="007D7B74" w:rsidP="00DE3182">
      <w:pPr>
        <w:spacing w:line="240" w:lineRule="auto"/>
        <w:jc w:val="center"/>
        <w:rPr>
          <w:i/>
          <w:color w:val="E36C0A"/>
          <w:szCs w:val="24"/>
        </w:rPr>
      </w:pPr>
    </w:p>
    <w:p w:rsidR="007D7B74" w:rsidRDefault="007D7B74" w:rsidP="00DE3182">
      <w:pPr>
        <w:spacing w:line="240" w:lineRule="auto"/>
        <w:jc w:val="center"/>
        <w:rPr>
          <w:i/>
          <w:color w:val="E36C0A"/>
          <w:szCs w:val="24"/>
        </w:rPr>
      </w:pPr>
    </w:p>
    <w:p w:rsidR="007D7B74" w:rsidRDefault="007D7B74" w:rsidP="00DE3182">
      <w:pPr>
        <w:spacing w:line="240" w:lineRule="auto"/>
        <w:jc w:val="center"/>
        <w:rPr>
          <w:i/>
          <w:color w:val="E36C0A"/>
          <w:szCs w:val="24"/>
        </w:rPr>
      </w:pPr>
    </w:p>
    <w:p w:rsidR="007D7B74" w:rsidRDefault="007D7B74" w:rsidP="00DE3182">
      <w:pPr>
        <w:spacing w:line="240" w:lineRule="auto"/>
        <w:jc w:val="center"/>
        <w:rPr>
          <w:i/>
          <w:color w:val="E36C0A"/>
          <w:szCs w:val="24"/>
        </w:rPr>
      </w:pPr>
    </w:p>
    <w:p w:rsidR="007D7B74" w:rsidRPr="00D12D9A" w:rsidRDefault="007D7B74" w:rsidP="00DE3182">
      <w:pPr>
        <w:spacing w:line="240" w:lineRule="auto"/>
        <w:jc w:val="center"/>
        <w:rPr>
          <w:i/>
          <w:color w:val="E36C0A"/>
          <w:szCs w:val="24"/>
        </w:rPr>
      </w:pPr>
    </w:p>
    <w:p w:rsidR="007D7B74" w:rsidRPr="00D12D9A" w:rsidRDefault="007811FA" w:rsidP="00DE3182">
      <w:pPr>
        <w:spacing w:line="240" w:lineRule="auto"/>
        <w:rPr>
          <w:i/>
          <w:color w:val="E36C0A"/>
          <w:szCs w:val="24"/>
        </w:rPr>
      </w:pPr>
      <w:r>
        <w:rPr>
          <w:noProof/>
          <w:lang w:eastAsia="lt-LT"/>
        </w:rPr>
        <w:lastRenderedPageBreak/>
        <mc:AlternateContent>
          <mc:Choice Requires="wps">
            <w:drawing>
              <wp:anchor distT="0" distB="0" distL="114300" distR="114300" simplePos="0" relativeHeight="251645952" behindDoc="0" locked="0" layoutInCell="1" allowOverlap="1">
                <wp:simplePos x="0" y="0"/>
                <wp:positionH relativeFrom="column">
                  <wp:posOffset>6019800</wp:posOffset>
                </wp:positionH>
                <wp:positionV relativeFrom="paragraph">
                  <wp:posOffset>170815</wp:posOffset>
                </wp:positionV>
                <wp:extent cx="2428875" cy="593725"/>
                <wp:effectExtent l="9525" t="8890" r="9525" b="698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 xml:space="preserve">VVG viešųjų ryšių </w:t>
                            </w:r>
                          </w:p>
                          <w:p w:rsidR="00AD209E" w:rsidRDefault="00AD209E" w:rsidP="00DE3182">
                            <w:pPr>
                              <w:spacing w:after="0"/>
                              <w:jc w:val="center"/>
                            </w:pPr>
                            <w:r>
                              <w:t>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474pt;margin-top:13.45pt;width:191.25pt;height:4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">
                <v:textbox>
                  <w:txbxContent>
                    <w:p w:rsidR="00AD209E" w:rsidRDefault="00AD209E" w:rsidP="00DE3182">
                      <w:pPr>
                        <w:spacing w:after="0"/>
                        <w:jc w:val="center"/>
                      </w:pPr>
                      <w:r>
                        <w:t xml:space="preserve">VVG viešųjų ryšių </w:t>
                      </w:r>
                    </w:p>
                    <w:p w:rsidR="00AD209E" w:rsidRDefault="00AD209E" w:rsidP="00DE3182">
                      <w:pPr>
                        <w:spacing w:after="0"/>
                        <w:jc w:val="center"/>
                      </w:pPr>
                      <w:r>
                        <w:t>specialistas</w:t>
                      </w:r>
                    </w:p>
                  </w:txbxContent>
                </v:textbox>
              </v:shape>
            </w:pict>
          </mc:Fallback>
        </mc:AlternateContent>
      </w:r>
      <w:r>
        <w:rPr>
          <w:noProof/>
          <w:lang w:eastAsia="lt-LT"/>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170815</wp:posOffset>
                </wp:positionV>
                <wp:extent cx="2399665" cy="593725"/>
                <wp:effectExtent l="9525" t="8890" r="10160" b="698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VVG</w:t>
                            </w:r>
                          </w:p>
                          <w:p w:rsidR="00AD209E" w:rsidRDefault="00AD209E" w:rsidP="00DE3182">
                            <w:pPr>
                              <w:spacing w:after="0"/>
                              <w:jc w:val="center"/>
                            </w:pPr>
                            <w:r>
                              <w:t>administratoriai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6pt;margin-top:13.45pt;width:188.95pt;height:4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">
                <v:textbox>
                  <w:txbxContent>
                    <w:p w:rsidR="00AD209E" w:rsidRDefault="00AD209E" w:rsidP="00DE3182">
                      <w:pPr>
                        <w:spacing w:after="0"/>
                        <w:jc w:val="center"/>
                      </w:pPr>
                      <w:r>
                        <w:t>VVG</w:t>
                      </w:r>
                    </w:p>
                    <w:p w:rsidR="00AD209E" w:rsidRDefault="00AD209E" w:rsidP="00DE3182">
                      <w:pPr>
                        <w:spacing w:after="0"/>
                        <w:jc w:val="center"/>
                      </w:pPr>
                      <w:r>
                        <w:t>administratoriai</w:t>
                      </w:r>
                    </w:p>
                  </w:txbxContent>
                </v:textbox>
              </v:shape>
            </w:pict>
          </mc:Fallback>
        </mc:AlternateContent>
      </w:r>
    </w:p>
    <w:p w:rsidR="007D7B74" w:rsidRPr="00D12D9A" w:rsidRDefault="007D7B74" w:rsidP="00DE3182">
      <w:pPr>
        <w:spacing w:line="240" w:lineRule="auto"/>
        <w:rPr>
          <w:i/>
          <w:color w:val="E36C0A"/>
          <w:szCs w:val="24"/>
        </w:rPr>
      </w:pPr>
    </w:p>
    <w:p w:rsidR="007D7B74" w:rsidRPr="00D12D9A" w:rsidRDefault="007811FA" w:rsidP="00DE3182">
      <w:pPr>
        <w:spacing w:line="240" w:lineRule="auto"/>
        <w:rPr>
          <w:i/>
          <w:color w:val="E36C0A"/>
          <w:szCs w:val="24"/>
        </w:rPr>
      </w:pPr>
      <w:r>
        <w:rPr>
          <w:noProof/>
          <w:lang w:eastAsia="lt-LT"/>
        </w:rPr>
        <mc:AlternateContent>
          <mc:Choice Requires="wps">
            <w:drawing>
              <wp:anchor distT="0" distB="0" distL="114300" distR="114300" simplePos="0" relativeHeight="251651072" behindDoc="0" locked="0" layoutInCell="1" allowOverlap="1">
                <wp:simplePos x="0" y="0"/>
                <wp:positionH relativeFrom="column">
                  <wp:posOffset>2800985</wp:posOffset>
                </wp:positionH>
                <wp:positionV relativeFrom="paragraph">
                  <wp:posOffset>147955</wp:posOffset>
                </wp:positionV>
                <wp:extent cx="2552065" cy="593725"/>
                <wp:effectExtent l="10160" t="5080" r="9525" b="1079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593725"/>
                        </a:xfrm>
                        <a:prstGeom prst="rect">
                          <a:avLst/>
                        </a:prstGeom>
                        <a:solidFill>
                          <a:srgbClr val="FFFFFF"/>
                        </a:solidFill>
                        <a:ln w="9525">
                          <a:solidFill>
                            <a:srgbClr val="000000"/>
                          </a:solidFill>
                          <a:miter lim="800000"/>
                          <a:headEnd/>
                          <a:tailEnd/>
                        </a:ln>
                      </wps:spPr>
                      <wps:txbx>
                        <w:txbxContent>
                          <w:p w:rsidR="00AD209E" w:rsidRDefault="00AD209E" w:rsidP="00DE3182">
                            <w:pPr>
                              <w:spacing w:after="0"/>
                              <w:jc w:val="center"/>
                            </w:pPr>
                            <w:r>
                              <w:t>VVG</w:t>
                            </w:r>
                          </w:p>
                          <w:p w:rsidR="00AD209E" w:rsidRDefault="00AD209E" w:rsidP="00DE3182">
                            <w:pPr>
                              <w:spacing w:after="0"/>
                              <w:jc w:val="center"/>
                            </w:pPr>
                            <w:r>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220.55pt;margin-top:11.65pt;width:200.95pt;height:4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">
                <v:textbox>
                  <w:txbxContent>
                    <w:p w:rsidR="00AD209E" w:rsidRDefault="00AD209E" w:rsidP="00DE3182">
                      <w:pPr>
                        <w:spacing w:after="0"/>
                        <w:jc w:val="center"/>
                      </w:pPr>
                      <w:r>
                        <w:t>VVG</w:t>
                      </w:r>
                    </w:p>
                    <w:p w:rsidR="00AD209E" w:rsidRDefault="00AD209E" w:rsidP="00DE3182">
                      <w:pPr>
                        <w:spacing w:after="0"/>
                        <w:jc w:val="center"/>
                      </w:pPr>
                      <w:r>
                        <w:t>finansininkas</w:t>
                      </w:r>
                    </w:p>
                  </w:txbxContent>
                </v:textbox>
              </v:shape>
            </w:pict>
          </mc:Fallback>
        </mc:AlternateContent>
      </w:r>
      <w:r>
        <w:rPr>
          <w:noProof/>
          <w:lang w:eastAsia="lt-LT"/>
        </w:rPr>
        <mc:AlternateContent>
          <mc:Choice Requires="wps">
            <w:drawing>
              <wp:anchor distT="0" distB="0" distL="114300" distR="114300" simplePos="0" relativeHeight="251653120" behindDoc="0" locked="0" layoutInCell="1" allowOverlap="1">
                <wp:simplePos x="0" y="0"/>
                <wp:positionH relativeFrom="column">
                  <wp:posOffset>5407660</wp:posOffset>
                </wp:positionH>
                <wp:positionV relativeFrom="paragraph">
                  <wp:posOffset>137160</wp:posOffset>
                </wp:positionV>
                <wp:extent cx="1371600" cy="951230"/>
                <wp:effectExtent l="45085" t="13335" r="12065" b="5461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47B80" id="AutoShape 35" o:spid="_x0000_s1026" type="#_x0000_t32" style="position:absolute;margin-left:425.8pt;margin-top:10.8pt;width:108pt;height:74.9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">
                <v:stroke endarrow="block"/>
              </v:shape>
            </w:pict>
          </mc:Fallback>
        </mc:AlternateContent>
      </w:r>
      <w:r>
        <w:rPr>
          <w:noProof/>
          <w:lang w:eastAsia="lt-LT"/>
        </w:rPr>
        <mc:AlternateContent>
          <mc:Choice Requires="wps">
            <w:drawing>
              <wp:anchor distT="0" distB="0" distL="114300" distR="114300" simplePos="0" relativeHeight="251652096" behindDoc="0" locked="0" layoutInCell="1" allowOverlap="1">
                <wp:simplePos x="0" y="0"/>
                <wp:positionH relativeFrom="column">
                  <wp:posOffset>1429385</wp:posOffset>
                </wp:positionH>
                <wp:positionV relativeFrom="paragraph">
                  <wp:posOffset>146685</wp:posOffset>
                </wp:positionV>
                <wp:extent cx="1521460" cy="941705"/>
                <wp:effectExtent l="10160" t="13335" r="40005" b="5461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94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68779" id="AutoShape 36" o:spid="_x0000_s1026" type="#_x0000_t32" style="position:absolute;margin-left:112.55pt;margin-top:11.55pt;width:119.8pt;height:7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GUOQIAAGQ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">
                <v:stroke endarrow="block"/>
              </v:shape>
            </w:pict>
          </mc:Fallback>
        </mc:AlternateContent>
      </w:r>
      <w:r>
        <w:rPr>
          <w:noProof/>
          <w:lang w:eastAsia="lt-LT"/>
        </w:rPr>
        <mc:AlternateContent>
          <mc:Choice Requires="wps">
            <w:drawing>
              <wp:anchor distT="0" distB="0" distL="114300" distR="114300" simplePos="0" relativeHeight="251649024" behindDoc="0" locked="0" layoutInCell="1" allowOverlap="1">
                <wp:simplePos x="0" y="0"/>
                <wp:positionH relativeFrom="column">
                  <wp:posOffset>3974465</wp:posOffset>
                </wp:positionH>
                <wp:positionV relativeFrom="paragraph">
                  <wp:posOffset>146685</wp:posOffset>
                </wp:positionV>
                <wp:extent cx="0" cy="946785"/>
                <wp:effectExtent l="59690" t="13335" r="54610" b="2095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70B4" id="AutoShape 37" o:spid="_x0000_s1026" type="#_x0000_t32" style="position:absolute;margin-left:312.95pt;margin-top:11.55pt;width:0;height:7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">
                <v:stroke endarrow="block"/>
              </v:shape>
            </w:pict>
          </mc:Fallback>
        </mc:AlternateContent>
      </w:r>
    </w:p>
    <w:p w:rsidR="007D7B74" w:rsidRPr="00D12D9A" w:rsidRDefault="007D7B74" w:rsidP="00DE3182">
      <w:pPr>
        <w:spacing w:line="240" w:lineRule="auto"/>
        <w:rPr>
          <w:color w:val="E36C0A"/>
          <w:szCs w:val="24"/>
        </w:rPr>
      </w:pPr>
    </w:p>
    <w:p w:rsidR="007D7B74" w:rsidRPr="00D12D9A" w:rsidRDefault="007D7B74" w:rsidP="00DE3182">
      <w:pPr>
        <w:spacing w:line="240" w:lineRule="auto"/>
        <w:rPr>
          <w:color w:val="E36C0A"/>
          <w:szCs w:val="24"/>
        </w:rPr>
      </w:pP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46976" behindDoc="0" locked="0" layoutInCell="1" allowOverlap="1">
                <wp:simplePos x="0" y="0"/>
                <wp:positionH relativeFrom="column">
                  <wp:posOffset>2317115</wp:posOffset>
                </wp:positionH>
                <wp:positionV relativeFrom="paragraph">
                  <wp:posOffset>186690</wp:posOffset>
                </wp:positionV>
                <wp:extent cx="3752850" cy="535305"/>
                <wp:effectExtent l="12065" t="5715" r="6985" b="1143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5305"/>
                        </a:xfrm>
                        <a:prstGeom prst="rect">
                          <a:avLst/>
                        </a:prstGeom>
                        <a:solidFill>
                          <a:srgbClr val="FFFFFF"/>
                        </a:solidFill>
                        <a:ln w="9525">
                          <a:solidFill>
                            <a:srgbClr val="000000"/>
                          </a:solidFill>
                          <a:miter lim="800000"/>
                          <a:headEnd/>
                          <a:tailEnd/>
                        </a:ln>
                      </wps:spPr>
                      <wps:txbx>
                        <w:txbxContent>
                          <w:p w:rsidR="00AD209E" w:rsidRDefault="00AD209E" w:rsidP="00DE3182">
                            <w:pPr>
                              <w:jc w:val="center"/>
                            </w:pPr>
                            <w:r>
                              <w:t xml:space="preserve">VVG pirmininkas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182.45pt;margin-top:14.7pt;width:295.5pt;height:4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">
                <v:textbox>
                  <w:txbxContent>
                    <w:p w:rsidR="00AD209E" w:rsidRDefault="00AD209E" w:rsidP="00DE3182">
                      <w:pPr>
                        <w:jc w:val="center"/>
                      </w:pPr>
                      <w:r>
                        <w:t xml:space="preserve">VVG pirmininkas </w:t>
                      </w:r>
                    </w:p>
                  </w:txbxContent>
                </v:textbox>
              </v:shape>
            </w:pict>
          </mc:Fallback>
        </mc:AlternateContent>
      </w: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6069965</wp:posOffset>
                </wp:positionH>
                <wp:positionV relativeFrom="paragraph">
                  <wp:posOffset>118745</wp:posOffset>
                </wp:positionV>
                <wp:extent cx="354330" cy="1664970"/>
                <wp:effectExtent l="12065" t="13970" r="5080" b="698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1664970"/>
                        </a:xfrm>
                        <a:prstGeom prst="rightBracket">
                          <a:avLst>
                            <a:gd name="adj" fmla="val 391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ED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margin-left:477.95pt;margin-top:9.35pt;width:27.9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"/>
            </w:pict>
          </mc:Fallback>
        </mc:AlternateContent>
      </w:r>
    </w:p>
    <w:p w:rsidR="007D7B74" w:rsidRPr="00D12D9A" w:rsidRDefault="007811FA" w:rsidP="00DE3182">
      <w:pPr>
        <w:spacing w:line="240" w:lineRule="auto"/>
        <w:ind w:left="360"/>
        <w:rPr>
          <w:color w:val="E36C0A"/>
          <w:szCs w:val="24"/>
        </w:rPr>
      </w:pPr>
      <w:r>
        <w:rPr>
          <w:noProof/>
          <w:lang w:eastAsia="lt-LT"/>
        </w:rPr>
        <mc:AlternateContent>
          <mc:Choice Requires="wps">
            <w:drawing>
              <wp:anchor distT="0" distB="0" distL="114300" distR="114300" simplePos="0" relativeHeight="251655168" behindDoc="0" locked="0" layoutInCell="1" allowOverlap="1">
                <wp:simplePos x="0" y="0"/>
                <wp:positionH relativeFrom="column">
                  <wp:posOffset>3974465</wp:posOffset>
                </wp:positionH>
                <wp:positionV relativeFrom="paragraph">
                  <wp:posOffset>117475</wp:posOffset>
                </wp:positionV>
                <wp:extent cx="635" cy="224155"/>
                <wp:effectExtent l="59690" t="12700" r="53975" b="2032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6E90" id="AutoShape 40" o:spid="_x0000_s1026" type="#_x0000_t32" style="position:absolute;margin-left:312.95pt;margin-top:9.25pt;width:.0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AgNgIAAGA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">
                <v:stroke endarrow="block"/>
              </v:shape>
            </w:pict>
          </mc:Fallback>
        </mc:AlternateContent>
      </w: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48000" behindDoc="0" locked="0" layoutInCell="1" allowOverlap="1">
                <wp:simplePos x="0" y="0"/>
                <wp:positionH relativeFrom="column">
                  <wp:posOffset>2317115</wp:posOffset>
                </wp:positionH>
                <wp:positionV relativeFrom="paragraph">
                  <wp:posOffset>39370</wp:posOffset>
                </wp:positionV>
                <wp:extent cx="3752850" cy="566420"/>
                <wp:effectExtent l="12065" t="10795" r="6985" b="1333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66420"/>
                        </a:xfrm>
                        <a:prstGeom prst="rect">
                          <a:avLst/>
                        </a:prstGeom>
                        <a:solidFill>
                          <a:srgbClr val="FFFFFF"/>
                        </a:solidFill>
                        <a:ln w="9525">
                          <a:solidFill>
                            <a:srgbClr val="000000"/>
                          </a:solidFill>
                          <a:miter lim="800000"/>
                          <a:headEnd/>
                          <a:tailEnd/>
                        </a:ln>
                      </wps:spPr>
                      <wps:txbx>
                        <w:txbxContent>
                          <w:p w:rsidR="00AD209E" w:rsidRDefault="00AD209E" w:rsidP="00DE3182">
                            <w:pPr>
                              <w:jc w:val="center"/>
                            </w:pPr>
                            <w: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182.45pt;margin-top:3.1pt;width:295.5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">
                <v:textbox>
                  <w:txbxContent>
                    <w:p w:rsidR="00AD209E" w:rsidRDefault="00AD209E" w:rsidP="00DE3182">
                      <w:pPr>
                        <w:jc w:val="center"/>
                      </w:pPr>
                      <w:r>
                        <w:t>VVG valdyba</w:t>
                      </w:r>
                    </w:p>
                  </w:txbxContent>
                </v:textbox>
              </v:shape>
            </w:pict>
          </mc:Fallback>
        </mc:AlternateContent>
      </w:r>
    </w:p>
    <w:p w:rsidR="007D7B74" w:rsidRPr="00D12D9A" w:rsidRDefault="007D7B74" w:rsidP="00DE3182">
      <w:pPr>
        <w:spacing w:line="240" w:lineRule="auto"/>
        <w:rPr>
          <w:color w:val="E36C0A"/>
          <w:szCs w:val="24"/>
        </w:rPr>
      </w:pP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3974465</wp:posOffset>
                </wp:positionH>
                <wp:positionV relativeFrom="paragraph">
                  <wp:posOffset>1270</wp:posOffset>
                </wp:positionV>
                <wp:extent cx="635" cy="225425"/>
                <wp:effectExtent l="59690" t="10795" r="53975" b="2095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74A38" id="AutoShape 42" o:spid="_x0000_s1026" type="#_x0000_t32" style="position:absolute;margin-left:312.95pt;margin-top:.1pt;width:.05pt;height:1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">
                <v:stroke endarrow="block"/>
              </v:shape>
            </w:pict>
          </mc:Fallback>
        </mc:AlternateContent>
      </w:r>
      <w:r>
        <w:rPr>
          <w:noProof/>
          <w:lang w:eastAsia="lt-LT"/>
        </w:rPr>
        <mc:AlternateContent>
          <mc:Choice Requires="wps">
            <w:drawing>
              <wp:anchor distT="0" distB="0" distL="114300" distR="114300" simplePos="0" relativeHeight="251654144" behindDoc="0" locked="0" layoutInCell="1" allowOverlap="1">
                <wp:simplePos x="0" y="0"/>
                <wp:positionH relativeFrom="column">
                  <wp:posOffset>2317115</wp:posOffset>
                </wp:positionH>
                <wp:positionV relativeFrom="paragraph">
                  <wp:posOffset>226695</wp:posOffset>
                </wp:positionV>
                <wp:extent cx="3752850" cy="586740"/>
                <wp:effectExtent l="12065" t="7620" r="6985" b="571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86740"/>
                        </a:xfrm>
                        <a:prstGeom prst="rect">
                          <a:avLst/>
                        </a:prstGeom>
                        <a:solidFill>
                          <a:srgbClr val="FFFFFF"/>
                        </a:solidFill>
                        <a:ln w="9525">
                          <a:solidFill>
                            <a:srgbClr val="000000"/>
                          </a:solidFill>
                          <a:miter lim="800000"/>
                          <a:headEnd/>
                          <a:tailEnd/>
                        </a:ln>
                      </wps:spPr>
                      <wps:txbx>
                        <w:txbxContent>
                          <w:p w:rsidR="00AD209E" w:rsidRDefault="00AD209E" w:rsidP="00DE3182">
                            <w:pPr>
                              <w:jc w:val="center"/>
                            </w:pPr>
                            <w:r>
                              <w:t>VVG visuotinis narių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182.45pt;margin-top:17.85pt;width:295.5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">
                <v:textbox>
                  <w:txbxContent>
                    <w:p w:rsidR="00AD209E" w:rsidRDefault="00AD209E" w:rsidP="00DE3182">
                      <w:pPr>
                        <w:jc w:val="center"/>
                      </w:pPr>
                      <w:r>
                        <w:t>VVG visuotinis narių susirinkimas</w:t>
                      </w:r>
                    </w:p>
                  </w:txbxContent>
                </v:textbox>
              </v:shape>
            </w:pict>
          </mc:Fallback>
        </mc:AlternateContent>
      </w: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6069965</wp:posOffset>
                </wp:positionH>
                <wp:positionV relativeFrom="paragraph">
                  <wp:posOffset>272415</wp:posOffset>
                </wp:positionV>
                <wp:extent cx="88265" cy="0"/>
                <wp:effectExtent l="21590" t="53340" r="13970" b="6096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41A17" id="AutoShape 44" o:spid="_x0000_s1026" type="#_x0000_t32" style="position:absolute;margin-left:477.95pt;margin-top:21.45pt;width:6.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BrOQIAAGY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">
                <v:stroke endarrow="block"/>
              </v:shape>
            </w:pict>
          </mc:Fallback>
        </mc:AlternateContent>
      </w: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6069965</wp:posOffset>
                </wp:positionH>
                <wp:positionV relativeFrom="paragraph">
                  <wp:posOffset>272415</wp:posOffset>
                </wp:positionV>
                <wp:extent cx="0" cy="0"/>
                <wp:effectExtent l="12065" t="53340" r="16510" b="609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25C49" id="AutoShape 45" o:spid="_x0000_s1026" type="#_x0000_t32" style="position:absolute;margin-left:477.95pt;margin-top:21.4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V6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zwM/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">
                <v:stroke endarrow="block"/>
              </v:shape>
            </w:pict>
          </mc:Fallback>
        </mc:AlternateContent>
      </w:r>
    </w:p>
    <w:p w:rsidR="007D7B74" w:rsidRPr="00D12D9A" w:rsidRDefault="007D7B74" w:rsidP="00DE3182">
      <w:pPr>
        <w:spacing w:line="240" w:lineRule="auto"/>
        <w:rPr>
          <w:color w:val="E36C0A"/>
          <w:szCs w:val="24"/>
        </w:rPr>
      </w:pPr>
    </w:p>
    <w:p w:rsidR="007D7B74" w:rsidRPr="00D12D9A" w:rsidRDefault="007D7B74" w:rsidP="00DE3182">
      <w:pPr>
        <w:spacing w:line="240" w:lineRule="auto"/>
        <w:rPr>
          <w:color w:val="E36C0A"/>
          <w:szCs w:val="24"/>
        </w:rPr>
      </w:pPr>
    </w:p>
    <w:p w:rsidR="007D7B74" w:rsidRPr="00B2466B" w:rsidRDefault="007D7B74" w:rsidP="00DE3182">
      <w:pPr>
        <w:spacing w:line="240" w:lineRule="auto"/>
        <w:ind w:left="3888" w:firstLine="1296"/>
        <w:rPr>
          <w:b/>
          <w:szCs w:val="24"/>
        </w:rPr>
      </w:pPr>
      <w:r w:rsidRPr="00B2466B">
        <w:rPr>
          <w:b/>
          <w:szCs w:val="24"/>
        </w:rPr>
        <w:t>9 pav. Atsakomybės paskirstymas</w:t>
      </w:r>
    </w:p>
    <w:p w:rsidR="007D7B74" w:rsidRPr="00B2466B" w:rsidRDefault="007D7B74" w:rsidP="00DE3182">
      <w:pPr>
        <w:spacing w:line="240" w:lineRule="auto"/>
        <w:ind w:left="5184"/>
        <w:rPr>
          <w:i/>
          <w:szCs w:val="24"/>
        </w:rPr>
      </w:pPr>
      <w:r w:rsidRPr="00B2466B">
        <w:rPr>
          <w:i/>
          <w:szCs w:val="24"/>
        </w:rPr>
        <w:t xml:space="preserve">Šaltinis: VVG </w:t>
      </w:r>
      <w:r w:rsidRPr="00564917">
        <w:rPr>
          <w:i/>
          <w:szCs w:val="24"/>
        </w:rPr>
        <w:t>duomenys</w:t>
      </w:r>
      <w:r>
        <w:rPr>
          <w:i/>
          <w:szCs w:val="24"/>
        </w:rPr>
        <w:t xml:space="preserve"> </w:t>
      </w:r>
      <w:r w:rsidRPr="00564917">
        <w:rPr>
          <w:i/>
          <w:szCs w:val="24"/>
        </w:rPr>
        <w:t>(saugomi VVG būstinėje).</w:t>
      </w:r>
    </w:p>
    <w:p w:rsidR="007D7B74" w:rsidRPr="00DF0B82" w:rsidRDefault="007D7B74" w:rsidP="00DE3182">
      <w:pPr>
        <w:jc w:val="center"/>
        <w:rPr>
          <w:szCs w:val="24"/>
        </w:rPr>
      </w:pPr>
    </w:p>
    <w:p w:rsidR="007D7B74" w:rsidRPr="004560C1" w:rsidRDefault="007D7B74" w:rsidP="00DF0B82">
      <w:pPr>
        <w:jc w:val="center"/>
        <w:rPr>
          <w:szCs w:val="24"/>
        </w:rPr>
      </w:pPr>
    </w:p>
    <w:sectPr w:rsidR="007D7B74" w:rsidRPr="004560C1" w:rsidSect="00B27D12">
      <w:pgSz w:w="16838" w:h="11906" w:orient="landscape"/>
      <w:pgMar w:top="720" w:right="278"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0A8" w:rsidRDefault="006F60A8" w:rsidP="00842A0E">
      <w:pPr>
        <w:spacing w:after="0" w:line="240" w:lineRule="auto"/>
      </w:pPr>
      <w:r>
        <w:separator/>
      </w:r>
    </w:p>
  </w:endnote>
  <w:endnote w:type="continuationSeparator" w:id="0">
    <w:p w:rsidR="006F60A8" w:rsidRDefault="006F60A8" w:rsidP="00842A0E">
      <w:pPr>
        <w:spacing w:after="0" w:line="240" w:lineRule="auto"/>
      </w:pPr>
      <w:r>
        <w:continuationSeparator/>
      </w:r>
    </w:p>
  </w:endnote>
  <w:endnote w:type="continuationNotice" w:id="1">
    <w:p w:rsidR="006F60A8" w:rsidRDefault="006F6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9E" w:rsidRDefault="00AD209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0A8" w:rsidRDefault="006F60A8" w:rsidP="00842A0E">
      <w:pPr>
        <w:spacing w:after="0" w:line="240" w:lineRule="auto"/>
      </w:pPr>
      <w:r>
        <w:separator/>
      </w:r>
    </w:p>
  </w:footnote>
  <w:footnote w:type="continuationSeparator" w:id="0">
    <w:p w:rsidR="006F60A8" w:rsidRDefault="006F60A8" w:rsidP="00842A0E">
      <w:pPr>
        <w:spacing w:after="0" w:line="240" w:lineRule="auto"/>
      </w:pPr>
      <w:r>
        <w:continuationSeparator/>
      </w:r>
    </w:p>
  </w:footnote>
  <w:footnote w:type="continuationNotice" w:id="1">
    <w:p w:rsidR="006F60A8" w:rsidRDefault="006F60A8">
      <w:pPr>
        <w:spacing w:after="0" w:line="240" w:lineRule="auto"/>
      </w:pPr>
    </w:p>
  </w:footnote>
  <w:footnote w:id="2">
    <w:p w:rsidR="00AD209E" w:rsidRDefault="00AD209E" w:rsidP="00F82F96">
      <w:pPr>
        <w:pStyle w:val="Puslapioinaostekstas"/>
        <w:jc w:val="both"/>
      </w:pPr>
      <w:r w:rsidRPr="00E45B73">
        <w:rPr>
          <w:rStyle w:val="Puslapioinaosnuoroda"/>
        </w:rPr>
        <w:footnoteRef/>
      </w:r>
      <w:r w:rsidRPr="00E45B73">
        <w:t>VVG, atlikdama VVG teritorijos socialinės, ekonominės bei aplinkosauginės situacijos analizę surinko duomenis iš oficialaus Lietuvos statistikos departamento tinklalapio www.stat.gov.lt. Duomenis gavo elektroniniu paštu iš Švenčionių rajono savivaldybės, jos seniūnijų, VĮ Žemės ūkio informacijos ir kaimo verslo centro ir kitų institucijų jiems pateikdama užpildyti VVG parengtas lenteles. Šiuos visus duomenis VVG  pateikė VPS 1 priede, 2 priede ir 3 priede bei nurodė duomenų šaltinius, taip pat nurodė, kokie duomenys yra Švenčionių rajono savivaldybės, t.y. su savivaldybės centru (su Švenčionių miestu) ir kokie duomenys yra VVG teritorijos, t.y. be savivaldybės centro (be Švenčionių miesto).  Šiuos visus identiškus duomenis VVG saugo VVG buveinėje.</w:t>
      </w:r>
    </w:p>
  </w:footnote>
  <w:footnote w:id="3">
    <w:p w:rsidR="00AD209E" w:rsidRDefault="00AD209E">
      <w:pPr>
        <w:pStyle w:val="Puslapioinaostekstas"/>
      </w:pPr>
      <w:r w:rsidRPr="00E45B73">
        <w:rPr>
          <w:rStyle w:val="Puslapioinaosnuoroda"/>
        </w:rPr>
        <w:footnoteRef/>
      </w:r>
      <w:r w:rsidRPr="00E45B73">
        <w:t xml:space="preserve"> </w:t>
      </w:r>
      <w:r w:rsidRPr="00E45B73">
        <w:rPr>
          <w:rFonts w:ascii="Cambria" w:hAnsi="Cambria"/>
        </w:rPr>
        <w:t>Švenčionių rajono savivaldybės 2014–2020 m. strateginis plėtros planas.</w:t>
      </w:r>
    </w:p>
  </w:footnote>
  <w:footnote w:id="4">
    <w:p w:rsidR="00AD209E" w:rsidRDefault="00AD209E">
      <w:pPr>
        <w:pStyle w:val="Puslapioinaostekstas"/>
      </w:pPr>
      <w:r w:rsidRPr="00E45B73">
        <w:rPr>
          <w:rStyle w:val="Puslapioinaosnuoroda"/>
        </w:rPr>
        <w:footnoteRef/>
      </w:r>
      <w:r w:rsidRPr="00E45B73">
        <w:t xml:space="preserve"> VVG atlikti skaičiavimai ir pateikta išvada pagal duomenų šaltinį: </w:t>
      </w:r>
      <w:hyperlink r:id="rId1" w:history="1">
        <w:r w:rsidRPr="00E45B73">
          <w:t>www.stat.gov.lt</w:t>
        </w:r>
      </w:hyperlink>
      <w:r w:rsidRPr="00E45B73">
        <w:t xml:space="preserve">, </w:t>
      </w:r>
      <w:hyperlink r:id="rId2" w:history="1">
        <w:r w:rsidRPr="00E45B73">
          <w:rPr>
            <w:rStyle w:val="Hipersaitas"/>
            <w:color w:val="auto"/>
          </w:rPr>
          <w:t>http://osp.stat.gov.lt/statistiniu-rodikliu-analize</w:t>
        </w:r>
      </w:hyperlink>
      <w:r w:rsidRPr="00E45B73">
        <w:t>.</w:t>
      </w:r>
    </w:p>
  </w:footnote>
  <w:footnote w:id="5">
    <w:p w:rsidR="00AD209E" w:rsidRDefault="00AD209E">
      <w:pPr>
        <w:pStyle w:val="Puslapioinaostekstas"/>
      </w:pPr>
      <w:r>
        <w:rPr>
          <w:rStyle w:val="Puslapioinaosnuoroda"/>
        </w:rPr>
        <w:footnoteRef/>
      </w:r>
      <w:r>
        <w:t xml:space="preserve"> 2016-03-01 VSDFV Utenos skyriaus rašto Nr. (7.30)R3-9304 duomenys.</w:t>
      </w:r>
    </w:p>
  </w:footnote>
  <w:footnote w:id="6">
    <w:p w:rsidR="00AD209E" w:rsidRDefault="00AD209E">
      <w:pPr>
        <w:pStyle w:val="Puslapioinaostekstas"/>
      </w:pPr>
      <w:r w:rsidRPr="00E45B73">
        <w:rPr>
          <w:rStyle w:val="Puslapioinaosnuoroda"/>
        </w:rPr>
        <w:footnoteRef/>
      </w:r>
      <w:r w:rsidRPr="00E45B73">
        <w:t xml:space="preserve"> Šaltinis: www.stat.gov.lt, http://osp.stat.gov.lt/statistiniu-rodikliu-analize.</w:t>
      </w:r>
    </w:p>
  </w:footnote>
  <w:footnote w:id="7">
    <w:p w:rsidR="00AD209E" w:rsidRDefault="00AD209E">
      <w:pPr>
        <w:pStyle w:val="Puslapioinaostekstas"/>
      </w:pPr>
      <w:r w:rsidRPr="00E45B73">
        <w:rPr>
          <w:rStyle w:val="Puslapioinaosnuoroda"/>
        </w:rPr>
        <w:footnoteRef/>
      </w:r>
      <w:r w:rsidRPr="00E45B73">
        <w:t xml:space="preserve"> 2016-03-01 VSDFV Utenos skyriaus rašto Nr. (7.30)R3-9304 duomenys.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9E" w:rsidRDefault="00AD209E">
    <w:pPr>
      <w:pStyle w:val="Antrats"/>
      <w:jc w:val="center"/>
    </w:pPr>
    <w:r>
      <w:fldChar w:fldCharType="begin"/>
    </w:r>
    <w:r>
      <w:instrText>PAGE   \* MERGEFORMAT</w:instrText>
    </w:r>
    <w:r>
      <w:fldChar w:fldCharType="separate"/>
    </w:r>
    <w:r>
      <w:rPr>
        <w:noProof/>
      </w:rPr>
      <w:t>91</w:t>
    </w:r>
    <w:r>
      <w:rPr>
        <w:noProof/>
      </w:rPr>
      <w:fldChar w:fldCharType="end"/>
    </w:r>
  </w:p>
  <w:p w:rsidR="00AD209E" w:rsidRDefault="00AD20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9E" w:rsidRDefault="00AD209E"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FA0"/>
    <w:multiLevelType w:val="hybridMultilevel"/>
    <w:tmpl w:val="4E94FB7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3D50C3F"/>
    <w:multiLevelType w:val="hybridMultilevel"/>
    <w:tmpl w:val="A2CE4A5C"/>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F1F4D"/>
    <w:multiLevelType w:val="hybridMultilevel"/>
    <w:tmpl w:val="F168B72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AB704AA"/>
    <w:multiLevelType w:val="multilevel"/>
    <w:tmpl w:val="50EE45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117080C"/>
    <w:multiLevelType w:val="hybridMultilevel"/>
    <w:tmpl w:val="DA4E88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2A658BD"/>
    <w:multiLevelType w:val="hybridMultilevel"/>
    <w:tmpl w:val="F168B72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34170DAA"/>
    <w:multiLevelType w:val="hybridMultilevel"/>
    <w:tmpl w:val="C3DEB046"/>
    <w:lvl w:ilvl="0" w:tplc="04270001">
      <w:start w:val="1"/>
      <w:numFmt w:val="bullet"/>
      <w:lvlText w:val=""/>
      <w:lvlJc w:val="left"/>
      <w:pPr>
        <w:tabs>
          <w:tab w:val="num" w:pos="1008"/>
        </w:tabs>
        <w:ind w:left="1008" w:hanging="360"/>
      </w:pPr>
      <w:rPr>
        <w:rFonts w:ascii="Symbol" w:hAnsi="Symbol" w:hint="default"/>
      </w:rPr>
    </w:lvl>
    <w:lvl w:ilvl="1" w:tplc="04270003" w:tentative="1">
      <w:start w:val="1"/>
      <w:numFmt w:val="bullet"/>
      <w:lvlText w:val="o"/>
      <w:lvlJc w:val="left"/>
      <w:pPr>
        <w:tabs>
          <w:tab w:val="num" w:pos="1728"/>
        </w:tabs>
        <w:ind w:left="1728" w:hanging="360"/>
      </w:pPr>
      <w:rPr>
        <w:rFonts w:ascii="Courier New" w:hAnsi="Courier New" w:hint="default"/>
      </w:rPr>
    </w:lvl>
    <w:lvl w:ilvl="2" w:tplc="04270005" w:tentative="1">
      <w:start w:val="1"/>
      <w:numFmt w:val="bullet"/>
      <w:lvlText w:val=""/>
      <w:lvlJc w:val="left"/>
      <w:pPr>
        <w:tabs>
          <w:tab w:val="num" w:pos="2448"/>
        </w:tabs>
        <w:ind w:left="2448" w:hanging="360"/>
      </w:pPr>
      <w:rPr>
        <w:rFonts w:ascii="Wingdings" w:hAnsi="Wingdings" w:hint="default"/>
      </w:rPr>
    </w:lvl>
    <w:lvl w:ilvl="3" w:tplc="04270001" w:tentative="1">
      <w:start w:val="1"/>
      <w:numFmt w:val="bullet"/>
      <w:lvlText w:val=""/>
      <w:lvlJc w:val="left"/>
      <w:pPr>
        <w:tabs>
          <w:tab w:val="num" w:pos="3168"/>
        </w:tabs>
        <w:ind w:left="3168" w:hanging="360"/>
      </w:pPr>
      <w:rPr>
        <w:rFonts w:ascii="Symbol" w:hAnsi="Symbol" w:hint="default"/>
      </w:rPr>
    </w:lvl>
    <w:lvl w:ilvl="4" w:tplc="04270003" w:tentative="1">
      <w:start w:val="1"/>
      <w:numFmt w:val="bullet"/>
      <w:lvlText w:val="o"/>
      <w:lvlJc w:val="left"/>
      <w:pPr>
        <w:tabs>
          <w:tab w:val="num" w:pos="3888"/>
        </w:tabs>
        <w:ind w:left="3888" w:hanging="360"/>
      </w:pPr>
      <w:rPr>
        <w:rFonts w:ascii="Courier New" w:hAnsi="Courier New" w:hint="default"/>
      </w:rPr>
    </w:lvl>
    <w:lvl w:ilvl="5" w:tplc="04270005" w:tentative="1">
      <w:start w:val="1"/>
      <w:numFmt w:val="bullet"/>
      <w:lvlText w:val=""/>
      <w:lvlJc w:val="left"/>
      <w:pPr>
        <w:tabs>
          <w:tab w:val="num" w:pos="4608"/>
        </w:tabs>
        <w:ind w:left="4608" w:hanging="360"/>
      </w:pPr>
      <w:rPr>
        <w:rFonts w:ascii="Wingdings" w:hAnsi="Wingdings" w:hint="default"/>
      </w:rPr>
    </w:lvl>
    <w:lvl w:ilvl="6" w:tplc="04270001" w:tentative="1">
      <w:start w:val="1"/>
      <w:numFmt w:val="bullet"/>
      <w:lvlText w:val=""/>
      <w:lvlJc w:val="left"/>
      <w:pPr>
        <w:tabs>
          <w:tab w:val="num" w:pos="5328"/>
        </w:tabs>
        <w:ind w:left="5328" w:hanging="360"/>
      </w:pPr>
      <w:rPr>
        <w:rFonts w:ascii="Symbol" w:hAnsi="Symbol" w:hint="default"/>
      </w:rPr>
    </w:lvl>
    <w:lvl w:ilvl="7" w:tplc="04270003" w:tentative="1">
      <w:start w:val="1"/>
      <w:numFmt w:val="bullet"/>
      <w:lvlText w:val="o"/>
      <w:lvlJc w:val="left"/>
      <w:pPr>
        <w:tabs>
          <w:tab w:val="num" w:pos="6048"/>
        </w:tabs>
        <w:ind w:left="6048" w:hanging="360"/>
      </w:pPr>
      <w:rPr>
        <w:rFonts w:ascii="Courier New" w:hAnsi="Courier New" w:hint="default"/>
      </w:rPr>
    </w:lvl>
    <w:lvl w:ilvl="8" w:tplc="0427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538978EF"/>
    <w:multiLevelType w:val="hybridMultilevel"/>
    <w:tmpl w:val="74009372"/>
    <w:lvl w:ilvl="0" w:tplc="12CA1BB0">
      <w:start w:val="1"/>
      <w:numFmt w:val="decimal"/>
      <w:lvlText w:val="%1."/>
      <w:lvlJc w:val="left"/>
      <w:pPr>
        <w:ind w:left="927" w:hanging="360"/>
      </w:pPr>
      <w:rPr>
        <w:rFonts w:cs="Times New Roman" w:hint="default"/>
        <w:i w:val="0"/>
        <w:u w:val="single"/>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0" w15:restartNumberingAfterBreak="0">
    <w:nsid w:val="5A2E582D"/>
    <w:multiLevelType w:val="hybridMultilevel"/>
    <w:tmpl w:val="F78C5CA6"/>
    <w:lvl w:ilvl="0" w:tplc="9CF2877A">
      <w:start w:val="2004"/>
      <w:numFmt w:val="bullet"/>
      <w:lvlText w:val="–"/>
      <w:lvlJc w:val="left"/>
      <w:pPr>
        <w:tabs>
          <w:tab w:val="num" w:pos="780"/>
        </w:tabs>
        <w:ind w:left="780" w:hanging="360"/>
      </w:pPr>
      <w:rPr>
        <w:rFonts w:ascii="Times New Roman" w:eastAsia="Times New Roman" w:hAnsi="Times New Roman"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CA61BEE"/>
    <w:multiLevelType w:val="hybridMultilevel"/>
    <w:tmpl w:val="6160134A"/>
    <w:lvl w:ilvl="0" w:tplc="0427000D">
      <w:start w:val="1"/>
      <w:numFmt w:val="bullet"/>
      <w:lvlText w:val=""/>
      <w:lvlJc w:val="left"/>
      <w:pPr>
        <w:ind w:left="1020" w:hanging="360"/>
      </w:pPr>
      <w:rPr>
        <w:rFonts w:ascii="Wingdings" w:hAnsi="Wingdings" w:hint="default"/>
      </w:rPr>
    </w:lvl>
    <w:lvl w:ilvl="1" w:tplc="04270003" w:tentative="1">
      <w:start w:val="1"/>
      <w:numFmt w:val="bullet"/>
      <w:lvlText w:val="o"/>
      <w:lvlJc w:val="left"/>
      <w:pPr>
        <w:ind w:left="1740" w:hanging="360"/>
      </w:pPr>
      <w:rPr>
        <w:rFonts w:ascii="Courier New" w:hAnsi="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2" w15:restartNumberingAfterBreak="0">
    <w:nsid w:val="65B06B4F"/>
    <w:multiLevelType w:val="hybridMultilevel"/>
    <w:tmpl w:val="E23CD01C"/>
    <w:lvl w:ilvl="0" w:tplc="9D3A5C1A">
      <w:start w:val="1"/>
      <w:numFmt w:val="decimal"/>
      <w:lvlText w:val="%1."/>
      <w:lvlJc w:val="left"/>
      <w:pPr>
        <w:ind w:left="420" w:hanging="360"/>
      </w:pPr>
      <w:rPr>
        <w:rFonts w:cs="Times New Roman" w:hint="default"/>
      </w:rPr>
    </w:lvl>
    <w:lvl w:ilvl="1" w:tplc="04270019" w:tentative="1">
      <w:start w:val="1"/>
      <w:numFmt w:val="lowerLetter"/>
      <w:lvlText w:val="%2."/>
      <w:lvlJc w:val="left"/>
      <w:pPr>
        <w:ind w:left="1140" w:hanging="360"/>
      </w:pPr>
      <w:rPr>
        <w:rFonts w:cs="Times New Roman"/>
      </w:rPr>
    </w:lvl>
    <w:lvl w:ilvl="2" w:tplc="0427001B" w:tentative="1">
      <w:start w:val="1"/>
      <w:numFmt w:val="lowerRoman"/>
      <w:lvlText w:val="%3."/>
      <w:lvlJc w:val="right"/>
      <w:pPr>
        <w:ind w:left="1860" w:hanging="180"/>
      </w:pPr>
      <w:rPr>
        <w:rFonts w:cs="Times New Roman"/>
      </w:rPr>
    </w:lvl>
    <w:lvl w:ilvl="3" w:tplc="0427000F" w:tentative="1">
      <w:start w:val="1"/>
      <w:numFmt w:val="decimal"/>
      <w:lvlText w:val="%4."/>
      <w:lvlJc w:val="left"/>
      <w:pPr>
        <w:ind w:left="2580" w:hanging="360"/>
      </w:pPr>
      <w:rPr>
        <w:rFonts w:cs="Times New Roman"/>
      </w:rPr>
    </w:lvl>
    <w:lvl w:ilvl="4" w:tplc="04270019" w:tentative="1">
      <w:start w:val="1"/>
      <w:numFmt w:val="lowerLetter"/>
      <w:lvlText w:val="%5."/>
      <w:lvlJc w:val="left"/>
      <w:pPr>
        <w:ind w:left="3300" w:hanging="360"/>
      </w:pPr>
      <w:rPr>
        <w:rFonts w:cs="Times New Roman"/>
      </w:rPr>
    </w:lvl>
    <w:lvl w:ilvl="5" w:tplc="0427001B" w:tentative="1">
      <w:start w:val="1"/>
      <w:numFmt w:val="lowerRoman"/>
      <w:lvlText w:val="%6."/>
      <w:lvlJc w:val="right"/>
      <w:pPr>
        <w:ind w:left="4020" w:hanging="180"/>
      </w:pPr>
      <w:rPr>
        <w:rFonts w:cs="Times New Roman"/>
      </w:rPr>
    </w:lvl>
    <w:lvl w:ilvl="6" w:tplc="0427000F" w:tentative="1">
      <w:start w:val="1"/>
      <w:numFmt w:val="decimal"/>
      <w:lvlText w:val="%7."/>
      <w:lvlJc w:val="left"/>
      <w:pPr>
        <w:ind w:left="4740" w:hanging="360"/>
      </w:pPr>
      <w:rPr>
        <w:rFonts w:cs="Times New Roman"/>
      </w:rPr>
    </w:lvl>
    <w:lvl w:ilvl="7" w:tplc="04270019" w:tentative="1">
      <w:start w:val="1"/>
      <w:numFmt w:val="lowerLetter"/>
      <w:lvlText w:val="%8."/>
      <w:lvlJc w:val="left"/>
      <w:pPr>
        <w:ind w:left="5460" w:hanging="360"/>
      </w:pPr>
      <w:rPr>
        <w:rFonts w:cs="Times New Roman"/>
      </w:rPr>
    </w:lvl>
    <w:lvl w:ilvl="8" w:tplc="0427001B" w:tentative="1">
      <w:start w:val="1"/>
      <w:numFmt w:val="lowerRoman"/>
      <w:lvlText w:val="%9."/>
      <w:lvlJc w:val="right"/>
      <w:pPr>
        <w:ind w:left="6180" w:hanging="180"/>
      </w:pPr>
      <w:rPr>
        <w:rFonts w:cs="Times New Roman"/>
      </w:rPr>
    </w:lvl>
  </w:abstractNum>
  <w:abstractNum w:abstractNumId="13" w15:restartNumberingAfterBreak="0">
    <w:nsid w:val="6F364227"/>
    <w:multiLevelType w:val="multilevel"/>
    <w:tmpl w:val="2B36FEB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FC64511"/>
    <w:multiLevelType w:val="hybridMultilevel"/>
    <w:tmpl w:val="A718E11A"/>
    <w:lvl w:ilvl="0" w:tplc="4F8E4920">
      <w:start w:val="1"/>
      <w:numFmt w:val="bullet"/>
      <w:lvlText w:val="-"/>
      <w:lvlJc w:val="left"/>
      <w:pPr>
        <w:ind w:left="1020" w:hanging="360"/>
      </w:pPr>
      <w:rPr>
        <w:rFonts w:ascii="Times New Roman" w:eastAsia="Times New Roman" w:hAnsi="Times New Roman" w:hint="default"/>
      </w:rPr>
    </w:lvl>
    <w:lvl w:ilvl="1" w:tplc="04270003" w:tentative="1">
      <w:start w:val="1"/>
      <w:numFmt w:val="bullet"/>
      <w:lvlText w:val="o"/>
      <w:lvlJc w:val="left"/>
      <w:pPr>
        <w:ind w:left="1740" w:hanging="360"/>
      </w:pPr>
      <w:rPr>
        <w:rFonts w:ascii="Courier New" w:hAnsi="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hint="default"/>
      </w:rPr>
    </w:lvl>
    <w:lvl w:ilvl="8" w:tplc="04270005" w:tentative="1">
      <w:start w:val="1"/>
      <w:numFmt w:val="bullet"/>
      <w:lvlText w:val=""/>
      <w:lvlJc w:val="left"/>
      <w:pPr>
        <w:ind w:left="678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7"/>
  </w:num>
  <w:num w:numId="6">
    <w:abstractNumId w:val="12"/>
  </w:num>
  <w:num w:numId="7">
    <w:abstractNumId w:val="6"/>
  </w:num>
  <w:num w:numId="8">
    <w:abstractNumId w:val="10"/>
  </w:num>
  <w:num w:numId="9">
    <w:abstractNumId w:val="8"/>
  </w:num>
  <w:num w:numId="10">
    <w:abstractNumId w:val="13"/>
  </w:num>
  <w:num w:numId="11">
    <w:abstractNumId w:val="3"/>
  </w:num>
  <w:num w:numId="12">
    <w:abstractNumId w:val="1"/>
  </w:num>
  <w:num w:numId="13">
    <w:abstractNumId w:val="14"/>
  </w:num>
  <w:num w:numId="14">
    <w:abstractNumId w:val="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1090"/>
    <w:rsid w:val="000031DB"/>
    <w:rsid w:val="000032D6"/>
    <w:rsid w:val="0000393D"/>
    <w:rsid w:val="00003945"/>
    <w:rsid w:val="00003A47"/>
    <w:rsid w:val="00003CAB"/>
    <w:rsid w:val="00003F68"/>
    <w:rsid w:val="00004067"/>
    <w:rsid w:val="00004435"/>
    <w:rsid w:val="00006364"/>
    <w:rsid w:val="000068E3"/>
    <w:rsid w:val="00006B88"/>
    <w:rsid w:val="00010A08"/>
    <w:rsid w:val="0001129A"/>
    <w:rsid w:val="00011A7A"/>
    <w:rsid w:val="00012867"/>
    <w:rsid w:val="000133F7"/>
    <w:rsid w:val="00016FE1"/>
    <w:rsid w:val="00017E5E"/>
    <w:rsid w:val="00021301"/>
    <w:rsid w:val="0002156E"/>
    <w:rsid w:val="000215AE"/>
    <w:rsid w:val="00021834"/>
    <w:rsid w:val="00021D4F"/>
    <w:rsid w:val="00022184"/>
    <w:rsid w:val="000223C7"/>
    <w:rsid w:val="00022688"/>
    <w:rsid w:val="00022BBC"/>
    <w:rsid w:val="0002384F"/>
    <w:rsid w:val="000243A1"/>
    <w:rsid w:val="00025636"/>
    <w:rsid w:val="00025A73"/>
    <w:rsid w:val="00026D6F"/>
    <w:rsid w:val="00026D79"/>
    <w:rsid w:val="000304A5"/>
    <w:rsid w:val="00030C4D"/>
    <w:rsid w:val="00031819"/>
    <w:rsid w:val="00031FEC"/>
    <w:rsid w:val="00032138"/>
    <w:rsid w:val="0003463A"/>
    <w:rsid w:val="000350AA"/>
    <w:rsid w:val="00035360"/>
    <w:rsid w:val="0003546D"/>
    <w:rsid w:val="00035C3B"/>
    <w:rsid w:val="000366F2"/>
    <w:rsid w:val="0003778E"/>
    <w:rsid w:val="00037DAA"/>
    <w:rsid w:val="00040EEA"/>
    <w:rsid w:val="00042A07"/>
    <w:rsid w:val="0004355A"/>
    <w:rsid w:val="00043ABA"/>
    <w:rsid w:val="00044C63"/>
    <w:rsid w:val="00044EA5"/>
    <w:rsid w:val="00045514"/>
    <w:rsid w:val="00045734"/>
    <w:rsid w:val="000457DA"/>
    <w:rsid w:val="00046052"/>
    <w:rsid w:val="000474C4"/>
    <w:rsid w:val="00051C9A"/>
    <w:rsid w:val="00054087"/>
    <w:rsid w:val="00056803"/>
    <w:rsid w:val="000571C1"/>
    <w:rsid w:val="000571F6"/>
    <w:rsid w:val="00060588"/>
    <w:rsid w:val="00062BBC"/>
    <w:rsid w:val="0006437F"/>
    <w:rsid w:val="00065196"/>
    <w:rsid w:val="00065273"/>
    <w:rsid w:val="000652BB"/>
    <w:rsid w:val="000659A0"/>
    <w:rsid w:val="00066680"/>
    <w:rsid w:val="00067E79"/>
    <w:rsid w:val="00070675"/>
    <w:rsid w:val="000719F1"/>
    <w:rsid w:val="00072DA0"/>
    <w:rsid w:val="000733E2"/>
    <w:rsid w:val="00073D01"/>
    <w:rsid w:val="0007514C"/>
    <w:rsid w:val="0007745E"/>
    <w:rsid w:val="00077B10"/>
    <w:rsid w:val="00077C1A"/>
    <w:rsid w:val="00080DBB"/>
    <w:rsid w:val="00081C9E"/>
    <w:rsid w:val="000822B1"/>
    <w:rsid w:val="0008589D"/>
    <w:rsid w:val="000858A7"/>
    <w:rsid w:val="000872B5"/>
    <w:rsid w:val="00091C91"/>
    <w:rsid w:val="00091E7D"/>
    <w:rsid w:val="00092C1B"/>
    <w:rsid w:val="00092CB3"/>
    <w:rsid w:val="000938C1"/>
    <w:rsid w:val="00093E3F"/>
    <w:rsid w:val="00093F76"/>
    <w:rsid w:val="00093F89"/>
    <w:rsid w:val="00094103"/>
    <w:rsid w:val="0009435A"/>
    <w:rsid w:val="00094361"/>
    <w:rsid w:val="00097FCE"/>
    <w:rsid w:val="000A0778"/>
    <w:rsid w:val="000A0C22"/>
    <w:rsid w:val="000A0F57"/>
    <w:rsid w:val="000A1594"/>
    <w:rsid w:val="000A1C27"/>
    <w:rsid w:val="000A32BD"/>
    <w:rsid w:val="000A39F0"/>
    <w:rsid w:val="000A3CB1"/>
    <w:rsid w:val="000A40BD"/>
    <w:rsid w:val="000A58ED"/>
    <w:rsid w:val="000A658B"/>
    <w:rsid w:val="000A67E6"/>
    <w:rsid w:val="000B2D2F"/>
    <w:rsid w:val="000B5266"/>
    <w:rsid w:val="000B6500"/>
    <w:rsid w:val="000B6DCA"/>
    <w:rsid w:val="000B7438"/>
    <w:rsid w:val="000B752B"/>
    <w:rsid w:val="000C1270"/>
    <w:rsid w:val="000C3375"/>
    <w:rsid w:val="000C3C31"/>
    <w:rsid w:val="000C3E40"/>
    <w:rsid w:val="000C4DFD"/>
    <w:rsid w:val="000D4BC2"/>
    <w:rsid w:val="000D54D2"/>
    <w:rsid w:val="000D67DB"/>
    <w:rsid w:val="000D727F"/>
    <w:rsid w:val="000D72BC"/>
    <w:rsid w:val="000D74B7"/>
    <w:rsid w:val="000D7BA5"/>
    <w:rsid w:val="000E0D9B"/>
    <w:rsid w:val="000E0EC7"/>
    <w:rsid w:val="000E1C11"/>
    <w:rsid w:val="000E1F84"/>
    <w:rsid w:val="000E249D"/>
    <w:rsid w:val="000E2B56"/>
    <w:rsid w:val="000E2CF3"/>
    <w:rsid w:val="000E39CB"/>
    <w:rsid w:val="000E4560"/>
    <w:rsid w:val="000E4D39"/>
    <w:rsid w:val="000E5001"/>
    <w:rsid w:val="000E5C25"/>
    <w:rsid w:val="000E73FE"/>
    <w:rsid w:val="000E784A"/>
    <w:rsid w:val="000F085B"/>
    <w:rsid w:val="000F0D9D"/>
    <w:rsid w:val="000F0E77"/>
    <w:rsid w:val="000F10F5"/>
    <w:rsid w:val="000F1212"/>
    <w:rsid w:val="000F1553"/>
    <w:rsid w:val="000F2785"/>
    <w:rsid w:val="000F2D34"/>
    <w:rsid w:val="000F3358"/>
    <w:rsid w:val="000F51F9"/>
    <w:rsid w:val="000F604E"/>
    <w:rsid w:val="000F61F3"/>
    <w:rsid w:val="000F7BFA"/>
    <w:rsid w:val="00100378"/>
    <w:rsid w:val="00100457"/>
    <w:rsid w:val="00100C53"/>
    <w:rsid w:val="00101463"/>
    <w:rsid w:val="00104CAB"/>
    <w:rsid w:val="0010645D"/>
    <w:rsid w:val="0010720B"/>
    <w:rsid w:val="00107820"/>
    <w:rsid w:val="00113990"/>
    <w:rsid w:val="00114F36"/>
    <w:rsid w:val="00115073"/>
    <w:rsid w:val="00115F5F"/>
    <w:rsid w:val="0011614B"/>
    <w:rsid w:val="001175F1"/>
    <w:rsid w:val="0012204A"/>
    <w:rsid w:val="0012220F"/>
    <w:rsid w:val="0012276F"/>
    <w:rsid w:val="001237C1"/>
    <w:rsid w:val="00123965"/>
    <w:rsid w:val="00124744"/>
    <w:rsid w:val="0012550D"/>
    <w:rsid w:val="00126EA6"/>
    <w:rsid w:val="00127C67"/>
    <w:rsid w:val="0013017C"/>
    <w:rsid w:val="00130299"/>
    <w:rsid w:val="001304B5"/>
    <w:rsid w:val="00130D1A"/>
    <w:rsid w:val="001312DD"/>
    <w:rsid w:val="00133BB8"/>
    <w:rsid w:val="001343AE"/>
    <w:rsid w:val="001357B6"/>
    <w:rsid w:val="00135901"/>
    <w:rsid w:val="00136550"/>
    <w:rsid w:val="001367FF"/>
    <w:rsid w:val="00136E4C"/>
    <w:rsid w:val="00137917"/>
    <w:rsid w:val="00137C6B"/>
    <w:rsid w:val="00141B58"/>
    <w:rsid w:val="00144163"/>
    <w:rsid w:val="0014537F"/>
    <w:rsid w:val="00145DFF"/>
    <w:rsid w:val="0014608F"/>
    <w:rsid w:val="0014620B"/>
    <w:rsid w:val="00146346"/>
    <w:rsid w:val="00146892"/>
    <w:rsid w:val="001469F0"/>
    <w:rsid w:val="00146B94"/>
    <w:rsid w:val="00146D94"/>
    <w:rsid w:val="00147F37"/>
    <w:rsid w:val="00152590"/>
    <w:rsid w:val="00152DDC"/>
    <w:rsid w:val="00153F24"/>
    <w:rsid w:val="00154EB6"/>
    <w:rsid w:val="00155049"/>
    <w:rsid w:val="001561D2"/>
    <w:rsid w:val="001562CD"/>
    <w:rsid w:val="00157C4F"/>
    <w:rsid w:val="00160149"/>
    <w:rsid w:val="001618F8"/>
    <w:rsid w:val="00161CE0"/>
    <w:rsid w:val="00162538"/>
    <w:rsid w:val="0016522D"/>
    <w:rsid w:val="0016581B"/>
    <w:rsid w:val="0016682F"/>
    <w:rsid w:val="001701CF"/>
    <w:rsid w:val="00171264"/>
    <w:rsid w:val="00172238"/>
    <w:rsid w:val="00172AFE"/>
    <w:rsid w:val="00173A78"/>
    <w:rsid w:val="00174E5F"/>
    <w:rsid w:val="00176330"/>
    <w:rsid w:val="00177912"/>
    <w:rsid w:val="00180383"/>
    <w:rsid w:val="00181309"/>
    <w:rsid w:val="00181B95"/>
    <w:rsid w:val="0018306E"/>
    <w:rsid w:val="00183D7A"/>
    <w:rsid w:val="0018510C"/>
    <w:rsid w:val="00185277"/>
    <w:rsid w:val="00186178"/>
    <w:rsid w:val="00187129"/>
    <w:rsid w:val="00187CFC"/>
    <w:rsid w:val="0019023E"/>
    <w:rsid w:val="0019100D"/>
    <w:rsid w:val="0019196E"/>
    <w:rsid w:val="001923C4"/>
    <w:rsid w:val="001940AD"/>
    <w:rsid w:val="00194A66"/>
    <w:rsid w:val="00195201"/>
    <w:rsid w:val="00195CD6"/>
    <w:rsid w:val="00195EC9"/>
    <w:rsid w:val="001972DF"/>
    <w:rsid w:val="001972FE"/>
    <w:rsid w:val="001A00A1"/>
    <w:rsid w:val="001A12C9"/>
    <w:rsid w:val="001A2015"/>
    <w:rsid w:val="001A2963"/>
    <w:rsid w:val="001A2B01"/>
    <w:rsid w:val="001A42AD"/>
    <w:rsid w:val="001A5453"/>
    <w:rsid w:val="001A64F0"/>
    <w:rsid w:val="001A6D6E"/>
    <w:rsid w:val="001A766A"/>
    <w:rsid w:val="001A7D00"/>
    <w:rsid w:val="001B0A2E"/>
    <w:rsid w:val="001B0B14"/>
    <w:rsid w:val="001B19D2"/>
    <w:rsid w:val="001B1D45"/>
    <w:rsid w:val="001B26F3"/>
    <w:rsid w:val="001B2861"/>
    <w:rsid w:val="001B2DEE"/>
    <w:rsid w:val="001B39E4"/>
    <w:rsid w:val="001B4103"/>
    <w:rsid w:val="001B49BF"/>
    <w:rsid w:val="001B59A0"/>
    <w:rsid w:val="001B5A73"/>
    <w:rsid w:val="001B5A8E"/>
    <w:rsid w:val="001B6657"/>
    <w:rsid w:val="001B6DB2"/>
    <w:rsid w:val="001C0CC1"/>
    <w:rsid w:val="001C129E"/>
    <w:rsid w:val="001C17A1"/>
    <w:rsid w:val="001C1A64"/>
    <w:rsid w:val="001C246C"/>
    <w:rsid w:val="001C3870"/>
    <w:rsid w:val="001C3967"/>
    <w:rsid w:val="001C3E54"/>
    <w:rsid w:val="001C5868"/>
    <w:rsid w:val="001C6350"/>
    <w:rsid w:val="001C663B"/>
    <w:rsid w:val="001C6C7E"/>
    <w:rsid w:val="001C7C84"/>
    <w:rsid w:val="001D0BFF"/>
    <w:rsid w:val="001D2669"/>
    <w:rsid w:val="001D2699"/>
    <w:rsid w:val="001D2F3C"/>
    <w:rsid w:val="001D3A3C"/>
    <w:rsid w:val="001D3A6C"/>
    <w:rsid w:val="001D513A"/>
    <w:rsid w:val="001D6BA3"/>
    <w:rsid w:val="001D6BB8"/>
    <w:rsid w:val="001D6C0E"/>
    <w:rsid w:val="001E097B"/>
    <w:rsid w:val="001E214D"/>
    <w:rsid w:val="001E228A"/>
    <w:rsid w:val="001E2A47"/>
    <w:rsid w:val="001E44EF"/>
    <w:rsid w:val="001E482E"/>
    <w:rsid w:val="001E5ED0"/>
    <w:rsid w:val="001E7063"/>
    <w:rsid w:val="001E7B8F"/>
    <w:rsid w:val="001E7E3C"/>
    <w:rsid w:val="001F26AB"/>
    <w:rsid w:val="001F2CD5"/>
    <w:rsid w:val="001F2D8A"/>
    <w:rsid w:val="001F30FB"/>
    <w:rsid w:val="001F31F7"/>
    <w:rsid w:val="001F35C5"/>
    <w:rsid w:val="001F3F05"/>
    <w:rsid w:val="001F3F3F"/>
    <w:rsid w:val="001F4403"/>
    <w:rsid w:val="001F5759"/>
    <w:rsid w:val="001F6179"/>
    <w:rsid w:val="001F638E"/>
    <w:rsid w:val="001F664E"/>
    <w:rsid w:val="001F69E5"/>
    <w:rsid w:val="001F6E13"/>
    <w:rsid w:val="001F7E5F"/>
    <w:rsid w:val="002015A4"/>
    <w:rsid w:val="0020163F"/>
    <w:rsid w:val="00201907"/>
    <w:rsid w:val="00202ABD"/>
    <w:rsid w:val="00202FD8"/>
    <w:rsid w:val="00206732"/>
    <w:rsid w:val="00211DEE"/>
    <w:rsid w:val="002121EA"/>
    <w:rsid w:val="0021261D"/>
    <w:rsid w:val="0021348F"/>
    <w:rsid w:val="002137DC"/>
    <w:rsid w:val="002144B3"/>
    <w:rsid w:val="002203B5"/>
    <w:rsid w:val="00221493"/>
    <w:rsid w:val="0022218C"/>
    <w:rsid w:val="002226B5"/>
    <w:rsid w:val="00223516"/>
    <w:rsid w:val="00225617"/>
    <w:rsid w:val="00226794"/>
    <w:rsid w:val="00226CFD"/>
    <w:rsid w:val="00226FEA"/>
    <w:rsid w:val="00227AE4"/>
    <w:rsid w:val="00230909"/>
    <w:rsid w:val="00230F0D"/>
    <w:rsid w:val="002314FE"/>
    <w:rsid w:val="00232124"/>
    <w:rsid w:val="00233437"/>
    <w:rsid w:val="0023452F"/>
    <w:rsid w:val="002345F8"/>
    <w:rsid w:val="00234CA5"/>
    <w:rsid w:val="0023577A"/>
    <w:rsid w:val="002358D4"/>
    <w:rsid w:val="002361AD"/>
    <w:rsid w:val="00236338"/>
    <w:rsid w:val="002376F2"/>
    <w:rsid w:val="0024050A"/>
    <w:rsid w:val="00241182"/>
    <w:rsid w:val="00241395"/>
    <w:rsid w:val="002431C2"/>
    <w:rsid w:val="002433D3"/>
    <w:rsid w:val="00243CA9"/>
    <w:rsid w:val="00243CAD"/>
    <w:rsid w:val="00244498"/>
    <w:rsid w:val="0024471E"/>
    <w:rsid w:val="00244973"/>
    <w:rsid w:val="00244B7B"/>
    <w:rsid w:val="00244E61"/>
    <w:rsid w:val="00246F7B"/>
    <w:rsid w:val="00247644"/>
    <w:rsid w:val="00247A79"/>
    <w:rsid w:val="00247ACE"/>
    <w:rsid w:val="00251545"/>
    <w:rsid w:val="002521FE"/>
    <w:rsid w:val="002531B1"/>
    <w:rsid w:val="002531F9"/>
    <w:rsid w:val="002538A4"/>
    <w:rsid w:val="00254131"/>
    <w:rsid w:val="002544C6"/>
    <w:rsid w:val="00255A4F"/>
    <w:rsid w:val="0025625B"/>
    <w:rsid w:val="0025682D"/>
    <w:rsid w:val="00257635"/>
    <w:rsid w:val="00257710"/>
    <w:rsid w:val="00257BCC"/>
    <w:rsid w:val="00260944"/>
    <w:rsid w:val="00263698"/>
    <w:rsid w:val="002637DB"/>
    <w:rsid w:val="0026604E"/>
    <w:rsid w:val="00267BCD"/>
    <w:rsid w:val="00267F34"/>
    <w:rsid w:val="002719D6"/>
    <w:rsid w:val="00272EE6"/>
    <w:rsid w:val="00273516"/>
    <w:rsid w:val="0027375C"/>
    <w:rsid w:val="00273B18"/>
    <w:rsid w:val="0027406F"/>
    <w:rsid w:val="002744B8"/>
    <w:rsid w:val="002773D4"/>
    <w:rsid w:val="002776EE"/>
    <w:rsid w:val="0028013C"/>
    <w:rsid w:val="0028078B"/>
    <w:rsid w:val="00280D7A"/>
    <w:rsid w:val="00283A19"/>
    <w:rsid w:val="0028400A"/>
    <w:rsid w:val="0028472B"/>
    <w:rsid w:val="00285857"/>
    <w:rsid w:val="00285D23"/>
    <w:rsid w:val="00286474"/>
    <w:rsid w:val="00286AF0"/>
    <w:rsid w:val="0028727B"/>
    <w:rsid w:val="00291690"/>
    <w:rsid w:val="002927DA"/>
    <w:rsid w:val="00292F11"/>
    <w:rsid w:val="00292F18"/>
    <w:rsid w:val="00293E14"/>
    <w:rsid w:val="00294608"/>
    <w:rsid w:val="00294758"/>
    <w:rsid w:val="00294FBF"/>
    <w:rsid w:val="002961F7"/>
    <w:rsid w:val="002974B2"/>
    <w:rsid w:val="00297683"/>
    <w:rsid w:val="002A103F"/>
    <w:rsid w:val="002A4964"/>
    <w:rsid w:val="002A4AC4"/>
    <w:rsid w:val="002A4BA0"/>
    <w:rsid w:val="002A4DF8"/>
    <w:rsid w:val="002A66DC"/>
    <w:rsid w:val="002B0C47"/>
    <w:rsid w:val="002B1089"/>
    <w:rsid w:val="002B1465"/>
    <w:rsid w:val="002B3AC1"/>
    <w:rsid w:val="002B427A"/>
    <w:rsid w:val="002B675B"/>
    <w:rsid w:val="002B6BA3"/>
    <w:rsid w:val="002B7B4C"/>
    <w:rsid w:val="002C00FD"/>
    <w:rsid w:val="002C1507"/>
    <w:rsid w:val="002C208F"/>
    <w:rsid w:val="002C4A0E"/>
    <w:rsid w:val="002C4DD6"/>
    <w:rsid w:val="002C4F15"/>
    <w:rsid w:val="002C7402"/>
    <w:rsid w:val="002C7A7B"/>
    <w:rsid w:val="002D0340"/>
    <w:rsid w:val="002D14B7"/>
    <w:rsid w:val="002D2305"/>
    <w:rsid w:val="002D25C7"/>
    <w:rsid w:val="002D333F"/>
    <w:rsid w:val="002D48CB"/>
    <w:rsid w:val="002D6864"/>
    <w:rsid w:val="002E08AE"/>
    <w:rsid w:val="002E6730"/>
    <w:rsid w:val="002E681A"/>
    <w:rsid w:val="002E708C"/>
    <w:rsid w:val="002F1ECC"/>
    <w:rsid w:val="00300204"/>
    <w:rsid w:val="0030061C"/>
    <w:rsid w:val="00301447"/>
    <w:rsid w:val="003023AA"/>
    <w:rsid w:val="003041E0"/>
    <w:rsid w:val="00304525"/>
    <w:rsid w:val="003045DF"/>
    <w:rsid w:val="003046CD"/>
    <w:rsid w:val="00304713"/>
    <w:rsid w:val="00304F27"/>
    <w:rsid w:val="00305308"/>
    <w:rsid w:val="003057E8"/>
    <w:rsid w:val="00306DE9"/>
    <w:rsid w:val="003070D0"/>
    <w:rsid w:val="00307641"/>
    <w:rsid w:val="00307798"/>
    <w:rsid w:val="00312316"/>
    <w:rsid w:val="00313458"/>
    <w:rsid w:val="00314897"/>
    <w:rsid w:val="00316132"/>
    <w:rsid w:val="003168B0"/>
    <w:rsid w:val="0031693D"/>
    <w:rsid w:val="0031695A"/>
    <w:rsid w:val="003204D9"/>
    <w:rsid w:val="00321F9B"/>
    <w:rsid w:val="00322E8F"/>
    <w:rsid w:val="003246C2"/>
    <w:rsid w:val="00324CF1"/>
    <w:rsid w:val="003268C5"/>
    <w:rsid w:val="00330021"/>
    <w:rsid w:val="0033054D"/>
    <w:rsid w:val="003310D4"/>
    <w:rsid w:val="003333DD"/>
    <w:rsid w:val="003358EF"/>
    <w:rsid w:val="00335AC3"/>
    <w:rsid w:val="00335CC8"/>
    <w:rsid w:val="003366FC"/>
    <w:rsid w:val="00336D1A"/>
    <w:rsid w:val="003374C1"/>
    <w:rsid w:val="0033759A"/>
    <w:rsid w:val="003376DD"/>
    <w:rsid w:val="003419A5"/>
    <w:rsid w:val="00341FF0"/>
    <w:rsid w:val="0034217B"/>
    <w:rsid w:val="00342A8F"/>
    <w:rsid w:val="00343121"/>
    <w:rsid w:val="003433FA"/>
    <w:rsid w:val="00344872"/>
    <w:rsid w:val="003458E0"/>
    <w:rsid w:val="00346B5E"/>
    <w:rsid w:val="00346C02"/>
    <w:rsid w:val="00346D4B"/>
    <w:rsid w:val="00346DE9"/>
    <w:rsid w:val="003479AD"/>
    <w:rsid w:val="00351A7B"/>
    <w:rsid w:val="00351DF7"/>
    <w:rsid w:val="0035205F"/>
    <w:rsid w:val="003534DF"/>
    <w:rsid w:val="00354751"/>
    <w:rsid w:val="0035499A"/>
    <w:rsid w:val="003555D1"/>
    <w:rsid w:val="00356319"/>
    <w:rsid w:val="003573A5"/>
    <w:rsid w:val="00357666"/>
    <w:rsid w:val="00360223"/>
    <w:rsid w:val="00360876"/>
    <w:rsid w:val="003609DE"/>
    <w:rsid w:val="003611C1"/>
    <w:rsid w:val="00361315"/>
    <w:rsid w:val="00361838"/>
    <w:rsid w:val="00361CEB"/>
    <w:rsid w:val="00361D70"/>
    <w:rsid w:val="00363054"/>
    <w:rsid w:val="0036418F"/>
    <w:rsid w:val="003645B6"/>
    <w:rsid w:val="00365CE0"/>
    <w:rsid w:val="00367194"/>
    <w:rsid w:val="0037010B"/>
    <w:rsid w:val="003708CA"/>
    <w:rsid w:val="003708FB"/>
    <w:rsid w:val="00374110"/>
    <w:rsid w:val="00375696"/>
    <w:rsid w:val="00375C23"/>
    <w:rsid w:val="00375C86"/>
    <w:rsid w:val="003760E5"/>
    <w:rsid w:val="00376A71"/>
    <w:rsid w:val="00377395"/>
    <w:rsid w:val="003777F1"/>
    <w:rsid w:val="00377CAA"/>
    <w:rsid w:val="00381C81"/>
    <w:rsid w:val="003825E9"/>
    <w:rsid w:val="00382B3C"/>
    <w:rsid w:val="00383B3A"/>
    <w:rsid w:val="003849F8"/>
    <w:rsid w:val="00384BBE"/>
    <w:rsid w:val="003855B1"/>
    <w:rsid w:val="00385DF2"/>
    <w:rsid w:val="00386972"/>
    <w:rsid w:val="00386B7E"/>
    <w:rsid w:val="00387984"/>
    <w:rsid w:val="00390339"/>
    <w:rsid w:val="00391E2E"/>
    <w:rsid w:val="003929CB"/>
    <w:rsid w:val="00393480"/>
    <w:rsid w:val="00393D86"/>
    <w:rsid w:val="00394298"/>
    <w:rsid w:val="003956C9"/>
    <w:rsid w:val="0039730F"/>
    <w:rsid w:val="00397788"/>
    <w:rsid w:val="003979A1"/>
    <w:rsid w:val="003A0CA1"/>
    <w:rsid w:val="003A0FC4"/>
    <w:rsid w:val="003A2387"/>
    <w:rsid w:val="003A23A6"/>
    <w:rsid w:val="003A2576"/>
    <w:rsid w:val="003A336C"/>
    <w:rsid w:val="003A35C8"/>
    <w:rsid w:val="003A3778"/>
    <w:rsid w:val="003A3D12"/>
    <w:rsid w:val="003A4436"/>
    <w:rsid w:val="003A5109"/>
    <w:rsid w:val="003A5F33"/>
    <w:rsid w:val="003A68CB"/>
    <w:rsid w:val="003A7390"/>
    <w:rsid w:val="003A7A0E"/>
    <w:rsid w:val="003B1216"/>
    <w:rsid w:val="003B149A"/>
    <w:rsid w:val="003B1674"/>
    <w:rsid w:val="003B246E"/>
    <w:rsid w:val="003B2DAD"/>
    <w:rsid w:val="003B503C"/>
    <w:rsid w:val="003B5730"/>
    <w:rsid w:val="003B574B"/>
    <w:rsid w:val="003B6AEE"/>
    <w:rsid w:val="003C0D48"/>
    <w:rsid w:val="003C0DA7"/>
    <w:rsid w:val="003C1197"/>
    <w:rsid w:val="003C1E76"/>
    <w:rsid w:val="003C1FA2"/>
    <w:rsid w:val="003C23F8"/>
    <w:rsid w:val="003C4F83"/>
    <w:rsid w:val="003C50A5"/>
    <w:rsid w:val="003C5532"/>
    <w:rsid w:val="003C5766"/>
    <w:rsid w:val="003C5D7E"/>
    <w:rsid w:val="003C5F79"/>
    <w:rsid w:val="003C61D4"/>
    <w:rsid w:val="003C6784"/>
    <w:rsid w:val="003C6EF5"/>
    <w:rsid w:val="003C7230"/>
    <w:rsid w:val="003C7787"/>
    <w:rsid w:val="003C79D4"/>
    <w:rsid w:val="003D016F"/>
    <w:rsid w:val="003D01ED"/>
    <w:rsid w:val="003D05EB"/>
    <w:rsid w:val="003D248A"/>
    <w:rsid w:val="003D2597"/>
    <w:rsid w:val="003D3D2B"/>
    <w:rsid w:val="003D5EDB"/>
    <w:rsid w:val="003D70AA"/>
    <w:rsid w:val="003D7D45"/>
    <w:rsid w:val="003E0382"/>
    <w:rsid w:val="003E06B8"/>
    <w:rsid w:val="003E0D89"/>
    <w:rsid w:val="003E1BE2"/>
    <w:rsid w:val="003E1C7A"/>
    <w:rsid w:val="003E2366"/>
    <w:rsid w:val="003E6C99"/>
    <w:rsid w:val="003E7324"/>
    <w:rsid w:val="003F27F1"/>
    <w:rsid w:val="003F3EF5"/>
    <w:rsid w:val="003F50AD"/>
    <w:rsid w:val="003F56FF"/>
    <w:rsid w:val="003F5DBA"/>
    <w:rsid w:val="003F6906"/>
    <w:rsid w:val="003F7284"/>
    <w:rsid w:val="003F75BA"/>
    <w:rsid w:val="0040021A"/>
    <w:rsid w:val="00401D50"/>
    <w:rsid w:val="00403EE3"/>
    <w:rsid w:val="004042A7"/>
    <w:rsid w:val="00404DF1"/>
    <w:rsid w:val="00406464"/>
    <w:rsid w:val="004066C7"/>
    <w:rsid w:val="00406991"/>
    <w:rsid w:val="00407FFC"/>
    <w:rsid w:val="00410052"/>
    <w:rsid w:val="004134A5"/>
    <w:rsid w:val="004137A7"/>
    <w:rsid w:val="00413A60"/>
    <w:rsid w:val="00415B0E"/>
    <w:rsid w:val="004164C3"/>
    <w:rsid w:val="00417292"/>
    <w:rsid w:val="00420D80"/>
    <w:rsid w:val="00422A7F"/>
    <w:rsid w:val="00422BEA"/>
    <w:rsid w:val="00423C86"/>
    <w:rsid w:val="0042472C"/>
    <w:rsid w:val="00424744"/>
    <w:rsid w:val="00424F8F"/>
    <w:rsid w:val="00427BD1"/>
    <w:rsid w:val="00427D28"/>
    <w:rsid w:val="00431805"/>
    <w:rsid w:val="004326C9"/>
    <w:rsid w:val="00432982"/>
    <w:rsid w:val="0043436B"/>
    <w:rsid w:val="00436BD4"/>
    <w:rsid w:val="00436D39"/>
    <w:rsid w:val="004373FD"/>
    <w:rsid w:val="00437994"/>
    <w:rsid w:val="00437A5F"/>
    <w:rsid w:val="00437C82"/>
    <w:rsid w:val="00437DAF"/>
    <w:rsid w:val="004414AA"/>
    <w:rsid w:val="00442838"/>
    <w:rsid w:val="00443EAD"/>
    <w:rsid w:val="0044505B"/>
    <w:rsid w:val="00445E01"/>
    <w:rsid w:val="00447F0D"/>
    <w:rsid w:val="00450255"/>
    <w:rsid w:val="0045098C"/>
    <w:rsid w:val="00451726"/>
    <w:rsid w:val="004522F8"/>
    <w:rsid w:val="0045234C"/>
    <w:rsid w:val="0045444D"/>
    <w:rsid w:val="00454906"/>
    <w:rsid w:val="004560C1"/>
    <w:rsid w:val="004562F5"/>
    <w:rsid w:val="00456976"/>
    <w:rsid w:val="00456BDD"/>
    <w:rsid w:val="00460477"/>
    <w:rsid w:val="004604B5"/>
    <w:rsid w:val="00461EF7"/>
    <w:rsid w:val="004628AB"/>
    <w:rsid w:val="00462977"/>
    <w:rsid w:val="00462CB2"/>
    <w:rsid w:val="00464250"/>
    <w:rsid w:val="00466875"/>
    <w:rsid w:val="004702C1"/>
    <w:rsid w:val="004705FB"/>
    <w:rsid w:val="0047146F"/>
    <w:rsid w:val="00471EA3"/>
    <w:rsid w:val="00473B1B"/>
    <w:rsid w:val="00474065"/>
    <w:rsid w:val="004747ED"/>
    <w:rsid w:val="00474E3B"/>
    <w:rsid w:val="00475CB3"/>
    <w:rsid w:val="004764C9"/>
    <w:rsid w:val="0047670E"/>
    <w:rsid w:val="004771D4"/>
    <w:rsid w:val="0047721B"/>
    <w:rsid w:val="0048167C"/>
    <w:rsid w:val="00481FCF"/>
    <w:rsid w:val="0048214E"/>
    <w:rsid w:val="00482345"/>
    <w:rsid w:val="00482CB1"/>
    <w:rsid w:val="004832DF"/>
    <w:rsid w:val="004833EB"/>
    <w:rsid w:val="00483A5D"/>
    <w:rsid w:val="00484056"/>
    <w:rsid w:val="00484131"/>
    <w:rsid w:val="00484225"/>
    <w:rsid w:val="0048591F"/>
    <w:rsid w:val="00485DB7"/>
    <w:rsid w:val="0048711D"/>
    <w:rsid w:val="00487806"/>
    <w:rsid w:val="00490100"/>
    <w:rsid w:val="00490908"/>
    <w:rsid w:val="00490E62"/>
    <w:rsid w:val="0049146F"/>
    <w:rsid w:val="00491B62"/>
    <w:rsid w:val="0049238C"/>
    <w:rsid w:val="00493033"/>
    <w:rsid w:val="0049363D"/>
    <w:rsid w:val="004939C4"/>
    <w:rsid w:val="00494634"/>
    <w:rsid w:val="00494775"/>
    <w:rsid w:val="0049574F"/>
    <w:rsid w:val="00496571"/>
    <w:rsid w:val="004967B2"/>
    <w:rsid w:val="00497D21"/>
    <w:rsid w:val="004A062C"/>
    <w:rsid w:val="004A09A7"/>
    <w:rsid w:val="004A15B3"/>
    <w:rsid w:val="004A1989"/>
    <w:rsid w:val="004A1A22"/>
    <w:rsid w:val="004A298B"/>
    <w:rsid w:val="004A2B37"/>
    <w:rsid w:val="004A3ACA"/>
    <w:rsid w:val="004A453F"/>
    <w:rsid w:val="004A4E90"/>
    <w:rsid w:val="004A5715"/>
    <w:rsid w:val="004A5933"/>
    <w:rsid w:val="004A6200"/>
    <w:rsid w:val="004A76FC"/>
    <w:rsid w:val="004B28FC"/>
    <w:rsid w:val="004B3F45"/>
    <w:rsid w:val="004B3FB4"/>
    <w:rsid w:val="004B4C8B"/>
    <w:rsid w:val="004B5DB5"/>
    <w:rsid w:val="004B6F43"/>
    <w:rsid w:val="004C0FC6"/>
    <w:rsid w:val="004C1A67"/>
    <w:rsid w:val="004C2768"/>
    <w:rsid w:val="004C5864"/>
    <w:rsid w:val="004D12F7"/>
    <w:rsid w:val="004D20EB"/>
    <w:rsid w:val="004D278B"/>
    <w:rsid w:val="004D2A81"/>
    <w:rsid w:val="004D2D15"/>
    <w:rsid w:val="004D2DD8"/>
    <w:rsid w:val="004D34E6"/>
    <w:rsid w:val="004D4279"/>
    <w:rsid w:val="004D441E"/>
    <w:rsid w:val="004D4F4C"/>
    <w:rsid w:val="004E2253"/>
    <w:rsid w:val="004E39BD"/>
    <w:rsid w:val="004E4362"/>
    <w:rsid w:val="004E6C0C"/>
    <w:rsid w:val="004E745A"/>
    <w:rsid w:val="004F0465"/>
    <w:rsid w:val="004F0E65"/>
    <w:rsid w:val="004F4370"/>
    <w:rsid w:val="004F59B5"/>
    <w:rsid w:val="004F6ED6"/>
    <w:rsid w:val="004F7B12"/>
    <w:rsid w:val="005008AD"/>
    <w:rsid w:val="00502168"/>
    <w:rsid w:val="005024FF"/>
    <w:rsid w:val="0050413A"/>
    <w:rsid w:val="00504B79"/>
    <w:rsid w:val="0050509F"/>
    <w:rsid w:val="0050529B"/>
    <w:rsid w:val="005052D5"/>
    <w:rsid w:val="00507AB1"/>
    <w:rsid w:val="00507D8A"/>
    <w:rsid w:val="00512990"/>
    <w:rsid w:val="00512B11"/>
    <w:rsid w:val="00512B16"/>
    <w:rsid w:val="0051469A"/>
    <w:rsid w:val="00514890"/>
    <w:rsid w:val="00515527"/>
    <w:rsid w:val="005168AC"/>
    <w:rsid w:val="00517045"/>
    <w:rsid w:val="0052039D"/>
    <w:rsid w:val="00520A1C"/>
    <w:rsid w:val="00521C1C"/>
    <w:rsid w:val="0052207F"/>
    <w:rsid w:val="0052223A"/>
    <w:rsid w:val="0052353A"/>
    <w:rsid w:val="00523E11"/>
    <w:rsid w:val="0052463B"/>
    <w:rsid w:val="005254C4"/>
    <w:rsid w:val="00525A4B"/>
    <w:rsid w:val="00525DB3"/>
    <w:rsid w:val="005268E4"/>
    <w:rsid w:val="00526E72"/>
    <w:rsid w:val="005317C4"/>
    <w:rsid w:val="00532F85"/>
    <w:rsid w:val="0053322A"/>
    <w:rsid w:val="0053331E"/>
    <w:rsid w:val="005337A2"/>
    <w:rsid w:val="00533A51"/>
    <w:rsid w:val="00533B5B"/>
    <w:rsid w:val="00534A5F"/>
    <w:rsid w:val="00535600"/>
    <w:rsid w:val="0053574B"/>
    <w:rsid w:val="0053592E"/>
    <w:rsid w:val="0053645D"/>
    <w:rsid w:val="00536505"/>
    <w:rsid w:val="005375FC"/>
    <w:rsid w:val="00537877"/>
    <w:rsid w:val="00537E17"/>
    <w:rsid w:val="00537E9D"/>
    <w:rsid w:val="005406EC"/>
    <w:rsid w:val="00543253"/>
    <w:rsid w:val="0054357C"/>
    <w:rsid w:val="0054432D"/>
    <w:rsid w:val="005469DA"/>
    <w:rsid w:val="00547D3C"/>
    <w:rsid w:val="00550AEE"/>
    <w:rsid w:val="00551C84"/>
    <w:rsid w:val="00552C8A"/>
    <w:rsid w:val="00553A54"/>
    <w:rsid w:val="00553B91"/>
    <w:rsid w:val="00554D93"/>
    <w:rsid w:val="00555B77"/>
    <w:rsid w:val="00556433"/>
    <w:rsid w:val="00557275"/>
    <w:rsid w:val="00557D49"/>
    <w:rsid w:val="0056072C"/>
    <w:rsid w:val="00561854"/>
    <w:rsid w:val="00561BED"/>
    <w:rsid w:val="005622CC"/>
    <w:rsid w:val="005645D2"/>
    <w:rsid w:val="005647AE"/>
    <w:rsid w:val="00564917"/>
    <w:rsid w:val="00564961"/>
    <w:rsid w:val="00565253"/>
    <w:rsid w:val="00565343"/>
    <w:rsid w:val="00565ADA"/>
    <w:rsid w:val="00565FEF"/>
    <w:rsid w:val="00566E81"/>
    <w:rsid w:val="0057011B"/>
    <w:rsid w:val="00570648"/>
    <w:rsid w:val="00570E88"/>
    <w:rsid w:val="005717E3"/>
    <w:rsid w:val="00572833"/>
    <w:rsid w:val="00572F6A"/>
    <w:rsid w:val="00573BDB"/>
    <w:rsid w:val="00574ECD"/>
    <w:rsid w:val="00575374"/>
    <w:rsid w:val="00580999"/>
    <w:rsid w:val="00581808"/>
    <w:rsid w:val="00583337"/>
    <w:rsid w:val="0058589F"/>
    <w:rsid w:val="005870DD"/>
    <w:rsid w:val="0058790E"/>
    <w:rsid w:val="0059148E"/>
    <w:rsid w:val="005918F9"/>
    <w:rsid w:val="00592356"/>
    <w:rsid w:val="005923E7"/>
    <w:rsid w:val="00593158"/>
    <w:rsid w:val="00593A65"/>
    <w:rsid w:val="00594A41"/>
    <w:rsid w:val="0059561F"/>
    <w:rsid w:val="00595949"/>
    <w:rsid w:val="00596965"/>
    <w:rsid w:val="00597EAB"/>
    <w:rsid w:val="005A2256"/>
    <w:rsid w:val="005A28D4"/>
    <w:rsid w:val="005A2F37"/>
    <w:rsid w:val="005A3CD0"/>
    <w:rsid w:val="005A4954"/>
    <w:rsid w:val="005A50A1"/>
    <w:rsid w:val="005A62DF"/>
    <w:rsid w:val="005A777C"/>
    <w:rsid w:val="005B1898"/>
    <w:rsid w:val="005B28E1"/>
    <w:rsid w:val="005B2EE2"/>
    <w:rsid w:val="005B3B4D"/>
    <w:rsid w:val="005B4528"/>
    <w:rsid w:val="005B511D"/>
    <w:rsid w:val="005B710B"/>
    <w:rsid w:val="005C0D7E"/>
    <w:rsid w:val="005C1342"/>
    <w:rsid w:val="005C17F5"/>
    <w:rsid w:val="005C1FC7"/>
    <w:rsid w:val="005C3819"/>
    <w:rsid w:val="005C476A"/>
    <w:rsid w:val="005C66FB"/>
    <w:rsid w:val="005C73CE"/>
    <w:rsid w:val="005C78F8"/>
    <w:rsid w:val="005D0DA6"/>
    <w:rsid w:val="005D10E1"/>
    <w:rsid w:val="005D142D"/>
    <w:rsid w:val="005D15C4"/>
    <w:rsid w:val="005D40B8"/>
    <w:rsid w:val="005D562E"/>
    <w:rsid w:val="005D5B14"/>
    <w:rsid w:val="005D6250"/>
    <w:rsid w:val="005D64BC"/>
    <w:rsid w:val="005D6F6A"/>
    <w:rsid w:val="005D7A4C"/>
    <w:rsid w:val="005E0100"/>
    <w:rsid w:val="005E0911"/>
    <w:rsid w:val="005E0977"/>
    <w:rsid w:val="005E0E02"/>
    <w:rsid w:val="005E0F24"/>
    <w:rsid w:val="005E0F8B"/>
    <w:rsid w:val="005E1C53"/>
    <w:rsid w:val="005E2338"/>
    <w:rsid w:val="005E3F71"/>
    <w:rsid w:val="005E46F4"/>
    <w:rsid w:val="005E4F15"/>
    <w:rsid w:val="005E52F5"/>
    <w:rsid w:val="005E5809"/>
    <w:rsid w:val="005E602D"/>
    <w:rsid w:val="005E6B65"/>
    <w:rsid w:val="005E7A36"/>
    <w:rsid w:val="005F237F"/>
    <w:rsid w:val="005F2BF3"/>
    <w:rsid w:val="005F37F4"/>
    <w:rsid w:val="005F3F9C"/>
    <w:rsid w:val="005F5C98"/>
    <w:rsid w:val="005F6CCF"/>
    <w:rsid w:val="005F6D65"/>
    <w:rsid w:val="005F781F"/>
    <w:rsid w:val="006010F9"/>
    <w:rsid w:val="00601909"/>
    <w:rsid w:val="0060197E"/>
    <w:rsid w:val="00603090"/>
    <w:rsid w:val="00603F38"/>
    <w:rsid w:val="00604EAF"/>
    <w:rsid w:val="0060545D"/>
    <w:rsid w:val="00606735"/>
    <w:rsid w:val="006074AB"/>
    <w:rsid w:val="006075F8"/>
    <w:rsid w:val="0060762F"/>
    <w:rsid w:val="00607CC5"/>
    <w:rsid w:val="00610302"/>
    <w:rsid w:val="00611D48"/>
    <w:rsid w:val="00612161"/>
    <w:rsid w:val="00612281"/>
    <w:rsid w:val="006124CA"/>
    <w:rsid w:val="00617054"/>
    <w:rsid w:val="0062113C"/>
    <w:rsid w:val="00621D2C"/>
    <w:rsid w:val="006246E6"/>
    <w:rsid w:val="00624891"/>
    <w:rsid w:val="00624934"/>
    <w:rsid w:val="00626D5A"/>
    <w:rsid w:val="00630576"/>
    <w:rsid w:val="00632702"/>
    <w:rsid w:val="00632913"/>
    <w:rsid w:val="00632947"/>
    <w:rsid w:val="00632BC9"/>
    <w:rsid w:val="00632D82"/>
    <w:rsid w:val="006331E7"/>
    <w:rsid w:val="00633FE3"/>
    <w:rsid w:val="00634211"/>
    <w:rsid w:val="006349E3"/>
    <w:rsid w:val="00635B0D"/>
    <w:rsid w:val="00636524"/>
    <w:rsid w:val="006365D3"/>
    <w:rsid w:val="006367B0"/>
    <w:rsid w:val="006379D8"/>
    <w:rsid w:val="006410D2"/>
    <w:rsid w:val="00641D14"/>
    <w:rsid w:val="00642F58"/>
    <w:rsid w:val="006434AB"/>
    <w:rsid w:val="00643AFF"/>
    <w:rsid w:val="00644AEE"/>
    <w:rsid w:val="00644D2B"/>
    <w:rsid w:val="00645953"/>
    <w:rsid w:val="00646269"/>
    <w:rsid w:val="00647EBB"/>
    <w:rsid w:val="00650472"/>
    <w:rsid w:val="0065095C"/>
    <w:rsid w:val="006516D1"/>
    <w:rsid w:val="00651F14"/>
    <w:rsid w:val="00652753"/>
    <w:rsid w:val="00652A20"/>
    <w:rsid w:val="00652F44"/>
    <w:rsid w:val="00653121"/>
    <w:rsid w:val="00653987"/>
    <w:rsid w:val="00653FCC"/>
    <w:rsid w:val="0065412A"/>
    <w:rsid w:val="00654A23"/>
    <w:rsid w:val="006554A6"/>
    <w:rsid w:val="00657416"/>
    <w:rsid w:val="00660015"/>
    <w:rsid w:val="00661308"/>
    <w:rsid w:val="006639B1"/>
    <w:rsid w:val="00664DE7"/>
    <w:rsid w:val="006669AD"/>
    <w:rsid w:val="00667BD0"/>
    <w:rsid w:val="00670D45"/>
    <w:rsid w:val="006718EC"/>
    <w:rsid w:val="00672526"/>
    <w:rsid w:val="00673DDE"/>
    <w:rsid w:val="00675175"/>
    <w:rsid w:val="0067624D"/>
    <w:rsid w:val="00676CAD"/>
    <w:rsid w:val="00677921"/>
    <w:rsid w:val="00677A0C"/>
    <w:rsid w:val="00680994"/>
    <w:rsid w:val="00680EDF"/>
    <w:rsid w:val="006813C8"/>
    <w:rsid w:val="006825B6"/>
    <w:rsid w:val="006827BB"/>
    <w:rsid w:val="0068289B"/>
    <w:rsid w:val="00683145"/>
    <w:rsid w:val="0068592E"/>
    <w:rsid w:val="0068764E"/>
    <w:rsid w:val="0069052F"/>
    <w:rsid w:val="00691520"/>
    <w:rsid w:val="0069185B"/>
    <w:rsid w:val="00692757"/>
    <w:rsid w:val="00692E3E"/>
    <w:rsid w:val="00693D63"/>
    <w:rsid w:val="006940AB"/>
    <w:rsid w:val="006943E5"/>
    <w:rsid w:val="006944FD"/>
    <w:rsid w:val="00697154"/>
    <w:rsid w:val="006975E7"/>
    <w:rsid w:val="006A0024"/>
    <w:rsid w:val="006A2502"/>
    <w:rsid w:val="006A3138"/>
    <w:rsid w:val="006A3597"/>
    <w:rsid w:val="006A3918"/>
    <w:rsid w:val="006A4EA6"/>
    <w:rsid w:val="006A78E2"/>
    <w:rsid w:val="006A7CD4"/>
    <w:rsid w:val="006A7FAF"/>
    <w:rsid w:val="006B15D5"/>
    <w:rsid w:val="006B188B"/>
    <w:rsid w:val="006B2C14"/>
    <w:rsid w:val="006B3A7A"/>
    <w:rsid w:val="006B3CB6"/>
    <w:rsid w:val="006B3E67"/>
    <w:rsid w:val="006B4406"/>
    <w:rsid w:val="006B66CC"/>
    <w:rsid w:val="006B7D19"/>
    <w:rsid w:val="006C1369"/>
    <w:rsid w:val="006C3324"/>
    <w:rsid w:val="006C391D"/>
    <w:rsid w:val="006C3A30"/>
    <w:rsid w:val="006C53A3"/>
    <w:rsid w:val="006C6C64"/>
    <w:rsid w:val="006C6DBE"/>
    <w:rsid w:val="006C7A43"/>
    <w:rsid w:val="006D1331"/>
    <w:rsid w:val="006D1628"/>
    <w:rsid w:val="006D23DA"/>
    <w:rsid w:val="006D2519"/>
    <w:rsid w:val="006D2FF2"/>
    <w:rsid w:val="006D563D"/>
    <w:rsid w:val="006D573D"/>
    <w:rsid w:val="006D5802"/>
    <w:rsid w:val="006D5DD8"/>
    <w:rsid w:val="006D61A5"/>
    <w:rsid w:val="006D66A2"/>
    <w:rsid w:val="006D70AB"/>
    <w:rsid w:val="006E0808"/>
    <w:rsid w:val="006E2FAA"/>
    <w:rsid w:val="006E3256"/>
    <w:rsid w:val="006E3C14"/>
    <w:rsid w:val="006E3F74"/>
    <w:rsid w:val="006E51D9"/>
    <w:rsid w:val="006E5B21"/>
    <w:rsid w:val="006E5CA4"/>
    <w:rsid w:val="006E6989"/>
    <w:rsid w:val="006E72A1"/>
    <w:rsid w:val="006E7A50"/>
    <w:rsid w:val="006E7EDF"/>
    <w:rsid w:val="006F485C"/>
    <w:rsid w:val="006F60A8"/>
    <w:rsid w:val="006F6224"/>
    <w:rsid w:val="006F66C1"/>
    <w:rsid w:val="006F6CE2"/>
    <w:rsid w:val="006F7582"/>
    <w:rsid w:val="006F76B7"/>
    <w:rsid w:val="007017FA"/>
    <w:rsid w:val="00701C0E"/>
    <w:rsid w:val="00701E83"/>
    <w:rsid w:val="00701FE6"/>
    <w:rsid w:val="0070263E"/>
    <w:rsid w:val="007028FC"/>
    <w:rsid w:val="007033AA"/>
    <w:rsid w:val="0070353D"/>
    <w:rsid w:val="0070373E"/>
    <w:rsid w:val="00703E63"/>
    <w:rsid w:val="00704DE5"/>
    <w:rsid w:val="007058DB"/>
    <w:rsid w:val="00705C42"/>
    <w:rsid w:val="00705CD5"/>
    <w:rsid w:val="00706120"/>
    <w:rsid w:val="00711A09"/>
    <w:rsid w:val="00711DCD"/>
    <w:rsid w:val="007130E1"/>
    <w:rsid w:val="00713715"/>
    <w:rsid w:val="00713CD2"/>
    <w:rsid w:val="00714D5B"/>
    <w:rsid w:val="007150BF"/>
    <w:rsid w:val="007154BA"/>
    <w:rsid w:val="00716622"/>
    <w:rsid w:val="00720025"/>
    <w:rsid w:val="00720724"/>
    <w:rsid w:val="00721155"/>
    <w:rsid w:val="0072335B"/>
    <w:rsid w:val="007234AC"/>
    <w:rsid w:val="00723656"/>
    <w:rsid w:val="007245F1"/>
    <w:rsid w:val="007250A1"/>
    <w:rsid w:val="00725706"/>
    <w:rsid w:val="00725833"/>
    <w:rsid w:val="00725923"/>
    <w:rsid w:val="0072771F"/>
    <w:rsid w:val="007304B1"/>
    <w:rsid w:val="00730D0C"/>
    <w:rsid w:val="00731851"/>
    <w:rsid w:val="00733E3A"/>
    <w:rsid w:val="00734863"/>
    <w:rsid w:val="007351F2"/>
    <w:rsid w:val="00740905"/>
    <w:rsid w:val="00740921"/>
    <w:rsid w:val="00740FFE"/>
    <w:rsid w:val="007410F3"/>
    <w:rsid w:val="00741135"/>
    <w:rsid w:val="00743C57"/>
    <w:rsid w:val="00743DC9"/>
    <w:rsid w:val="00743F86"/>
    <w:rsid w:val="00746EC3"/>
    <w:rsid w:val="007474A9"/>
    <w:rsid w:val="00747547"/>
    <w:rsid w:val="0074754F"/>
    <w:rsid w:val="00747948"/>
    <w:rsid w:val="007500F6"/>
    <w:rsid w:val="00750E5C"/>
    <w:rsid w:val="007511BE"/>
    <w:rsid w:val="00751486"/>
    <w:rsid w:val="007548BD"/>
    <w:rsid w:val="00755374"/>
    <w:rsid w:val="00755B88"/>
    <w:rsid w:val="0075715B"/>
    <w:rsid w:val="00757B71"/>
    <w:rsid w:val="00757BD2"/>
    <w:rsid w:val="00760EDD"/>
    <w:rsid w:val="00761571"/>
    <w:rsid w:val="007619F9"/>
    <w:rsid w:val="007625E5"/>
    <w:rsid w:val="00762B93"/>
    <w:rsid w:val="00762F31"/>
    <w:rsid w:val="0076486D"/>
    <w:rsid w:val="007655FB"/>
    <w:rsid w:val="00765AE8"/>
    <w:rsid w:val="00765BB8"/>
    <w:rsid w:val="00766960"/>
    <w:rsid w:val="00767885"/>
    <w:rsid w:val="007711C1"/>
    <w:rsid w:val="00775223"/>
    <w:rsid w:val="00775247"/>
    <w:rsid w:val="00776314"/>
    <w:rsid w:val="00776C28"/>
    <w:rsid w:val="00780B7B"/>
    <w:rsid w:val="00780C2A"/>
    <w:rsid w:val="007811FA"/>
    <w:rsid w:val="007814F2"/>
    <w:rsid w:val="0078344F"/>
    <w:rsid w:val="00784AEE"/>
    <w:rsid w:val="0078791F"/>
    <w:rsid w:val="007913E3"/>
    <w:rsid w:val="00791AA2"/>
    <w:rsid w:val="0079288E"/>
    <w:rsid w:val="007936A2"/>
    <w:rsid w:val="00793C5D"/>
    <w:rsid w:val="00795735"/>
    <w:rsid w:val="00795CE3"/>
    <w:rsid w:val="00796A97"/>
    <w:rsid w:val="007971AB"/>
    <w:rsid w:val="007A0E07"/>
    <w:rsid w:val="007A0EE6"/>
    <w:rsid w:val="007A123D"/>
    <w:rsid w:val="007A2758"/>
    <w:rsid w:val="007A561C"/>
    <w:rsid w:val="007A5A7E"/>
    <w:rsid w:val="007A5A91"/>
    <w:rsid w:val="007A5B4F"/>
    <w:rsid w:val="007A624C"/>
    <w:rsid w:val="007A6D30"/>
    <w:rsid w:val="007A79CA"/>
    <w:rsid w:val="007A7A6A"/>
    <w:rsid w:val="007B0F12"/>
    <w:rsid w:val="007B1373"/>
    <w:rsid w:val="007B1730"/>
    <w:rsid w:val="007B2204"/>
    <w:rsid w:val="007B4137"/>
    <w:rsid w:val="007B51F6"/>
    <w:rsid w:val="007B6112"/>
    <w:rsid w:val="007B789F"/>
    <w:rsid w:val="007C0732"/>
    <w:rsid w:val="007C0BCD"/>
    <w:rsid w:val="007C0F05"/>
    <w:rsid w:val="007C1BBF"/>
    <w:rsid w:val="007C2336"/>
    <w:rsid w:val="007C24C9"/>
    <w:rsid w:val="007C4B98"/>
    <w:rsid w:val="007C4D42"/>
    <w:rsid w:val="007C53FA"/>
    <w:rsid w:val="007C5880"/>
    <w:rsid w:val="007D0238"/>
    <w:rsid w:val="007D09F6"/>
    <w:rsid w:val="007D0B6A"/>
    <w:rsid w:val="007D1F1F"/>
    <w:rsid w:val="007D2CE3"/>
    <w:rsid w:val="007D42A1"/>
    <w:rsid w:val="007D4D0F"/>
    <w:rsid w:val="007D6EFF"/>
    <w:rsid w:val="007D7252"/>
    <w:rsid w:val="007D7B74"/>
    <w:rsid w:val="007E0430"/>
    <w:rsid w:val="007E146C"/>
    <w:rsid w:val="007E3490"/>
    <w:rsid w:val="007E3802"/>
    <w:rsid w:val="007E5034"/>
    <w:rsid w:val="007E6560"/>
    <w:rsid w:val="007E7C6E"/>
    <w:rsid w:val="007F0DD6"/>
    <w:rsid w:val="007F2372"/>
    <w:rsid w:val="007F3FE3"/>
    <w:rsid w:val="007F4859"/>
    <w:rsid w:val="007F48C5"/>
    <w:rsid w:val="007F4D86"/>
    <w:rsid w:val="007F67A4"/>
    <w:rsid w:val="007F6896"/>
    <w:rsid w:val="007F6994"/>
    <w:rsid w:val="007F7249"/>
    <w:rsid w:val="00800DDA"/>
    <w:rsid w:val="00801911"/>
    <w:rsid w:val="00802C2E"/>
    <w:rsid w:val="00803313"/>
    <w:rsid w:val="00803629"/>
    <w:rsid w:val="00805521"/>
    <w:rsid w:val="008076E4"/>
    <w:rsid w:val="00807B20"/>
    <w:rsid w:val="00807B2D"/>
    <w:rsid w:val="0081053D"/>
    <w:rsid w:val="00811C1A"/>
    <w:rsid w:val="008126D6"/>
    <w:rsid w:val="008127A5"/>
    <w:rsid w:val="00812A90"/>
    <w:rsid w:val="008140AD"/>
    <w:rsid w:val="008144D2"/>
    <w:rsid w:val="00814A84"/>
    <w:rsid w:val="0081589E"/>
    <w:rsid w:val="00816E0C"/>
    <w:rsid w:val="00820023"/>
    <w:rsid w:val="008233F1"/>
    <w:rsid w:val="008246FB"/>
    <w:rsid w:val="00825878"/>
    <w:rsid w:val="00825E5E"/>
    <w:rsid w:val="00827434"/>
    <w:rsid w:val="008275A1"/>
    <w:rsid w:val="0083034A"/>
    <w:rsid w:val="008309DF"/>
    <w:rsid w:val="00830F6D"/>
    <w:rsid w:val="00831DD6"/>
    <w:rsid w:val="008341CD"/>
    <w:rsid w:val="0083434F"/>
    <w:rsid w:val="00834A16"/>
    <w:rsid w:val="00834AD7"/>
    <w:rsid w:val="00835502"/>
    <w:rsid w:val="00835E44"/>
    <w:rsid w:val="008365C6"/>
    <w:rsid w:val="00841329"/>
    <w:rsid w:val="00841D2C"/>
    <w:rsid w:val="00842A0E"/>
    <w:rsid w:val="00844946"/>
    <w:rsid w:val="00845EC5"/>
    <w:rsid w:val="00846CA6"/>
    <w:rsid w:val="00847688"/>
    <w:rsid w:val="008506BA"/>
    <w:rsid w:val="00851183"/>
    <w:rsid w:val="00852EE4"/>
    <w:rsid w:val="0085308E"/>
    <w:rsid w:val="008535AB"/>
    <w:rsid w:val="00857CB6"/>
    <w:rsid w:val="00860BE0"/>
    <w:rsid w:val="00861620"/>
    <w:rsid w:val="008641C9"/>
    <w:rsid w:val="00866066"/>
    <w:rsid w:val="00867F57"/>
    <w:rsid w:val="00870550"/>
    <w:rsid w:val="00873DEE"/>
    <w:rsid w:val="00874233"/>
    <w:rsid w:val="00874F47"/>
    <w:rsid w:val="0087534F"/>
    <w:rsid w:val="00877F94"/>
    <w:rsid w:val="00880F21"/>
    <w:rsid w:val="00881157"/>
    <w:rsid w:val="008814F4"/>
    <w:rsid w:val="008816F6"/>
    <w:rsid w:val="00881B31"/>
    <w:rsid w:val="00883673"/>
    <w:rsid w:val="00884A48"/>
    <w:rsid w:val="00885B1E"/>
    <w:rsid w:val="00886786"/>
    <w:rsid w:val="00887243"/>
    <w:rsid w:val="0089008A"/>
    <w:rsid w:val="00891BD1"/>
    <w:rsid w:val="00891E58"/>
    <w:rsid w:val="00892DB8"/>
    <w:rsid w:val="00892EDF"/>
    <w:rsid w:val="0089301E"/>
    <w:rsid w:val="0089319D"/>
    <w:rsid w:val="008974E0"/>
    <w:rsid w:val="008976D1"/>
    <w:rsid w:val="00897B61"/>
    <w:rsid w:val="008A0F7A"/>
    <w:rsid w:val="008A142A"/>
    <w:rsid w:val="008A205D"/>
    <w:rsid w:val="008A26DF"/>
    <w:rsid w:val="008A3D81"/>
    <w:rsid w:val="008A4169"/>
    <w:rsid w:val="008A6814"/>
    <w:rsid w:val="008B5343"/>
    <w:rsid w:val="008B62FB"/>
    <w:rsid w:val="008B7A09"/>
    <w:rsid w:val="008B7ABA"/>
    <w:rsid w:val="008B7FFE"/>
    <w:rsid w:val="008C1CF5"/>
    <w:rsid w:val="008C2C8C"/>
    <w:rsid w:val="008C34EA"/>
    <w:rsid w:val="008C4DD2"/>
    <w:rsid w:val="008C4F59"/>
    <w:rsid w:val="008C61B4"/>
    <w:rsid w:val="008C7AC4"/>
    <w:rsid w:val="008C7BF1"/>
    <w:rsid w:val="008D0366"/>
    <w:rsid w:val="008D19DF"/>
    <w:rsid w:val="008D1A1C"/>
    <w:rsid w:val="008D1F21"/>
    <w:rsid w:val="008D2021"/>
    <w:rsid w:val="008D358F"/>
    <w:rsid w:val="008D3BA7"/>
    <w:rsid w:val="008D4360"/>
    <w:rsid w:val="008D4E94"/>
    <w:rsid w:val="008E0DD9"/>
    <w:rsid w:val="008E2496"/>
    <w:rsid w:val="008E4BF2"/>
    <w:rsid w:val="008E56F6"/>
    <w:rsid w:val="008E63EB"/>
    <w:rsid w:val="008E7AF7"/>
    <w:rsid w:val="008F0E57"/>
    <w:rsid w:val="008F1330"/>
    <w:rsid w:val="008F39F4"/>
    <w:rsid w:val="008F3D19"/>
    <w:rsid w:val="008F5D40"/>
    <w:rsid w:val="008F5D54"/>
    <w:rsid w:val="008F7D33"/>
    <w:rsid w:val="0090058B"/>
    <w:rsid w:val="00901750"/>
    <w:rsid w:val="00901875"/>
    <w:rsid w:val="00905797"/>
    <w:rsid w:val="00907AB3"/>
    <w:rsid w:val="00907E29"/>
    <w:rsid w:val="0091186F"/>
    <w:rsid w:val="00912571"/>
    <w:rsid w:val="00912A08"/>
    <w:rsid w:val="00912FCE"/>
    <w:rsid w:val="0091382D"/>
    <w:rsid w:val="00915742"/>
    <w:rsid w:val="00920163"/>
    <w:rsid w:val="00922372"/>
    <w:rsid w:val="009224A4"/>
    <w:rsid w:val="00923FC7"/>
    <w:rsid w:val="00924145"/>
    <w:rsid w:val="009253F6"/>
    <w:rsid w:val="009267A2"/>
    <w:rsid w:val="0093052A"/>
    <w:rsid w:val="00931135"/>
    <w:rsid w:val="0093305C"/>
    <w:rsid w:val="00933451"/>
    <w:rsid w:val="00933490"/>
    <w:rsid w:val="00936F72"/>
    <w:rsid w:val="0093745B"/>
    <w:rsid w:val="00937782"/>
    <w:rsid w:val="00941D3C"/>
    <w:rsid w:val="00942E2F"/>
    <w:rsid w:val="009435C7"/>
    <w:rsid w:val="00943BBC"/>
    <w:rsid w:val="00943D70"/>
    <w:rsid w:val="00944435"/>
    <w:rsid w:val="0094507F"/>
    <w:rsid w:val="00947AAE"/>
    <w:rsid w:val="00950269"/>
    <w:rsid w:val="00950C07"/>
    <w:rsid w:val="009510EA"/>
    <w:rsid w:val="009511A4"/>
    <w:rsid w:val="009522BA"/>
    <w:rsid w:val="00952AB5"/>
    <w:rsid w:val="009543A4"/>
    <w:rsid w:val="0095453A"/>
    <w:rsid w:val="00954677"/>
    <w:rsid w:val="00954DFC"/>
    <w:rsid w:val="00954FCE"/>
    <w:rsid w:val="00955B77"/>
    <w:rsid w:val="0095620B"/>
    <w:rsid w:val="00956256"/>
    <w:rsid w:val="009613D0"/>
    <w:rsid w:val="00961A4C"/>
    <w:rsid w:val="00961F87"/>
    <w:rsid w:val="0096293F"/>
    <w:rsid w:val="00962BCC"/>
    <w:rsid w:val="00962EE7"/>
    <w:rsid w:val="009630A1"/>
    <w:rsid w:val="00963762"/>
    <w:rsid w:val="00964106"/>
    <w:rsid w:val="00965DF1"/>
    <w:rsid w:val="0096648A"/>
    <w:rsid w:val="009667F4"/>
    <w:rsid w:val="0096789B"/>
    <w:rsid w:val="00967FFA"/>
    <w:rsid w:val="009700E2"/>
    <w:rsid w:val="0097191E"/>
    <w:rsid w:val="00972092"/>
    <w:rsid w:val="00972E8D"/>
    <w:rsid w:val="00973849"/>
    <w:rsid w:val="00975730"/>
    <w:rsid w:val="00975E9B"/>
    <w:rsid w:val="00976931"/>
    <w:rsid w:val="00976D5E"/>
    <w:rsid w:val="0097710E"/>
    <w:rsid w:val="00980032"/>
    <w:rsid w:val="009810E3"/>
    <w:rsid w:val="00983B74"/>
    <w:rsid w:val="0098736D"/>
    <w:rsid w:val="009906CE"/>
    <w:rsid w:val="00990AAE"/>
    <w:rsid w:val="00991C81"/>
    <w:rsid w:val="00991F27"/>
    <w:rsid w:val="00993AA7"/>
    <w:rsid w:val="00994C5C"/>
    <w:rsid w:val="0099549D"/>
    <w:rsid w:val="00995509"/>
    <w:rsid w:val="0099598D"/>
    <w:rsid w:val="009A00D6"/>
    <w:rsid w:val="009A20AE"/>
    <w:rsid w:val="009A271A"/>
    <w:rsid w:val="009A388E"/>
    <w:rsid w:val="009A44BC"/>
    <w:rsid w:val="009A4915"/>
    <w:rsid w:val="009A501A"/>
    <w:rsid w:val="009A568A"/>
    <w:rsid w:val="009A56F7"/>
    <w:rsid w:val="009A59D5"/>
    <w:rsid w:val="009A6F28"/>
    <w:rsid w:val="009B014E"/>
    <w:rsid w:val="009B0CEA"/>
    <w:rsid w:val="009B13B0"/>
    <w:rsid w:val="009B15D2"/>
    <w:rsid w:val="009B31DB"/>
    <w:rsid w:val="009B3371"/>
    <w:rsid w:val="009B362B"/>
    <w:rsid w:val="009B3722"/>
    <w:rsid w:val="009B37DE"/>
    <w:rsid w:val="009B61E1"/>
    <w:rsid w:val="009B6B6C"/>
    <w:rsid w:val="009B6CCF"/>
    <w:rsid w:val="009B7470"/>
    <w:rsid w:val="009B74B6"/>
    <w:rsid w:val="009B77D3"/>
    <w:rsid w:val="009B7BE1"/>
    <w:rsid w:val="009C003C"/>
    <w:rsid w:val="009C0254"/>
    <w:rsid w:val="009C31B9"/>
    <w:rsid w:val="009C37E3"/>
    <w:rsid w:val="009C565D"/>
    <w:rsid w:val="009C5992"/>
    <w:rsid w:val="009C59CE"/>
    <w:rsid w:val="009C6152"/>
    <w:rsid w:val="009C635D"/>
    <w:rsid w:val="009C6781"/>
    <w:rsid w:val="009C778E"/>
    <w:rsid w:val="009C780E"/>
    <w:rsid w:val="009C7A29"/>
    <w:rsid w:val="009C7CB1"/>
    <w:rsid w:val="009D0288"/>
    <w:rsid w:val="009D06AC"/>
    <w:rsid w:val="009D0A60"/>
    <w:rsid w:val="009D101F"/>
    <w:rsid w:val="009D1A02"/>
    <w:rsid w:val="009D1B0E"/>
    <w:rsid w:val="009D1D58"/>
    <w:rsid w:val="009D1F30"/>
    <w:rsid w:val="009D23EC"/>
    <w:rsid w:val="009D2A36"/>
    <w:rsid w:val="009D4D97"/>
    <w:rsid w:val="009D5490"/>
    <w:rsid w:val="009D57C2"/>
    <w:rsid w:val="009D681D"/>
    <w:rsid w:val="009D6A99"/>
    <w:rsid w:val="009D6DFF"/>
    <w:rsid w:val="009D75B2"/>
    <w:rsid w:val="009D75BD"/>
    <w:rsid w:val="009D766E"/>
    <w:rsid w:val="009E156B"/>
    <w:rsid w:val="009E30F7"/>
    <w:rsid w:val="009E3EB7"/>
    <w:rsid w:val="009E4180"/>
    <w:rsid w:val="009E4B36"/>
    <w:rsid w:val="009E5DB0"/>
    <w:rsid w:val="009F12A0"/>
    <w:rsid w:val="009F2402"/>
    <w:rsid w:val="009F28CC"/>
    <w:rsid w:val="009F37C6"/>
    <w:rsid w:val="009F4220"/>
    <w:rsid w:val="009F4BC7"/>
    <w:rsid w:val="009F6D9F"/>
    <w:rsid w:val="009F6DC4"/>
    <w:rsid w:val="009F79F8"/>
    <w:rsid w:val="00A01943"/>
    <w:rsid w:val="00A02540"/>
    <w:rsid w:val="00A0294A"/>
    <w:rsid w:val="00A02CE4"/>
    <w:rsid w:val="00A03F7B"/>
    <w:rsid w:val="00A043BC"/>
    <w:rsid w:val="00A04939"/>
    <w:rsid w:val="00A04D48"/>
    <w:rsid w:val="00A05304"/>
    <w:rsid w:val="00A05D1A"/>
    <w:rsid w:val="00A06803"/>
    <w:rsid w:val="00A07CD0"/>
    <w:rsid w:val="00A1124B"/>
    <w:rsid w:val="00A114BF"/>
    <w:rsid w:val="00A1178A"/>
    <w:rsid w:val="00A15138"/>
    <w:rsid w:val="00A15DD9"/>
    <w:rsid w:val="00A17704"/>
    <w:rsid w:val="00A1778C"/>
    <w:rsid w:val="00A2078E"/>
    <w:rsid w:val="00A220ED"/>
    <w:rsid w:val="00A22E90"/>
    <w:rsid w:val="00A2377F"/>
    <w:rsid w:val="00A23AFE"/>
    <w:rsid w:val="00A25629"/>
    <w:rsid w:val="00A2730E"/>
    <w:rsid w:val="00A27998"/>
    <w:rsid w:val="00A27FE2"/>
    <w:rsid w:val="00A30E96"/>
    <w:rsid w:val="00A31FF5"/>
    <w:rsid w:val="00A3223B"/>
    <w:rsid w:val="00A34E2B"/>
    <w:rsid w:val="00A3501F"/>
    <w:rsid w:val="00A35A5F"/>
    <w:rsid w:val="00A3758D"/>
    <w:rsid w:val="00A37A94"/>
    <w:rsid w:val="00A410E9"/>
    <w:rsid w:val="00A412E5"/>
    <w:rsid w:val="00A41B53"/>
    <w:rsid w:val="00A435C3"/>
    <w:rsid w:val="00A45BEC"/>
    <w:rsid w:val="00A468F5"/>
    <w:rsid w:val="00A47568"/>
    <w:rsid w:val="00A47737"/>
    <w:rsid w:val="00A51157"/>
    <w:rsid w:val="00A515ED"/>
    <w:rsid w:val="00A518D3"/>
    <w:rsid w:val="00A51DFE"/>
    <w:rsid w:val="00A51E48"/>
    <w:rsid w:val="00A52AFE"/>
    <w:rsid w:val="00A530E1"/>
    <w:rsid w:val="00A53745"/>
    <w:rsid w:val="00A53D4E"/>
    <w:rsid w:val="00A543E2"/>
    <w:rsid w:val="00A544E9"/>
    <w:rsid w:val="00A55321"/>
    <w:rsid w:val="00A560F8"/>
    <w:rsid w:val="00A616FF"/>
    <w:rsid w:val="00A62DE8"/>
    <w:rsid w:val="00A6321D"/>
    <w:rsid w:val="00A63656"/>
    <w:rsid w:val="00A64AA1"/>
    <w:rsid w:val="00A65802"/>
    <w:rsid w:val="00A65CE2"/>
    <w:rsid w:val="00A66353"/>
    <w:rsid w:val="00A66913"/>
    <w:rsid w:val="00A669D8"/>
    <w:rsid w:val="00A67950"/>
    <w:rsid w:val="00A679C0"/>
    <w:rsid w:val="00A67E27"/>
    <w:rsid w:val="00A72711"/>
    <w:rsid w:val="00A72C4C"/>
    <w:rsid w:val="00A73D3F"/>
    <w:rsid w:val="00A74879"/>
    <w:rsid w:val="00A75361"/>
    <w:rsid w:val="00A75C40"/>
    <w:rsid w:val="00A77B44"/>
    <w:rsid w:val="00A77D76"/>
    <w:rsid w:val="00A802AC"/>
    <w:rsid w:val="00A80713"/>
    <w:rsid w:val="00A815DA"/>
    <w:rsid w:val="00A820BB"/>
    <w:rsid w:val="00A82627"/>
    <w:rsid w:val="00A83172"/>
    <w:rsid w:val="00A84884"/>
    <w:rsid w:val="00A86543"/>
    <w:rsid w:val="00A86B62"/>
    <w:rsid w:val="00A91CE2"/>
    <w:rsid w:val="00A91CF5"/>
    <w:rsid w:val="00A92665"/>
    <w:rsid w:val="00A92A0A"/>
    <w:rsid w:val="00A93D9A"/>
    <w:rsid w:val="00A95053"/>
    <w:rsid w:val="00A9517A"/>
    <w:rsid w:val="00A95658"/>
    <w:rsid w:val="00A96CA1"/>
    <w:rsid w:val="00A9722A"/>
    <w:rsid w:val="00AA0716"/>
    <w:rsid w:val="00AA1C04"/>
    <w:rsid w:val="00AA2591"/>
    <w:rsid w:val="00AA2593"/>
    <w:rsid w:val="00AA3559"/>
    <w:rsid w:val="00AA44CB"/>
    <w:rsid w:val="00AA46A8"/>
    <w:rsid w:val="00AA4726"/>
    <w:rsid w:val="00AA662A"/>
    <w:rsid w:val="00AB0554"/>
    <w:rsid w:val="00AB0E03"/>
    <w:rsid w:val="00AB2237"/>
    <w:rsid w:val="00AB3271"/>
    <w:rsid w:val="00AB337A"/>
    <w:rsid w:val="00AB413D"/>
    <w:rsid w:val="00AB4650"/>
    <w:rsid w:val="00AB46BB"/>
    <w:rsid w:val="00AB472A"/>
    <w:rsid w:val="00AB4AFE"/>
    <w:rsid w:val="00AB645B"/>
    <w:rsid w:val="00AB7185"/>
    <w:rsid w:val="00AB755A"/>
    <w:rsid w:val="00AB7720"/>
    <w:rsid w:val="00AB7A26"/>
    <w:rsid w:val="00AB7DDA"/>
    <w:rsid w:val="00AC07A8"/>
    <w:rsid w:val="00AC204B"/>
    <w:rsid w:val="00AC22CD"/>
    <w:rsid w:val="00AC2EE0"/>
    <w:rsid w:val="00AC539E"/>
    <w:rsid w:val="00AC60D7"/>
    <w:rsid w:val="00AC6797"/>
    <w:rsid w:val="00AC7166"/>
    <w:rsid w:val="00AC73E3"/>
    <w:rsid w:val="00AD02E9"/>
    <w:rsid w:val="00AD1816"/>
    <w:rsid w:val="00AD209E"/>
    <w:rsid w:val="00AD2864"/>
    <w:rsid w:val="00AD4083"/>
    <w:rsid w:val="00AD41D9"/>
    <w:rsid w:val="00AE0697"/>
    <w:rsid w:val="00AE0B05"/>
    <w:rsid w:val="00AE0CCD"/>
    <w:rsid w:val="00AE13A4"/>
    <w:rsid w:val="00AE1D47"/>
    <w:rsid w:val="00AE2F79"/>
    <w:rsid w:val="00AE49F9"/>
    <w:rsid w:val="00AE5DE7"/>
    <w:rsid w:val="00AE5EED"/>
    <w:rsid w:val="00AF06CA"/>
    <w:rsid w:val="00AF0D17"/>
    <w:rsid w:val="00AF15DA"/>
    <w:rsid w:val="00AF164A"/>
    <w:rsid w:val="00AF403F"/>
    <w:rsid w:val="00AF61F5"/>
    <w:rsid w:val="00AF782D"/>
    <w:rsid w:val="00AF7F28"/>
    <w:rsid w:val="00B00886"/>
    <w:rsid w:val="00B00D1B"/>
    <w:rsid w:val="00B02DB0"/>
    <w:rsid w:val="00B03BB0"/>
    <w:rsid w:val="00B05483"/>
    <w:rsid w:val="00B06EC6"/>
    <w:rsid w:val="00B077A9"/>
    <w:rsid w:val="00B077EC"/>
    <w:rsid w:val="00B12A6F"/>
    <w:rsid w:val="00B1445A"/>
    <w:rsid w:val="00B15F32"/>
    <w:rsid w:val="00B15F44"/>
    <w:rsid w:val="00B208D6"/>
    <w:rsid w:val="00B20D25"/>
    <w:rsid w:val="00B231F1"/>
    <w:rsid w:val="00B23C02"/>
    <w:rsid w:val="00B2466B"/>
    <w:rsid w:val="00B24B07"/>
    <w:rsid w:val="00B26FF9"/>
    <w:rsid w:val="00B2785B"/>
    <w:rsid w:val="00B27CE5"/>
    <w:rsid w:val="00B27D12"/>
    <w:rsid w:val="00B302F1"/>
    <w:rsid w:val="00B306DC"/>
    <w:rsid w:val="00B31A15"/>
    <w:rsid w:val="00B32099"/>
    <w:rsid w:val="00B32304"/>
    <w:rsid w:val="00B32AA1"/>
    <w:rsid w:val="00B33AE2"/>
    <w:rsid w:val="00B35730"/>
    <w:rsid w:val="00B36D3B"/>
    <w:rsid w:val="00B40BE4"/>
    <w:rsid w:val="00B40D5D"/>
    <w:rsid w:val="00B41719"/>
    <w:rsid w:val="00B4215A"/>
    <w:rsid w:val="00B427AB"/>
    <w:rsid w:val="00B42A73"/>
    <w:rsid w:val="00B42E05"/>
    <w:rsid w:val="00B42E8F"/>
    <w:rsid w:val="00B42EFF"/>
    <w:rsid w:val="00B43771"/>
    <w:rsid w:val="00B43F57"/>
    <w:rsid w:val="00B440EF"/>
    <w:rsid w:val="00B44589"/>
    <w:rsid w:val="00B44A08"/>
    <w:rsid w:val="00B45C44"/>
    <w:rsid w:val="00B46A38"/>
    <w:rsid w:val="00B46A8C"/>
    <w:rsid w:val="00B46E5C"/>
    <w:rsid w:val="00B50706"/>
    <w:rsid w:val="00B5183B"/>
    <w:rsid w:val="00B52F50"/>
    <w:rsid w:val="00B53061"/>
    <w:rsid w:val="00B53536"/>
    <w:rsid w:val="00B53ED8"/>
    <w:rsid w:val="00B5451D"/>
    <w:rsid w:val="00B57493"/>
    <w:rsid w:val="00B57B11"/>
    <w:rsid w:val="00B61AE1"/>
    <w:rsid w:val="00B61D97"/>
    <w:rsid w:val="00B6285E"/>
    <w:rsid w:val="00B6313C"/>
    <w:rsid w:val="00B6366A"/>
    <w:rsid w:val="00B648B1"/>
    <w:rsid w:val="00B65427"/>
    <w:rsid w:val="00B65860"/>
    <w:rsid w:val="00B65FFC"/>
    <w:rsid w:val="00B675E4"/>
    <w:rsid w:val="00B67FB7"/>
    <w:rsid w:val="00B704F0"/>
    <w:rsid w:val="00B712CB"/>
    <w:rsid w:val="00B72152"/>
    <w:rsid w:val="00B751D1"/>
    <w:rsid w:val="00B80013"/>
    <w:rsid w:val="00B800A9"/>
    <w:rsid w:val="00B80B30"/>
    <w:rsid w:val="00B80E93"/>
    <w:rsid w:val="00B81245"/>
    <w:rsid w:val="00B816EE"/>
    <w:rsid w:val="00B82863"/>
    <w:rsid w:val="00B82F0A"/>
    <w:rsid w:val="00B82F4A"/>
    <w:rsid w:val="00B832C9"/>
    <w:rsid w:val="00B8373B"/>
    <w:rsid w:val="00B839AF"/>
    <w:rsid w:val="00B84CC0"/>
    <w:rsid w:val="00B8530A"/>
    <w:rsid w:val="00B85499"/>
    <w:rsid w:val="00B8717D"/>
    <w:rsid w:val="00B876C5"/>
    <w:rsid w:val="00B908DD"/>
    <w:rsid w:val="00B914A9"/>
    <w:rsid w:val="00B92183"/>
    <w:rsid w:val="00B92210"/>
    <w:rsid w:val="00B925D0"/>
    <w:rsid w:val="00B92C90"/>
    <w:rsid w:val="00B93F8F"/>
    <w:rsid w:val="00B94C41"/>
    <w:rsid w:val="00B95C12"/>
    <w:rsid w:val="00B96F6B"/>
    <w:rsid w:val="00BA0D8F"/>
    <w:rsid w:val="00BA396E"/>
    <w:rsid w:val="00BA39BA"/>
    <w:rsid w:val="00BA3C62"/>
    <w:rsid w:val="00BA3CB7"/>
    <w:rsid w:val="00BA4272"/>
    <w:rsid w:val="00BA4DAD"/>
    <w:rsid w:val="00BA6955"/>
    <w:rsid w:val="00BA6EEC"/>
    <w:rsid w:val="00BA74CF"/>
    <w:rsid w:val="00BA7D72"/>
    <w:rsid w:val="00BB136B"/>
    <w:rsid w:val="00BB199D"/>
    <w:rsid w:val="00BB1E1E"/>
    <w:rsid w:val="00BB211D"/>
    <w:rsid w:val="00BB2C13"/>
    <w:rsid w:val="00BB3EB7"/>
    <w:rsid w:val="00BB4291"/>
    <w:rsid w:val="00BB4A7A"/>
    <w:rsid w:val="00BB4DEE"/>
    <w:rsid w:val="00BB6A3D"/>
    <w:rsid w:val="00BB74AB"/>
    <w:rsid w:val="00BC00D6"/>
    <w:rsid w:val="00BC1629"/>
    <w:rsid w:val="00BC2231"/>
    <w:rsid w:val="00BC2D5E"/>
    <w:rsid w:val="00BC3235"/>
    <w:rsid w:val="00BC3464"/>
    <w:rsid w:val="00BC507F"/>
    <w:rsid w:val="00BC54A0"/>
    <w:rsid w:val="00BC5876"/>
    <w:rsid w:val="00BC5F36"/>
    <w:rsid w:val="00BC7E84"/>
    <w:rsid w:val="00BD1210"/>
    <w:rsid w:val="00BD3487"/>
    <w:rsid w:val="00BD3E03"/>
    <w:rsid w:val="00BD6BAD"/>
    <w:rsid w:val="00BE024B"/>
    <w:rsid w:val="00BE0CAA"/>
    <w:rsid w:val="00BE477B"/>
    <w:rsid w:val="00BE4A59"/>
    <w:rsid w:val="00BE4D6A"/>
    <w:rsid w:val="00BE66FD"/>
    <w:rsid w:val="00BE7636"/>
    <w:rsid w:val="00BE782E"/>
    <w:rsid w:val="00BE7F42"/>
    <w:rsid w:val="00BE7F59"/>
    <w:rsid w:val="00BF0F82"/>
    <w:rsid w:val="00BF2130"/>
    <w:rsid w:val="00BF267D"/>
    <w:rsid w:val="00BF36F3"/>
    <w:rsid w:val="00BF4249"/>
    <w:rsid w:val="00BF428D"/>
    <w:rsid w:val="00BF644F"/>
    <w:rsid w:val="00BF6904"/>
    <w:rsid w:val="00BF754A"/>
    <w:rsid w:val="00C0107E"/>
    <w:rsid w:val="00C0372F"/>
    <w:rsid w:val="00C03E55"/>
    <w:rsid w:val="00C03F68"/>
    <w:rsid w:val="00C05632"/>
    <w:rsid w:val="00C10317"/>
    <w:rsid w:val="00C1137F"/>
    <w:rsid w:val="00C13553"/>
    <w:rsid w:val="00C13996"/>
    <w:rsid w:val="00C1552B"/>
    <w:rsid w:val="00C159D2"/>
    <w:rsid w:val="00C171FA"/>
    <w:rsid w:val="00C178BC"/>
    <w:rsid w:val="00C205D0"/>
    <w:rsid w:val="00C2190E"/>
    <w:rsid w:val="00C21E69"/>
    <w:rsid w:val="00C220EB"/>
    <w:rsid w:val="00C222BC"/>
    <w:rsid w:val="00C23964"/>
    <w:rsid w:val="00C24DF4"/>
    <w:rsid w:val="00C266C4"/>
    <w:rsid w:val="00C27E32"/>
    <w:rsid w:val="00C31455"/>
    <w:rsid w:val="00C31692"/>
    <w:rsid w:val="00C319D7"/>
    <w:rsid w:val="00C33461"/>
    <w:rsid w:val="00C33B6D"/>
    <w:rsid w:val="00C34CA8"/>
    <w:rsid w:val="00C357E2"/>
    <w:rsid w:val="00C358CD"/>
    <w:rsid w:val="00C36D8E"/>
    <w:rsid w:val="00C36F9E"/>
    <w:rsid w:val="00C375D9"/>
    <w:rsid w:val="00C41BF4"/>
    <w:rsid w:val="00C425DD"/>
    <w:rsid w:val="00C4277D"/>
    <w:rsid w:val="00C43C6F"/>
    <w:rsid w:val="00C4479E"/>
    <w:rsid w:val="00C448B3"/>
    <w:rsid w:val="00C46862"/>
    <w:rsid w:val="00C46FF2"/>
    <w:rsid w:val="00C4765E"/>
    <w:rsid w:val="00C47CEA"/>
    <w:rsid w:val="00C51F0B"/>
    <w:rsid w:val="00C5273B"/>
    <w:rsid w:val="00C5692E"/>
    <w:rsid w:val="00C572FF"/>
    <w:rsid w:val="00C608A1"/>
    <w:rsid w:val="00C60A77"/>
    <w:rsid w:val="00C60C52"/>
    <w:rsid w:val="00C61B0B"/>
    <w:rsid w:val="00C61F95"/>
    <w:rsid w:val="00C6225E"/>
    <w:rsid w:val="00C64693"/>
    <w:rsid w:val="00C64CB5"/>
    <w:rsid w:val="00C664D2"/>
    <w:rsid w:val="00C703BD"/>
    <w:rsid w:val="00C7097A"/>
    <w:rsid w:val="00C7146B"/>
    <w:rsid w:val="00C72432"/>
    <w:rsid w:val="00C72510"/>
    <w:rsid w:val="00C74A39"/>
    <w:rsid w:val="00C74D1E"/>
    <w:rsid w:val="00C75661"/>
    <w:rsid w:val="00C75A5D"/>
    <w:rsid w:val="00C7717A"/>
    <w:rsid w:val="00C777E3"/>
    <w:rsid w:val="00C77D98"/>
    <w:rsid w:val="00C80979"/>
    <w:rsid w:val="00C816CB"/>
    <w:rsid w:val="00C82BA1"/>
    <w:rsid w:val="00C82DDC"/>
    <w:rsid w:val="00C82E53"/>
    <w:rsid w:val="00C82ED6"/>
    <w:rsid w:val="00C84C5E"/>
    <w:rsid w:val="00C85909"/>
    <w:rsid w:val="00C8605B"/>
    <w:rsid w:val="00C93E37"/>
    <w:rsid w:val="00C95025"/>
    <w:rsid w:val="00C966F5"/>
    <w:rsid w:val="00CA1629"/>
    <w:rsid w:val="00CA3280"/>
    <w:rsid w:val="00CA3CD8"/>
    <w:rsid w:val="00CA5392"/>
    <w:rsid w:val="00CA5555"/>
    <w:rsid w:val="00CA601C"/>
    <w:rsid w:val="00CA65F8"/>
    <w:rsid w:val="00CB16A8"/>
    <w:rsid w:val="00CB17D0"/>
    <w:rsid w:val="00CB19B0"/>
    <w:rsid w:val="00CB2267"/>
    <w:rsid w:val="00CB3906"/>
    <w:rsid w:val="00CB5142"/>
    <w:rsid w:val="00CB6C8E"/>
    <w:rsid w:val="00CB799C"/>
    <w:rsid w:val="00CB7BE5"/>
    <w:rsid w:val="00CB7F91"/>
    <w:rsid w:val="00CC06C5"/>
    <w:rsid w:val="00CC0815"/>
    <w:rsid w:val="00CC1177"/>
    <w:rsid w:val="00CC137B"/>
    <w:rsid w:val="00CC140D"/>
    <w:rsid w:val="00CC16F3"/>
    <w:rsid w:val="00CC3159"/>
    <w:rsid w:val="00CC3480"/>
    <w:rsid w:val="00CC350C"/>
    <w:rsid w:val="00CC36CD"/>
    <w:rsid w:val="00CC36DC"/>
    <w:rsid w:val="00CC4F2A"/>
    <w:rsid w:val="00CC504C"/>
    <w:rsid w:val="00CC50B3"/>
    <w:rsid w:val="00CC5FAB"/>
    <w:rsid w:val="00CC6BCC"/>
    <w:rsid w:val="00CC727E"/>
    <w:rsid w:val="00CC7C32"/>
    <w:rsid w:val="00CD0973"/>
    <w:rsid w:val="00CD189A"/>
    <w:rsid w:val="00CD3919"/>
    <w:rsid w:val="00CD407A"/>
    <w:rsid w:val="00CD59B9"/>
    <w:rsid w:val="00CD5BAC"/>
    <w:rsid w:val="00CD63AE"/>
    <w:rsid w:val="00CD6590"/>
    <w:rsid w:val="00CD6BE5"/>
    <w:rsid w:val="00CD6DF8"/>
    <w:rsid w:val="00CD7C32"/>
    <w:rsid w:val="00CE12DE"/>
    <w:rsid w:val="00CE1864"/>
    <w:rsid w:val="00CE1DC4"/>
    <w:rsid w:val="00CE3AE5"/>
    <w:rsid w:val="00CE4081"/>
    <w:rsid w:val="00CE4A38"/>
    <w:rsid w:val="00CE6A30"/>
    <w:rsid w:val="00CE6B29"/>
    <w:rsid w:val="00CF1499"/>
    <w:rsid w:val="00CF185F"/>
    <w:rsid w:val="00CF1A60"/>
    <w:rsid w:val="00CF3051"/>
    <w:rsid w:val="00CF3EC6"/>
    <w:rsid w:val="00CF444C"/>
    <w:rsid w:val="00CF4D61"/>
    <w:rsid w:val="00CF6595"/>
    <w:rsid w:val="00CF7181"/>
    <w:rsid w:val="00CF7642"/>
    <w:rsid w:val="00CF7B45"/>
    <w:rsid w:val="00D013E5"/>
    <w:rsid w:val="00D01DE9"/>
    <w:rsid w:val="00D0269A"/>
    <w:rsid w:val="00D031DE"/>
    <w:rsid w:val="00D03AE1"/>
    <w:rsid w:val="00D050E9"/>
    <w:rsid w:val="00D055EF"/>
    <w:rsid w:val="00D05F2D"/>
    <w:rsid w:val="00D06559"/>
    <w:rsid w:val="00D0733C"/>
    <w:rsid w:val="00D07413"/>
    <w:rsid w:val="00D10054"/>
    <w:rsid w:val="00D105DD"/>
    <w:rsid w:val="00D10D60"/>
    <w:rsid w:val="00D11E8F"/>
    <w:rsid w:val="00D12022"/>
    <w:rsid w:val="00D127E2"/>
    <w:rsid w:val="00D12C87"/>
    <w:rsid w:val="00D12D9A"/>
    <w:rsid w:val="00D132BB"/>
    <w:rsid w:val="00D1334E"/>
    <w:rsid w:val="00D145C8"/>
    <w:rsid w:val="00D14787"/>
    <w:rsid w:val="00D14A06"/>
    <w:rsid w:val="00D14A9F"/>
    <w:rsid w:val="00D169DE"/>
    <w:rsid w:val="00D172BE"/>
    <w:rsid w:val="00D17430"/>
    <w:rsid w:val="00D178D1"/>
    <w:rsid w:val="00D20311"/>
    <w:rsid w:val="00D2083C"/>
    <w:rsid w:val="00D208D9"/>
    <w:rsid w:val="00D20DE3"/>
    <w:rsid w:val="00D20FC4"/>
    <w:rsid w:val="00D215A4"/>
    <w:rsid w:val="00D23376"/>
    <w:rsid w:val="00D23424"/>
    <w:rsid w:val="00D26537"/>
    <w:rsid w:val="00D26688"/>
    <w:rsid w:val="00D27330"/>
    <w:rsid w:val="00D27573"/>
    <w:rsid w:val="00D27830"/>
    <w:rsid w:val="00D303BD"/>
    <w:rsid w:val="00D30980"/>
    <w:rsid w:val="00D30F8E"/>
    <w:rsid w:val="00D31EF7"/>
    <w:rsid w:val="00D32991"/>
    <w:rsid w:val="00D33B84"/>
    <w:rsid w:val="00D34180"/>
    <w:rsid w:val="00D3487F"/>
    <w:rsid w:val="00D34CB4"/>
    <w:rsid w:val="00D35A4C"/>
    <w:rsid w:val="00D361BF"/>
    <w:rsid w:val="00D3685D"/>
    <w:rsid w:val="00D36CCA"/>
    <w:rsid w:val="00D37E17"/>
    <w:rsid w:val="00D40023"/>
    <w:rsid w:val="00D401EE"/>
    <w:rsid w:val="00D4050C"/>
    <w:rsid w:val="00D40F6E"/>
    <w:rsid w:val="00D42092"/>
    <w:rsid w:val="00D42C4F"/>
    <w:rsid w:val="00D4378A"/>
    <w:rsid w:val="00D43ECF"/>
    <w:rsid w:val="00D44595"/>
    <w:rsid w:val="00D44B77"/>
    <w:rsid w:val="00D46E37"/>
    <w:rsid w:val="00D474F1"/>
    <w:rsid w:val="00D47926"/>
    <w:rsid w:val="00D509AD"/>
    <w:rsid w:val="00D51B16"/>
    <w:rsid w:val="00D55C9E"/>
    <w:rsid w:val="00D5613C"/>
    <w:rsid w:val="00D575D7"/>
    <w:rsid w:val="00D60B4C"/>
    <w:rsid w:val="00D61266"/>
    <w:rsid w:val="00D61663"/>
    <w:rsid w:val="00D64E7B"/>
    <w:rsid w:val="00D65588"/>
    <w:rsid w:val="00D6604C"/>
    <w:rsid w:val="00D67BD7"/>
    <w:rsid w:val="00D70286"/>
    <w:rsid w:val="00D7034A"/>
    <w:rsid w:val="00D70D01"/>
    <w:rsid w:val="00D71787"/>
    <w:rsid w:val="00D73542"/>
    <w:rsid w:val="00D7393F"/>
    <w:rsid w:val="00D74113"/>
    <w:rsid w:val="00D76A3B"/>
    <w:rsid w:val="00D80D35"/>
    <w:rsid w:val="00D8223F"/>
    <w:rsid w:val="00D838CD"/>
    <w:rsid w:val="00D8522E"/>
    <w:rsid w:val="00D85963"/>
    <w:rsid w:val="00D86143"/>
    <w:rsid w:val="00D86A6E"/>
    <w:rsid w:val="00D86A8B"/>
    <w:rsid w:val="00D91B2B"/>
    <w:rsid w:val="00D91B59"/>
    <w:rsid w:val="00D91C92"/>
    <w:rsid w:val="00D92343"/>
    <w:rsid w:val="00D94DE0"/>
    <w:rsid w:val="00D96858"/>
    <w:rsid w:val="00D9775C"/>
    <w:rsid w:val="00D97E5B"/>
    <w:rsid w:val="00DA086E"/>
    <w:rsid w:val="00DA2190"/>
    <w:rsid w:val="00DA2703"/>
    <w:rsid w:val="00DA32C8"/>
    <w:rsid w:val="00DA3A3C"/>
    <w:rsid w:val="00DA3C3E"/>
    <w:rsid w:val="00DA492E"/>
    <w:rsid w:val="00DA4F72"/>
    <w:rsid w:val="00DA549D"/>
    <w:rsid w:val="00DB01DF"/>
    <w:rsid w:val="00DB0CAF"/>
    <w:rsid w:val="00DB1B9D"/>
    <w:rsid w:val="00DB2679"/>
    <w:rsid w:val="00DB3320"/>
    <w:rsid w:val="00DB43B2"/>
    <w:rsid w:val="00DB5080"/>
    <w:rsid w:val="00DB68BA"/>
    <w:rsid w:val="00DB6BC5"/>
    <w:rsid w:val="00DB73D6"/>
    <w:rsid w:val="00DC096B"/>
    <w:rsid w:val="00DC1032"/>
    <w:rsid w:val="00DC1E88"/>
    <w:rsid w:val="00DC2019"/>
    <w:rsid w:val="00DC24A6"/>
    <w:rsid w:val="00DC6036"/>
    <w:rsid w:val="00DC6EBD"/>
    <w:rsid w:val="00DC7DB5"/>
    <w:rsid w:val="00DD2CD0"/>
    <w:rsid w:val="00DD2F52"/>
    <w:rsid w:val="00DD3334"/>
    <w:rsid w:val="00DD3C2C"/>
    <w:rsid w:val="00DD3EE3"/>
    <w:rsid w:val="00DD4B8A"/>
    <w:rsid w:val="00DD5343"/>
    <w:rsid w:val="00DD54A0"/>
    <w:rsid w:val="00DD786C"/>
    <w:rsid w:val="00DD78BF"/>
    <w:rsid w:val="00DE0734"/>
    <w:rsid w:val="00DE0E70"/>
    <w:rsid w:val="00DE19C8"/>
    <w:rsid w:val="00DE1C40"/>
    <w:rsid w:val="00DE3175"/>
    <w:rsid w:val="00DE3182"/>
    <w:rsid w:val="00DE374F"/>
    <w:rsid w:val="00DE48EF"/>
    <w:rsid w:val="00DE5372"/>
    <w:rsid w:val="00DE5842"/>
    <w:rsid w:val="00DE66B2"/>
    <w:rsid w:val="00DE66B4"/>
    <w:rsid w:val="00DE7617"/>
    <w:rsid w:val="00DE792E"/>
    <w:rsid w:val="00DE7FC8"/>
    <w:rsid w:val="00DF00B0"/>
    <w:rsid w:val="00DF07F9"/>
    <w:rsid w:val="00DF08EF"/>
    <w:rsid w:val="00DF0B82"/>
    <w:rsid w:val="00DF2985"/>
    <w:rsid w:val="00DF482C"/>
    <w:rsid w:val="00DF4A5E"/>
    <w:rsid w:val="00DF5CAB"/>
    <w:rsid w:val="00DF67B8"/>
    <w:rsid w:val="00DF6AFA"/>
    <w:rsid w:val="00E0019C"/>
    <w:rsid w:val="00E009A4"/>
    <w:rsid w:val="00E0336B"/>
    <w:rsid w:val="00E039BC"/>
    <w:rsid w:val="00E040CC"/>
    <w:rsid w:val="00E04A96"/>
    <w:rsid w:val="00E05070"/>
    <w:rsid w:val="00E05629"/>
    <w:rsid w:val="00E10099"/>
    <w:rsid w:val="00E1266A"/>
    <w:rsid w:val="00E13EC2"/>
    <w:rsid w:val="00E156E0"/>
    <w:rsid w:val="00E16D36"/>
    <w:rsid w:val="00E1728A"/>
    <w:rsid w:val="00E2033E"/>
    <w:rsid w:val="00E210B8"/>
    <w:rsid w:val="00E212BD"/>
    <w:rsid w:val="00E23D50"/>
    <w:rsid w:val="00E258EE"/>
    <w:rsid w:val="00E26D0C"/>
    <w:rsid w:val="00E278E2"/>
    <w:rsid w:val="00E309DF"/>
    <w:rsid w:val="00E313A6"/>
    <w:rsid w:val="00E31960"/>
    <w:rsid w:val="00E321C4"/>
    <w:rsid w:val="00E3361E"/>
    <w:rsid w:val="00E343D6"/>
    <w:rsid w:val="00E34AEC"/>
    <w:rsid w:val="00E360A4"/>
    <w:rsid w:val="00E41B69"/>
    <w:rsid w:val="00E41C25"/>
    <w:rsid w:val="00E42D4D"/>
    <w:rsid w:val="00E4313C"/>
    <w:rsid w:val="00E436FD"/>
    <w:rsid w:val="00E43D03"/>
    <w:rsid w:val="00E44EC9"/>
    <w:rsid w:val="00E45B73"/>
    <w:rsid w:val="00E46B73"/>
    <w:rsid w:val="00E47878"/>
    <w:rsid w:val="00E47B4B"/>
    <w:rsid w:val="00E500A4"/>
    <w:rsid w:val="00E50530"/>
    <w:rsid w:val="00E52C59"/>
    <w:rsid w:val="00E53537"/>
    <w:rsid w:val="00E53A55"/>
    <w:rsid w:val="00E53EFA"/>
    <w:rsid w:val="00E551C7"/>
    <w:rsid w:val="00E56CB4"/>
    <w:rsid w:val="00E56FDB"/>
    <w:rsid w:val="00E57142"/>
    <w:rsid w:val="00E57532"/>
    <w:rsid w:val="00E57A55"/>
    <w:rsid w:val="00E60E68"/>
    <w:rsid w:val="00E60F50"/>
    <w:rsid w:val="00E6282C"/>
    <w:rsid w:val="00E6355A"/>
    <w:rsid w:val="00E65F7A"/>
    <w:rsid w:val="00E662A4"/>
    <w:rsid w:val="00E66DE4"/>
    <w:rsid w:val="00E71A2F"/>
    <w:rsid w:val="00E71F44"/>
    <w:rsid w:val="00E734C0"/>
    <w:rsid w:val="00E73AB6"/>
    <w:rsid w:val="00E73B26"/>
    <w:rsid w:val="00E75706"/>
    <w:rsid w:val="00E75AEF"/>
    <w:rsid w:val="00E761B7"/>
    <w:rsid w:val="00E800B8"/>
    <w:rsid w:val="00E81BA0"/>
    <w:rsid w:val="00E82FE5"/>
    <w:rsid w:val="00E860E0"/>
    <w:rsid w:val="00E86BF0"/>
    <w:rsid w:val="00E91C0D"/>
    <w:rsid w:val="00E91CA1"/>
    <w:rsid w:val="00E91D94"/>
    <w:rsid w:val="00E9207F"/>
    <w:rsid w:val="00E92954"/>
    <w:rsid w:val="00E9315B"/>
    <w:rsid w:val="00E93A3A"/>
    <w:rsid w:val="00E93EE7"/>
    <w:rsid w:val="00E96FA9"/>
    <w:rsid w:val="00EA1AF5"/>
    <w:rsid w:val="00EA2050"/>
    <w:rsid w:val="00EA3D4B"/>
    <w:rsid w:val="00EA415C"/>
    <w:rsid w:val="00EA4740"/>
    <w:rsid w:val="00EA4A68"/>
    <w:rsid w:val="00EA4CDD"/>
    <w:rsid w:val="00EA59B0"/>
    <w:rsid w:val="00EA6281"/>
    <w:rsid w:val="00EA728E"/>
    <w:rsid w:val="00EB0699"/>
    <w:rsid w:val="00EB0DC4"/>
    <w:rsid w:val="00EB220B"/>
    <w:rsid w:val="00EB28F7"/>
    <w:rsid w:val="00EB5041"/>
    <w:rsid w:val="00EB55AF"/>
    <w:rsid w:val="00EB5719"/>
    <w:rsid w:val="00EB6E1F"/>
    <w:rsid w:val="00EB740C"/>
    <w:rsid w:val="00EB7831"/>
    <w:rsid w:val="00EC0344"/>
    <w:rsid w:val="00EC07F8"/>
    <w:rsid w:val="00EC143D"/>
    <w:rsid w:val="00EC14E4"/>
    <w:rsid w:val="00EC39FB"/>
    <w:rsid w:val="00EC4895"/>
    <w:rsid w:val="00EC4B24"/>
    <w:rsid w:val="00EC53D9"/>
    <w:rsid w:val="00EC5798"/>
    <w:rsid w:val="00EC67C2"/>
    <w:rsid w:val="00EC6DF1"/>
    <w:rsid w:val="00EC746D"/>
    <w:rsid w:val="00EC7D2E"/>
    <w:rsid w:val="00ED02F3"/>
    <w:rsid w:val="00ED1349"/>
    <w:rsid w:val="00ED1878"/>
    <w:rsid w:val="00ED1F9C"/>
    <w:rsid w:val="00ED2401"/>
    <w:rsid w:val="00ED240D"/>
    <w:rsid w:val="00ED262C"/>
    <w:rsid w:val="00ED3341"/>
    <w:rsid w:val="00ED35C0"/>
    <w:rsid w:val="00ED465B"/>
    <w:rsid w:val="00ED65FB"/>
    <w:rsid w:val="00ED6D12"/>
    <w:rsid w:val="00ED7AAE"/>
    <w:rsid w:val="00ED7C17"/>
    <w:rsid w:val="00EE1FD8"/>
    <w:rsid w:val="00EE20C5"/>
    <w:rsid w:val="00EE408B"/>
    <w:rsid w:val="00EE48EE"/>
    <w:rsid w:val="00EE4A63"/>
    <w:rsid w:val="00EE5B3D"/>
    <w:rsid w:val="00EE71FD"/>
    <w:rsid w:val="00EF03F9"/>
    <w:rsid w:val="00EF0F56"/>
    <w:rsid w:val="00EF3912"/>
    <w:rsid w:val="00EF3B99"/>
    <w:rsid w:val="00EF3DAC"/>
    <w:rsid w:val="00EF57D1"/>
    <w:rsid w:val="00EF6173"/>
    <w:rsid w:val="00EF6A6B"/>
    <w:rsid w:val="00EF774B"/>
    <w:rsid w:val="00F00711"/>
    <w:rsid w:val="00F00F81"/>
    <w:rsid w:val="00F01479"/>
    <w:rsid w:val="00F030B5"/>
    <w:rsid w:val="00F0348F"/>
    <w:rsid w:val="00F03C45"/>
    <w:rsid w:val="00F04601"/>
    <w:rsid w:val="00F055F8"/>
    <w:rsid w:val="00F05EBC"/>
    <w:rsid w:val="00F06FCD"/>
    <w:rsid w:val="00F0706B"/>
    <w:rsid w:val="00F07366"/>
    <w:rsid w:val="00F07528"/>
    <w:rsid w:val="00F07883"/>
    <w:rsid w:val="00F10C06"/>
    <w:rsid w:val="00F12614"/>
    <w:rsid w:val="00F12FFC"/>
    <w:rsid w:val="00F146C0"/>
    <w:rsid w:val="00F14B97"/>
    <w:rsid w:val="00F16C49"/>
    <w:rsid w:val="00F17529"/>
    <w:rsid w:val="00F17671"/>
    <w:rsid w:val="00F1768A"/>
    <w:rsid w:val="00F20343"/>
    <w:rsid w:val="00F21407"/>
    <w:rsid w:val="00F21D1F"/>
    <w:rsid w:val="00F21E4C"/>
    <w:rsid w:val="00F222F1"/>
    <w:rsid w:val="00F23198"/>
    <w:rsid w:val="00F24DC5"/>
    <w:rsid w:val="00F24E7B"/>
    <w:rsid w:val="00F25144"/>
    <w:rsid w:val="00F25717"/>
    <w:rsid w:val="00F25762"/>
    <w:rsid w:val="00F25AB9"/>
    <w:rsid w:val="00F27BB6"/>
    <w:rsid w:val="00F30080"/>
    <w:rsid w:val="00F30B57"/>
    <w:rsid w:val="00F32581"/>
    <w:rsid w:val="00F334B5"/>
    <w:rsid w:val="00F34093"/>
    <w:rsid w:val="00F34148"/>
    <w:rsid w:val="00F34F4F"/>
    <w:rsid w:val="00F35400"/>
    <w:rsid w:val="00F35B9D"/>
    <w:rsid w:val="00F35F40"/>
    <w:rsid w:val="00F365CE"/>
    <w:rsid w:val="00F36C19"/>
    <w:rsid w:val="00F41C27"/>
    <w:rsid w:val="00F41DDA"/>
    <w:rsid w:val="00F433F6"/>
    <w:rsid w:val="00F440D1"/>
    <w:rsid w:val="00F442A7"/>
    <w:rsid w:val="00F44B21"/>
    <w:rsid w:val="00F461B0"/>
    <w:rsid w:val="00F4746E"/>
    <w:rsid w:val="00F47E41"/>
    <w:rsid w:val="00F47F6B"/>
    <w:rsid w:val="00F50B62"/>
    <w:rsid w:val="00F5110C"/>
    <w:rsid w:val="00F51CA1"/>
    <w:rsid w:val="00F53A7E"/>
    <w:rsid w:val="00F554F2"/>
    <w:rsid w:val="00F565BC"/>
    <w:rsid w:val="00F57B74"/>
    <w:rsid w:val="00F605D0"/>
    <w:rsid w:val="00F61633"/>
    <w:rsid w:val="00F61FC0"/>
    <w:rsid w:val="00F62031"/>
    <w:rsid w:val="00F629C9"/>
    <w:rsid w:val="00F62FDC"/>
    <w:rsid w:val="00F63C1D"/>
    <w:rsid w:val="00F643A5"/>
    <w:rsid w:val="00F64D0D"/>
    <w:rsid w:val="00F65425"/>
    <w:rsid w:val="00F720A6"/>
    <w:rsid w:val="00F72E8F"/>
    <w:rsid w:val="00F72FEA"/>
    <w:rsid w:val="00F738E0"/>
    <w:rsid w:val="00F73A2F"/>
    <w:rsid w:val="00F74DA6"/>
    <w:rsid w:val="00F751FB"/>
    <w:rsid w:val="00F75562"/>
    <w:rsid w:val="00F75D84"/>
    <w:rsid w:val="00F763EF"/>
    <w:rsid w:val="00F77BCA"/>
    <w:rsid w:val="00F77CE9"/>
    <w:rsid w:val="00F80E07"/>
    <w:rsid w:val="00F819AA"/>
    <w:rsid w:val="00F81D63"/>
    <w:rsid w:val="00F82455"/>
    <w:rsid w:val="00F82F96"/>
    <w:rsid w:val="00F839F3"/>
    <w:rsid w:val="00F84017"/>
    <w:rsid w:val="00F84D6E"/>
    <w:rsid w:val="00F858A7"/>
    <w:rsid w:val="00F87527"/>
    <w:rsid w:val="00F9103C"/>
    <w:rsid w:val="00F91224"/>
    <w:rsid w:val="00F912D0"/>
    <w:rsid w:val="00F913FA"/>
    <w:rsid w:val="00F914C7"/>
    <w:rsid w:val="00F93348"/>
    <w:rsid w:val="00F93B8E"/>
    <w:rsid w:val="00F93D3C"/>
    <w:rsid w:val="00F94633"/>
    <w:rsid w:val="00F96591"/>
    <w:rsid w:val="00F96629"/>
    <w:rsid w:val="00F97CBF"/>
    <w:rsid w:val="00FA10B9"/>
    <w:rsid w:val="00FA11A2"/>
    <w:rsid w:val="00FA1D3C"/>
    <w:rsid w:val="00FA24A3"/>
    <w:rsid w:val="00FA2F7E"/>
    <w:rsid w:val="00FA3C87"/>
    <w:rsid w:val="00FA40C9"/>
    <w:rsid w:val="00FA578F"/>
    <w:rsid w:val="00FA63A5"/>
    <w:rsid w:val="00FA688A"/>
    <w:rsid w:val="00FA6BDB"/>
    <w:rsid w:val="00FB0278"/>
    <w:rsid w:val="00FB04FF"/>
    <w:rsid w:val="00FB06AC"/>
    <w:rsid w:val="00FB1D4A"/>
    <w:rsid w:val="00FB1E40"/>
    <w:rsid w:val="00FB34BD"/>
    <w:rsid w:val="00FB40D9"/>
    <w:rsid w:val="00FB5BF4"/>
    <w:rsid w:val="00FC2CBB"/>
    <w:rsid w:val="00FC356E"/>
    <w:rsid w:val="00FC3F9D"/>
    <w:rsid w:val="00FC4D62"/>
    <w:rsid w:val="00FC4F02"/>
    <w:rsid w:val="00FC675C"/>
    <w:rsid w:val="00FD09B9"/>
    <w:rsid w:val="00FD0EBF"/>
    <w:rsid w:val="00FD225D"/>
    <w:rsid w:val="00FD25F3"/>
    <w:rsid w:val="00FD42C5"/>
    <w:rsid w:val="00FD4766"/>
    <w:rsid w:val="00FD618F"/>
    <w:rsid w:val="00FD6853"/>
    <w:rsid w:val="00FE1044"/>
    <w:rsid w:val="00FE1891"/>
    <w:rsid w:val="00FE18A9"/>
    <w:rsid w:val="00FE21ED"/>
    <w:rsid w:val="00FE2DAF"/>
    <w:rsid w:val="00FE2EB3"/>
    <w:rsid w:val="00FE304E"/>
    <w:rsid w:val="00FE44F5"/>
    <w:rsid w:val="00FE4576"/>
    <w:rsid w:val="00FE5D89"/>
    <w:rsid w:val="00FE62B9"/>
    <w:rsid w:val="00FE654A"/>
    <w:rsid w:val="00FE6837"/>
    <w:rsid w:val="00FE6BD5"/>
    <w:rsid w:val="00FE7C3C"/>
    <w:rsid w:val="00FF2DF6"/>
    <w:rsid w:val="00FF3606"/>
    <w:rsid w:val="00FF3A31"/>
    <w:rsid w:val="00FF4BAA"/>
    <w:rsid w:val="00FF5973"/>
    <w:rsid w:val="00FF60AD"/>
    <w:rsid w:val="00FF7095"/>
    <w:rsid w:val="00FF715C"/>
    <w:rsid w:val="00FF7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9B585"/>
  <w15:docId w15:val="{0397FD8F-6959-4DAE-8405-8479D605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73DEE"/>
    <w:pPr>
      <w:spacing w:after="200" w:line="276" w:lineRule="auto"/>
    </w:pPr>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42A0E"/>
    <w:pPr>
      <w:tabs>
        <w:tab w:val="center" w:pos="4819"/>
        <w:tab w:val="right" w:pos="9638"/>
      </w:tabs>
      <w:spacing w:after="0" w:line="240" w:lineRule="auto"/>
    </w:pPr>
    <w:rPr>
      <w:rFonts w:eastAsia="Calibri"/>
      <w:sz w:val="20"/>
      <w:szCs w:val="20"/>
      <w:lang w:val="en-US" w:eastAsia="lt-LT"/>
    </w:rPr>
  </w:style>
  <w:style w:type="character" w:customStyle="1" w:styleId="AntratsDiagrama">
    <w:name w:val="Antraštės Diagrama"/>
    <w:basedOn w:val="Numatytasispastraiposriftas"/>
    <w:link w:val="Antrats"/>
    <w:uiPriority w:val="99"/>
    <w:locked/>
    <w:rsid w:val="00842A0E"/>
    <w:rPr>
      <w:lang w:val="en-US"/>
    </w:rPr>
  </w:style>
  <w:style w:type="paragraph" w:styleId="Porat">
    <w:name w:val="footer"/>
    <w:basedOn w:val="prastasis"/>
    <w:link w:val="PoratDiagrama"/>
    <w:uiPriority w:val="99"/>
    <w:rsid w:val="00842A0E"/>
    <w:pPr>
      <w:tabs>
        <w:tab w:val="center" w:pos="4819"/>
        <w:tab w:val="right" w:pos="9638"/>
      </w:tabs>
      <w:spacing w:after="0" w:line="240" w:lineRule="auto"/>
    </w:pPr>
    <w:rPr>
      <w:rFonts w:eastAsia="Calibri"/>
      <w:sz w:val="20"/>
      <w:szCs w:val="20"/>
      <w:lang w:val="en-US" w:eastAsia="lt-LT"/>
    </w:rPr>
  </w:style>
  <w:style w:type="character" w:customStyle="1" w:styleId="PoratDiagrama">
    <w:name w:val="Poraštė Diagrama"/>
    <w:basedOn w:val="Numatytasispastraiposriftas"/>
    <w:link w:val="Porat"/>
    <w:uiPriority w:val="99"/>
    <w:locked/>
    <w:rsid w:val="00842A0E"/>
    <w:rPr>
      <w:lang w:val="en-US"/>
    </w:rPr>
  </w:style>
  <w:style w:type="table" w:styleId="Lentelstinklelis">
    <w:name w:val="Table Grid"/>
    <w:basedOn w:val="prastojilentel"/>
    <w:uiPriority w:val="99"/>
    <w:rsid w:val="00842A0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12204A"/>
    <w:rPr>
      <w:rFonts w:ascii="Calibri" w:hAnsi="Calibri"/>
    </w:rPr>
  </w:style>
  <w:style w:type="character" w:customStyle="1" w:styleId="NoSpacingChar">
    <w:name w:val="No Spacing Char"/>
    <w:link w:val="NoSpacing1"/>
    <w:uiPriority w:val="99"/>
    <w:locked/>
    <w:rsid w:val="0012204A"/>
    <w:rPr>
      <w:rFonts w:ascii="Calibri" w:hAnsi="Calibri"/>
      <w:sz w:val="22"/>
      <w:lang w:val="lt-LT" w:eastAsia="lt-LT"/>
    </w:rPr>
  </w:style>
  <w:style w:type="paragraph" w:styleId="Debesliotekstas">
    <w:name w:val="Balloon Text"/>
    <w:basedOn w:val="prastasis"/>
    <w:link w:val="DebesliotekstasDiagrama"/>
    <w:uiPriority w:val="99"/>
    <w:semiHidden/>
    <w:rsid w:val="0012204A"/>
    <w:pPr>
      <w:spacing w:after="0" w:line="240" w:lineRule="auto"/>
    </w:pPr>
    <w:rPr>
      <w:rFonts w:ascii="Tahoma" w:eastAsia="Calibri" w:hAnsi="Tahoma"/>
      <w:sz w:val="16"/>
      <w:szCs w:val="16"/>
      <w:lang w:val="en-US" w:eastAsia="lt-LT"/>
    </w:rPr>
  </w:style>
  <w:style w:type="character" w:customStyle="1" w:styleId="DebesliotekstasDiagrama">
    <w:name w:val="Debesėlio tekstas Diagrama"/>
    <w:basedOn w:val="Numatytasispastraiposriftas"/>
    <w:link w:val="Debesliotekstas"/>
    <w:uiPriority w:val="99"/>
    <w:semiHidden/>
    <w:locked/>
    <w:rsid w:val="0012204A"/>
    <w:rPr>
      <w:rFonts w:ascii="Tahoma" w:hAnsi="Tahoma"/>
      <w:sz w:val="16"/>
      <w:lang w:val="en-US"/>
    </w:rPr>
  </w:style>
  <w:style w:type="paragraph" w:customStyle="1" w:styleId="ListParagraph1">
    <w:name w:val="List Paragraph1"/>
    <w:basedOn w:val="prastasis"/>
    <w:uiPriority w:val="99"/>
    <w:rsid w:val="003C4F83"/>
    <w:pPr>
      <w:ind w:left="720"/>
    </w:pPr>
  </w:style>
  <w:style w:type="character" w:customStyle="1" w:styleId="typewriter">
    <w:name w:val="typewriter"/>
    <w:uiPriority w:val="99"/>
    <w:rsid w:val="00664DE7"/>
  </w:style>
  <w:style w:type="paragraph" w:styleId="Puslapioinaostekstas">
    <w:name w:val="footnote text"/>
    <w:basedOn w:val="prastasis"/>
    <w:link w:val="PuslapioinaostekstasDiagrama"/>
    <w:uiPriority w:val="99"/>
    <w:rsid w:val="00045514"/>
    <w:pPr>
      <w:spacing w:after="0" w:line="240" w:lineRule="auto"/>
    </w:pPr>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locked/>
    <w:rsid w:val="00045514"/>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rsid w:val="00045514"/>
    <w:rPr>
      <w:rFonts w:cs="Times New Roman"/>
      <w:vertAlign w:val="superscript"/>
    </w:rPr>
  </w:style>
  <w:style w:type="character" w:customStyle="1" w:styleId="kno-fv">
    <w:name w:val="kno-fv"/>
    <w:uiPriority w:val="99"/>
    <w:rsid w:val="00044C63"/>
  </w:style>
  <w:style w:type="character" w:styleId="Hipersaitas">
    <w:name w:val="Hyperlink"/>
    <w:basedOn w:val="Numatytasispastraiposriftas"/>
    <w:uiPriority w:val="99"/>
    <w:rsid w:val="004628AB"/>
    <w:rPr>
      <w:rFonts w:cs="Times New Roman"/>
      <w:color w:val="0000FF"/>
      <w:u w:val="single"/>
    </w:rPr>
  </w:style>
  <w:style w:type="character" w:styleId="Komentaronuoroda">
    <w:name w:val="annotation reference"/>
    <w:basedOn w:val="Numatytasispastraiposriftas"/>
    <w:uiPriority w:val="99"/>
    <w:semiHidden/>
    <w:rsid w:val="002D0340"/>
    <w:rPr>
      <w:rFonts w:cs="Times New Roman"/>
      <w:sz w:val="16"/>
    </w:rPr>
  </w:style>
  <w:style w:type="paragraph" w:styleId="Komentarotekstas">
    <w:name w:val="annotation text"/>
    <w:basedOn w:val="prastasis"/>
    <w:link w:val="KomentarotekstasDiagrama"/>
    <w:uiPriority w:val="99"/>
    <w:rsid w:val="002D0340"/>
    <w:pPr>
      <w:spacing w:line="240" w:lineRule="auto"/>
    </w:pPr>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locked/>
    <w:rsid w:val="002D0340"/>
    <w:rPr>
      <w:sz w:val="20"/>
    </w:rPr>
  </w:style>
  <w:style w:type="paragraph" w:styleId="Komentarotema">
    <w:name w:val="annotation subject"/>
    <w:basedOn w:val="Komentarotekstas"/>
    <w:next w:val="Komentarotekstas"/>
    <w:link w:val="KomentarotemaDiagrama"/>
    <w:uiPriority w:val="99"/>
    <w:semiHidden/>
    <w:rsid w:val="00FE654A"/>
    <w:rPr>
      <w:b/>
      <w:bCs/>
    </w:rPr>
  </w:style>
  <w:style w:type="character" w:customStyle="1" w:styleId="KomentarotemaDiagrama">
    <w:name w:val="Komentaro tema Diagrama"/>
    <w:basedOn w:val="KomentarotekstasDiagrama"/>
    <w:link w:val="Komentarotema"/>
    <w:uiPriority w:val="99"/>
    <w:semiHidden/>
    <w:locked/>
    <w:rsid w:val="002D0340"/>
    <w:rPr>
      <w:b/>
      <w:sz w:val="20"/>
    </w:rPr>
  </w:style>
  <w:style w:type="character" w:styleId="Perirtashipersaitas">
    <w:name w:val="FollowedHyperlink"/>
    <w:basedOn w:val="Numatytasispastraiposriftas"/>
    <w:uiPriority w:val="99"/>
    <w:semiHidden/>
    <w:rsid w:val="00136E4C"/>
    <w:rPr>
      <w:rFonts w:cs="Times New Roman"/>
      <w:color w:val="800080"/>
      <w:u w:val="single"/>
    </w:rPr>
  </w:style>
  <w:style w:type="paragraph" w:styleId="Dokumentoinaostekstas">
    <w:name w:val="endnote text"/>
    <w:basedOn w:val="prastasis"/>
    <w:link w:val="DokumentoinaostekstasDiagrama"/>
    <w:uiPriority w:val="99"/>
    <w:semiHidden/>
    <w:rsid w:val="00030C4D"/>
    <w:pPr>
      <w:spacing w:after="0" w:line="240" w:lineRule="auto"/>
    </w:pPr>
    <w:rPr>
      <w:rFonts w:eastAsia="Calibri"/>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locked/>
    <w:rsid w:val="00030C4D"/>
    <w:rPr>
      <w:sz w:val="20"/>
    </w:rPr>
  </w:style>
  <w:style w:type="character" w:styleId="Dokumentoinaosnumeris">
    <w:name w:val="endnote reference"/>
    <w:basedOn w:val="Numatytasispastraiposriftas"/>
    <w:uiPriority w:val="99"/>
    <w:semiHidden/>
    <w:rsid w:val="00030C4D"/>
    <w:rPr>
      <w:rFonts w:cs="Times New Roman"/>
      <w:vertAlign w:val="superscript"/>
    </w:rPr>
  </w:style>
  <w:style w:type="table" w:customStyle="1" w:styleId="Lentelstinklelis1">
    <w:name w:val="Lentelės tinklelis1"/>
    <w:uiPriority w:val="99"/>
    <w:rsid w:val="001B39E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3A0CA1"/>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astasis1">
    <w:name w:val="Įprastasis1"/>
    <w:uiPriority w:val="99"/>
    <w:rsid w:val="000B2D2F"/>
  </w:style>
  <w:style w:type="paragraph" w:styleId="prastasiniatinklio">
    <w:name w:val="Normal (Web)"/>
    <w:aliases w:val="Обычный (Web)"/>
    <w:basedOn w:val="prastasis"/>
    <w:uiPriority w:val="99"/>
    <w:rsid w:val="000B2D2F"/>
    <w:pPr>
      <w:spacing w:before="100" w:beforeAutospacing="1" w:after="100" w:afterAutospacing="1" w:line="240" w:lineRule="auto"/>
    </w:pPr>
    <w:rPr>
      <w:rFonts w:ascii="Arial Unicode MS" w:eastAsia="Arial Unicode MS" w:hAnsi="Arial Unicode MS" w:cs="Arial Unicode MS"/>
      <w:color w:val="000000"/>
      <w:szCs w:val="24"/>
      <w:lang w:val="en-GB" w:eastAsia="lt-LT"/>
    </w:rPr>
  </w:style>
  <w:style w:type="table" w:customStyle="1" w:styleId="Lentelstinklelis3">
    <w:name w:val="Lentelės tinklelis3"/>
    <w:uiPriority w:val="99"/>
    <w:rsid w:val="000B2D2F"/>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vidutinisspalvinimas2parykinimas">
    <w:name w:val="Medium Shading 1 Accent 2"/>
    <w:basedOn w:val="prastojilentel"/>
    <w:uiPriority w:val="99"/>
    <w:rsid w:val="000B2D2F"/>
    <w:rPr>
      <w:rFonts w:ascii="Cambria" w:eastAsia="Times New Roman"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HTMLiankstoformatuotas">
    <w:name w:val="HTML Preformatted"/>
    <w:basedOn w:val="prastasis"/>
    <w:link w:val="HTMLiankstoformatuotasDiagrama"/>
    <w:uiPriority w:val="99"/>
    <w:rsid w:val="000B2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B2D2F"/>
    <w:rPr>
      <w:rFonts w:ascii="Courier New" w:hAnsi="Courier New"/>
    </w:rPr>
  </w:style>
  <w:style w:type="paragraph" w:customStyle="1" w:styleId="btekstas">
    <w:name w:val="b. tekstas"/>
    <w:basedOn w:val="prastasis"/>
    <w:link w:val="btekstasChar"/>
    <w:uiPriority w:val="99"/>
    <w:rsid w:val="000B2D2F"/>
    <w:pPr>
      <w:spacing w:before="120" w:after="120"/>
      <w:ind w:firstLine="709"/>
      <w:jc w:val="both"/>
    </w:pPr>
    <w:rPr>
      <w:szCs w:val="24"/>
      <w:lang w:eastAsia="lt-LT"/>
    </w:rPr>
  </w:style>
  <w:style w:type="character" w:customStyle="1" w:styleId="btekstasChar">
    <w:name w:val="b. tekstas Char"/>
    <w:link w:val="btekstas"/>
    <w:uiPriority w:val="99"/>
    <w:locked/>
    <w:rsid w:val="000B2D2F"/>
    <w:rPr>
      <w:rFonts w:eastAsia="Times New Roman"/>
      <w:sz w:val="24"/>
    </w:rPr>
  </w:style>
  <w:style w:type="table" w:customStyle="1" w:styleId="Lentelstinklelis11">
    <w:name w:val="Lentelės tinklelis1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1">
    <w:name w:val="Lentelės tinklelis3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aliases w:val="List Paragraph Red"/>
    <w:basedOn w:val="prastasis"/>
    <w:link w:val="SraopastraipaDiagrama"/>
    <w:uiPriority w:val="99"/>
    <w:rsid w:val="000B2D2F"/>
    <w:pPr>
      <w:ind w:left="720"/>
      <w:contextualSpacing/>
    </w:pPr>
    <w:rPr>
      <w:rFonts w:eastAsia="Calibri"/>
    </w:rPr>
  </w:style>
  <w:style w:type="character" w:customStyle="1" w:styleId="SraopastraipaDiagrama">
    <w:name w:val="Sąrašo pastraipa Diagrama"/>
    <w:aliases w:val="List Paragraph Red Diagrama"/>
    <w:link w:val="Sraopastraipa1"/>
    <w:uiPriority w:val="99"/>
    <w:locked/>
    <w:rsid w:val="000B2D2F"/>
    <w:rPr>
      <w:sz w:val="22"/>
      <w:lang w:eastAsia="en-US"/>
    </w:rPr>
  </w:style>
  <w:style w:type="table" w:customStyle="1" w:styleId="LightList-Accent151">
    <w:name w:val="Light List - Accent 151"/>
    <w:uiPriority w:val="99"/>
    <w:rsid w:val="000B2D2F"/>
    <w:rPr>
      <w:rFonts w:ascii="Cambria" w:eastAsia="Times New Roman" w:hAnsi="Cambria"/>
      <w:color w:val="000000"/>
      <w:sz w:val="20"/>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entelstinklelis7">
    <w:name w:val="Lentelės tinklelis7"/>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1">
    <w:name w:val="Lentelės tinklelis211"/>
    <w:uiPriority w:val="99"/>
    <w:rsid w:val="000B2D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8">
    <w:name w:val="Lentelės tinklelis8"/>
    <w:uiPriority w:val="99"/>
    <w:rsid w:val="000B2D2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9">
    <w:name w:val="Lentelės tinklelis9"/>
    <w:uiPriority w:val="99"/>
    <w:rsid w:val="000B2D2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0">
    <w:name w:val="Lentelės tinklelis10"/>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1">
    <w:name w:val="Lentelės tinklelis111"/>
    <w:uiPriority w:val="99"/>
    <w:rsid w:val="000B2D2F"/>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uiPriority w:val="99"/>
    <w:rsid w:val="00243CAD"/>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uiPriority w:val="99"/>
    <w:rsid w:val="00243CA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
    <w:name w:val="centrbold"/>
    <w:basedOn w:val="prastasis"/>
    <w:uiPriority w:val="99"/>
    <w:rsid w:val="00243CAD"/>
    <w:pPr>
      <w:spacing w:before="100" w:beforeAutospacing="1" w:after="100" w:afterAutospacing="1" w:line="240" w:lineRule="auto"/>
    </w:pPr>
    <w:rPr>
      <w:szCs w:val="24"/>
      <w:lang w:val="en-US"/>
    </w:rPr>
  </w:style>
  <w:style w:type="table" w:customStyle="1" w:styleId="Lentelstinklelis14">
    <w:name w:val="Lentelės tinklelis14"/>
    <w:uiPriority w:val="99"/>
    <w:rsid w:val="001F3F05"/>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5">
    <w:name w:val="Lentelės tinklelis15"/>
    <w:uiPriority w:val="99"/>
    <w:rsid w:val="00F51CA1"/>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407FFC"/>
    <w:rPr>
      <w:rFonts w:eastAsia="Times New Roman"/>
      <w:sz w:val="24"/>
      <w:lang w:eastAsia="en-US"/>
    </w:rPr>
  </w:style>
  <w:style w:type="paragraph" w:styleId="Sraopastraipa">
    <w:name w:val="List Paragraph"/>
    <w:basedOn w:val="prastasis"/>
    <w:uiPriority w:val="99"/>
    <w:qFormat/>
    <w:rsid w:val="00C03E5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7076">
      <w:marLeft w:val="0"/>
      <w:marRight w:val="0"/>
      <w:marTop w:val="0"/>
      <w:marBottom w:val="0"/>
      <w:divBdr>
        <w:top w:val="none" w:sz="0" w:space="0" w:color="auto"/>
        <w:left w:val="none" w:sz="0" w:space="0" w:color="auto"/>
        <w:bottom w:val="none" w:sz="0" w:space="0" w:color="auto"/>
        <w:right w:val="none" w:sz="0" w:space="0" w:color="auto"/>
      </w:divBdr>
    </w:div>
    <w:div w:id="41879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tneryste.org" TargetMode="External"/><Relationship Id="rId21" Type="http://schemas.openxmlformats.org/officeDocument/2006/relationships/hyperlink" Target="http://www.partneryste.org" TargetMode="External"/><Relationship Id="rId42" Type="http://schemas.openxmlformats.org/officeDocument/2006/relationships/hyperlink" Target="http://www.stat.gov.lt" TargetMode="External"/><Relationship Id="rId47" Type="http://schemas.openxmlformats.org/officeDocument/2006/relationships/hyperlink" Target="http://osp.stat.gov.lt/statistikos-leidiniu-katalogas" TargetMode="External"/><Relationship Id="rId63" Type="http://schemas.openxmlformats.org/officeDocument/2006/relationships/hyperlink" Target="http://osp.stat.gov.lt/statistikos-leidiniu-katalogas" TargetMode="External"/><Relationship Id="rId68" Type="http://schemas.openxmlformats.org/officeDocument/2006/relationships/hyperlink" Target="http://www.stat.gov.lt" TargetMode="External"/><Relationship Id="rId84" Type="http://schemas.openxmlformats.org/officeDocument/2006/relationships/hyperlink" Target="http://osp.stat.gov.lt/statistikos-leidiniu-katalogas" TargetMode="External"/><Relationship Id="rId89" Type="http://schemas.openxmlformats.org/officeDocument/2006/relationships/hyperlink" Target="http://www.stat.gov.lt" TargetMode="External"/><Relationship Id="rId7" Type="http://schemas.openxmlformats.org/officeDocument/2006/relationships/endnotes" Target="endnotes.xml"/><Relationship Id="rId71" Type="http://schemas.openxmlformats.org/officeDocument/2006/relationships/hyperlink" Target="http://osp.stat.gov.lt/interaktyvusis-atlasas" TargetMode="External"/><Relationship Id="rId92" Type="http://schemas.openxmlformats.org/officeDocument/2006/relationships/hyperlink" Target="http://www.svencionys.lt/" TargetMode="External"/><Relationship Id="rId2" Type="http://schemas.openxmlformats.org/officeDocument/2006/relationships/numbering" Target="numbering.xml"/><Relationship Id="rId16" Type="http://schemas.openxmlformats.org/officeDocument/2006/relationships/hyperlink" Target="http://www.am.lt/LSP/publications.php3" TargetMode="External"/><Relationship Id="rId29" Type="http://schemas.openxmlformats.org/officeDocument/2006/relationships/chart" Target="charts/chart1.xml"/><Relationship Id="rId11" Type="http://schemas.openxmlformats.org/officeDocument/2006/relationships/header" Target="header2.xml"/><Relationship Id="rId24" Type="http://schemas.openxmlformats.org/officeDocument/2006/relationships/hyperlink" Target="http://www.partneryste.org" TargetMode="External"/><Relationship Id="rId32" Type="http://schemas.openxmlformats.org/officeDocument/2006/relationships/hyperlink" Target="http://www.stat.gov.lt" TargetMode="External"/><Relationship Id="rId37" Type="http://schemas.openxmlformats.org/officeDocument/2006/relationships/hyperlink" Target="http://osp.stat.gov.lt/statistikos-leidiniu-katalogas" TargetMode="External"/><Relationship Id="rId40" Type="http://schemas.openxmlformats.org/officeDocument/2006/relationships/hyperlink" Target="http://www.stat.gov.lt" TargetMode="External"/><Relationship Id="rId45" Type="http://schemas.openxmlformats.org/officeDocument/2006/relationships/hyperlink" Target="http://www.stat.gov.lt" TargetMode="External"/><Relationship Id="rId53" Type="http://schemas.openxmlformats.org/officeDocument/2006/relationships/hyperlink" Target="http://osp.stat.gov.lt/statistiniu-rodikliu-analize" TargetMode="External"/><Relationship Id="rId58" Type="http://schemas.openxmlformats.org/officeDocument/2006/relationships/hyperlink" Target="http://www.stat.gov.lt" TargetMode="External"/><Relationship Id="rId66" Type="http://schemas.openxmlformats.org/officeDocument/2006/relationships/hyperlink" Target="http://www.svencionys.lt/" TargetMode="External"/><Relationship Id="rId74" Type="http://schemas.openxmlformats.org/officeDocument/2006/relationships/hyperlink" Target="http://www.svencionys.lt/" TargetMode="External"/><Relationship Id="rId79" Type="http://schemas.openxmlformats.org/officeDocument/2006/relationships/hyperlink" Target="http://www.svencionys.lt/" TargetMode="External"/><Relationship Id="rId87" Type="http://schemas.openxmlformats.org/officeDocument/2006/relationships/hyperlink" Target="http://www.stat.gov.lt" TargetMode="External"/><Relationship Id="rId102" Type="http://schemas.openxmlformats.org/officeDocument/2006/relationships/hyperlink" Target="http://www.stat.gov.lt" TargetMode="External"/><Relationship Id="rId5" Type="http://schemas.openxmlformats.org/officeDocument/2006/relationships/webSettings" Target="webSettings.xml"/><Relationship Id="rId61" Type="http://schemas.openxmlformats.org/officeDocument/2006/relationships/hyperlink" Target="http://osp.stat.gov.lt/statistikos-leidiniu-katalogas" TargetMode="External"/><Relationship Id="rId82" Type="http://schemas.openxmlformats.org/officeDocument/2006/relationships/hyperlink" Target="http://osp.stat.gov.lt/statistikos-leidiniu-katalogas" TargetMode="External"/><Relationship Id="rId90" Type="http://schemas.openxmlformats.org/officeDocument/2006/relationships/hyperlink" Target="http://osp.stat.gov.lt/statistiniu-rodikliu-analize" TargetMode="External"/><Relationship Id="rId95" Type="http://schemas.openxmlformats.org/officeDocument/2006/relationships/hyperlink" Target="http://www.svencionys.lt" TargetMode="External"/><Relationship Id="rId19" Type="http://schemas.openxmlformats.org/officeDocument/2006/relationships/hyperlink" Target="http://www.partneryste.org" TargetMode="External"/><Relationship Id="rId14" Type="http://schemas.openxmlformats.org/officeDocument/2006/relationships/hyperlink" Target="http://www.partneryste.org" TargetMode="External"/><Relationship Id="rId22" Type="http://schemas.openxmlformats.org/officeDocument/2006/relationships/hyperlink" Target="http://www.partneryste.org" TargetMode="External"/><Relationship Id="rId27" Type="http://schemas.openxmlformats.org/officeDocument/2006/relationships/hyperlink" Target="http://osp.stat.gov.lt/statistiniu-rodikliu-analize" TargetMode="External"/><Relationship Id="rId30" Type="http://schemas.openxmlformats.org/officeDocument/2006/relationships/hyperlink" Target="http://www.stat.gov.lt" TargetMode="External"/><Relationship Id="rId35" Type="http://schemas.openxmlformats.org/officeDocument/2006/relationships/hyperlink" Target="http://www.svencionys.lt/" TargetMode="External"/><Relationship Id="rId43" Type="http://schemas.openxmlformats.org/officeDocument/2006/relationships/hyperlink" Target="http://www.stat.gov.lt" TargetMode="External"/><Relationship Id="rId48" Type="http://schemas.openxmlformats.org/officeDocument/2006/relationships/hyperlink" Target="http://www.stat.gov.lt" TargetMode="External"/><Relationship Id="rId56" Type="http://schemas.openxmlformats.org/officeDocument/2006/relationships/hyperlink" Target="http://www.stat.gov.lt" TargetMode="External"/><Relationship Id="rId64" Type="http://schemas.openxmlformats.org/officeDocument/2006/relationships/hyperlink" Target="http://www.stat.gov.lt" TargetMode="External"/><Relationship Id="rId69" Type="http://schemas.openxmlformats.org/officeDocument/2006/relationships/hyperlink" Target="http://osp.stat.gov.lt/statistikos-leidiniu-katalogas" TargetMode="External"/><Relationship Id="rId77" Type="http://schemas.openxmlformats.org/officeDocument/2006/relationships/hyperlink" Target="http://osp.stat.gov.lt/statistikos-leidiniu-katalogas" TargetMode="External"/><Relationship Id="rId100" Type="http://schemas.openxmlformats.org/officeDocument/2006/relationships/hyperlink" Target="http://www.stat.gov.lt" TargetMode="External"/><Relationship Id="rId105" Type="http://schemas.openxmlformats.org/officeDocument/2006/relationships/fontTable" Target="fontTable.xml"/><Relationship Id="rId8" Type="http://schemas.openxmlformats.org/officeDocument/2006/relationships/hyperlink" Target="http://osp.stat.gov.lt/statistikos-leidiniu-katalogas" TargetMode="External"/><Relationship Id="rId51" Type="http://schemas.openxmlformats.org/officeDocument/2006/relationships/hyperlink" Target="http://osp.stat.gov.lt/statistiniu-rodikliu-analize" TargetMode="External"/><Relationship Id="rId72" Type="http://schemas.openxmlformats.org/officeDocument/2006/relationships/hyperlink" Target="http://www.stat.gov.lt" TargetMode="External"/><Relationship Id="rId80" Type="http://schemas.openxmlformats.org/officeDocument/2006/relationships/hyperlink" Target="http://osp.stat.gov.lt/statistikos-leidiniu-katalogas" TargetMode="External"/><Relationship Id="rId85" Type="http://schemas.openxmlformats.org/officeDocument/2006/relationships/hyperlink" Target="http://www.stat.gov.lt" TargetMode="External"/><Relationship Id="rId93" Type="http://schemas.openxmlformats.org/officeDocument/2006/relationships/hyperlink" Target="http://www.svic.lt" TargetMode="External"/><Relationship Id="rId98" Type="http://schemas.openxmlformats.org/officeDocument/2006/relationships/hyperlink" Target="http://www.stat.gov.lt" TargetMode="External"/><Relationship Id="rId3" Type="http://schemas.openxmlformats.org/officeDocument/2006/relationships/styles" Target="styles.xml"/><Relationship Id="rId12" Type="http://schemas.openxmlformats.org/officeDocument/2006/relationships/hyperlink" Target="http://www.lietuvosregionai.lt" TargetMode="External"/><Relationship Id="rId17" Type="http://schemas.openxmlformats.org/officeDocument/2006/relationships/hyperlink" Target="http://asvejosparkas.lt/wp-content/uploads/2012/09/2014-kras.-mon.-ataskaita.pdf" TargetMode="External"/><Relationship Id="rId25" Type="http://schemas.openxmlformats.org/officeDocument/2006/relationships/hyperlink" Target="http://www.partneryste.org" TargetMode="External"/><Relationship Id="rId33" Type="http://schemas.openxmlformats.org/officeDocument/2006/relationships/hyperlink" Target="http://osp.stat.gov.lt/statistiniu-rodikliu-analize" TargetMode="External"/><Relationship Id="rId38" Type="http://schemas.openxmlformats.org/officeDocument/2006/relationships/hyperlink" Target="http://www.stat.gov.lt" TargetMode="External"/><Relationship Id="rId46" Type="http://schemas.openxmlformats.org/officeDocument/2006/relationships/hyperlink" Target="http://www.stat.gov.lt" TargetMode="External"/><Relationship Id="rId59" Type="http://schemas.openxmlformats.org/officeDocument/2006/relationships/hyperlink" Target="http://osp.stat.gov.lt/statistikos-leidiniu-katalogas" TargetMode="External"/><Relationship Id="rId67" Type="http://schemas.openxmlformats.org/officeDocument/2006/relationships/hyperlink" Target="http://www.ldb.lt" TargetMode="External"/><Relationship Id="rId103" Type="http://schemas.openxmlformats.org/officeDocument/2006/relationships/hyperlink" Target="http://www.stat.gov.lt" TargetMode="External"/><Relationship Id="rId20" Type="http://schemas.openxmlformats.org/officeDocument/2006/relationships/hyperlink" Target="http://www.partneryste.org" TargetMode="External"/><Relationship Id="rId41" Type="http://schemas.openxmlformats.org/officeDocument/2006/relationships/hyperlink" Target="http://osp.stat.gov.lt/statistikos-leidiniu-katalogas" TargetMode="External"/><Relationship Id="rId54" Type="http://schemas.openxmlformats.org/officeDocument/2006/relationships/hyperlink" Target="http://www.stat.gov.lt" TargetMode="External"/><Relationship Id="rId62" Type="http://schemas.openxmlformats.org/officeDocument/2006/relationships/hyperlink" Target="http://www.stat.gov.lt" TargetMode="External"/><Relationship Id="rId70" Type="http://schemas.openxmlformats.org/officeDocument/2006/relationships/hyperlink" Target="http://www.stat.gov.lt" TargetMode="External"/><Relationship Id="rId75" Type="http://schemas.openxmlformats.org/officeDocument/2006/relationships/chart" Target="charts/chart3.xml"/><Relationship Id="rId83" Type="http://schemas.openxmlformats.org/officeDocument/2006/relationships/hyperlink" Target="http://www.stat.gov.lt" TargetMode="External"/><Relationship Id="rId88" Type="http://schemas.openxmlformats.org/officeDocument/2006/relationships/hyperlink" Target="http://osp.stat.gov.lt/statistiniu-rodikliu-analize" TargetMode="External"/><Relationship Id="rId91" Type="http://schemas.openxmlformats.org/officeDocument/2006/relationships/chart" Target="charts/chart4.xml"/><Relationship Id="rId96" Type="http://schemas.openxmlformats.org/officeDocument/2006/relationships/hyperlink" Target="http://www.stat.gov.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gia.lt/map/svencioniu_r" TargetMode="External"/><Relationship Id="rId23" Type="http://schemas.openxmlformats.org/officeDocument/2006/relationships/hyperlink" Target="http://www.partneryste.org" TargetMode="External"/><Relationship Id="rId28" Type="http://schemas.openxmlformats.org/officeDocument/2006/relationships/image" Target="media/image1.png"/><Relationship Id="rId36" Type="http://schemas.openxmlformats.org/officeDocument/2006/relationships/hyperlink" Target="http://www.stat.gov.lt" TargetMode="External"/><Relationship Id="rId49" Type="http://schemas.openxmlformats.org/officeDocument/2006/relationships/hyperlink" Target="http://www.stat.gov.lt" TargetMode="External"/><Relationship Id="rId57" Type="http://schemas.openxmlformats.org/officeDocument/2006/relationships/hyperlink" Target="http://osp.stat.gov.lt/statistikos-leidiniu-katalogas"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osp.stat.gov.lt/statistiniu-rodikliu-analize" TargetMode="External"/><Relationship Id="rId44" Type="http://schemas.openxmlformats.org/officeDocument/2006/relationships/hyperlink" Target="http://osp.stat.gov.lt/temines-lenteles" TargetMode="External"/><Relationship Id="rId52" Type="http://schemas.openxmlformats.org/officeDocument/2006/relationships/hyperlink" Target="http://www.stat.gov.lt" TargetMode="External"/><Relationship Id="rId60" Type="http://schemas.openxmlformats.org/officeDocument/2006/relationships/hyperlink" Target="http://www.stat.gov.lt" TargetMode="External"/><Relationship Id="rId65" Type="http://schemas.openxmlformats.org/officeDocument/2006/relationships/hyperlink" Target="http://osp.stat.gov.lt/statistikos-leidiniu-katalogas" TargetMode="External"/><Relationship Id="rId73" Type="http://schemas.openxmlformats.org/officeDocument/2006/relationships/chart" Target="charts/chart2.xml"/><Relationship Id="rId78" Type="http://schemas.openxmlformats.org/officeDocument/2006/relationships/hyperlink" Target="http://osp.stat.gov.lt/statistikos-leidiniu-katalogas" TargetMode="External"/><Relationship Id="rId81" Type="http://schemas.openxmlformats.org/officeDocument/2006/relationships/hyperlink" Target="http://osp.stat.gov.lt/statistikos-leidiniu-katalogas" TargetMode="External"/><Relationship Id="rId86" Type="http://schemas.openxmlformats.org/officeDocument/2006/relationships/hyperlink" Target="http://osp.stat.gov.lt/statistikos-leidiniu-katalogas" TargetMode="External"/><Relationship Id="rId94" Type="http://schemas.openxmlformats.org/officeDocument/2006/relationships/hyperlink" Target="http://www.svencionys.lt" TargetMode="External"/><Relationship Id="rId99" Type="http://schemas.openxmlformats.org/officeDocument/2006/relationships/hyperlink" Target="http://osp.stat.gov.lt/interaktyvusis-atlasas" TargetMode="External"/><Relationship Id="rId101" Type="http://schemas.openxmlformats.org/officeDocument/2006/relationships/hyperlink" Target="http://osp.stat.gov.lt/interaktyvusis-atlasa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partneryste.org" TargetMode="External"/><Relationship Id="rId18" Type="http://schemas.openxmlformats.org/officeDocument/2006/relationships/hyperlink" Target="http://aplinka.lt/klimato-kaita" TargetMode="External"/><Relationship Id="rId39" Type="http://schemas.openxmlformats.org/officeDocument/2006/relationships/hyperlink" Target="http://www.stat.gov.lt" TargetMode="External"/><Relationship Id="rId34" Type="http://schemas.openxmlformats.org/officeDocument/2006/relationships/image" Target="media/image2.png"/><Relationship Id="rId50" Type="http://schemas.openxmlformats.org/officeDocument/2006/relationships/hyperlink" Target="http://www.stat.gov.lt" TargetMode="External"/><Relationship Id="rId55" Type="http://schemas.openxmlformats.org/officeDocument/2006/relationships/hyperlink" Target="http://osp.stat.gov.lt/statistikos-leidiniu-katalogas" TargetMode="External"/><Relationship Id="rId76" Type="http://schemas.openxmlformats.org/officeDocument/2006/relationships/hyperlink" Target="http://www.svencionys.lt/" TargetMode="External"/><Relationship Id="rId97" Type="http://schemas.openxmlformats.org/officeDocument/2006/relationships/hyperlink" Target="http://osp.stat.gov.lt/interaktyvusis-atlasas" TargetMode="External"/><Relationship Id="rId104" Type="http://schemas.openxmlformats.org/officeDocument/2006/relationships/hyperlink" Target="http://www.stat.gov.l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sp.stat.gov.lt/statistiniu-rodikliu-analize" TargetMode="External"/><Relationship Id="rId1" Type="http://schemas.openxmlformats.org/officeDocument/2006/relationships/hyperlink" Target="http://www.stat.gov.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Svencionys\Svencionys_suvesstine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150"/>
      <c:rAngAx val="0"/>
      <c:perspective val="0"/>
    </c:view3D>
    <c:floor>
      <c:thickness val="0"/>
    </c:floor>
    <c:sideWall>
      <c:thickness val="0"/>
    </c:sideWall>
    <c:backWall>
      <c:thickness val="0"/>
    </c:backWall>
    <c:plotArea>
      <c:layout>
        <c:manualLayout>
          <c:layoutTarget val="inner"/>
          <c:xMode val="edge"/>
          <c:yMode val="edge"/>
          <c:x val="0.22779043280182232"/>
          <c:y val="0.24615384615384617"/>
          <c:w val="0.50113895216400917"/>
          <c:h val="0.45128205128205129"/>
        </c:manualLayout>
      </c:layout>
      <c:pie3DChart>
        <c:varyColors val="1"/>
        <c:ser>
          <c:idx val="0"/>
          <c:order val="0"/>
          <c:tx>
            <c:strRef>
              <c:f>Sheet1!$A$2</c:f>
              <c:strCache>
                <c:ptCount val="1"/>
              </c:strCache>
            </c:strRef>
          </c:tx>
          <c:spPr>
            <a:solidFill>
              <a:srgbClr val="FF6600"/>
            </a:solidFill>
            <a:ln w="12575">
              <a:solidFill>
                <a:srgbClr val="000000"/>
              </a:solidFill>
              <a:prstDash val="solid"/>
            </a:ln>
          </c:spPr>
          <c:explosion val="17"/>
          <c:dPt>
            <c:idx val="0"/>
            <c:bubble3D val="0"/>
            <c:spPr>
              <a:solidFill>
                <a:srgbClr val="FFCC00"/>
              </a:solidFill>
              <a:ln w="12575">
                <a:solidFill>
                  <a:srgbClr val="000000"/>
                </a:solidFill>
                <a:prstDash val="solid"/>
              </a:ln>
            </c:spPr>
            <c:extLst>
              <c:ext xmlns:c16="http://schemas.microsoft.com/office/drawing/2014/chart" uri="{C3380CC4-5D6E-409C-BE32-E72D297353CC}">
                <c16:uniqueId val="{00000000-BFE3-409F-8CF8-DAA31E7C9A84}"/>
              </c:ext>
            </c:extLst>
          </c:dPt>
          <c:dPt>
            <c:idx val="1"/>
            <c:bubble3D val="0"/>
            <c:explosion val="125"/>
            <c:spPr>
              <a:solidFill>
                <a:srgbClr val="800000"/>
              </a:solidFill>
              <a:ln w="12575">
                <a:solidFill>
                  <a:srgbClr val="000000"/>
                </a:solidFill>
                <a:prstDash val="solid"/>
              </a:ln>
            </c:spPr>
            <c:extLst>
              <c:ext xmlns:c16="http://schemas.microsoft.com/office/drawing/2014/chart" uri="{C3380CC4-5D6E-409C-BE32-E72D297353CC}">
                <c16:uniqueId val="{00000001-BFE3-409F-8CF8-DAA31E7C9A84}"/>
              </c:ext>
            </c:extLst>
          </c:dPt>
          <c:dPt>
            <c:idx val="2"/>
            <c:bubble3D val="0"/>
            <c:spPr>
              <a:solidFill>
                <a:srgbClr val="FF9900"/>
              </a:solidFill>
              <a:ln w="12575">
                <a:solidFill>
                  <a:srgbClr val="000000"/>
                </a:solidFill>
                <a:prstDash val="solid"/>
              </a:ln>
            </c:spPr>
            <c:extLst>
              <c:ext xmlns:c16="http://schemas.microsoft.com/office/drawing/2014/chart" uri="{C3380CC4-5D6E-409C-BE32-E72D297353CC}">
                <c16:uniqueId val="{00000002-BFE3-409F-8CF8-DAA31E7C9A84}"/>
              </c:ext>
            </c:extLst>
          </c:dPt>
          <c:dPt>
            <c:idx val="3"/>
            <c:bubble3D val="0"/>
            <c:spPr>
              <a:solidFill>
                <a:srgbClr val="99CC00"/>
              </a:solidFill>
              <a:ln w="12575">
                <a:solidFill>
                  <a:srgbClr val="000000"/>
                </a:solidFill>
                <a:prstDash val="solid"/>
              </a:ln>
            </c:spPr>
            <c:extLst>
              <c:ext xmlns:c16="http://schemas.microsoft.com/office/drawing/2014/chart" uri="{C3380CC4-5D6E-409C-BE32-E72D297353CC}">
                <c16:uniqueId val="{00000003-BFE3-409F-8CF8-DAA31E7C9A84}"/>
              </c:ext>
            </c:extLst>
          </c:dPt>
          <c:dPt>
            <c:idx val="4"/>
            <c:bubble3D val="0"/>
            <c:spPr>
              <a:solidFill>
                <a:srgbClr val="CCFFFF"/>
              </a:solidFill>
              <a:ln w="12575">
                <a:solidFill>
                  <a:srgbClr val="000000"/>
                </a:solidFill>
                <a:prstDash val="solid"/>
              </a:ln>
            </c:spPr>
            <c:extLst>
              <c:ext xmlns:c16="http://schemas.microsoft.com/office/drawing/2014/chart" uri="{C3380CC4-5D6E-409C-BE32-E72D297353CC}">
                <c16:uniqueId val="{00000004-BFE3-409F-8CF8-DAA31E7C9A84}"/>
              </c:ext>
            </c:extLst>
          </c:dPt>
          <c:dPt>
            <c:idx val="5"/>
            <c:bubble3D val="0"/>
            <c:spPr>
              <a:solidFill>
                <a:srgbClr val="FFFF99"/>
              </a:solidFill>
              <a:ln w="12575">
                <a:solidFill>
                  <a:srgbClr val="000000"/>
                </a:solidFill>
                <a:prstDash val="solid"/>
              </a:ln>
            </c:spPr>
            <c:extLst>
              <c:ext xmlns:c16="http://schemas.microsoft.com/office/drawing/2014/chart" uri="{C3380CC4-5D6E-409C-BE32-E72D297353CC}">
                <c16:uniqueId val="{00000005-BFE3-409F-8CF8-DAA31E7C9A84}"/>
              </c:ext>
            </c:extLst>
          </c:dPt>
          <c:dPt>
            <c:idx val="6"/>
            <c:bubble3D val="0"/>
            <c:extLst>
              <c:ext xmlns:c16="http://schemas.microsoft.com/office/drawing/2014/chart" uri="{C3380CC4-5D6E-409C-BE32-E72D297353CC}">
                <c16:uniqueId val="{00000006-BFE3-409F-8CF8-DAA31E7C9A84}"/>
              </c:ext>
            </c:extLst>
          </c:dPt>
          <c:dPt>
            <c:idx val="7"/>
            <c:bubble3D val="0"/>
            <c:spPr>
              <a:solidFill>
                <a:srgbClr val="008000"/>
              </a:solidFill>
              <a:ln w="12575">
                <a:solidFill>
                  <a:srgbClr val="000000"/>
                </a:solidFill>
                <a:prstDash val="solid"/>
              </a:ln>
            </c:spPr>
            <c:extLst>
              <c:ext xmlns:c16="http://schemas.microsoft.com/office/drawing/2014/chart" uri="{C3380CC4-5D6E-409C-BE32-E72D297353CC}">
                <c16:uniqueId val="{00000007-BFE3-409F-8CF8-DAA31E7C9A84}"/>
              </c:ext>
            </c:extLst>
          </c:dPt>
          <c:dLbls>
            <c:dLbl>
              <c:idx val="0"/>
              <c:layout>
                <c:manualLayout>
                  <c:x val="0.19763476700434038"/>
                  <c:y val="0.12597214705146412"/>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FE3-409F-8CF8-DAA31E7C9A84}"/>
                </c:ext>
              </c:extLst>
            </c:dLbl>
            <c:dLbl>
              <c:idx val="1"/>
              <c:layout>
                <c:manualLayout>
                  <c:x val="-0.11239394235482501"/>
                  <c:y val="0.18227560801019604"/>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E3-409F-8CF8-DAA31E7C9A84}"/>
                </c:ext>
              </c:extLst>
            </c:dLbl>
            <c:dLbl>
              <c:idx val="2"/>
              <c:layout>
                <c:manualLayout>
                  <c:x val="-4.4946455447299492E-2"/>
                  <c:y val="0.17700810680261489"/>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FE3-409F-8CF8-DAA31E7C9A84}"/>
                </c:ext>
              </c:extLst>
            </c:dLbl>
            <c:dLbl>
              <c:idx val="3"/>
              <c:layout>
                <c:manualLayout>
                  <c:x val="-0.14113385785931848"/>
                  <c:y val="2.5901329961249296E-2"/>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E3-409F-8CF8-DAA31E7C9A84}"/>
                </c:ext>
              </c:extLst>
            </c:dLbl>
            <c:dLbl>
              <c:idx val="4"/>
              <c:layout>
                <c:manualLayout>
                  <c:x val="-0.14423353750170953"/>
                  <c:y val="-0.20824767192349344"/>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FE3-409F-8CF8-DAA31E7C9A84}"/>
                </c:ext>
              </c:extLst>
            </c:dLbl>
            <c:dLbl>
              <c:idx val="5"/>
              <c:layout>
                <c:manualLayout>
                  <c:x val="-8.0341808715152563E-2"/>
                  <c:y val="-0.19672814734078428"/>
                </c:manualLayout>
              </c:layout>
              <c:tx>
                <c:rich>
                  <a:bodyPr/>
                  <a:lstStyle/>
                  <a:p>
                    <a:pPr>
                      <a:defRPr sz="1089" b="1" i="0" u="none" strike="noStrike" baseline="0">
                        <a:solidFill>
                          <a:srgbClr val="000000"/>
                        </a:solidFill>
                        <a:latin typeface="Times New Roman"/>
                        <a:ea typeface="Times New Roman"/>
                        <a:cs typeface="Times New Roman"/>
                      </a:defRPr>
                    </a:pPr>
                    <a:r>
                      <a:rPr lang="lt-LT"/>
                      <a:t>Trakų r. sav.; 12,4%</a:t>
                    </a:r>
                  </a:p>
                </c:rich>
              </c:tx>
              <c:numFmt formatCode="0%" sourceLinked="0"/>
              <c:spPr>
                <a:noFill/>
                <a:ln w="25152">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E3-409F-8CF8-DAA31E7C9A84}"/>
                </c:ext>
              </c:extLst>
            </c:dLbl>
            <c:dLbl>
              <c:idx val="6"/>
              <c:layout>
                <c:manualLayout>
                  <c:x val="0.10961470812764119"/>
                  <c:y val="-0.29735352925673658"/>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FE3-409F-8CF8-DAA31E7C9A84}"/>
                </c:ext>
              </c:extLst>
            </c:dLbl>
            <c:dLbl>
              <c:idx val="7"/>
              <c:layout>
                <c:manualLayout>
                  <c:x val="0.2168794328413477"/>
                  <c:y val="-0.16612764867806165"/>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FE3-409F-8CF8-DAA31E7C9A84}"/>
                </c:ext>
              </c:extLst>
            </c:dLbl>
            <c:spPr>
              <a:noFill/>
              <a:ln w="25152">
                <a:noFill/>
              </a:ln>
            </c:spPr>
            <c:txPr>
              <a:bodyPr wrap="square" lIns="38100" tIns="19050" rIns="38100" bIns="19050" anchor="ctr">
                <a:spAutoFit/>
              </a:bodyPr>
              <a:lstStyle/>
              <a:p>
                <a:pPr>
                  <a:defRPr sz="1089"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Vilniaus m. sav. </c:v>
                </c:pt>
                <c:pt idx="1">
                  <c:v>Elektrėnų sav.</c:v>
                </c:pt>
                <c:pt idx="2">
                  <c:v>Šalčininkų r. sav.</c:v>
                </c:pt>
                <c:pt idx="3">
                  <c:v>Širvintų r. sav.</c:v>
                </c:pt>
                <c:pt idx="4">
                  <c:v>Švenčionių r. sav.</c:v>
                </c:pt>
                <c:pt idx="5">
                  <c:v>Trakų r. sav.</c:v>
                </c:pt>
                <c:pt idx="6">
                  <c:v>Ukmergės r. sav.</c:v>
                </c:pt>
                <c:pt idx="7">
                  <c:v>Vilniaus r. sav.</c:v>
                </c:pt>
              </c:strCache>
            </c:strRef>
          </c:cat>
          <c:val>
            <c:numRef>
              <c:f>Sheet1!$B$2:$I$2</c:f>
              <c:numCache>
                <c:formatCode>General</c:formatCode>
                <c:ptCount val="8"/>
                <c:pt idx="0">
                  <c:v>4.12</c:v>
                </c:pt>
                <c:pt idx="1">
                  <c:v>5.23</c:v>
                </c:pt>
                <c:pt idx="2">
                  <c:v>15.32</c:v>
                </c:pt>
                <c:pt idx="3">
                  <c:v>9.31</c:v>
                </c:pt>
                <c:pt idx="4">
                  <c:v>17.38</c:v>
                </c:pt>
                <c:pt idx="5">
                  <c:v>12.41</c:v>
                </c:pt>
                <c:pt idx="6">
                  <c:v>14.33</c:v>
                </c:pt>
                <c:pt idx="7">
                  <c:v>21.87</c:v>
                </c:pt>
              </c:numCache>
            </c:numRef>
          </c:val>
          <c:extLst>
            <c:ext xmlns:c16="http://schemas.microsoft.com/office/drawing/2014/chart" uri="{C3380CC4-5D6E-409C-BE32-E72D297353CC}">
              <c16:uniqueId val="{00000008-BFE3-409F-8CF8-DAA31E7C9A84}"/>
            </c:ext>
          </c:extLst>
        </c:ser>
        <c:dLbls>
          <c:showLegendKey val="0"/>
          <c:showVal val="0"/>
          <c:showCatName val="0"/>
          <c:showSerName val="0"/>
          <c:showPercent val="0"/>
          <c:showBubbleSize val="0"/>
          <c:showLeaderLines val="1"/>
        </c:dLbls>
      </c:pie3DChart>
      <c:spPr>
        <a:solidFill>
          <a:srgbClr val="CCFFCC"/>
        </a:solidFill>
        <a:ln w="12575">
          <a:solidFill>
            <a:srgbClr val="808080"/>
          </a:solidFill>
          <a:prstDash val="solid"/>
        </a:ln>
      </c:spPr>
    </c:plotArea>
    <c:plotVisOnly val="1"/>
    <c:dispBlanksAs val="zero"/>
    <c:showDLblsOverMax val="0"/>
  </c:chart>
  <c:spPr>
    <a:solidFill>
      <a:srgbClr val="FFFFFF"/>
    </a:solidFill>
    <a:ln w="3144">
      <a:solidFill>
        <a:srgbClr val="000000"/>
      </a:solidFill>
      <a:prstDash val="solid"/>
    </a:ln>
    <a:effectLst>
      <a:outerShdw dist="35921" dir="2700000" algn="br">
        <a:srgbClr val="000000"/>
      </a:outerShdw>
    </a:effectLst>
  </c:spPr>
  <c:txPr>
    <a:bodyPr/>
    <a:lstStyle/>
    <a:p>
      <a:pPr>
        <a:defRPr sz="1089"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BVP!$A$33</c:f>
              <c:strCache>
                <c:ptCount val="1"/>
                <c:pt idx="0">
                  <c:v>Vilniaus apskritis</c:v>
                </c:pt>
              </c:strCache>
            </c:strRef>
          </c:tx>
          <c:invertIfNegative val="0"/>
          <c:dLbls>
            <c:dLbl>
              <c:idx val="0"/>
              <c:tx>
                <c:rich>
                  <a:bodyPr/>
                  <a:lstStyle/>
                  <a:p>
                    <a:r>
                      <a:rPr lang="en-US"/>
                      <a:t> 36</a:t>
                    </a:r>
                    <a:r>
                      <a:rPr lang="en-US" baseline="0"/>
                      <a:t> </a:t>
                    </a:r>
                    <a:r>
                      <a:rPr lang="en-US"/>
                      <a:t>694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D6-49E3-9799-7D1031CA9455}"/>
                </c:ext>
              </c:extLst>
            </c:dLbl>
            <c:dLbl>
              <c:idx val="1"/>
              <c:tx>
                <c:rich>
                  <a:bodyPr/>
                  <a:lstStyle/>
                  <a:p>
                    <a:r>
                      <a:rPr lang="en-US"/>
                      <a:t> 40 584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D6-49E3-9799-7D1031CA9455}"/>
                </c:ext>
              </c:extLst>
            </c:dLbl>
            <c:dLbl>
              <c:idx val="2"/>
              <c:tx>
                <c:rich>
                  <a:bodyPr/>
                  <a:lstStyle/>
                  <a:p>
                    <a:r>
                      <a:rPr lang="en-US"/>
                      <a:t> 43</a:t>
                    </a:r>
                    <a:r>
                      <a:rPr lang="en-US" baseline="0"/>
                      <a:t> </a:t>
                    </a:r>
                    <a:r>
                      <a:rPr lang="en-US"/>
                      <a:t>738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D6-49E3-9799-7D1031CA9455}"/>
                </c:ext>
              </c:extLst>
            </c:dLbl>
            <c:spPr>
              <a:solidFill>
                <a:schemeClr val="tx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BVP!$B$32:$D$32</c:f>
              <c:numCache>
                <c:formatCode>General</c:formatCode>
                <c:ptCount val="3"/>
                <c:pt idx="0">
                  <c:v>2010</c:v>
                </c:pt>
                <c:pt idx="1">
                  <c:v>2011</c:v>
                </c:pt>
                <c:pt idx="2">
                  <c:v>2012</c:v>
                </c:pt>
              </c:numCache>
            </c:numRef>
          </c:cat>
          <c:val>
            <c:numRef>
              <c:f>BVP!$B$33:$D$33</c:f>
              <c:numCache>
                <c:formatCode>_-* #,##0\ _z_ł_-;\-* #,##0\ _z_ł_-;_-* "-"??\ _z_ł_-;_-@_-</c:formatCode>
                <c:ptCount val="3"/>
                <c:pt idx="0">
                  <c:v>36693.5</c:v>
                </c:pt>
                <c:pt idx="1">
                  <c:v>40583.5</c:v>
                </c:pt>
                <c:pt idx="2">
                  <c:v>43738.1</c:v>
                </c:pt>
              </c:numCache>
            </c:numRef>
          </c:val>
          <c:extLst>
            <c:ext xmlns:c16="http://schemas.microsoft.com/office/drawing/2014/chart" uri="{C3380CC4-5D6E-409C-BE32-E72D297353CC}">
              <c16:uniqueId val="{00000003-DED6-49E3-9799-7D1031CA9455}"/>
            </c:ext>
          </c:extLst>
        </c:ser>
        <c:ser>
          <c:idx val="1"/>
          <c:order val="1"/>
          <c:tx>
            <c:strRef>
              <c:f>BVP!$A$34</c:f>
              <c:strCache>
                <c:ptCount val="1"/>
                <c:pt idx="0">
                  <c:v>Šalis</c:v>
                </c:pt>
              </c:strCache>
            </c:strRef>
          </c:tx>
          <c:invertIfNegative val="0"/>
          <c:dLbls>
            <c:dLbl>
              <c:idx val="0"/>
              <c:tx>
                <c:rich>
                  <a:bodyPr/>
                  <a:lstStyle/>
                  <a:p>
                    <a:r>
                      <a:rPr lang="en-US"/>
                      <a:t> 95</a:t>
                    </a:r>
                    <a:r>
                      <a:rPr lang="en-US" baseline="0"/>
                      <a:t> </a:t>
                    </a:r>
                    <a:r>
                      <a:rPr lang="en-US"/>
                      <a:t>676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D6-49E3-9799-7D1031CA9455}"/>
                </c:ext>
              </c:extLst>
            </c:dLbl>
            <c:dLbl>
              <c:idx val="1"/>
              <c:tx>
                <c:rich>
                  <a:bodyPr/>
                  <a:lstStyle/>
                  <a:p>
                    <a:r>
                      <a:rPr lang="en-US"/>
                      <a:t> 106 893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D6-49E3-9799-7D1031CA9455}"/>
                </c:ext>
              </c:extLst>
            </c:dLbl>
            <c:dLbl>
              <c:idx val="2"/>
              <c:tx>
                <c:rich>
                  <a:bodyPr/>
                  <a:lstStyle/>
                  <a:p>
                    <a:r>
                      <a:rPr lang="en-US"/>
                      <a:t> 113 735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D6-49E3-9799-7D1031CA9455}"/>
                </c:ext>
              </c:extLst>
            </c:dLbl>
            <c:spPr>
              <a:solidFill>
                <a:schemeClr val="accent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BVP!$B$32:$D$32</c:f>
              <c:numCache>
                <c:formatCode>General</c:formatCode>
                <c:ptCount val="3"/>
                <c:pt idx="0">
                  <c:v>2010</c:v>
                </c:pt>
                <c:pt idx="1">
                  <c:v>2011</c:v>
                </c:pt>
                <c:pt idx="2">
                  <c:v>2012</c:v>
                </c:pt>
              </c:numCache>
            </c:numRef>
          </c:cat>
          <c:val>
            <c:numRef>
              <c:f>BVP!$B$34:$D$34</c:f>
              <c:numCache>
                <c:formatCode>_-* #,##0\ _z_ł_-;\-* #,##0\ _z_ł_-;_-* "-"??\ _z_ł_-;_-@_-</c:formatCode>
                <c:ptCount val="3"/>
                <c:pt idx="0">
                  <c:v>95676</c:v>
                </c:pt>
                <c:pt idx="1">
                  <c:v>106893.40000000001</c:v>
                </c:pt>
                <c:pt idx="2">
                  <c:v>113734.69999999998</c:v>
                </c:pt>
              </c:numCache>
            </c:numRef>
          </c:val>
          <c:extLst>
            <c:ext xmlns:c16="http://schemas.microsoft.com/office/drawing/2014/chart" uri="{C3380CC4-5D6E-409C-BE32-E72D297353CC}">
              <c16:uniqueId val="{00000007-DED6-49E3-9799-7D1031CA9455}"/>
            </c:ext>
          </c:extLst>
        </c:ser>
        <c:dLbls>
          <c:showLegendKey val="0"/>
          <c:showVal val="0"/>
          <c:showCatName val="0"/>
          <c:showSerName val="0"/>
          <c:showPercent val="0"/>
          <c:showBubbleSize val="0"/>
        </c:dLbls>
        <c:gapWidth val="150"/>
        <c:axId val="40101888"/>
        <c:axId val="192824448"/>
      </c:barChart>
      <c:catAx>
        <c:axId val="40101888"/>
        <c:scaling>
          <c:orientation val="minMax"/>
        </c:scaling>
        <c:delete val="0"/>
        <c:axPos val="b"/>
        <c:numFmt formatCode="General" sourceLinked="1"/>
        <c:majorTickMark val="out"/>
        <c:minorTickMark val="none"/>
        <c:tickLblPos val="nextTo"/>
        <c:crossAx val="192824448"/>
        <c:crosses val="autoZero"/>
        <c:auto val="1"/>
        <c:lblAlgn val="ctr"/>
        <c:lblOffset val="100"/>
        <c:noMultiLvlLbl val="0"/>
      </c:catAx>
      <c:valAx>
        <c:axId val="192824448"/>
        <c:scaling>
          <c:orientation val="minMax"/>
        </c:scaling>
        <c:delete val="0"/>
        <c:axPos val="l"/>
        <c:numFmt formatCode="_-* #,##0\ _z_ł_-;\-* #,##0\ _z_ł_-;_-* &quot;-&quot;??\ _z_ł_-;_-@_-" sourceLinked="1"/>
        <c:majorTickMark val="out"/>
        <c:minorTickMark val="none"/>
        <c:tickLblPos val="nextTo"/>
        <c:crossAx val="40101888"/>
        <c:crosses val="autoZero"/>
        <c:crossBetween val="between"/>
      </c:valAx>
    </c:plotArea>
    <c:legend>
      <c:legendPos val="b"/>
      <c:overlay val="0"/>
    </c:legend>
    <c:plotVisOnly val="1"/>
    <c:dispBlanksAs val="gap"/>
    <c:showDLblsOverMax val="0"/>
  </c:chart>
  <c:spPr>
    <a:ln>
      <a:noFill/>
    </a:ln>
  </c:spPr>
  <c:txPr>
    <a:bodyPr/>
    <a:lstStyle/>
    <a:p>
      <a:pPr>
        <a:defRPr>
          <a:latin typeface="+mj-lt"/>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t-LT"/>
              <a:t>Švenčionių</a:t>
            </a:r>
            <a:r>
              <a:rPr lang="lt-LT" baseline="0"/>
              <a:t> rajonas</a:t>
            </a:r>
            <a:endParaRPr lang="lt-LT"/>
          </a:p>
        </c:rich>
      </c:tx>
      <c:layout>
        <c:manualLayout>
          <c:xMode val="edge"/>
          <c:yMode val="edge"/>
          <c:x val="2.2268586985002531E-2"/>
          <c:y val="1.6434154969759227E-2"/>
        </c:manualLayout>
      </c:layout>
      <c:overlay val="0"/>
    </c:title>
    <c:autoTitleDeleted val="0"/>
    <c:plotArea>
      <c:layout>
        <c:manualLayout>
          <c:layoutTarget val="inner"/>
          <c:xMode val="edge"/>
          <c:yMode val="edge"/>
          <c:x val="8.5913114308987182E-2"/>
          <c:y val="0.18968703473469448"/>
          <c:w val="0.41897836908317865"/>
          <c:h val="0.71054811131064755"/>
        </c:manualLayout>
      </c:layout>
      <c:pieChart>
        <c:varyColors val="1"/>
        <c:ser>
          <c:idx val="0"/>
          <c:order val="0"/>
          <c:tx>
            <c:strRef>
              <c:f>apyvarta!$B$106</c:f>
              <c:strCache>
                <c:ptCount val="1"/>
                <c:pt idx="0">
                  <c:v>Švenčionių rajonas</c:v>
                </c:pt>
              </c:strCache>
            </c:strRef>
          </c:tx>
          <c:dLbls>
            <c:dLbl>
              <c:idx val="0"/>
              <c:layout>
                <c:manualLayout>
                  <c:x val="-1.3433943023470856E-2"/>
                  <c:y val="8.20287907697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88-4305-B4FB-4064772F2CDD}"/>
                </c:ext>
              </c:extLst>
            </c:dLbl>
            <c:dLbl>
              <c:idx val="2"/>
              <c:layout>
                <c:manualLayout>
                  <c:x val="-3.4435078142978012E-2"/>
                  <c:y val="-9.4524378991878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88-4305-B4FB-4064772F2CDD}"/>
                </c:ext>
              </c:extLst>
            </c:dLbl>
            <c:dLbl>
              <c:idx val="3"/>
              <c:layout>
                <c:manualLayout>
                  <c:x val="3.7461588748176518E-3"/>
                  <c:y val="-6.17021848378180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88-4305-B4FB-4064772F2CDD}"/>
                </c:ext>
              </c:extLst>
            </c:dLbl>
            <c:dLbl>
              <c:idx val="5"/>
              <c:layout>
                <c:manualLayout>
                  <c:x val="3.6852420832077799E-2"/>
                  <c:y val="9.7874284485770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88-4305-B4FB-4064772F2CDD}"/>
                </c:ext>
              </c:extLst>
            </c:dLbl>
            <c:dLbl>
              <c:idx val="6"/>
              <c:layout>
                <c:manualLayout>
                  <c:x val="-0.10910026468488379"/>
                  <c:y val="-1.5443462058710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88-4305-B4FB-4064772F2CDD}"/>
                </c:ext>
              </c:extLst>
            </c:dLbl>
            <c:dLbl>
              <c:idx val="8"/>
              <c:layout>
                <c:manualLayout>
                  <c:x val="-0.13492987956420691"/>
                  <c:y val="4.1943869644280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88-4305-B4FB-4064772F2CDD}"/>
                </c:ext>
              </c:extLst>
            </c:dLbl>
            <c:dLbl>
              <c:idx val="9"/>
              <c:layout>
                <c:manualLayout>
                  <c:x val="0.13217031228095794"/>
                  <c:y val="9.72758951206198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88-4305-B4FB-4064772F2CDD}"/>
                </c:ext>
              </c:extLst>
            </c:dLbl>
            <c:dLbl>
              <c:idx val="12"/>
              <c:layout>
                <c:manualLayout>
                  <c:x val="0.17130161930016488"/>
                  <c:y val="-3.0635027276880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88-4305-B4FB-4064772F2CDD}"/>
                </c:ext>
              </c:extLst>
            </c:dLbl>
            <c:spPr>
              <a:noFill/>
              <a:ln>
                <a:noFill/>
              </a:ln>
              <a:effectLst/>
            </c:spPr>
            <c:txPr>
              <a:bodyPr/>
              <a:lstStyle/>
              <a:p>
                <a:pPr>
                  <a:defRPr sz="8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multiLvlStrRef>
              <c:f>apyvarta!$C$106:$D$118</c:f>
              <c:multiLvlStrCache>
                <c:ptCount val="13"/>
                <c:lvl>
                  <c:pt idx="0">
                    <c:v>Miškininkystė ir žuvininkystė</c:v>
                  </c:pt>
                  <c:pt idx="1">
                    <c:v>Kasyba ir karjerų eksploatavimas; apdirbamoji gamyba</c:v>
                  </c:pt>
                  <c:pt idx="2">
                    <c:v>Elektros, dujų, vandens tiekimas ir atliekų tvarkymas</c:v>
                  </c:pt>
                  <c:pt idx="3">
                    <c:v>Statyba</c:v>
                  </c:pt>
                  <c:pt idx="4">
                    <c:v>Didmeninė ir mažmeninė prekyba; variklinių transporto priemonių ir motociklų remontas</c:v>
                  </c:pt>
                  <c:pt idx="5">
                    <c:v>Transportas ir saugojimas</c:v>
                  </c:pt>
                  <c:pt idx="6">
                    <c:v>Apgyvendinimo ir maitinimo paslaugų veikla</c:v>
                  </c:pt>
                  <c:pt idx="7">
                    <c:v>Informacija ir ryšiai</c:v>
                  </c:pt>
                  <c:pt idx="8">
                    <c:v>Nekilnojamojo turto operacijos</c:v>
                  </c:pt>
                  <c:pt idx="9">
                    <c:v>Profesinė, mokslinė ir techninė veikla</c:v>
                  </c:pt>
                  <c:pt idx="10">
                    <c:v>Administracinė ir aptarnavimo veikla</c:v>
                  </c:pt>
                  <c:pt idx="11">
                    <c:v>Švietimas, sveikatos priežiūra ir kita komunalinė ir socialinė aptarnavimo veikla</c:v>
                  </c:pt>
                  <c:pt idx="12">
                    <c:v>Meninė, pramoginė ir poilsio organizavimo veikla, kompiuterių ir asmeninių bei namų ūkio reikmenų taisymas, kita aptarnavimo veikla</c:v>
                  </c:pt>
                </c:lvl>
                <c:lvl>
                  <c:pt idx="0">
                    <c:v>A02_A03</c:v>
                  </c:pt>
                  <c:pt idx="1">
                    <c:v>B_C</c:v>
                  </c:pt>
                  <c:pt idx="2">
                    <c:v>D_E</c:v>
                  </c:pt>
                  <c:pt idx="3">
                    <c:v>F</c:v>
                  </c:pt>
                  <c:pt idx="4">
                    <c:v>G</c:v>
                  </c:pt>
                  <c:pt idx="5">
                    <c:v>H</c:v>
                  </c:pt>
                  <c:pt idx="6">
                    <c:v>I</c:v>
                  </c:pt>
                  <c:pt idx="7">
                    <c:v>J</c:v>
                  </c:pt>
                  <c:pt idx="8">
                    <c:v>L</c:v>
                  </c:pt>
                  <c:pt idx="9">
                    <c:v>M</c:v>
                  </c:pt>
                  <c:pt idx="10">
                    <c:v>N</c:v>
                  </c:pt>
                  <c:pt idx="11">
                    <c:v>P_TO_Q</c:v>
                  </c:pt>
                  <c:pt idx="12">
                    <c:v>R_S</c:v>
                  </c:pt>
                </c:lvl>
              </c:multiLvlStrCache>
            </c:multiLvlStrRef>
          </c:cat>
          <c:val>
            <c:numRef>
              <c:f>apyvarta!$E$106:$E$118</c:f>
              <c:numCache>
                <c:formatCode>0.0%</c:formatCode>
                <c:ptCount val="13"/>
                <c:pt idx="0">
                  <c:v>4.3967962511484465E-2</c:v>
                </c:pt>
                <c:pt idx="1">
                  <c:v>0.38460231976238352</c:v>
                </c:pt>
                <c:pt idx="2">
                  <c:v>5.9089346826274577E-2</c:v>
                </c:pt>
                <c:pt idx="3">
                  <c:v>1.6678056406628429E-2</c:v>
                </c:pt>
                <c:pt idx="4">
                  <c:v>0.42221253388503382</c:v>
                </c:pt>
                <c:pt idx="5">
                  <c:v>4.7677763527600836E-2</c:v>
                </c:pt>
                <c:pt idx="6">
                  <c:v>8.2821909491019568E-3</c:v>
                </c:pt>
                <c:pt idx="7">
                  <c:v>5.1247143092133856E-3</c:v>
                </c:pt>
                <c:pt idx="8">
                  <c:v>2.153128924278067E-4</c:v>
                </c:pt>
                <c:pt idx="9">
                  <c:v>3.3754642266322012E-3</c:v>
                </c:pt>
                <c:pt idx="10">
                  <c:v>5.652966436598377E-3</c:v>
                </c:pt>
                <c:pt idx="11">
                  <c:v>1.2691424528819201E-3</c:v>
                </c:pt>
                <c:pt idx="12">
                  <c:v>1.8522258137423267E-3</c:v>
                </c:pt>
              </c:numCache>
            </c:numRef>
          </c:val>
          <c:extLst>
            <c:ext xmlns:c16="http://schemas.microsoft.com/office/drawing/2014/chart" uri="{C3380CC4-5D6E-409C-BE32-E72D297353CC}">
              <c16:uniqueId val="{00000008-0F88-4305-B4FB-4064772F2CD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1105747126436751"/>
          <c:y val="9.1235878123931157E-4"/>
          <c:w val="0.47284586840438048"/>
          <c:h val="0.99908764121876059"/>
        </c:manualLayout>
      </c:layout>
      <c:overlay val="0"/>
      <c:spPr>
        <a:noFill/>
      </c:spPr>
      <c:txPr>
        <a:bodyPr/>
        <a:lstStyle/>
        <a:p>
          <a:pPr>
            <a:defRPr sz="700"/>
          </a:pPr>
          <a:endParaRPr lang="lt-LT"/>
        </a:p>
      </c:txPr>
    </c:legend>
    <c:plotVisOnly val="1"/>
    <c:dispBlanksAs val="zero"/>
    <c:showDLblsOverMax val="0"/>
  </c:chart>
  <c:txPr>
    <a:bodyPr/>
    <a:lstStyle/>
    <a:p>
      <a:pPr>
        <a:defRPr>
          <a:latin typeface="+mj-lt"/>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Ūkių skaičius, vnt.</c:v>
          </c:tx>
          <c:invertIfNegative val="0"/>
          <c:dPt>
            <c:idx val="7"/>
            <c:invertIfNegative val="0"/>
            <c:bubble3D val="0"/>
            <c:spPr>
              <a:solidFill>
                <a:srgbClr val="C00000"/>
              </a:solidFill>
            </c:spPr>
            <c:extLst>
              <c:ext xmlns:c16="http://schemas.microsoft.com/office/drawing/2014/chart" uri="{C3380CC4-5D6E-409C-BE32-E72D297353CC}">
                <c16:uniqueId val="{00000001-51E3-4EAF-9B19-E05F1BEBC0A2}"/>
              </c:ext>
            </c:extLst>
          </c:dPt>
          <c:dLbls>
            <c:dLbl>
              <c:idx val="3"/>
              <c:layout>
                <c:manualLayout>
                  <c:x val="0"/>
                  <c:y val="4.3792423910664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E3-4EAF-9B19-E05F1BEBC0A2}"/>
                </c:ext>
              </c:extLst>
            </c:dLbl>
            <c:dLbl>
              <c:idx val="6"/>
              <c:layout>
                <c:manualLayout>
                  <c:x val="0"/>
                  <c:y val="-2.5723481352501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E3-4EAF-9B19-E05F1BEBC0A2}"/>
                </c:ext>
              </c:extLst>
            </c:dLbl>
            <c:dLbl>
              <c:idx val="7"/>
              <c:layout>
                <c:manualLayout>
                  <c:x val="0"/>
                  <c:y val="-1.7148987568334328E-2"/>
                </c:manualLayout>
              </c:layout>
              <c:spPr/>
              <c:txPr>
                <a:bodyPr/>
                <a:lstStyle/>
                <a:p>
                  <a:pPr>
                    <a:defRPr b="1"/>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E3-4EAF-9B19-E05F1BEBC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'ūkių sk. ir vidutinis ūkio dydi'!$A$44:$A$51</c:f>
              <c:strCache>
                <c:ptCount val="8"/>
                <c:pt idx="0">
                  <c:v>Vilniaus apskritis</c:v>
                </c:pt>
                <c:pt idx="1">
                  <c:v>Elektrėnų sav.</c:v>
                </c:pt>
                <c:pt idx="2">
                  <c:v>Trakų raj. sav.</c:v>
                </c:pt>
                <c:pt idx="3">
                  <c:v>Vilniaus raj. sav.</c:v>
                </c:pt>
                <c:pt idx="4">
                  <c:v>Ukmergės raj. sav.</c:v>
                </c:pt>
                <c:pt idx="5">
                  <c:v>Širvintų raj. sav.</c:v>
                </c:pt>
                <c:pt idx="6">
                  <c:v>Šalčininkų raj. sav.</c:v>
                </c:pt>
                <c:pt idx="7">
                  <c:v>Švenčionių raj. sav.</c:v>
                </c:pt>
              </c:strCache>
            </c:strRef>
          </c:cat>
          <c:val>
            <c:numRef>
              <c:f>'ūkių sk. ir vidutinis ūkio dydi'!$B$44:$B$51</c:f>
              <c:numCache>
                <c:formatCode>General</c:formatCode>
                <c:ptCount val="8"/>
                <c:pt idx="0">
                  <c:v>15870</c:v>
                </c:pt>
                <c:pt idx="1">
                  <c:v>1512</c:v>
                </c:pt>
                <c:pt idx="2">
                  <c:v>2531</c:v>
                </c:pt>
                <c:pt idx="3">
                  <c:v>5221</c:v>
                </c:pt>
                <c:pt idx="4">
                  <c:v>2369</c:v>
                </c:pt>
                <c:pt idx="5">
                  <c:v>2100</c:v>
                </c:pt>
                <c:pt idx="6">
                  <c:v>1133</c:v>
                </c:pt>
                <c:pt idx="7">
                  <c:v>1004</c:v>
                </c:pt>
              </c:numCache>
            </c:numRef>
          </c:val>
          <c:extLst>
            <c:ext xmlns:c16="http://schemas.microsoft.com/office/drawing/2014/chart" uri="{C3380CC4-5D6E-409C-BE32-E72D297353CC}">
              <c16:uniqueId val="{00000004-51E3-4EAF-9B19-E05F1BEBC0A2}"/>
            </c:ext>
          </c:extLst>
        </c:ser>
        <c:dLbls>
          <c:showLegendKey val="0"/>
          <c:showVal val="0"/>
          <c:showCatName val="0"/>
          <c:showSerName val="0"/>
          <c:showPercent val="0"/>
          <c:showBubbleSize val="0"/>
        </c:dLbls>
        <c:gapWidth val="150"/>
        <c:axId val="81466880"/>
        <c:axId val="192829632"/>
      </c:barChart>
      <c:lineChart>
        <c:grouping val="standard"/>
        <c:varyColors val="0"/>
        <c:ser>
          <c:idx val="1"/>
          <c:order val="1"/>
          <c:tx>
            <c:v>Vidutinis ūkio dydis, ha</c:v>
          </c:tx>
          <c:dPt>
            <c:idx val="7"/>
            <c:marker>
              <c:symbol val="square"/>
              <c:size val="7"/>
              <c:spPr>
                <a:solidFill>
                  <a:srgbClr val="C00000"/>
                </a:solidFill>
              </c:spPr>
            </c:marker>
            <c:bubble3D val="0"/>
            <c:spPr>
              <a:ln>
                <a:solidFill>
                  <a:schemeClr val="accent1"/>
                </a:solidFill>
              </a:ln>
            </c:spPr>
            <c:extLst>
              <c:ext xmlns:c16="http://schemas.microsoft.com/office/drawing/2014/chart" uri="{C3380CC4-5D6E-409C-BE32-E72D297353CC}">
                <c16:uniqueId val="{00000006-51E3-4EAF-9B19-E05F1BEBC0A2}"/>
              </c:ext>
            </c:extLst>
          </c:dPt>
          <c:dLbls>
            <c:dLbl>
              <c:idx val="0"/>
              <c:layout>
                <c:manualLayout>
                  <c:x val="-3.3222597156041048E-2"/>
                  <c:y val="4.2872468920836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E3-4EAF-9B19-E05F1BEBC0A2}"/>
                </c:ext>
              </c:extLst>
            </c:dLbl>
            <c:dLbl>
              <c:idx val="1"/>
              <c:layout>
                <c:manualLayout>
                  <c:x val="-3.3222597156041048E-2"/>
                  <c:y val="2.5723481352501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E3-4EAF-9B19-E05F1BEBC0A2}"/>
                </c:ext>
              </c:extLst>
            </c:dLbl>
            <c:dLbl>
              <c:idx val="3"/>
              <c:layout>
                <c:manualLayout>
                  <c:x val="-3.5437436966443851E-2"/>
                  <c:y val="-5.5734209597086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E3-4EAF-9B19-E05F1BEBC0A2}"/>
                </c:ext>
              </c:extLst>
            </c:dLbl>
            <c:dLbl>
              <c:idx val="4"/>
              <c:layout>
                <c:manualLayout>
                  <c:x val="-3.3222597156041048E-2"/>
                  <c:y val="-4.7159715812919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1E3-4EAF-9B19-E05F1BEBC0A2}"/>
                </c:ext>
              </c:extLst>
            </c:dLbl>
            <c:dLbl>
              <c:idx val="5"/>
              <c:layout>
                <c:manualLayout>
                  <c:x val="-3.100775734563831E-2"/>
                  <c:y val="3.4297975136668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E3-4EAF-9B19-E05F1BEBC0A2}"/>
                </c:ext>
              </c:extLst>
            </c:dLbl>
            <c:dLbl>
              <c:idx val="6"/>
              <c:layout>
                <c:manualLayout>
                  <c:x val="-4.1035845248585695E-2"/>
                  <c:y val="-3.4481878729468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1E3-4EAF-9B19-E05F1BEBC0A2}"/>
                </c:ext>
              </c:extLst>
            </c:dLbl>
            <c:dLbl>
              <c:idx val="7"/>
              <c:layout>
                <c:manualLayout>
                  <c:x val="-3.5978693096575941E-2"/>
                  <c:y val="-4.3424498585366782E-2"/>
                </c:manualLayout>
              </c:layout>
              <c:tx>
                <c:rich>
                  <a:bodyPr/>
                  <a:lstStyle/>
                  <a:p>
                    <a:pPr>
                      <a:defRPr b="1"/>
                    </a:pPr>
                    <a:r>
                      <a:rPr lang="en-US" b="1"/>
                      <a:t>8,92</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E3-4EAF-9B19-E05F1BEBC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'ūkių sk. ir vidutinis ūkio dydi'!$A$44:$A$51</c:f>
              <c:strCache>
                <c:ptCount val="8"/>
                <c:pt idx="0">
                  <c:v>Vilniaus apskritis</c:v>
                </c:pt>
                <c:pt idx="1">
                  <c:v>Elektrėnų sav.</c:v>
                </c:pt>
                <c:pt idx="2">
                  <c:v>Trakų raj. sav.</c:v>
                </c:pt>
                <c:pt idx="3">
                  <c:v>Vilniaus raj. sav.</c:v>
                </c:pt>
                <c:pt idx="4">
                  <c:v>Ukmergės raj. sav.</c:v>
                </c:pt>
                <c:pt idx="5">
                  <c:v>Širvintų raj. sav.</c:v>
                </c:pt>
                <c:pt idx="6">
                  <c:v>Šalčininkų raj. sav.</c:v>
                </c:pt>
                <c:pt idx="7">
                  <c:v>Švenčionių raj. sav.</c:v>
                </c:pt>
              </c:strCache>
            </c:strRef>
          </c:cat>
          <c:val>
            <c:numRef>
              <c:f>'ūkių sk. ir vidutinis ūkio dydi'!$C$44:$C$51</c:f>
              <c:numCache>
                <c:formatCode>General</c:formatCode>
                <c:ptCount val="8"/>
                <c:pt idx="0">
                  <c:v>6.17</c:v>
                </c:pt>
                <c:pt idx="1">
                  <c:v>5.25</c:v>
                </c:pt>
                <c:pt idx="2">
                  <c:v>7.02</c:v>
                </c:pt>
                <c:pt idx="3">
                  <c:v>3.96</c:v>
                </c:pt>
                <c:pt idx="4">
                  <c:v>7.41</c:v>
                </c:pt>
                <c:pt idx="5">
                  <c:v>7.14</c:v>
                </c:pt>
                <c:pt idx="6">
                  <c:v>8.94</c:v>
                </c:pt>
                <c:pt idx="7">
                  <c:v>8.92</c:v>
                </c:pt>
              </c:numCache>
            </c:numRef>
          </c:val>
          <c:smooth val="0"/>
          <c:extLst>
            <c:ext xmlns:c16="http://schemas.microsoft.com/office/drawing/2014/chart" uri="{C3380CC4-5D6E-409C-BE32-E72D297353CC}">
              <c16:uniqueId val="{0000000D-51E3-4EAF-9B19-E05F1BEBC0A2}"/>
            </c:ext>
          </c:extLst>
        </c:ser>
        <c:dLbls>
          <c:showLegendKey val="0"/>
          <c:showVal val="0"/>
          <c:showCatName val="0"/>
          <c:showSerName val="0"/>
          <c:showPercent val="0"/>
          <c:showBubbleSize val="0"/>
        </c:dLbls>
        <c:marker val="1"/>
        <c:smooth val="0"/>
        <c:axId val="188417024"/>
        <c:axId val="192830208"/>
      </c:lineChart>
      <c:catAx>
        <c:axId val="81466880"/>
        <c:scaling>
          <c:orientation val="minMax"/>
        </c:scaling>
        <c:delete val="0"/>
        <c:axPos val="b"/>
        <c:numFmt formatCode="General" sourceLinked="0"/>
        <c:majorTickMark val="out"/>
        <c:minorTickMark val="none"/>
        <c:tickLblPos val="nextTo"/>
        <c:crossAx val="192829632"/>
        <c:crosses val="autoZero"/>
        <c:auto val="1"/>
        <c:lblAlgn val="ctr"/>
        <c:lblOffset val="100"/>
        <c:noMultiLvlLbl val="0"/>
      </c:catAx>
      <c:valAx>
        <c:axId val="192829632"/>
        <c:scaling>
          <c:orientation val="minMax"/>
          <c:max val="18000"/>
        </c:scaling>
        <c:delete val="0"/>
        <c:axPos val="l"/>
        <c:majorGridlines/>
        <c:numFmt formatCode="General" sourceLinked="1"/>
        <c:majorTickMark val="out"/>
        <c:minorTickMark val="none"/>
        <c:tickLblPos val="nextTo"/>
        <c:crossAx val="81466880"/>
        <c:crosses val="autoZero"/>
        <c:crossBetween val="between"/>
      </c:valAx>
      <c:valAx>
        <c:axId val="192830208"/>
        <c:scaling>
          <c:orientation val="minMax"/>
        </c:scaling>
        <c:delete val="0"/>
        <c:axPos val="r"/>
        <c:numFmt formatCode="General" sourceLinked="1"/>
        <c:majorTickMark val="out"/>
        <c:minorTickMark val="none"/>
        <c:tickLblPos val="nextTo"/>
        <c:crossAx val="188417024"/>
        <c:crosses val="max"/>
        <c:crossBetween val="between"/>
      </c:valAx>
      <c:catAx>
        <c:axId val="188417024"/>
        <c:scaling>
          <c:orientation val="minMax"/>
        </c:scaling>
        <c:delete val="1"/>
        <c:axPos val="b"/>
        <c:numFmt formatCode="General" sourceLinked="1"/>
        <c:majorTickMark val="out"/>
        <c:minorTickMark val="none"/>
        <c:tickLblPos val="none"/>
        <c:crossAx val="192830208"/>
        <c:crosses val="autoZero"/>
        <c:auto val="1"/>
        <c:lblAlgn val="ctr"/>
        <c:lblOffset val="100"/>
        <c:noMultiLvlLbl val="0"/>
      </c:catAx>
    </c:plotArea>
    <c:legend>
      <c:legendPos val="r"/>
      <c:overlay val="0"/>
    </c:legend>
    <c:plotVisOnly val="1"/>
    <c:dispBlanksAs val="gap"/>
    <c:showDLblsOverMax val="0"/>
  </c:chart>
  <c:txPr>
    <a:bodyPr/>
    <a:lstStyle/>
    <a:p>
      <a:pPr>
        <a:defRPr>
          <a:latin typeface="+mj-lt"/>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DDB6-F0E1-47C7-A110-E0CBF6B8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265140</Words>
  <Characters>151130</Characters>
  <Application>Microsoft Office Word</Application>
  <DocSecurity>0</DocSecurity>
  <Lines>1259</Lines>
  <Paragraphs>830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Vietos plėtros strategijų, įgyvendinamų bendruomenių inicijuotos vietos plėtros būdu, atrankos taisyklių</vt:lpstr>
      <vt:lpstr>Vietos plėtros strategijų, įgyvendinamų bendruomenių inicijuotos vietos plėtros būdu, atrankos taisyklių</vt:lpstr>
    </vt:vector>
  </TitlesOfParts>
  <Company>Home</Company>
  <LinksUpToDate>false</LinksUpToDate>
  <CharactersWithSpaces>415440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plėtros strategijų, įgyvendinamų bendruomenių inicijuotos vietos plėtros būdu, atrankos taisyklių</dc:title>
  <dc:subject/>
  <dc:creator>Sigutė Mečkovskienė</dc:creator>
  <cp:keywords/>
  <dc:description/>
  <cp:lastModifiedBy>Violeta</cp:lastModifiedBy>
  <cp:revision>6</cp:revision>
  <cp:lastPrinted>2016-09-28T13:12:00Z</cp:lastPrinted>
  <dcterms:created xsi:type="dcterms:W3CDTF">2018-05-29T12:56:00Z</dcterms:created>
  <dcterms:modified xsi:type="dcterms:W3CDTF">2018-05-30T11:21:00Z</dcterms:modified>
</cp:coreProperties>
</file>