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78" w:type="dxa"/>
        <w:tblLook w:val="00A0" w:firstRow="1" w:lastRow="0" w:firstColumn="1" w:lastColumn="0" w:noHBand="0" w:noVBand="0"/>
      </w:tblPr>
      <w:tblGrid>
        <w:gridCol w:w="3860"/>
      </w:tblGrid>
      <w:tr w:rsidR="00CC63B9" w:rsidRPr="00A67F68" w:rsidTr="00A67F68">
        <w:tc>
          <w:tcPr>
            <w:tcW w:w="4076" w:type="dxa"/>
          </w:tcPr>
          <w:p w:rsidR="00CC63B9" w:rsidRPr="00A67F68" w:rsidRDefault="00CC63B9" w:rsidP="00A67F68">
            <w:pPr>
              <w:tabs>
                <w:tab w:val="center" w:pos="4819"/>
                <w:tab w:val="right" w:pos="9638"/>
              </w:tabs>
              <w:spacing w:after="0" w:line="240" w:lineRule="auto"/>
              <w:jc w:val="both"/>
              <w:rPr>
                <w:rFonts w:ascii="Times New Roman" w:hAnsi="Times New Roman"/>
                <w:sz w:val="24"/>
                <w:szCs w:val="24"/>
              </w:rPr>
            </w:pPr>
            <w:r w:rsidRPr="00A67F68">
              <w:rPr>
                <w:rFonts w:ascii="Times New Roman" w:hAnsi="Times New Roman"/>
                <w:sz w:val="24"/>
                <w:szCs w:val="24"/>
              </w:rPr>
              <w:t>Lietuvos kaimo plėtros 2014–2020 m. programos priemonės „</w:t>
            </w:r>
            <w:r w:rsidRPr="00A67F68">
              <w:rPr>
                <w:rFonts w:ascii="Times New Roman" w:hAnsi="Times New Roman"/>
                <w:caps/>
                <w:sz w:val="24"/>
                <w:szCs w:val="24"/>
              </w:rPr>
              <w:t>leader</w:t>
            </w:r>
            <w:r w:rsidRPr="00A67F68">
              <w:rPr>
                <w:rFonts w:ascii="Times New Roman" w:hAnsi="Times New Roman"/>
                <w:sz w:val="24"/>
                <w:szCs w:val="24"/>
              </w:rPr>
              <w:t>“ veiklos srities ,,Parengiamoji parama“ įgyvendinimo taisyklių</w:t>
            </w:r>
          </w:p>
          <w:p w:rsidR="00CC63B9" w:rsidRPr="00A67F68" w:rsidRDefault="00CC63B9" w:rsidP="00A67F68">
            <w:pPr>
              <w:spacing w:after="0" w:line="240" w:lineRule="auto"/>
              <w:jc w:val="both"/>
              <w:rPr>
                <w:rFonts w:ascii="Times New Roman" w:hAnsi="Times New Roman"/>
                <w:b/>
                <w:sz w:val="24"/>
                <w:szCs w:val="24"/>
              </w:rPr>
            </w:pPr>
            <w:r w:rsidRPr="00687480">
              <w:rPr>
                <w:rFonts w:ascii="Times New Roman" w:hAnsi="Times New Roman"/>
                <w:sz w:val="24"/>
                <w:szCs w:val="24"/>
              </w:rPr>
              <w:t>priedas</w:t>
            </w:r>
          </w:p>
        </w:tc>
      </w:tr>
    </w:tbl>
    <w:p w:rsidR="00CC63B9" w:rsidRDefault="00CC63B9" w:rsidP="002F5C4F">
      <w:pPr>
        <w:spacing w:line="240" w:lineRule="auto"/>
        <w:jc w:val="center"/>
        <w:rPr>
          <w:rFonts w:ascii="Times New Roman" w:hAnsi="Times New Roman"/>
          <w:sz w:val="24"/>
          <w:szCs w:val="24"/>
        </w:rPr>
      </w:pPr>
    </w:p>
    <w:p w:rsidR="00CC63B9" w:rsidRPr="0021463E" w:rsidRDefault="00CC63B9" w:rsidP="002F5C4F">
      <w:pPr>
        <w:spacing w:line="240" w:lineRule="auto"/>
        <w:jc w:val="center"/>
        <w:rPr>
          <w:rFonts w:ascii="Times New Roman" w:hAnsi="Times New Roman"/>
          <w:b/>
          <w:sz w:val="24"/>
          <w:szCs w:val="24"/>
        </w:rPr>
      </w:pPr>
      <w:r w:rsidRPr="0021463E">
        <w:rPr>
          <w:rFonts w:ascii="Times New Roman" w:hAnsi="Times New Roman"/>
          <w:b/>
          <w:sz w:val="24"/>
          <w:szCs w:val="24"/>
        </w:rPr>
        <w:t>(Paramos paraiškos kaimo vietovių vietos plėtros strategijai arba dvisektorei</w:t>
      </w:r>
      <w:r>
        <w:rPr>
          <w:rFonts w:ascii="Times New Roman" w:hAnsi="Times New Roman"/>
          <w:b/>
          <w:sz w:val="24"/>
          <w:szCs w:val="24"/>
        </w:rPr>
        <w:t xml:space="preserve"> </w:t>
      </w:r>
      <w:r w:rsidRPr="0021463E">
        <w:rPr>
          <w:rFonts w:ascii="Times New Roman" w:hAnsi="Times New Roman"/>
          <w:b/>
          <w:sz w:val="24"/>
          <w:szCs w:val="24"/>
        </w:rPr>
        <w:t>vietos plėtros strategijai</w:t>
      </w:r>
      <w:r>
        <w:rPr>
          <w:rFonts w:ascii="Times New Roman" w:hAnsi="Times New Roman"/>
          <w:b/>
          <w:sz w:val="24"/>
          <w:szCs w:val="24"/>
        </w:rPr>
        <w:t xml:space="preserve"> </w:t>
      </w:r>
      <w:r w:rsidRPr="0021463E">
        <w:rPr>
          <w:rFonts w:ascii="Times New Roman" w:hAnsi="Times New Roman"/>
          <w:b/>
          <w:sz w:val="24"/>
          <w:szCs w:val="24"/>
        </w:rPr>
        <w:t>parengti pagal Lietuvos kaimo plėtros 2014–2020 m. programos priemonės „LEADER“ veiklos sritį ,,Parengiamoji parama“</w:t>
      </w:r>
      <w:r>
        <w:rPr>
          <w:rFonts w:ascii="Times New Roman" w:hAnsi="Times New Roman"/>
          <w:b/>
          <w:sz w:val="24"/>
          <w:szCs w:val="24"/>
        </w:rPr>
        <w:t xml:space="preserve"> </w:t>
      </w:r>
      <w:r w:rsidRPr="0021463E">
        <w:rPr>
          <w:rFonts w:ascii="Times New Roman" w:hAnsi="Times New Roman"/>
          <w:b/>
          <w:sz w:val="24"/>
          <w:szCs w:val="24"/>
        </w:rPr>
        <w:t>forma)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4710"/>
      </w:tblGrid>
      <w:tr w:rsidR="00CC63B9" w:rsidRPr="00A67F68" w:rsidTr="005574BE">
        <w:trPr>
          <w:cantSplit/>
          <w:trHeight w:val="737"/>
        </w:trPr>
        <w:tc>
          <w:tcPr>
            <w:tcW w:w="5000" w:type="pct"/>
            <w:gridSpan w:val="2"/>
            <w:vAlign w:val="center"/>
          </w:tcPr>
          <w:p w:rsidR="00CC63B9" w:rsidRPr="00A67F68" w:rsidRDefault="00CC63B9" w:rsidP="002F5C4F">
            <w:pPr>
              <w:spacing w:after="0" w:line="240" w:lineRule="auto"/>
              <w:jc w:val="center"/>
              <w:rPr>
                <w:rFonts w:ascii="Times New Roman" w:hAnsi="Times New Roman"/>
                <w:b/>
                <w:bCs/>
                <w:sz w:val="24"/>
                <w:szCs w:val="24"/>
              </w:rPr>
            </w:pPr>
            <w:r w:rsidRPr="00A67F68">
              <w:rPr>
                <w:rFonts w:ascii="Times New Roman" w:hAnsi="Times New Roman"/>
                <w:b/>
                <w:bCs/>
                <w:sz w:val="24"/>
                <w:szCs w:val="24"/>
              </w:rPr>
              <w:t>Nacionalinės mokėjimo agentūros prie Žemės ūkio ministerijos Kaimo plėtros ir žuvininkystės programų departamento |__|__|__|__|__|__|__|__|__|__| teritorinis paramos administravimo skyrius</w:t>
            </w:r>
          </w:p>
          <w:p w:rsidR="00CC63B9" w:rsidRPr="00A67F68" w:rsidRDefault="00CC63B9" w:rsidP="002F5C4F">
            <w:pPr>
              <w:spacing w:after="0" w:line="240" w:lineRule="auto"/>
              <w:jc w:val="center"/>
              <w:rPr>
                <w:rFonts w:ascii="Times New Roman" w:hAnsi="Times New Roman"/>
                <w:b/>
                <w:bCs/>
                <w:i/>
                <w:sz w:val="24"/>
                <w:szCs w:val="24"/>
              </w:rPr>
            </w:pPr>
            <w:r w:rsidRPr="00A67F68">
              <w:rPr>
                <w:rFonts w:ascii="Times New Roman" w:hAnsi="Times New Roman"/>
                <w:i/>
                <w:iCs/>
                <w:sz w:val="24"/>
                <w:szCs w:val="24"/>
              </w:rPr>
              <w:t>(pildo Nacionalinės mokėjimo agentūros prie Žemės ūkio ministerijos Kaimo plėtros ir žuvininkystės programų departamento Teritorinio paramos administravimo skyriaus tarnautojas)</w:t>
            </w:r>
          </w:p>
        </w:tc>
      </w:tr>
      <w:tr w:rsidR="00CC63B9" w:rsidRPr="00A67F68" w:rsidTr="005574BE">
        <w:trPr>
          <w:cantSplit/>
          <w:trHeight w:val="900"/>
        </w:trPr>
        <w:tc>
          <w:tcPr>
            <w:tcW w:w="5000" w:type="pct"/>
            <w:gridSpan w:val="2"/>
            <w:vAlign w:val="center"/>
          </w:tcPr>
          <w:p w:rsidR="00CC63B9" w:rsidRPr="00A67F68" w:rsidRDefault="00CC63B9" w:rsidP="002F5C4F">
            <w:pPr>
              <w:spacing w:line="240" w:lineRule="auto"/>
              <w:jc w:val="center"/>
              <w:rPr>
                <w:rFonts w:ascii="Times New Roman" w:hAnsi="Times New Roman"/>
                <w:sz w:val="24"/>
                <w:szCs w:val="24"/>
              </w:rPr>
            </w:pPr>
          </w:p>
          <w:p w:rsidR="00CC63B9" w:rsidRPr="00A67F68" w:rsidRDefault="00CC63B9" w:rsidP="002F5C4F">
            <w:pPr>
              <w:spacing w:after="0" w:line="240" w:lineRule="auto"/>
              <w:jc w:val="center"/>
              <w:rPr>
                <w:rFonts w:ascii="Times New Roman" w:hAnsi="Times New Roman"/>
                <w:sz w:val="24"/>
                <w:szCs w:val="24"/>
              </w:rPr>
            </w:pPr>
            <w:r w:rsidRPr="00A67F68">
              <w:rPr>
                <w:rFonts w:ascii="Times New Roman" w:hAnsi="Times New Roman"/>
                <w:sz w:val="24"/>
                <w:szCs w:val="24"/>
              </w:rPr>
              <w:t>|__|__|__|__| |__|__| |__|__| |__|__|__|__|__|__|__|__|__|__|__|__|__|__|_ |__|__|</w:t>
            </w:r>
          </w:p>
          <w:p w:rsidR="00CC63B9" w:rsidRPr="00A67F68" w:rsidRDefault="00CC63B9" w:rsidP="00501081">
            <w:pPr>
              <w:spacing w:after="0" w:line="240" w:lineRule="auto"/>
              <w:jc w:val="center"/>
              <w:rPr>
                <w:rFonts w:ascii="Times New Roman" w:hAnsi="Times New Roman"/>
                <w:sz w:val="24"/>
                <w:szCs w:val="24"/>
              </w:rPr>
            </w:pPr>
            <w:r w:rsidRPr="00A67F68">
              <w:rPr>
                <w:rFonts w:ascii="Times New Roman" w:hAnsi="Times New Roman"/>
                <w:sz w:val="24"/>
                <w:szCs w:val="24"/>
              </w:rPr>
              <w:t>(data)                                              (paraiškos registracijos numeris)</w:t>
            </w:r>
          </w:p>
        </w:tc>
      </w:tr>
      <w:tr w:rsidR="00CC63B9" w:rsidRPr="00A67F68" w:rsidTr="005574BE">
        <w:trPr>
          <w:cantSplit/>
          <w:trHeight w:val="510"/>
        </w:trPr>
        <w:tc>
          <w:tcPr>
            <w:tcW w:w="5000" w:type="pct"/>
            <w:gridSpan w:val="2"/>
            <w:vAlign w:val="center"/>
          </w:tcPr>
          <w:p w:rsidR="00CC63B9" w:rsidRPr="00A67F68" w:rsidRDefault="00CC63B9" w:rsidP="002F5C4F">
            <w:pPr>
              <w:spacing w:after="0" w:line="240" w:lineRule="auto"/>
              <w:rPr>
                <w:rFonts w:ascii="Times New Roman" w:hAnsi="Times New Roman"/>
                <w:b/>
                <w:bCs/>
                <w:sz w:val="24"/>
                <w:szCs w:val="24"/>
              </w:rPr>
            </w:pPr>
          </w:p>
          <w:p w:rsidR="00CC63B9" w:rsidRPr="00A67F68" w:rsidRDefault="00CC63B9" w:rsidP="002F5C4F">
            <w:pPr>
              <w:spacing w:after="0" w:line="240" w:lineRule="auto"/>
              <w:rPr>
                <w:rFonts w:ascii="Times New Roman" w:hAnsi="Times New Roman"/>
                <w:b/>
                <w:bCs/>
                <w:sz w:val="24"/>
                <w:szCs w:val="24"/>
              </w:rPr>
            </w:pPr>
            <w:r w:rsidRPr="00A67F68">
              <w:rPr>
                <w:rFonts w:ascii="Times New Roman" w:hAnsi="Times New Roman"/>
                <w:b/>
                <w:bCs/>
                <w:sz w:val="24"/>
                <w:szCs w:val="24"/>
              </w:rPr>
              <w:t>__________________________  __________________                   __________</w:t>
            </w:r>
          </w:p>
          <w:p w:rsidR="00CC63B9" w:rsidRPr="00A67F68" w:rsidRDefault="00CC63B9" w:rsidP="00C56D23">
            <w:pPr>
              <w:spacing w:after="0" w:line="240" w:lineRule="auto"/>
              <w:rPr>
                <w:rFonts w:ascii="Times New Roman" w:hAnsi="Times New Roman"/>
                <w:sz w:val="24"/>
                <w:szCs w:val="24"/>
              </w:rPr>
            </w:pPr>
            <w:r w:rsidRPr="00A67F68">
              <w:rPr>
                <w:rFonts w:ascii="Times New Roman" w:hAnsi="Times New Roman"/>
                <w:b/>
                <w:bCs/>
                <w:sz w:val="24"/>
                <w:szCs w:val="24"/>
              </w:rPr>
              <w:t>(paraišką užregistravusio tarnautojo pareigos)</w:t>
            </w:r>
            <w:r w:rsidRPr="00A67F68">
              <w:rPr>
                <w:rFonts w:ascii="Times New Roman" w:hAnsi="Times New Roman"/>
                <w:b/>
                <w:bCs/>
                <w:sz w:val="24"/>
                <w:szCs w:val="24"/>
              </w:rPr>
              <w:tab/>
              <w:t xml:space="preserve">    (vardas, pavardė)</w:t>
            </w:r>
            <w:r w:rsidRPr="00A67F68">
              <w:rPr>
                <w:rFonts w:ascii="Times New Roman" w:hAnsi="Times New Roman"/>
                <w:b/>
                <w:bCs/>
                <w:sz w:val="24"/>
                <w:szCs w:val="24"/>
              </w:rPr>
              <w:tab/>
              <w:t xml:space="preserve">           (parašas)</w:t>
            </w:r>
          </w:p>
        </w:tc>
      </w:tr>
      <w:tr w:rsidR="00CC63B9" w:rsidRPr="00A67F68" w:rsidTr="00E30451">
        <w:trPr>
          <w:cantSplit/>
          <w:trHeight w:val="510"/>
        </w:trPr>
        <w:tc>
          <w:tcPr>
            <w:tcW w:w="2554" w:type="pct"/>
            <w:vAlign w:val="center"/>
          </w:tcPr>
          <w:p w:rsidR="00CC63B9" w:rsidRPr="00A67F68" w:rsidRDefault="00CC63B9" w:rsidP="00536C5B">
            <w:pPr>
              <w:spacing w:after="0" w:line="240" w:lineRule="auto"/>
              <w:rPr>
                <w:rFonts w:ascii="Times New Roman" w:hAnsi="Times New Roman"/>
                <w:sz w:val="24"/>
                <w:szCs w:val="24"/>
              </w:rPr>
            </w:pPr>
            <w:r w:rsidRPr="00A67F68">
              <w:rPr>
                <w:rFonts w:ascii="Times New Roman" w:hAnsi="Times New Roman"/>
                <w:sz w:val="24"/>
                <w:szCs w:val="24"/>
              </w:rPr>
              <w:t>Paraiška pateikta:</w:t>
            </w:r>
          </w:p>
          <w:p w:rsidR="00CC63B9" w:rsidRPr="00A67F68" w:rsidRDefault="00CC63B9" w:rsidP="00536C5B">
            <w:pPr>
              <w:spacing w:after="0" w:line="240" w:lineRule="auto"/>
              <w:rPr>
                <w:rFonts w:ascii="Times New Roman" w:hAnsi="Times New Roman"/>
                <w:sz w:val="24"/>
                <w:szCs w:val="24"/>
              </w:rPr>
            </w:pPr>
            <w:r w:rsidRPr="00A67F68">
              <w:rPr>
                <w:rFonts w:ascii="Times New Roman" w:hAnsi="Times New Roman"/>
                <w:sz w:val="24"/>
                <w:szCs w:val="24"/>
              </w:rPr>
              <w:t xml:space="preserve">Per ŽŪMIS portalą          </w:t>
            </w:r>
            <w:bookmarkStart w:id="0" w:name="Check1"/>
            <w:r w:rsidR="00891BA0" w:rsidRPr="00A67F68">
              <w:rPr>
                <w:rFonts w:ascii="Times New Roman" w:hAnsi="Times New Roman"/>
                <w:sz w:val="24"/>
                <w:szCs w:val="24"/>
              </w:rPr>
              <w:fldChar w:fldCharType="begin">
                <w:ffData>
                  <w:name w:val="Check1"/>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0"/>
          </w:p>
          <w:p w:rsidR="00CC63B9" w:rsidRPr="00A67F68" w:rsidRDefault="00CC63B9" w:rsidP="00536C5B">
            <w:pPr>
              <w:spacing w:after="0" w:line="240" w:lineRule="auto"/>
              <w:rPr>
                <w:rFonts w:ascii="Times New Roman" w:hAnsi="Times New Roman"/>
                <w:sz w:val="24"/>
                <w:szCs w:val="24"/>
              </w:rPr>
            </w:pPr>
            <w:r w:rsidRPr="00A67F68">
              <w:rPr>
                <w:rFonts w:ascii="Times New Roman" w:hAnsi="Times New Roman"/>
                <w:sz w:val="24"/>
                <w:szCs w:val="24"/>
              </w:rPr>
              <w:t xml:space="preserve">asmeniškai per Agentūros TERPAS </w:t>
            </w:r>
            <w:bookmarkStart w:id="1" w:name="Check2"/>
            <w:r w:rsidR="00891BA0" w:rsidRPr="00A67F68">
              <w:rPr>
                <w:rFonts w:ascii="Times New Roman" w:hAnsi="Times New Roman"/>
                <w:sz w:val="24"/>
                <w:szCs w:val="24"/>
              </w:rPr>
              <w:fldChar w:fldCharType="begin">
                <w:ffData>
                  <w:name w:val="Check2"/>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1"/>
          </w:p>
        </w:tc>
        <w:tc>
          <w:tcPr>
            <w:tcW w:w="2446" w:type="pct"/>
            <w:vAlign w:val="center"/>
          </w:tcPr>
          <w:p w:rsidR="00CC63B9" w:rsidRPr="00A67F68" w:rsidRDefault="00CC63B9" w:rsidP="00E30451">
            <w:pPr>
              <w:spacing w:after="0" w:line="240" w:lineRule="auto"/>
              <w:rPr>
                <w:rFonts w:ascii="Times New Roman" w:hAnsi="Times New Roman"/>
                <w:sz w:val="24"/>
                <w:szCs w:val="24"/>
              </w:rPr>
            </w:pPr>
          </w:p>
          <w:p w:rsidR="00CC63B9" w:rsidRPr="00A67F68" w:rsidRDefault="00CC63B9" w:rsidP="00E30451">
            <w:pPr>
              <w:spacing w:after="0" w:line="240" w:lineRule="auto"/>
              <w:rPr>
                <w:rFonts w:ascii="Times New Roman" w:hAnsi="Times New Roman"/>
                <w:sz w:val="24"/>
                <w:szCs w:val="24"/>
              </w:rPr>
            </w:pPr>
            <w:r w:rsidRPr="00A67F68">
              <w:rPr>
                <w:rFonts w:ascii="Times New Roman" w:hAnsi="Times New Roman"/>
                <w:sz w:val="24"/>
                <w:szCs w:val="24"/>
              </w:rPr>
              <w:t xml:space="preserve">Paraiška vertinti priimta  </w:t>
            </w:r>
            <w:bookmarkStart w:id="2" w:name="Check3"/>
            <w:r w:rsidR="00891BA0" w:rsidRPr="00A67F68">
              <w:rPr>
                <w:rFonts w:ascii="Times New Roman" w:hAnsi="Times New Roman"/>
                <w:sz w:val="24"/>
                <w:szCs w:val="24"/>
              </w:rPr>
              <w:fldChar w:fldCharType="begin">
                <w:ffData>
                  <w:name w:val="Check3"/>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2"/>
          </w:p>
          <w:p w:rsidR="00CC63B9" w:rsidRPr="00A67F68" w:rsidRDefault="00CC63B9" w:rsidP="00E30451">
            <w:pPr>
              <w:spacing w:after="0" w:line="240" w:lineRule="auto"/>
              <w:rPr>
                <w:rFonts w:ascii="Times New Roman" w:hAnsi="Times New Roman"/>
                <w:sz w:val="24"/>
                <w:szCs w:val="24"/>
              </w:rPr>
            </w:pPr>
            <w:r w:rsidRPr="00A67F68">
              <w:rPr>
                <w:rFonts w:ascii="Times New Roman" w:hAnsi="Times New Roman"/>
                <w:sz w:val="24"/>
                <w:szCs w:val="24"/>
              </w:rPr>
              <w:t xml:space="preserve"> Paraiška atmesta             </w:t>
            </w:r>
            <w:bookmarkStart w:id="3" w:name="Check4"/>
            <w:r w:rsidR="00891BA0" w:rsidRPr="00A67F68">
              <w:rPr>
                <w:rFonts w:ascii="Times New Roman" w:hAnsi="Times New Roman"/>
                <w:sz w:val="24"/>
                <w:szCs w:val="24"/>
              </w:rPr>
              <w:fldChar w:fldCharType="begin">
                <w:ffData>
                  <w:name w:val="Check4"/>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
          </w:p>
        </w:tc>
      </w:tr>
    </w:tbl>
    <w:p w:rsidR="00CC63B9" w:rsidRDefault="00CC63B9" w:rsidP="00E30451">
      <w:pPr>
        <w:autoSpaceDN w:val="0"/>
        <w:spacing w:after="0" w:line="240" w:lineRule="auto"/>
        <w:jc w:val="center"/>
        <w:rPr>
          <w:rFonts w:ascii="Times New Roman" w:hAnsi="Times New Roman"/>
          <w:caps/>
          <w:sz w:val="24"/>
          <w:szCs w:val="24"/>
          <w:lang w:eastAsia="lt-LT"/>
        </w:rPr>
      </w:pPr>
    </w:p>
    <w:p w:rsidR="00CC63B9" w:rsidRDefault="00CC63B9" w:rsidP="00E30451">
      <w:pPr>
        <w:autoSpaceDN w:val="0"/>
        <w:spacing w:after="0" w:line="240" w:lineRule="auto"/>
        <w:jc w:val="center"/>
        <w:rPr>
          <w:rFonts w:ascii="Times New Roman" w:hAnsi="Times New Roman"/>
          <w:caps/>
          <w:sz w:val="24"/>
          <w:szCs w:val="24"/>
          <w:lang w:eastAsia="lt-LT"/>
        </w:rPr>
      </w:pPr>
    </w:p>
    <w:bookmarkStart w:id="4" w:name="Text1"/>
    <w:p w:rsidR="00CC63B9" w:rsidRDefault="00891BA0" w:rsidP="00E30451">
      <w:pPr>
        <w:autoSpaceDN w:val="0"/>
        <w:spacing w:after="0" w:line="240" w:lineRule="auto"/>
        <w:jc w:val="center"/>
        <w:rPr>
          <w:rFonts w:ascii="Times New Roman" w:hAnsi="Times New Roman"/>
          <w:caps/>
          <w:sz w:val="24"/>
          <w:szCs w:val="24"/>
          <w:lang w:eastAsia="lt-LT"/>
        </w:rPr>
      </w:pPr>
      <w:r>
        <w:rPr>
          <w:rFonts w:ascii="Times New Roman" w:hAnsi="Times New Roman"/>
          <w:caps/>
          <w:sz w:val="24"/>
          <w:szCs w:val="24"/>
          <w:lang w:eastAsia="lt-LT"/>
        </w:rPr>
        <w:fldChar w:fldCharType="begin">
          <w:ffData>
            <w:name w:val="Text1"/>
            <w:enabled/>
            <w:calcOnExit w:val="0"/>
            <w:textInput>
              <w:default w:val="Švenčionių rajono vietos veiklos grupė &quot;Švenčionių partnerystė&quot;"/>
            </w:textInput>
          </w:ffData>
        </w:fldChar>
      </w:r>
      <w:r w:rsidR="00CC63B9">
        <w:rPr>
          <w:rFonts w:ascii="Times New Roman" w:hAnsi="Times New Roman"/>
          <w:caps/>
          <w:sz w:val="24"/>
          <w:szCs w:val="24"/>
          <w:lang w:eastAsia="lt-LT"/>
        </w:rPr>
        <w:instrText xml:space="preserve"> FORMTEXT </w:instrText>
      </w:r>
      <w:r>
        <w:rPr>
          <w:rFonts w:ascii="Times New Roman" w:hAnsi="Times New Roman"/>
          <w:caps/>
          <w:sz w:val="24"/>
          <w:szCs w:val="24"/>
          <w:lang w:eastAsia="lt-LT"/>
        </w:rPr>
      </w:r>
      <w:r>
        <w:rPr>
          <w:rFonts w:ascii="Times New Roman" w:hAnsi="Times New Roman"/>
          <w:caps/>
          <w:sz w:val="24"/>
          <w:szCs w:val="24"/>
          <w:lang w:eastAsia="lt-LT"/>
        </w:rPr>
        <w:fldChar w:fldCharType="separate"/>
      </w:r>
      <w:r w:rsidR="00CC63B9">
        <w:rPr>
          <w:rFonts w:ascii="Times New Roman" w:hAnsi="Times New Roman"/>
          <w:caps/>
          <w:noProof/>
          <w:sz w:val="24"/>
          <w:szCs w:val="24"/>
          <w:lang w:eastAsia="lt-LT"/>
        </w:rPr>
        <w:t>Švenčionių rajono vietos veiklos grupė "Švenčionių partnerystė"</w:t>
      </w:r>
      <w:r>
        <w:rPr>
          <w:rFonts w:ascii="Times New Roman" w:hAnsi="Times New Roman"/>
          <w:caps/>
          <w:sz w:val="24"/>
          <w:szCs w:val="24"/>
          <w:lang w:eastAsia="lt-LT"/>
        </w:rPr>
        <w:fldChar w:fldCharType="end"/>
      </w:r>
      <w:bookmarkEnd w:id="4"/>
    </w:p>
    <w:p w:rsidR="00CC63B9" w:rsidRPr="00073729" w:rsidRDefault="00CC63B9" w:rsidP="00E30451">
      <w:pPr>
        <w:autoSpaceDN w:val="0"/>
        <w:spacing w:after="0" w:line="240" w:lineRule="auto"/>
        <w:jc w:val="center"/>
        <w:rPr>
          <w:rFonts w:ascii="Times New Roman" w:hAnsi="Times New Roman"/>
          <w:sz w:val="24"/>
          <w:szCs w:val="24"/>
          <w:lang w:eastAsia="lt-LT"/>
        </w:rPr>
      </w:pPr>
      <w:r w:rsidRPr="00073729">
        <w:rPr>
          <w:rFonts w:ascii="Times New Roman" w:hAnsi="Times New Roman"/>
          <w:sz w:val="24"/>
          <w:szCs w:val="24"/>
          <w:lang w:eastAsia="lt-LT"/>
        </w:rPr>
        <w:t>(dokumento sudarytojo pavadinimas)</w:t>
      </w:r>
    </w:p>
    <w:p w:rsidR="00CC63B9" w:rsidRPr="00073729" w:rsidRDefault="00CC63B9" w:rsidP="00E30451">
      <w:pPr>
        <w:autoSpaceDN w:val="0"/>
        <w:spacing w:after="0" w:line="240" w:lineRule="auto"/>
        <w:ind w:firstLine="720"/>
        <w:rPr>
          <w:rFonts w:ascii="Times New Roman" w:hAnsi="Times New Roman"/>
          <w:caps/>
          <w:sz w:val="24"/>
          <w:szCs w:val="24"/>
          <w:lang w:eastAsia="lt-LT"/>
        </w:rPr>
      </w:pPr>
    </w:p>
    <w:p w:rsidR="00CC63B9" w:rsidRPr="00073729" w:rsidRDefault="00CC63B9" w:rsidP="00E30451">
      <w:pPr>
        <w:autoSpaceDN w:val="0"/>
        <w:spacing w:after="0" w:line="240" w:lineRule="auto"/>
        <w:rPr>
          <w:rFonts w:ascii="Times New Roman" w:hAnsi="Times New Roman"/>
          <w:sz w:val="24"/>
          <w:szCs w:val="24"/>
          <w:lang w:eastAsia="lt-LT"/>
        </w:rPr>
      </w:pPr>
      <w:r w:rsidRPr="00073729">
        <w:rPr>
          <w:rFonts w:ascii="Times New Roman" w:hAnsi="Times New Roman"/>
          <w:sz w:val="24"/>
          <w:szCs w:val="24"/>
          <w:lang w:eastAsia="lt-LT"/>
        </w:rPr>
        <w:t>Nacionalinės mokėjimo agentūros prie Žemės ūkio ministerijos</w:t>
      </w:r>
    </w:p>
    <w:p w:rsidR="00CC63B9" w:rsidRPr="00073729" w:rsidRDefault="00CC63B9" w:rsidP="00E30451">
      <w:pPr>
        <w:autoSpaceDN w:val="0"/>
        <w:spacing w:after="0" w:line="240" w:lineRule="auto"/>
        <w:jc w:val="both"/>
        <w:rPr>
          <w:rFonts w:ascii="Times New Roman" w:hAnsi="Times New Roman"/>
          <w:sz w:val="24"/>
          <w:szCs w:val="24"/>
          <w:lang w:eastAsia="lt-LT"/>
        </w:rPr>
      </w:pPr>
      <w:r w:rsidRPr="00073729">
        <w:rPr>
          <w:rFonts w:ascii="Times New Roman" w:hAnsi="Times New Roman"/>
          <w:sz w:val="24"/>
          <w:szCs w:val="24"/>
          <w:lang w:eastAsia="lt-LT"/>
        </w:rPr>
        <w:t>Kaimo plėtros ir žuvininkystės programų departamento</w:t>
      </w:r>
      <w:bookmarkStart w:id="5" w:name="Text2"/>
      <w:r>
        <w:rPr>
          <w:rFonts w:ascii="Times New Roman" w:hAnsi="Times New Roman"/>
          <w:sz w:val="24"/>
          <w:szCs w:val="24"/>
          <w:lang w:eastAsia="lt-LT"/>
        </w:rPr>
        <w:t xml:space="preserve"> </w:t>
      </w:r>
      <w:r w:rsidR="00891BA0">
        <w:rPr>
          <w:rFonts w:ascii="Times New Roman" w:hAnsi="Times New Roman"/>
          <w:sz w:val="24"/>
          <w:szCs w:val="24"/>
          <w:lang w:eastAsia="lt-LT"/>
        </w:rPr>
        <w:fldChar w:fldCharType="begin">
          <w:ffData>
            <w:name w:val="Text2"/>
            <w:enabled/>
            <w:calcOnExit w:val="0"/>
            <w:textInput>
              <w:default w:val="Vilniaus"/>
            </w:textInput>
          </w:ffData>
        </w:fldChar>
      </w:r>
      <w:r>
        <w:rPr>
          <w:rFonts w:ascii="Times New Roman" w:hAnsi="Times New Roman"/>
          <w:sz w:val="24"/>
          <w:szCs w:val="24"/>
          <w:lang w:eastAsia="lt-LT"/>
        </w:rPr>
        <w:instrText xml:space="preserve"> FORMTEXT </w:instrText>
      </w:r>
      <w:r w:rsidR="00891BA0">
        <w:rPr>
          <w:rFonts w:ascii="Times New Roman" w:hAnsi="Times New Roman"/>
          <w:sz w:val="24"/>
          <w:szCs w:val="24"/>
          <w:lang w:eastAsia="lt-LT"/>
        </w:rPr>
      </w:r>
      <w:r w:rsidR="00891BA0">
        <w:rPr>
          <w:rFonts w:ascii="Times New Roman" w:hAnsi="Times New Roman"/>
          <w:sz w:val="24"/>
          <w:szCs w:val="24"/>
          <w:lang w:eastAsia="lt-LT"/>
        </w:rPr>
        <w:fldChar w:fldCharType="separate"/>
      </w:r>
      <w:r>
        <w:rPr>
          <w:rFonts w:ascii="Times New Roman" w:hAnsi="Times New Roman"/>
          <w:noProof/>
          <w:sz w:val="24"/>
          <w:szCs w:val="24"/>
          <w:lang w:eastAsia="lt-LT"/>
        </w:rPr>
        <w:t>Vilniaus</w:t>
      </w:r>
      <w:r w:rsidR="00891BA0">
        <w:rPr>
          <w:rFonts w:ascii="Times New Roman" w:hAnsi="Times New Roman"/>
          <w:sz w:val="24"/>
          <w:szCs w:val="24"/>
          <w:lang w:eastAsia="lt-LT"/>
        </w:rPr>
        <w:fldChar w:fldCharType="end"/>
      </w:r>
      <w:bookmarkEnd w:id="5"/>
      <w:r>
        <w:rPr>
          <w:rFonts w:ascii="Times New Roman" w:hAnsi="Times New Roman"/>
          <w:sz w:val="24"/>
          <w:szCs w:val="24"/>
          <w:lang w:eastAsia="lt-LT"/>
        </w:rPr>
        <w:t xml:space="preserve"> </w:t>
      </w:r>
      <w:r w:rsidRPr="00073729">
        <w:rPr>
          <w:rFonts w:ascii="Times New Roman" w:hAnsi="Times New Roman"/>
          <w:sz w:val="24"/>
          <w:szCs w:val="24"/>
          <w:lang w:eastAsia="lt-LT"/>
        </w:rPr>
        <w:t>teritoriniam paramos administravimo skyriui</w:t>
      </w:r>
    </w:p>
    <w:p w:rsidR="00CC63B9" w:rsidRPr="00073729" w:rsidRDefault="00CC63B9" w:rsidP="00E30451">
      <w:pPr>
        <w:autoSpaceDN w:val="0"/>
        <w:spacing w:after="0" w:line="240" w:lineRule="auto"/>
        <w:ind w:firstLine="720"/>
        <w:rPr>
          <w:rFonts w:ascii="Times New Roman" w:hAnsi="Times New Roman"/>
          <w:sz w:val="24"/>
          <w:szCs w:val="24"/>
          <w:lang w:eastAsia="lt-LT"/>
        </w:rPr>
      </w:pPr>
    </w:p>
    <w:p w:rsidR="00CC63B9" w:rsidRPr="00073729" w:rsidRDefault="00CC63B9" w:rsidP="00E30451">
      <w:pPr>
        <w:widowControl w:val="0"/>
        <w:autoSpaceDE w:val="0"/>
        <w:autoSpaceDN w:val="0"/>
        <w:adjustRightInd w:val="0"/>
        <w:spacing w:after="0" w:line="240" w:lineRule="auto"/>
        <w:jc w:val="center"/>
        <w:rPr>
          <w:rFonts w:ascii="Times New Roman" w:hAnsi="Times New Roman"/>
          <w:b/>
          <w:bCs/>
          <w:sz w:val="24"/>
          <w:szCs w:val="24"/>
          <w:lang w:eastAsia="lt-LT"/>
        </w:rPr>
      </w:pPr>
      <w:r w:rsidRPr="00073729">
        <w:rPr>
          <w:rFonts w:ascii="Times New Roman" w:hAnsi="Times New Roman"/>
          <w:b/>
          <w:bCs/>
          <w:sz w:val="24"/>
          <w:szCs w:val="24"/>
          <w:lang w:eastAsia="lt-LT"/>
        </w:rPr>
        <w:t>PARAMOS PARAIŠKA</w:t>
      </w:r>
    </w:p>
    <w:p w:rsidR="00CC63B9" w:rsidRPr="00073729" w:rsidRDefault="00CC63B9" w:rsidP="00FA74FD">
      <w:pPr>
        <w:autoSpaceDN w:val="0"/>
        <w:spacing w:after="0" w:line="240" w:lineRule="auto"/>
        <w:jc w:val="center"/>
        <w:rPr>
          <w:rFonts w:ascii="Times New Roman" w:hAnsi="Times New Roman"/>
          <w:b/>
          <w:bCs/>
          <w:sz w:val="24"/>
          <w:szCs w:val="24"/>
          <w:lang w:eastAsia="lt-LT"/>
        </w:rPr>
      </w:pPr>
      <w:r w:rsidRPr="00073729">
        <w:rPr>
          <w:rFonts w:ascii="Times New Roman" w:hAnsi="Times New Roman"/>
          <w:b/>
          <w:bCs/>
          <w:sz w:val="24"/>
          <w:szCs w:val="24"/>
          <w:lang w:eastAsia="lt-LT"/>
        </w:rPr>
        <w:t xml:space="preserve">KAIMO VIETOVIŲ VIETOS PLĖTROS STRATEGIJAI ARBA DVISEKTOREI VIETOS PLĖTROS STRATEGIJAIPARENGTI PAGAL LIETUVOS KAIMO PLĖTROS 2014–2020 M. PROGRAMOS PRIEMONĖS „LEADER“ VEIKLOS SRITĮ ,,PARENGIAMOJI PARAMA“ </w:t>
      </w:r>
    </w:p>
    <w:p w:rsidR="00CC63B9" w:rsidRDefault="00CC63B9" w:rsidP="00E30451">
      <w:pPr>
        <w:autoSpaceDN w:val="0"/>
        <w:spacing w:after="0" w:line="240" w:lineRule="auto"/>
        <w:jc w:val="center"/>
        <w:rPr>
          <w:rFonts w:ascii="Times New Roman" w:hAnsi="Times New Roman"/>
          <w:i/>
          <w:iCs/>
          <w:caps/>
          <w:sz w:val="24"/>
          <w:szCs w:val="24"/>
          <w:lang w:eastAsia="lt-LT"/>
        </w:rPr>
      </w:pPr>
    </w:p>
    <w:p w:rsidR="00CC63B9" w:rsidRDefault="00CC63B9" w:rsidP="00E30451">
      <w:pPr>
        <w:autoSpaceDN w:val="0"/>
        <w:spacing w:after="0" w:line="240" w:lineRule="auto"/>
        <w:jc w:val="center"/>
        <w:rPr>
          <w:rFonts w:ascii="Times New Roman" w:hAnsi="Times New Roman"/>
          <w:caps/>
          <w:sz w:val="24"/>
          <w:szCs w:val="24"/>
          <w:lang w:eastAsia="lt-LT"/>
        </w:rPr>
      </w:pPr>
    </w:p>
    <w:bookmarkStart w:id="6" w:name="Text3"/>
    <w:p w:rsidR="00CC63B9" w:rsidRDefault="00891BA0" w:rsidP="00E30451">
      <w:pPr>
        <w:autoSpaceDN w:val="0"/>
        <w:spacing w:after="0" w:line="240" w:lineRule="auto"/>
        <w:jc w:val="center"/>
        <w:rPr>
          <w:rFonts w:ascii="Times New Roman" w:hAnsi="Times New Roman"/>
          <w:sz w:val="24"/>
          <w:szCs w:val="24"/>
          <w:lang w:eastAsia="lt-LT"/>
        </w:rPr>
      </w:pPr>
      <w:r w:rsidRPr="009E7D41">
        <w:rPr>
          <w:rFonts w:ascii="Times New Roman" w:hAnsi="Times New Roman"/>
          <w:sz w:val="24"/>
          <w:szCs w:val="24"/>
          <w:lang w:eastAsia="lt-LT"/>
        </w:rPr>
        <w:fldChar w:fldCharType="begin">
          <w:ffData>
            <w:name w:val="Text3"/>
            <w:enabled/>
            <w:calcOnExit w:val="0"/>
            <w:textInput>
              <w:default w:val="2015-03-05"/>
            </w:textInput>
          </w:ffData>
        </w:fldChar>
      </w:r>
      <w:r w:rsidR="00CC63B9" w:rsidRPr="009E7D41">
        <w:rPr>
          <w:rFonts w:ascii="Times New Roman" w:hAnsi="Times New Roman"/>
          <w:sz w:val="24"/>
          <w:szCs w:val="24"/>
          <w:lang w:eastAsia="lt-LT"/>
        </w:rPr>
        <w:instrText xml:space="preserve"> FORMTEXT </w:instrText>
      </w:r>
      <w:r w:rsidRPr="009E7D41">
        <w:rPr>
          <w:rFonts w:ascii="Times New Roman" w:hAnsi="Times New Roman"/>
          <w:sz w:val="24"/>
          <w:szCs w:val="24"/>
          <w:lang w:eastAsia="lt-LT"/>
        </w:rPr>
      </w:r>
      <w:r w:rsidRPr="009E7D41">
        <w:rPr>
          <w:rFonts w:ascii="Times New Roman" w:hAnsi="Times New Roman"/>
          <w:sz w:val="24"/>
          <w:szCs w:val="24"/>
          <w:lang w:eastAsia="lt-LT"/>
        </w:rPr>
        <w:fldChar w:fldCharType="separate"/>
      </w:r>
      <w:r w:rsidR="00CC63B9" w:rsidRPr="009E7D41">
        <w:rPr>
          <w:rFonts w:ascii="Times New Roman" w:hAnsi="Times New Roman"/>
          <w:noProof/>
          <w:sz w:val="24"/>
          <w:szCs w:val="24"/>
          <w:lang w:eastAsia="lt-LT"/>
        </w:rPr>
        <w:t>2015-03-05</w:t>
      </w:r>
      <w:r w:rsidRPr="009E7D41">
        <w:rPr>
          <w:rFonts w:ascii="Times New Roman" w:hAnsi="Times New Roman"/>
          <w:sz w:val="24"/>
          <w:szCs w:val="24"/>
          <w:lang w:eastAsia="lt-LT"/>
        </w:rPr>
        <w:fldChar w:fldCharType="end"/>
      </w:r>
      <w:bookmarkEnd w:id="6"/>
    </w:p>
    <w:p w:rsidR="00CC63B9" w:rsidRPr="00073729" w:rsidRDefault="00CC63B9" w:rsidP="00E30451">
      <w:pPr>
        <w:autoSpaceDN w:val="0"/>
        <w:spacing w:after="0" w:line="240" w:lineRule="auto"/>
        <w:jc w:val="center"/>
        <w:rPr>
          <w:rFonts w:ascii="Times New Roman" w:hAnsi="Times New Roman"/>
          <w:sz w:val="24"/>
          <w:szCs w:val="24"/>
          <w:lang w:eastAsia="lt-LT"/>
        </w:rPr>
      </w:pPr>
      <w:r w:rsidRPr="00073729">
        <w:rPr>
          <w:rFonts w:ascii="Times New Roman" w:hAnsi="Times New Roman"/>
          <w:sz w:val="24"/>
          <w:szCs w:val="24"/>
          <w:lang w:eastAsia="lt-LT"/>
        </w:rPr>
        <w:t>(data)</w:t>
      </w:r>
    </w:p>
    <w:p w:rsidR="00CC63B9" w:rsidRPr="00073729" w:rsidRDefault="00CC63B9" w:rsidP="00E30451">
      <w:pPr>
        <w:autoSpaceDN w:val="0"/>
        <w:spacing w:after="0" w:line="240" w:lineRule="auto"/>
        <w:jc w:val="center"/>
        <w:rPr>
          <w:rFonts w:ascii="Times New Roman" w:hAnsi="Times New Roman"/>
          <w:caps/>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560"/>
        <w:gridCol w:w="851"/>
        <w:gridCol w:w="3116"/>
        <w:gridCol w:w="144"/>
        <w:gridCol w:w="284"/>
        <w:gridCol w:w="2835"/>
      </w:tblGrid>
      <w:tr w:rsidR="00CC63B9" w:rsidRPr="00A67F68" w:rsidTr="00A67F68">
        <w:tc>
          <w:tcPr>
            <w:tcW w:w="850" w:type="dxa"/>
            <w:tcBorders>
              <w:top w:val="nil"/>
              <w:left w:val="nil"/>
              <w:right w:val="nil"/>
            </w:tcBorders>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1.</w:t>
            </w:r>
          </w:p>
        </w:tc>
        <w:tc>
          <w:tcPr>
            <w:tcW w:w="8790" w:type="dxa"/>
            <w:gridSpan w:val="6"/>
            <w:tcBorders>
              <w:top w:val="nil"/>
              <w:left w:val="nil"/>
              <w:right w:val="nil"/>
            </w:tcBorders>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b/>
                <w:sz w:val="24"/>
                <w:szCs w:val="24"/>
              </w:rPr>
              <w:t>BENDROJI INFORMACIJA APIE PAREIŠKĖJĄ</w:t>
            </w:r>
            <w:r w:rsidRPr="00A67F68">
              <w:rPr>
                <w:rStyle w:val="Puslapioinaosnuoroda"/>
                <w:rFonts w:ascii="Times New Roman" w:hAnsi="Times New Roman"/>
                <w:b/>
                <w:sz w:val="24"/>
                <w:szCs w:val="24"/>
              </w:rPr>
              <w:footnoteReference w:id="1"/>
            </w:r>
            <w:r w:rsidRPr="00A67F68">
              <w:rPr>
                <w:rFonts w:ascii="Times New Roman" w:hAnsi="Times New Roman"/>
                <w:b/>
                <w:sz w:val="24"/>
                <w:szCs w:val="24"/>
              </w:rPr>
              <w:t>:</w:t>
            </w:r>
          </w:p>
        </w:tc>
      </w:tr>
      <w:tr w:rsidR="00CC63B9" w:rsidRPr="00A67F68" w:rsidTr="00A67F68">
        <w:tc>
          <w:tcPr>
            <w:tcW w:w="850"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1.1.</w:t>
            </w:r>
          </w:p>
        </w:tc>
        <w:tc>
          <w:tcPr>
            <w:tcW w:w="1560"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Pareiškėjo teisinė forma</w:t>
            </w:r>
          </w:p>
        </w:tc>
        <w:bookmarkStart w:id="7" w:name="Text25"/>
        <w:tc>
          <w:tcPr>
            <w:tcW w:w="7230" w:type="dxa"/>
            <w:gridSpan w:val="5"/>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25"/>
                  <w:enabled/>
                  <w:calcOnExit w:val="0"/>
                  <w:textInput>
                    <w:default w:val="Asociacija"/>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Asociacija</w:t>
            </w:r>
            <w:r w:rsidRPr="00A67F68">
              <w:rPr>
                <w:rFonts w:ascii="Times New Roman" w:hAnsi="Times New Roman"/>
                <w:sz w:val="24"/>
                <w:szCs w:val="24"/>
              </w:rPr>
              <w:fldChar w:fldCharType="end"/>
            </w:r>
            <w:bookmarkEnd w:id="7"/>
          </w:p>
        </w:tc>
      </w:tr>
      <w:tr w:rsidR="00CC63B9" w:rsidRPr="00A67F68" w:rsidTr="00A67F68">
        <w:trPr>
          <w:trHeight w:val="719"/>
        </w:trPr>
        <w:tc>
          <w:tcPr>
            <w:tcW w:w="850"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1.2.</w:t>
            </w:r>
          </w:p>
        </w:tc>
        <w:tc>
          <w:tcPr>
            <w:tcW w:w="1560"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Pareiškėjo pavadinimas</w:t>
            </w:r>
          </w:p>
        </w:tc>
        <w:bookmarkStart w:id="8" w:name="Text26"/>
        <w:tc>
          <w:tcPr>
            <w:tcW w:w="7230" w:type="dxa"/>
            <w:gridSpan w:val="5"/>
            <w:vAlign w:val="center"/>
          </w:tcPr>
          <w:p w:rsidR="00CC63B9" w:rsidRPr="00A67F68" w:rsidRDefault="00891BA0" w:rsidP="00A67F68">
            <w:pPr>
              <w:spacing w:after="0" w:line="240" w:lineRule="auto"/>
              <w:jc w:val="both"/>
              <w:rPr>
                <w:rFonts w:ascii="Times New Roman" w:hAnsi="Times New Roman"/>
                <w:i/>
                <w:sz w:val="24"/>
                <w:szCs w:val="24"/>
              </w:rPr>
            </w:pPr>
            <w:r w:rsidRPr="00A67F68">
              <w:rPr>
                <w:rFonts w:ascii="Times New Roman" w:hAnsi="Times New Roman"/>
                <w:sz w:val="24"/>
                <w:szCs w:val="24"/>
              </w:rPr>
              <w:fldChar w:fldCharType="begin">
                <w:ffData>
                  <w:name w:val="Text26"/>
                  <w:enabled/>
                  <w:calcOnExit w:val="0"/>
                  <w:textInput>
                    <w:default w:val="Švenčionių rajono vietos veiklos grupė &quot;Švenčionių partnerystė&quot;"/>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vietos veiklos grupė "Švenčionių partnerystė"</w:t>
            </w:r>
            <w:r w:rsidRPr="00A67F68">
              <w:rPr>
                <w:rFonts w:ascii="Times New Roman" w:hAnsi="Times New Roman"/>
                <w:sz w:val="24"/>
                <w:szCs w:val="24"/>
              </w:rPr>
              <w:fldChar w:fldCharType="end"/>
            </w:r>
            <w:bookmarkEnd w:id="8"/>
          </w:p>
        </w:tc>
      </w:tr>
      <w:tr w:rsidR="00CC63B9" w:rsidRPr="00A67F68" w:rsidTr="00A67F68">
        <w:trPr>
          <w:trHeight w:val="700"/>
        </w:trPr>
        <w:tc>
          <w:tcPr>
            <w:tcW w:w="850"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lastRenderedPageBreak/>
              <w:t>1.3.</w:t>
            </w:r>
          </w:p>
        </w:tc>
        <w:tc>
          <w:tcPr>
            <w:tcW w:w="1560"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Pareiškėjo registracijos kodas</w:t>
            </w:r>
          </w:p>
        </w:tc>
        <w:bookmarkStart w:id="9" w:name="Text27"/>
        <w:tc>
          <w:tcPr>
            <w:tcW w:w="7230" w:type="dxa"/>
            <w:gridSpan w:val="5"/>
            <w:vAlign w:val="center"/>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27"/>
                  <w:enabled/>
                  <w:calcOnExit w:val="0"/>
                  <w:textInput>
                    <w:default w:val="300032951"/>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300032951</w:t>
            </w:r>
            <w:r w:rsidRPr="00A67F68">
              <w:rPr>
                <w:rFonts w:ascii="Times New Roman" w:hAnsi="Times New Roman"/>
                <w:sz w:val="24"/>
                <w:szCs w:val="24"/>
              </w:rPr>
              <w:fldChar w:fldCharType="end"/>
            </w:r>
            <w:bookmarkEnd w:id="9"/>
          </w:p>
        </w:tc>
      </w:tr>
      <w:tr w:rsidR="00CC63B9" w:rsidRPr="00A67F68" w:rsidTr="00A67F68">
        <w:trPr>
          <w:trHeight w:val="407"/>
        </w:trPr>
        <w:tc>
          <w:tcPr>
            <w:tcW w:w="850" w:type="dxa"/>
            <w:vMerge w:val="restart"/>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1.4.</w:t>
            </w:r>
          </w:p>
        </w:tc>
        <w:tc>
          <w:tcPr>
            <w:tcW w:w="1560" w:type="dxa"/>
            <w:vMerge w:val="restart"/>
            <w:vAlign w:val="center"/>
          </w:tcPr>
          <w:p w:rsidR="00CC63B9" w:rsidRPr="00A67F68" w:rsidRDefault="00CC63B9" w:rsidP="00A67F68">
            <w:pPr>
              <w:spacing w:after="0" w:line="240" w:lineRule="auto"/>
              <w:rPr>
                <w:rFonts w:ascii="Times New Roman" w:hAnsi="Times New Roman"/>
                <w:i/>
                <w:sz w:val="24"/>
                <w:szCs w:val="24"/>
              </w:rPr>
            </w:pPr>
            <w:r w:rsidRPr="00A67F68">
              <w:rPr>
                <w:rFonts w:ascii="Times New Roman" w:hAnsi="Times New Roman"/>
                <w:sz w:val="24"/>
                <w:szCs w:val="24"/>
              </w:rPr>
              <w:t>Pareiškėjo registracijos buveinė:</w:t>
            </w:r>
          </w:p>
          <w:p w:rsidR="00CC63B9" w:rsidRPr="00A67F68" w:rsidRDefault="00CC63B9" w:rsidP="00A67F68">
            <w:pPr>
              <w:spacing w:after="0" w:line="240" w:lineRule="auto"/>
              <w:rPr>
                <w:rFonts w:ascii="Times New Roman" w:hAnsi="Times New Roman"/>
                <w:i/>
                <w:sz w:val="24"/>
                <w:szCs w:val="24"/>
              </w:rPr>
            </w:pPr>
            <w:r w:rsidRPr="00A67F68">
              <w:rPr>
                <w:rFonts w:ascii="Times New Roman" w:hAnsi="Times New Roman"/>
                <w:i/>
                <w:sz w:val="24"/>
                <w:szCs w:val="24"/>
              </w:rPr>
              <w:t>Įrašykite tikslų pareiškėjo registracijos adresą, atitinkantį VĮ ,,Registrų centras“ Juridinių asmenų registre esančią informaciją</w:t>
            </w: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savivaldybės pavadinimas</w:t>
            </w:r>
          </w:p>
        </w:tc>
        <w:bookmarkStart w:id="10" w:name="Text4"/>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4"/>
                  <w:enabled/>
                  <w:calcOnExit w:val="0"/>
                  <w:textInput>
                    <w:default w:val="Švenčionių rajono savivaldyb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savivaldybė</w:t>
            </w:r>
            <w:r w:rsidRPr="00A67F68">
              <w:rPr>
                <w:rFonts w:ascii="Times New Roman" w:hAnsi="Times New Roman"/>
                <w:sz w:val="24"/>
                <w:szCs w:val="24"/>
              </w:rPr>
              <w:fldChar w:fldCharType="end"/>
            </w:r>
            <w:bookmarkEnd w:id="10"/>
          </w:p>
        </w:tc>
      </w:tr>
      <w:tr w:rsidR="00CC63B9" w:rsidRPr="00A67F68" w:rsidTr="00A67F68">
        <w:trPr>
          <w:trHeight w:val="413"/>
        </w:trPr>
        <w:tc>
          <w:tcPr>
            <w:tcW w:w="850" w:type="dxa"/>
            <w:vMerge/>
          </w:tcPr>
          <w:p w:rsidR="00CC63B9" w:rsidRPr="00A67F68" w:rsidRDefault="00CC63B9" w:rsidP="00A67F68">
            <w:pPr>
              <w:spacing w:after="0" w:line="240" w:lineRule="auto"/>
              <w:jc w:val="center"/>
              <w:rPr>
                <w:rFonts w:ascii="Times New Roman" w:hAnsi="Times New Roman"/>
                <w:sz w:val="24"/>
                <w:szCs w:val="24"/>
              </w:rPr>
            </w:pPr>
          </w:p>
        </w:tc>
        <w:tc>
          <w:tcPr>
            <w:tcW w:w="1560" w:type="dxa"/>
            <w:vMerge/>
            <w:vAlign w:val="center"/>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gyvenamosios vietovės pavadinimas</w:t>
            </w:r>
          </w:p>
        </w:tc>
        <w:bookmarkStart w:id="11" w:name="Text5"/>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5"/>
                  <w:enabled/>
                  <w:calcOnExit w:val="0"/>
                  <w:textInput>
                    <w:default w:val="Švenčiony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Švenčionys</w:t>
            </w:r>
            <w:r w:rsidRPr="00A67F68">
              <w:rPr>
                <w:rFonts w:ascii="Times New Roman" w:hAnsi="Times New Roman"/>
                <w:sz w:val="24"/>
                <w:szCs w:val="24"/>
              </w:rPr>
              <w:fldChar w:fldCharType="end"/>
            </w:r>
            <w:bookmarkEnd w:id="11"/>
          </w:p>
        </w:tc>
      </w:tr>
      <w:tr w:rsidR="00CC63B9" w:rsidRPr="00A67F68" w:rsidTr="00A67F68">
        <w:trPr>
          <w:trHeight w:val="418"/>
        </w:trPr>
        <w:tc>
          <w:tcPr>
            <w:tcW w:w="850" w:type="dxa"/>
            <w:vMerge/>
          </w:tcPr>
          <w:p w:rsidR="00CC63B9" w:rsidRPr="00A67F68" w:rsidRDefault="00CC63B9" w:rsidP="00A67F68">
            <w:pPr>
              <w:spacing w:after="0" w:line="240" w:lineRule="auto"/>
              <w:jc w:val="center"/>
              <w:rPr>
                <w:rFonts w:ascii="Times New Roman" w:hAnsi="Times New Roman"/>
                <w:sz w:val="24"/>
                <w:szCs w:val="24"/>
              </w:rPr>
            </w:pPr>
          </w:p>
        </w:tc>
        <w:tc>
          <w:tcPr>
            <w:tcW w:w="1560" w:type="dxa"/>
            <w:vMerge/>
            <w:vAlign w:val="center"/>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gatvės pavadinimas</w:t>
            </w:r>
          </w:p>
        </w:tc>
        <w:bookmarkStart w:id="12" w:name="Text6"/>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6"/>
                  <w:enabled/>
                  <w:calcOnExit w:val="0"/>
                  <w:textInput>
                    <w:default w:val="Vilniaus g."/>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Vilniaus g.</w:t>
            </w:r>
            <w:r w:rsidRPr="00A67F68">
              <w:rPr>
                <w:rFonts w:ascii="Times New Roman" w:hAnsi="Times New Roman"/>
                <w:sz w:val="24"/>
                <w:szCs w:val="24"/>
              </w:rPr>
              <w:fldChar w:fldCharType="end"/>
            </w:r>
            <w:bookmarkEnd w:id="12"/>
          </w:p>
        </w:tc>
      </w:tr>
      <w:tr w:rsidR="00CC63B9" w:rsidRPr="00A67F68" w:rsidTr="00A67F68">
        <w:trPr>
          <w:trHeight w:val="425"/>
        </w:trPr>
        <w:tc>
          <w:tcPr>
            <w:tcW w:w="850" w:type="dxa"/>
            <w:vMerge/>
          </w:tcPr>
          <w:p w:rsidR="00CC63B9" w:rsidRPr="00A67F68" w:rsidRDefault="00CC63B9" w:rsidP="00A67F68">
            <w:pPr>
              <w:spacing w:after="0" w:line="240" w:lineRule="auto"/>
              <w:jc w:val="center"/>
              <w:rPr>
                <w:rFonts w:ascii="Times New Roman" w:hAnsi="Times New Roman"/>
                <w:sz w:val="24"/>
                <w:szCs w:val="24"/>
              </w:rPr>
            </w:pPr>
          </w:p>
        </w:tc>
        <w:tc>
          <w:tcPr>
            <w:tcW w:w="1560" w:type="dxa"/>
            <w:vMerge/>
            <w:vAlign w:val="center"/>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namo Nr. </w:t>
            </w:r>
          </w:p>
        </w:tc>
        <w:bookmarkStart w:id="13" w:name="Text7"/>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7"/>
                  <w:enabled/>
                  <w:calcOnExit w:val="0"/>
                  <w:textInput>
                    <w:default w:val="19"/>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19</w:t>
            </w:r>
            <w:r w:rsidRPr="00A67F68">
              <w:rPr>
                <w:rFonts w:ascii="Times New Roman" w:hAnsi="Times New Roman"/>
                <w:sz w:val="24"/>
                <w:szCs w:val="24"/>
              </w:rPr>
              <w:fldChar w:fldCharType="end"/>
            </w:r>
            <w:bookmarkEnd w:id="13"/>
          </w:p>
        </w:tc>
      </w:tr>
      <w:tr w:rsidR="00CC63B9" w:rsidRPr="00A67F68" w:rsidTr="00A67F68">
        <w:trPr>
          <w:trHeight w:val="417"/>
        </w:trPr>
        <w:tc>
          <w:tcPr>
            <w:tcW w:w="850" w:type="dxa"/>
            <w:vMerge/>
          </w:tcPr>
          <w:p w:rsidR="00CC63B9" w:rsidRPr="00A67F68" w:rsidRDefault="00CC63B9" w:rsidP="00A67F68">
            <w:pPr>
              <w:spacing w:after="0" w:line="240" w:lineRule="auto"/>
              <w:jc w:val="center"/>
              <w:rPr>
                <w:rFonts w:ascii="Times New Roman" w:hAnsi="Times New Roman"/>
                <w:sz w:val="24"/>
                <w:szCs w:val="24"/>
              </w:rPr>
            </w:pPr>
          </w:p>
        </w:tc>
        <w:tc>
          <w:tcPr>
            <w:tcW w:w="1560" w:type="dxa"/>
            <w:vMerge/>
            <w:vAlign w:val="center"/>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buto Nr.</w:t>
            </w:r>
          </w:p>
        </w:tc>
        <w:bookmarkStart w:id="14" w:name="Text8"/>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8"/>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14"/>
          </w:p>
        </w:tc>
      </w:tr>
      <w:tr w:rsidR="00CC63B9" w:rsidRPr="00A67F68" w:rsidTr="00A67F68">
        <w:trPr>
          <w:trHeight w:val="976"/>
        </w:trPr>
        <w:tc>
          <w:tcPr>
            <w:tcW w:w="850" w:type="dxa"/>
            <w:vMerge/>
          </w:tcPr>
          <w:p w:rsidR="00CC63B9" w:rsidRPr="00A67F68" w:rsidRDefault="00CC63B9" w:rsidP="00A67F68">
            <w:pPr>
              <w:spacing w:after="0" w:line="240" w:lineRule="auto"/>
              <w:jc w:val="center"/>
              <w:rPr>
                <w:rFonts w:ascii="Times New Roman" w:hAnsi="Times New Roman"/>
                <w:sz w:val="24"/>
                <w:szCs w:val="24"/>
              </w:rPr>
            </w:pPr>
          </w:p>
        </w:tc>
        <w:tc>
          <w:tcPr>
            <w:tcW w:w="1560" w:type="dxa"/>
            <w:vMerge/>
            <w:vAlign w:val="center"/>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pašto indeksas</w:t>
            </w:r>
          </w:p>
        </w:tc>
        <w:bookmarkStart w:id="15" w:name="Text9"/>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9"/>
                  <w:enabled/>
                  <w:calcOnExit w:val="0"/>
                  <w:textInput>
                    <w:default w:val="LT 18116"/>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LT 18116</w:t>
            </w:r>
            <w:r w:rsidRPr="00A67F68">
              <w:rPr>
                <w:rFonts w:ascii="Times New Roman" w:hAnsi="Times New Roman"/>
                <w:sz w:val="24"/>
                <w:szCs w:val="24"/>
              </w:rPr>
              <w:fldChar w:fldCharType="end"/>
            </w:r>
            <w:bookmarkEnd w:id="15"/>
          </w:p>
        </w:tc>
      </w:tr>
      <w:tr w:rsidR="00CC63B9" w:rsidRPr="00A67F68" w:rsidTr="00A67F68">
        <w:trPr>
          <w:trHeight w:val="80"/>
        </w:trPr>
        <w:tc>
          <w:tcPr>
            <w:tcW w:w="850" w:type="dxa"/>
            <w:vMerge w:val="restart"/>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1.5.</w:t>
            </w:r>
          </w:p>
        </w:tc>
        <w:tc>
          <w:tcPr>
            <w:tcW w:w="1560" w:type="dxa"/>
            <w:vMerge w:val="restart"/>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Pareiškėjo kontaktinė informacija</w:t>
            </w:r>
          </w:p>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i/>
                <w:sz w:val="24"/>
                <w:szCs w:val="24"/>
              </w:rPr>
            </w:pPr>
            <w:r w:rsidRPr="00A67F68">
              <w:rPr>
                <w:rFonts w:ascii="Times New Roman" w:hAnsi="Times New Roman"/>
                <w:sz w:val="24"/>
                <w:szCs w:val="24"/>
              </w:rPr>
              <w:t>savivaldybės pavadinimas</w:t>
            </w:r>
          </w:p>
        </w:tc>
        <w:bookmarkStart w:id="16" w:name="Text10"/>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0"/>
                  <w:enabled/>
                  <w:calcOnExit w:val="0"/>
                  <w:textInput>
                    <w:default w:val="Švenčionių rajono savivaldyb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savivaldybė</w:t>
            </w:r>
            <w:r w:rsidRPr="00A67F68">
              <w:rPr>
                <w:rFonts w:ascii="Times New Roman" w:hAnsi="Times New Roman"/>
                <w:sz w:val="24"/>
                <w:szCs w:val="24"/>
              </w:rPr>
              <w:fldChar w:fldCharType="end"/>
            </w:r>
            <w:bookmarkEnd w:id="16"/>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i/>
                <w:sz w:val="24"/>
                <w:szCs w:val="24"/>
              </w:rPr>
            </w:pPr>
            <w:r w:rsidRPr="00A67F68">
              <w:rPr>
                <w:rFonts w:ascii="Times New Roman" w:hAnsi="Times New Roman"/>
                <w:sz w:val="24"/>
                <w:szCs w:val="24"/>
              </w:rPr>
              <w:t>gyvenamosios vietovės pavadinimas</w:t>
            </w:r>
          </w:p>
        </w:tc>
        <w:bookmarkStart w:id="17" w:name="Text11"/>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1"/>
                  <w:enabled/>
                  <w:calcOnExit w:val="0"/>
                  <w:textInput>
                    <w:default w:val="Švenčiony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Švenčionys</w:t>
            </w:r>
            <w:r w:rsidRPr="00A67F68">
              <w:rPr>
                <w:rFonts w:ascii="Times New Roman" w:hAnsi="Times New Roman"/>
                <w:sz w:val="24"/>
                <w:szCs w:val="24"/>
              </w:rPr>
              <w:fldChar w:fldCharType="end"/>
            </w:r>
            <w:bookmarkEnd w:id="17"/>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i/>
                <w:sz w:val="24"/>
                <w:szCs w:val="24"/>
              </w:rPr>
            </w:pPr>
            <w:r w:rsidRPr="00A67F68">
              <w:rPr>
                <w:rFonts w:ascii="Times New Roman" w:hAnsi="Times New Roman"/>
                <w:sz w:val="24"/>
                <w:szCs w:val="24"/>
              </w:rPr>
              <w:t>gatvės pavadinimas</w:t>
            </w:r>
          </w:p>
        </w:tc>
        <w:bookmarkStart w:id="18" w:name="Text12"/>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2"/>
                  <w:enabled/>
                  <w:calcOnExit w:val="0"/>
                  <w:textInput>
                    <w:default w:val="Stoties g."/>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Stoties g.</w:t>
            </w:r>
            <w:r w:rsidRPr="00A67F68">
              <w:rPr>
                <w:rFonts w:ascii="Times New Roman" w:hAnsi="Times New Roman"/>
                <w:sz w:val="24"/>
                <w:szCs w:val="24"/>
              </w:rPr>
              <w:fldChar w:fldCharType="end"/>
            </w:r>
            <w:bookmarkEnd w:id="18"/>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i/>
                <w:sz w:val="24"/>
                <w:szCs w:val="24"/>
              </w:rPr>
            </w:pPr>
            <w:r w:rsidRPr="00A67F68">
              <w:rPr>
                <w:rFonts w:ascii="Times New Roman" w:hAnsi="Times New Roman"/>
                <w:sz w:val="24"/>
                <w:szCs w:val="24"/>
              </w:rPr>
              <w:t>namo Nr.</w:t>
            </w:r>
          </w:p>
        </w:tc>
        <w:bookmarkStart w:id="19" w:name="Text13"/>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3"/>
                  <w:enabled/>
                  <w:calcOnExit w:val="0"/>
                  <w:textInput>
                    <w:default w:val="4"/>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4</w:t>
            </w:r>
            <w:r w:rsidRPr="00A67F68">
              <w:rPr>
                <w:rFonts w:ascii="Times New Roman" w:hAnsi="Times New Roman"/>
                <w:sz w:val="24"/>
                <w:szCs w:val="24"/>
              </w:rPr>
              <w:fldChar w:fldCharType="end"/>
            </w:r>
            <w:bookmarkEnd w:id="19"/>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i/>
                <w:sz w:val="24"/>
                <w:szCs w:val="24"/>
              </w:rPr>
            </w:pPr>
            <w:r w:rsidRPr="00A67F68">
              <w:rPr>
                <w:rFonts w:ascii="Times New Roman" w:hAnsi="Times New Roman"/>
                <w:sz w:val="24"/>
                <w:szCs w:val="24"/>
              </w:rPr>
              <w:t>buto Nr.</w:t>
            </w:r>
          </w:p>
        </w:tc>
        <w:bookmarkStart w:id="20" w:name="Text14"/>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4"/>
                  <w:enabled/>
                  <w:calcOnExit w:val="0"/>
                  <w:textInput>
                    <w:default w:val="---"/>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w:t>
            </w:r>
            <w:r w:rsidRPr="00A67F68">
              <w:rPr>
                <w:rFonts w:ascii="Times New Roman" w:hAnsi="Times New Roman"/>
                <w:sz w:val="24"/>
                <w:szCs w:val="24"/>
              </w:rPr>
              <w:fldChar w:fldCharType="end"/>
            </w:r>
            <w:bookmarkEnd w:id="20"/>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i/>
                <w:sz w:val="24"/>
                <w:szCs w:val="24"/>
              </w:rPr>
            </w:pPr>
            <w:r w:rsidRPr="00A67F68">
              <w:rPr>
                <w:rFonts w:ascii="Times New Roman" w:hAnsi="Times New Roman"/>
                <w:sz w:val="24"/>
                <w:szCs w:val="24"/>
              </w:rPr>
              <w:t>pašto indeksas</w:t>
            </w:r>
          </w:p>
        </w:tc>
        <w:bookmarkStart w:id="21" w:name="Text15"/>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5"/>
                  <w:enabled/>
                  <w:calcOnExit w:val="0"/>
                  <w:textInput>
                    <w:default w:val="LT 18123"/>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LT 18123</w:t>
            </w:r>
            <w:r w:rsidRPr="00A67F68">
              <w:rPr>
                <w:rFonts w:ascii="Times New Roman" w:hAnsi="Times New Roman"/>
                <w:sz w:val="24"/>
                <w:szCs w:val="24"/>
              </w:rPr>
              <w:fldChar w:fldCharType="end"/>
            </w:r>
            <w:bookmarkEnd w:id="21"/>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el. pašto adresas </w:t>
            </w:r>
          </w:p>
        </w:tc>
        <w:bookmarkStart w:id="22" w:name="Text16"/>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6"/>
                  <w:enabled/>
                  <w:calcOnExit w:val="0"/>
                  <w:textInput>
                    <w:default w:val="svencioniuvvg@gmail.com"/>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svencioniuvvg@gmail.com</w:t>
            </w:r>
            <w:r w:rsidRPr="00A67F68">
              <w:rPr>
                <w:rFonts w:ascii="Times New Roman" w:hAnsi="Times New Roman"/>
                <w:sz w:val="24"/>
                <w:szCs w:val="24"/>
              </w:rPr>
              <w:fldChar w:fldCharType="end"/>
            </w:r>
            <w:bookmarkEnd w:id="22"/>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 xml:space="preserve">kontaktiniai telefono Nr.  </w:t>
            </w:r>
          </w:p>
        </w:tc>
        <w:tc>
          <w:tcPr>
            <w:tcW w:w="3119" w:type="dxa"/>
            <w:gridSpan w:val="2"/>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8 387 54010, 8 387 51084</w:t>
            </w:r>
          </w:p>
        </w:tc>
      </w:tr>
      <w:tr w:rsidR="00CC63B9" w:rsidRPr="00A67F68" w:rsidTr="00A67F68">
        <w:trPr>
          <w:trHeight w:val="80"/>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pareiškėjo vadovas (pareigos, vardas ir pavardė, telefono Nr., el. pašto adresas) </w:t>
            </w:r>
          </w:p>
        </w:tc>
        <w:tc>
          <w:tcPr>
            <w:tcW w:w="3119" w:type="dxa"/>
            <w:gridSpan w:val="2"/>
            <w:vAlign w:val="center"/>
          </w:tcPr>
          <w:p w:rsidR="00CC63B9" w:rsidRPr="00A67F68" w:rsidRDefault="00CC63B9" w:rsidP="00A67F68">
            <w:pPr>
              <w:spacing w:after="0" w:line="240" w:lineRule="auto"/>
              <w:rPr>
                <w:rFonts w:ascii="Times New Roman" w:hAnsi="Times New Roman"/>
                <w:sz w:val="24"/>
                <w:szCs w:val="24"/>
              </w:rPr>
            </w:pPr>
            <w:bookmarkStart w:id="23" w:name="Text18"/>
            <w:r w:rsidRPr="00A67F68">
              <w:rPr>
                <w:rFonts w:ascii="Times New Roman" w:hAnsi="Times New Roman"/>
                <w:sz w:val="24"/>
                <w:szCs w:val="24"/>
              </w:rPr>
              <w:t xml:space="preserve">Pirmininkas </w:t>
            </w:r>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Darius Velička,</w:t>
            </w:r>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8 68235977, darius.velicka@svencionys.lt</w:t>
            </w:r>
            <w:bookmarkEnd w:id="23"/>
          </w:p>
        </w:tc>
      </w:tr>
      <w:tr w:rsidR="00CC63B9" w:rsidRPr="00A67F68" w:rsidTr="00A67F68">
        <w:trPr>
          <w:trHeight w:val="1313"/>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pagrindinis pareiškėjo paskirtas asmuo, atsakingas už projekto administravimą (pareigos, vardas ir pavardė, telefono Nr., el. pašto adresas)</w:t>
            </w:r>
          </w:p>
        </w:tc>
        <w:bookmarkStart w:id="24" w:name="Text19"/>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19"/>
                  <w:enabled/>
                  <w:calcOnExit w:val="0"/>
                  <w:textInput>
                    <w:default w:val="Projekto vadov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Projekto vadovė</w:t>
            </w:r>
            <w:r w:rsidRPr="00A67F68">
              <w:rPr>
                <w:rFonts w:ascii="Times New Roman" w:hAnsi="Times New Roman"/>
                <w:sz w:val="24"/>
                <w:szCs w:val="24"/>
              </w:rPr>
              <w:fldChar w:fldCharType="end"/>
            </w:r>
            <w:bookmarkEnd w:id="24"/>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Violeta Guobytė</w:t>
            </w:r>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8 387 54010</w:t>
            </w:r>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violeta.g@inbox.lt</w:t>
            </w:r>
          </w:p>
        </w:tc>
      </w:tr>
      <w:tr w:rsidR="00CC63B9" w:rsidRPr="00A67F68" w:rsidTr="00A67F68">
        <w:trPr>
          <w:trHeight w:val="1335"/>
        </w:trPr>
        <w:tc>
          <w:tcPr>
            <w:tcW w:w="850" w:type="dxa"/>
            <w:vMerge/>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vMerge/>
          </w:tcPr>
          <w:p w:rsidR="00CC63B9" w:rsidRPr="00A67F68" w:rsidRDefault="00CC63B9" w:rsidP="00A67F68">
            <w:pPr>
              <w:spacing w:after="0" w:line="240" w:lineRule="auto"/>
              <w:rPr>
                <w:rFonts w:ascii="Times New Roman" w:hAnsi="Times New Roman"/>
                <w:sz w:val="24"/>
                <w:szCs w:val="24"/>
              </w:rPr>
            </w:pPr>
          </w:p>
        </w:tc>
        <w:tc>
          <w:tcPr>
            <w:tcW w:w="4111"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pareiškėjo paskirtas asmuo, atsakingas už projekto buhalterinę apskaitą (pareigos, vardas ir pavardė, telefono Nr., el. pašto adresas)</w:t>
            </w:r>
          </w:p>
        </w:tc>
        <w:bookmarkStart w:id="25" w:name="Text20"/>
        <w:tc>
          <w:tcPr>
            <w:tcW w:w="3119" w:type="dxa"/>
            <w:gridSpan w:val="2"/>
            <w:vAlign w:val="center"/>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20"/>
                  <w:enabled/>
                  <w:calcOnExit w:val="0"/>
                  <w:textInput>
                    <w:default w:val="Projekto finansinink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Projekto finansininkė</w:t>
            </w:r>
            <w:r w:rsidRPr="00A67F68">
              <w:rPr>
                <w:rFonts w:ascii="Times New Roman" w:hAnsi="Times New Roman"/>
                <w:sz w:val="24"/>
                <w:szCs w:val="24"/>
              </w:rPr>
              <w:fldChar w:fldCharType="end"/>
            </w:r>
            <w:bookmarkEnd w:id="25"/>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Vida Rutkovskienė</w:t>
            </w:r>
          </w:p>
          <w:p w:rsidR="00CC63B9"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8 387 51084</w:t>
            </w:r>
          </w:p>
          <w:p w:rsidR="00CC63B9" w:rsidRPr="00A67F68" w:rsidRDefault="00CC63B9" w:rsidP="00A67F68">
            <w:pPr>
              <w:spacing w:after="0" w:line="240" w:lineRule="auto"/>
              <w:rPr>
                <w:rFonts w:ascii="Times New Roman" w:hAnsi="Times New Roman"/>
                <w:sz w:val="24"/>
                <w:szCs w:val="24"/>
              </w:rPr>
            </w:pPr>
            <w:r>
              <w:rPr>
                <w:rFonts w:ascii="Times New Roman" w:hAnsi="Times New Roman"/>
                <w:sz w:val="24"/>
                <w:szCs w:val="24"/>
              </w:rPr>
              <w:t>vidarutkovskiene@inbox.lt</w:t>
            </w:r>
          </w:p>
        </w:tc>
      </w:tr>
      <w:tr w:rsidR="00CC63B9" w:rsidRPr="00A67F68" w:rsidTr="00A67F68">
        <w:trPr>
          <w:trHeight w:val="80"/>
        </w:trPr>
        <w:tc>
          <w:tcPr>
            <w:tcW w:w="850"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1.6.</w:t>
            </w:r>
          </w:p>
        </w:tc>
        <w:tc>
          <w:tcPr>
            <w:tcW w:w="1560"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Pareiškėjo rūšis</w:t>
            </w:r>
          </w:p>
        </w:tc>
        <w:tc>
          <w:tcPr>
            <w:tcW w:w="7230" w:type="dxa"/>
            <w:gridSpan w:val="5"/>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kaimo vietovių VVG</w:t>
            </w:r>
            <w:bookmarkStart w:id="26" w:name="Check5"/>
            <w:r w:rsidR="00891BA0" w:rsidRPr="00A67F68">
              <w:rPr>
                <w:rFonts w:ascii="Times New Roman" w:hAnsi="Times New Roman"/>
                <w:sz w:val="24"/>
                <w:szCs w:val="24"/>
              </w:rPr>
              <w:fldChar w:fldCharType="begin">
                <w:ffData>
                  <w:name w:val="Check5"/>
                  <w:enabled/>
                  <w:calcOnExit w:val="0"/>
                  <w:checkBox>
                    <w:sizeAuto/>
                    <w:default w:val="1"/>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26"/>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dvisektorė VVG</w:t>
            </w:r>
            <w:bookmarkStart w:id="27" w:name="Check6"/>
            <w:r>
              <w:rPr>
                <w:rFonts w:ascii="Times New Roman" w:hAnsi="Times New Roman"/>
                <w:sz w:val="24"/>
                <w:szCs w:val="24"/>
              </w:rPr>
              <w:t xml:space="preserve">       </w:t>
            </w:r>
            <w:r w:rsidR="00891BA0" w:rsidRPr="00A67F68">
              <w:rPr>
                <w:rFonts w:ascii="Times New Roman" w:hAnsi="Times New Roman"/>
                <w:sz w:val="24"/>
                <w:szCs w:val="24"/>
              </w:rPr>
              <w:fldChar w:fldCharType="begin">
                <w:ffData>
                  <w:name w:val="Check6"/>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27"/>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nauja partnerystė</w:t>
            </w:r>
            <w:bookmarkStart w:id="28" w:name="Check7"/>
            <w:r>
              <w:rPr>
                <w:rFonts w:ascii="Times New Roman" w:hAnsi="Times New Roman"/>
                <w:sz w:val="24"/>
                <w:szCs w:val="24"/>
              </w:rPr>
              <w:t xml:space="preserve">      </w:t>
            </w:r>
            <w:r w:rsidR="00891BA0" w:rsidRPr="00A67F68">
              <w:rPr>
                <w:rFonts w:ascii="Times New Roman" w:hAnsi="Times New Roman"/>
                <w:sz w:val="24"/>
                <w:szCs w:val="24"/>
              </w:rPr>
              <w:fldChar w:fldCharType="begin">
                <w:ffData>
                  <w:name w:val="Check7"/>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28"/>
          </w:p>
        </w:tc>
      </w:tr>
      <w:tr w:rsidR="00CC63B9" w:rsidRPr="00A67F68" w:rsidTr="00A67F68">
        <w:trPr>
          <w:trHeight w:val="80"/>
        </w:trPr>
        <w:tc>
          <w:tcPr>
            <w:tcW w:w="850" w:type="dxa"/>
            <w:tcBorders>
              <w:left w:val="nil"/>
              <w:bottom w:val="nil"/>
              <w:right w:val="nil"/>
            </w:tcBorders>
            <w:vAlign w:val="center"/>
          </w:tcPr>
          <w:p w:rsidR="00CC63B9" w:rsidRPr="00A67F68" w:rsidRDefault="00CC63B9" w:rsidP="00A67F68">
            <w:pPr>
              <w:spacing w:after="0" w:line="240" w:lineRule="auto"/>
              <w:jc w:val="center"/>
              <w:rPr>
                <w:rFonts w:ascii="Times New Roman" w:hAnsi="Times New Roman"/>
                <w:sz w:val="24"/>
                <w:szCs w:val="24"/>
              </w:rPr>
            </w:pPr>
          </w:p>
        </w:tc>
        <w:tc>
          <w:tcPr>
            <w:tcW w:w="1560" w:type="dxa"/>
            <w:tcBorders>
              <w:left w:val="nil"/>
              <w:bottom w:val="nil"/>
              <w:right w:val="nil"/>
            </w:tcBorders>
          </w:tcPr>
          <w:p w:rsidR="00CC63B9" w:rsidRPr="00A67F68" w:rsidRDefault="00CC63B9" w:rsidP="00A67F68">
            <w:pPr>
              <w:spacing w:after="0" w:line="240" w:lineRule="auto"/>
              <w:rPr>
                <w:rFonts w:ascii="Times New Roman" w:hAnsi="Times New Roman"/>
                <w:sz w:val="24"/>
                <w:szCs w:val="24"/>
              </w:rPr>
            </w:pPr>
          </w:p>
        </w:tc>
        <w:tc>
          <w:tcPr>
            <w:tcW w:w="4395" w:type="dxa"/>
            <w:gridSpan w:val="4"/>
            <w:tcBorders>
              <w:left w:val="nil"/>
              <w:bottom w:val="nil"/>
              <w:right w:val="nil"/>
            </w:tcBorders>
            <w:vAlign w:val="center"/>
          </w:tcPr>
          <w:p w:rsidR="00CC63B9" w:rsidRPr="00A67F68" w:rsidRDefault="00CC63B9" w:rsidP="00A67F68">
            <w:pPr>
              <w:spacing w:after="0" w:line="240" w:lineRule="auto"/>
              <w:rPr>
                <w:rFonts w:ascii="Times New Roman" w:hAnsi="Times New Roman"/>
                <w:sz w:val="24"/>
                <w:szCs w:val="24"/>
              </w:rPr>
            </w:pPr>
          </w:p>
        </w:tc>
        <w:tc>
          <w:tcPr>
            <w:tcW w:w="2835" w:type="dxa"/>
            <w:tcBorders>
              <w:left w:val="nil"/>
              <w:bottom w:val="nil"/>
              <w:right w:val="nil"/>
            </w:tcBorders>
            <w:vAlign w:val="center"/>
          </w:tcPr>
          <w:p w:rsidR="00CC63B9" w:rsidRPr="00A67F68" w:rsidRDefault="00CC63B9" w:rsidP="00A67F68">
            <w:pPr>
              <w:spacing w:after="0" w:line="240" w:lineRule="auto"/>
              <w:rPr>
                <w:rFonts w:ascii="Times New Roman" w:hAnsi="Times New Roman"/>
                <w:i/>
                <w:sz w:val="24"/>
                <w:szCs w:val="24"/>
              </w:rPr>
            </w:pPr>
          </w:p>
        </w:tc>
      </w:tr>
      <w:tr w:rsidR="00CC63B9" w:rsidRPr="00A67F68" w:rsidTr="00A67F68">
        <w:tc>
          <w:tcPr>
            <w:tcW w:w="850" w:type="dxa"/>
            <w:tcBorders>
              <w:top w:val="nil"/>
              <w:left w:val="nil"/>
              <w:right w:val="nil"/>
            </w:tcBorders>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br w:type="page"/>
              <w:t>2.</w:t>
            </w:r>
          </w:p>
        </w:tc>
        <w:tc>
          <w:tcPr>
            <w:tcW w:w="8790" w:type="dxa"/>
            <w:gridSpan w:val="6"/>
            <w:tcBorders>
              <w:top w:val="nil"/>
              <w:left w:val="nil"/>
              <w:right w:val="nil"/>
            </w:tcBorders>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b/>
                <w:sz w:val="24"/>
                <w:szCs w:val="24"/>
              </w:rPr>
              <w:t>BENDROJI INFORMACIJA APIE PROJEKTĄ:</w:t>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2.1.</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KPP veiklos sritis, pagal kurią teikiamas projektas</w:t>
            </w:r>
          </w:p>
        </w:tc>
        <w:tc>
          <w:tcPr>
            <w:tcW w:w="6379" w:type="dxa"/>
            <w:gridSpan w:val="4"/>
            <w:shd w:val="clear" w:color="auto" w:fill="FFFFFF"/>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Parengiamoji parama</w:t>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2.2.</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 xml:space="preserve">KPP priemonės veiklos srities, pagal </w:t>
            </w:r>
            <w:r w:rsidRPr="00A67F68">
              <w:rPr>
                <w:rFonts w:ascii="Times New Roman" w:hAnsi="Times New Roman"/>
                <w:sz w:val="24"/>
                <w:szCs w:val="24"/>
              </w:rPr>
              <w:lastRenderedPageBreak/>
              <w:t>kurią bus mokamos paramos lėšos, kodas</w:t>
            </w:r>
          </w:p>
        </w:tc>
        <w:tc>
          <w:tcPr>
            <w:tcW w:w="6379" w:type="dxa"/>
            <w:gridSpan w:val="4"/>
            <w:shd w:val="clear" w:color="auto" w:fill="FFFFFF"/>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lastRenderedPageBreak/>
              <w:t>M19.1</w:t>
            </w:r>
          </w:p>
        </w:tc>
      </w:tr>
      <w:tr w:rsidR="00CC63B9" w:rsidRPr="00A67F68" w:rsidTr="00A67F68">
        <w:trPr>
          <w:trHeight w:val="477"/>
        </w:trPr>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2.3.</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Projekto pavadinimas</w:t>
            </w:r>
          </w:p>
        </w:tc>
        <w:tc>
          <w:tcPr>
            <w:tcW w:w="6379" w:type="dxa"/>
            <w:gridSpan w:val="4"/>
            <w:shd w:val="clear" w:color="auto" w:fill="FFFFFF"/>
          </w:tcPr>
          <w:p w:rsidR="00CC63B9" w:rsidRPr="00A67F68" w:rsidRDefault="00891BA0" w:rsidP="00A67F68">
            <w:pPr>
              <w:spacing w:after="0" w:line="240" w:lineRule="auto"/>
              <w:jc w:val="center"/>
              <w:rPr>
                <w:rFonts w:ascii="Times New Roman" w:hAnsi="Times New Roman"/>
                <w:sz w:val="24"/>
                <w:szCs w:val="24"/>
              </w:rPr>
            </w:pPr>
            <w:r w:rsidRPr="00A67F68">
              <w:rPr>
                <w:rFonts w:ascii="Times New Roman" w:hAnsi="Times New Roman"/>
                <w:sz w:val="24"/>
                <w:szCs w:val="24"/>
              </w:rPr>
              <w:fldChar w:fldCharType="begin">
                <w:ffData>
                  <w:name w:val=""/>
                  <w:enabled/>
                  <w:calcOnExit w:val="0"/>
                  <w:textInput>
                    <w:default w:val="Švenčionių rajono Vietos plėtros 2015-2020 metų strategijos parengima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Vietos plėtros 2015-2020 metų strategijos parengimas</w:t>
            </w:r>
            <w:r w:rsidRPr="00A67F68">
              <w:rPr>
                <w:rFonts w:ascii="Times New Roman" w:hAnsi="Times New Roman"/>
                <w:sz w:val="24"/>
                <w:szCs w:val="24"/>
              </w:rPr>
              <w:fldChar w:fldCharType="end"/>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2.4.</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Rengiamos VPS rūšis:</w:t>
            </w:r>
          </w:p>
        </w:tc>
        <w:tc>
          <w:tcPr>
            <w:tcW w:w="6379" w:type="dxa"/>
            <w:gridSpan w:val="4"/>
            <w:shd w:val="clear" w:color="auto" w:fill="FFFFFF"/>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kaimo vietovių VPS </w:t>
            </w:r>
            <w:bookmarkStart w:id="29" w:name="Check8"/>
            <w:r w:rsidR="00891BA0" w:rsidRPr="00A67F68">
              <w:rPr>
                <w:rFonts w:ascii="Times New Roman" w:hAnsi="Times New Roman"/>
                <w:sz w:val="24"/>
                <w:szCs w:val="24"/>
              </w:rPr>
              <w:fldChar w:fldCharType="begin">
                <w:ffData>
                  <w:name w:val="Check8"/>
                  <w:enabled/>
                  <w:calcOnExit w:val="0"/>
                  <w:checkBox>
                    <w:sizeAuto/>
                    <w:default w:val="1"/>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29"/>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dvisektorė VPS </w:t>
            </w:r>
            <w:bookmarkStart w:id="30" w:name="Check9"/>
            <w:r w:rsidR="00891BA0" w:rsidRPr="00A67F68">
              <w:rPr>
                <w:rFonts w:ascii="Times New Roman" w:hAnsi="Times New Roman"/>
                <w:sz w:val="24"/>
                <w:szCs w:val="24"/>
              </w:rPr>
              <w:fldChar w:fldCharType="begin">
                <w:ffData>
                  <w:name w:val="Check9"/>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0"/>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2.5.</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Pareiškėjo VPS įgyvendinimo patirtis</w:t>
            </w:r>
            <w:r w:rsidRPr="00A67F68">
              <w:rPr>
                <w:rFonts w:ascii="Times New Roman" w:hAnsi="Times New Roman"/>
                <w:i/>
                <w:sz w:val="24"/>
                <w:szCs w:val="24"/>
              </w:rPr>
              <w:t>(netaikoma naujai partnerystei)</w:t>
            </w:r>
            <w:r w:rsidRPr="00A67F68">
              <w:rPr>
                <w:rFonts w:ascii="Times New Roman" w:hAnsi="Times New Roman"/>
                <w:sz w:val="24"/>
                <w:szCs w:val="24"/>
              </w:rPr>
              <w:t>:</w:t>
            </w:r>
          </w:p>
        </w:tc>
        <w:tc>
          <w:tcPr>
            <w:tcW w:w="6379" w:type="dxa"/>
            <w:gridSpan w:val="4"/>
            <w:shd w:val="clear" w:color="auto" w:fill="FFFFFF"/>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Taip, kaimo vietovių VPS  </w:t>
            </w:r>
            <w:bookmarkStart w:id="31" w:name="Check10"/>
            <w:r w:rsidR="00891BA0" w:rsidRPr="00A67F68">
              <w:rPr>
                <w:rFonts w:ascii="Times New Roman" w:hAnsi="Times New Roman"/>
                <w:sz w:val="24"/>
                <w:szCs w:val="24"/>
              </w:rPr>
              <w:fldChar w:fldCharType="begin">
                <w:ffData>
                  <w:name w:val="Check10"/>
                  <w:enabled/>
                  <w:calcOnExit w:val="0"/>
                  <w:checkBox>
                    <w:sizeAuto/>
                    <w:default w:val="1"/>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1"/>
            <w:r w:rsidRPr="00A67F68">
              <w:rPr>
                <w:rFonts w:ascii="Times New Roman" w:hAnsi="Times New Roman"/>
                <w:sz w:val="24"/>
                <w:szCs w:val="24"/>
              </w:rPr>
              <w:t xml:space="preserve">                Ne </w:t>
            </w:r>
            <w:bookmarkStart w:id="32" w:name="Check12"/>
            <w:r w:rsidR="00891BA0" w:rsidRPr="00A67F68">
              <w:rPr>
                <w:rFonts w:ascii="Times New Roman" w:hAnsi="Times New Roman"/>
                <w:sz w:val="24"/>
                <w:szCs w:val="24"/>
              </w:rPr>
              <w:fldChar w:fldCharType="begin">
                <w:ffData>
                  <w:name w:val="Check12"/>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2"/>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Taip, žuvininkystės VPS    </w:t>
            </w:r>
            <w:bookmarkStart w:id="33" w:name="Check11"/>
            <w:r w:rsidR="00891BA0" w:rsidRPr="00A67F68">
              <w:rPr>
                <w:rFonts w:ascii="Times New Roman" w:hAnsi="Times New Roman"/>
                <w:sz w:val="24"/>
                <w:szCs w:val="24"/>
              </w:rPr>
              <w:fldChar w:fldCharType="begin">
                <w:ffData>
                  <w:name w:val="Check11"/>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3"/>
          </w:p>
          <w:p w:rsidR="00CC63B9" w:rsidRPr="00A67F68" w:rsidRDefault="00CC63B9" w:rsidP="00A67F68">
            <w:pPr>
              <w:spacing w:after="0" w:line="240" w:lineRule="auto"/>
              <w:jc w:val="both"/>
              <w:rPr>
                <w:rFonts w:ascii="Times New Roman" w:hAnsi="Times New Roman"/>
                <w:sz w:val="24"/>
                <w:szCs w:val="24"/>
              </w:rPr>
            </w:pP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Jei turite VPS įgyvendinimo patirties, nurodykite, ar paramos paraiškos pateikimo dieną turite galiojančią paramos sutartį dėl VPS įgyvendinimo pagal Lietuvos kaimo plėtros 2007–2013 metų programą:</w:t>
            </w: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Taip    </w:t>
            </w:r>
            <w:bookmarkStart w:id="34" w:name="Check13"/>
            <w:r w:rsidR="00891BA0" w:rsidRPr="00A67F68">
              <w:rPr>
                <w:rFonts w:ascii="Times New Roman" w:hAnsi="Times New Roman"/>
                <w:sz w:val="24"/>
                <w:szCs w:val="24"/>
              </w:rPr>
              <w:fldChar w:fldCharType="begin">
                <w:ffData>
                  <w:name w:val="Check13"/>
                  <w:enabled/>
                  <w:calcOnExit w:val="0"/>
                  <w:checkBox>
                    <w:sizeAuto/>
                    <w:default w:val="1"/>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4"/>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Ne      </w:t>
            </w:r>
            <w:bookmarkStart w:id="35" w:name="Check14"/>
            <w:r w:rsidR="00891BA0" w:rsidRPr="00A67F68">
              <w:rPr>
                <w:rFonts w:ascii="Times New Roman" w:hAnsi="Times New Roman"/>
                <w:sz w:val="24"/>
                <w:szCs w:val="24"/>
              </w:rPr>
              <w:fldChar w:fldCharType="begin">
                <w:ffData>
                  <w:name w:val="Check14"/>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5"/>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2.6.</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i/>
                <w:sz w:val="24"/>
                <w:szCs w:val="24"/>
              </w:rPr>
            </w:pPr>
            <w:r w:rsidRPr="00A67F68">
              <w:rPr>
                <w:rFonts w:ascii="Times New Roman" w:hAnsi="Times New Roman"/>
                <w:sz w:val="24"/>
                <w:szCs w:val="24"/>
              </w:rPr>
              <w:t xml:space="preserve">Teritorija, kuriai rengiama VPS </w:t>
            </w:r>
          </w:p>
        </w:tc>
        <w:tc>
          <w:tcPr>
            <w:tcW w:w="6379" w:type="dxa"/>
            <w:gridSpan w:val="4"/>
            <w:shd w:val="clear" w:color="auto" w:fill="FFFFFF"/>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
                  <w:enabled/>
                  <w:calcOnExit w:val="0"/>
                  <w:textInput>
                    <w:default w:val="Švenčionių rajono vietos veiklos grupės „Švenčionių partnerystė“ teritorija. Teritorija apima visą Švenčionių rajono savivaldybės teritoriją, išskyrus rajono centrą, t.y. Švenčionių miestą."/>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vietos veiklos grupės „Švenčionių partnerystė“ teritorija. Teritorija apima visą Švenčionių rajono savivaldybės teritoriją, išskyrus rajono centrą, t.y. Švenčionių miestą.</w:t>
            </w:r>
            <w:r w:rsidRPr="00A67F68">
              <w:rPr>
                <w:rFonts w:ascii="Times New Roman" w:hAnsi="Times New Roman"/>
                <w:sz w:val="24"/>
                <w:szCs w:val="24"/>
              </w:rPr>
              <w:fldChar w:fldCharType="end"/>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2.7.</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Teritorijos, kuriai rengiama VPS, gyventojų skaičius</w:t>
            </w:r>
          </w:p>
        </w:tc>
        <w:bookmarkStart w:id="36" w:name="Check15"/>
        <w:tc>
          <w:tcPr>
            <w:tcW w:w="6379" w:type="dxa"/>
            <w:gridSpan w:val="4"/>
            <w:shd w:val="clear" w:color="auto" w:fill="FFFFFF"/>
          </w:tcPr>
          <w:p w:rsidR="00CC63B9" w:rsidRPr="00A67F68" w:rsidRDefault="00891BA0" w:rsidP="00A67F68">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Check15"/>
                  <w:enabled/>
                  <w:calcOnExit w:val="0"/>
                  <w:statusText w:type="text" w:val="21414"/>
                  <w:checkBox>
                    <w:sizeAuto/>
                    <w:default w:val="1"/>
                  </w:checkBox>
                </w:ffData>
              </w:fldChar>
            </w:r>
            <w:r w:rsidR="00CC63B9"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Pr="00A67F68">
              <w:rPr>
                <w:rFonts w:ascii="Times New Roman" w:hAnsi="Times New Roman"/>
                <w:sz w:val="24"/>
                <w:szCs w:val="24"/>
              </w:rPr>
              <w:fldChar w:fldCharType="end"/>
            </w:r>
            <w:bookmarkEnd w:id="36"/>
            <w:r w:rsidR="00CC63B9" w:rsidRPr="00A67F68">
              <w:rPr>
                <w:rFonts w:ascii="Times New Roman" w:hAnsi="Times New Roman"/>
                <w:sz w:val="24"/>
                <w:szCs w:val="24"/>
              </w:rPr>
              <w:t xml:space="preserve"> 21 414 gyventojų </w:t>
            </w:r>
          </w:p>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rPr>
              <w:t xml:space="preserve">     Lietuvos statistikos departamento duomenimis 2014-01-01 Švenčionių rajono savivaldybėje gyveno 26 259 gyventojai. Švenčionių mieste gyveno 4 845, Švenčionėlių mieste – 5 328, Pabradės mieste – 5 723</w:t>
            </w:r>
            <w:r w:rsidRPr="00A67F68">
              <w:rPr>
                <w:rFonts w:ascii="Times New Roman" w:hAnsi="Times New Roman"/>
                <w:sz w:val="24"/>
                <w:szCs w:val="24"/>
                <w:lang w:eastAsia="lt-LT"/>
              </w:rPr>
              <w:t xml:space="preserve"> ir kaimo vietovėse 10 363 gyventojai</w:t>
            </w:r>
            <w:r>
              <w:rPr>
                <w:rFonts w:ascii="Times New Roman" w:hAnsi="Times New Roman"/>
                <w:sz w:val="24"/>
                <w:szCs w:val="24"/>
                <w:lang w:eastAsia="lt-LT"/>
              </w:rPr>
              <w:t xml:space="preserve"> </w:t>
            </w:r>
            <w:r w:rsidRPr="00A67F68">
              <w:rPr>
                <w:rFonts w:ascii="Times New Roman" w:hAnsi="Times New Roman"/>
                <w:sz w:val="24"/>
                <w:szCs w:val="24"/>
              </w:rPr>
              <w:t>(</w:t>
            </w:r>
            <w:hyperlink r:id="rId7" w:history="1">
              <w:r w:rsidRPr="00A67F68">
                <w:rPr>
                  <w:rStyle w:val="Hipersaitas"/>
                  <w:rFonts w:ascii="Times New Roman" w:hAnsi="Times New Roman"/>
                  <w:sz w:val="24"/>
                  <w:szCs w:val="24"/>
                </w:rPr>
                <w:t>http://osp.stat.gov.lt/services-portlet/pub-edition-file?id=2992</w:t>
              </w:r>
            </w:hyperlink>
            <w:r w:rsidRPr="00A67F68">
              <w:rPr>
                <w:rFonts w:ascii="Times New Roman" w:hAnsi="Times New Roman"/>
                <w:sz w:val="24"/>
                <w:szCs w:val="24"/>
              </w:rPr>
              <w:t>, 16-17 psl</w:t>
            </w:r>
            <w:r>
              <w:rPr>
                <w:rFonts w:ascii="Times New Roman" w:hAnsi="Times New Roman"/>
                <w:sz w:val="24"/>
                <w:szCs w:val="24"/>
              </w:rPr>
              <w:t>.</w:t>
            </w:r>
            <w:r w:rsidRPr="00A67F68">
              <w:rPr>
                <w:rFonts w:ascii="Times New Roman" w:hAnsi="Times New Roman"/>
                <w:sz w:val="24"/>
                <w:szCs w:val="24"/>
              </w:rPr>
              <w:t>)</w:t>
            </w:r>
            <w:r w:rsidRPr="00A67F68">
              <w:rPr>
                <w:rFonts w:ascii="Times New Roman" w:hAnsi="Times New Roman"/>
                <w:sz w:val="24"/>
                <w:szCs w:val="24"/>
                <w:lang w:eastAsia="lt-LT"/>
              </w:rPr>
              <w:t>.</w:t>
            </w:r>
          </w:p>
          <w:p w:rsidR="00CC63B9" w:rsidRPr="00A67F68" w:rsidRDefault="00CC63B9" w:rsidP="00A67F68">
            <w:pPr>
              <w:spacing w:after="0" w:line="240" w:lineRule="auto"/>
              <w:jc w:val="both"/>
              <w:rPr>
                <w:rFonts w:ascii="Times New Roman" w:hAnsi="Times New Roman"/>
                <w:sz w:val="24"/>
              </w:rPr>
            </w:pPr>
            <w:r w:rsidRPr="00A67F68">
              <w:rPr>
                <w:rFonts w:ascii="Times New Roman" w:hAnsi="Times New Roman"/>
                <w:sz w:val="24"/>
                <w:szCs w:val="24"/>
              </w:rPr>
              <w:t xml:space="preserve">     Lietuvos statistikos departamento duomenimis 2014-01-01 Švenčionių rajono vietos veiklos grupės „Švenčionių partnerystė“ teritorijoje gyveno 21 414 gyventojų (tai sudaro Švenčionių rajono savivaldybės kaimo gyventojai, kurių yra 10 363, Pabradės miesto – 5 723, ir Švenčionėlių miesto – 5 328 gyventojai).</w:t>
            </w: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rPr>
              <w:t xml:space="preserve">     Pagal taisyklių reikalavimus į vietos veiklos grupės teritoriją patenka </w:t>
            </w:r>
            <w:r w:rsidRPr="00A67F68">
              <w:rPr>
                <w:rFonts w:ascii="Times New Roman" w:hAnsi="Times New Roman"/>
                <w:sz w:val="24"/>
                <w:szCs w:val="24"/>
              </w:rPr>
              <w:t>viensėdžių, kaimo, miestelių ar miestų, kuriuose gyventojų skaičius neviršija 6 tūkst. gyventojų, išskyrus savivaldybių centrų teritorijos. Į Švenčionių rajono vietos veiklos grupės „Švenčionių partnerystė“ teritorijos gyventojų skaičių patenka visi Švenčionių rajono gyventojai, išskyrus Švenčionių miesto gyventojus. Švenčionių rajono vietos veiklos grupės „Švenčionių partnerystė“ teritorijoje 2014-01-01 gyveno 21 414</w:t>
            </w:r>
            <w:r w:rsidRPr="00A67F68">
              <w:rPr>
                <w:rFonts w:ascii="Times New Roman" w:hAnsi="Times New Roman"/>
                <w:bCs/>
                <w:sz w:val="24"/>
                <w:szCs w:val="24"/>
                <w:lang w:eastAsia="lt-LT"/>
              </w:rPr>
              <w:t xml:space="preserve"> gyventojų ir jų visų interesus 2015-2020 m. programiniu laikotarpiu atstovaus Švenčionių rajono vietos veiklos grupė „Švenčionių partnerystė“.</w:t>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lang w:val="en-US"/>
              </w:rPr>
            </w:pPr>
            <w:r w:rsidRPr="00A67F68">
              <w:rPr>
                <w:rFonts w:ascii="Times New Roman" w:hAnsi="Times New Roman"/>
                <w:sz w:val="24"/>
                <w:szCs w:val="24"/>
                <w:lang w:val="en-US"/>
              </w:rPr>
              <w:t>2.8.</w:t>
            </w:r>
          </w:p>
        </w:tc>
        <w:tc>
          <w:tcPr>
            <w:tcW w:w="2411" w:type="dxa"/>
            <w:gridSpan w:val="2"/>
            <w:shd w:val="clear" w:color="auto" w:fill="FFFFFF"/>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 xml:space="preserve">Teritorijos, kuriai rengiama dvisektorės VPS, dirbančiųjų verslinės žvejybos ir (arba) akvakultūros sektoriuose skaičius </w:t>
            </w:r>
            <w:r w:rsidRPr="00A67F68">
              <w:rPr>
                <w:rFonts w:ascii="Times New Roman" w:hAnsi="Times New Roman"/>
                <w:i/>
                <w:sz w:val="24"/>
                <w:szCs w:val="24"/>
              </w:rPr>
              <w:t>(kai taikoma)</w:t>
            </w:r>
          </w:p>
        </w:tc>
        <w:tc>
          <w:tcPr>
            <w:tcW w:w="6379" w:type="dxa"/>
            <w:gridSpan w:val="4"/>
            <w:shd w:val="clear" w:color="auto" w:fill="FFFFFF"/>
          </w:tcPr>
          <w:p w:rsidR="00CC63B9" w:rsidRPr="00A67F68" w:rsidRDefault="00CC63B9" w:rsidP="00A67F68">
            <w:pPr>
              <w:spacing w:after="0" w:line="240" w:lineRule="auto"/>
              <w:jc w:val="both"/>
              <w:rPr>
                <w:rFonts w:ascii="Times New Roman" w:hAnsi="Times New Roman"/>
                <w:sz w:val="24"/>
                <w:szCs w:val="24"/>
              </w:rPr>
            </w:pP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verslinės žvejybos sektoriuje </w:t>
            </w:r>
            <w:bookmarkStart w:id="37" w:name="Check16"/>
            <w:r w:rsidR="00891BA0" w:rsidRPr="00A67F68">
              <w:rPr>
                <w:rFonts w:ascii="Times New Roman" w:hAnsi="Times New Roman"/>
                <w:sz w:val="24"/>
                <w:szCs w:val="24"/>
              </w:rPr>
              <w:fldChar w:fldCharType="begin">
                <w:ffData>
                  <w:name w:val="Check16"/>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7"/>
            <w:r w:rsidRPr="00A67F68">
              <w:rPr>
                <w:rFonts w:ascii="Times New Roman" w:hAnsi="Times New Roman"/>
                <w:sz w:val="24"/>
                <w:szCs w:val="24"/>
              </w:rPr>
              <w:t>žmonių</w:t>
            </w:r>
          </w:p>
          <w:p w:rsidR="00CC63B9" w:rsidRPr="00A67F68" w:rsidRDefault="00CC63B9" w:rsidP="00A67F68">
            <w:pPr>
              <w:spacing w:after="0" w:line="240" w:lineRule="auto"/>
              <w:rPr>
                <w:rFonts w:ascii="Times New Roman" w:hAnsi="Times New Roman"/>
                <w:i/>
                <w:sz w:val="24"/>
                <w:szCs w:val="24"/>
              </w:rPr>
            </w:pPr>
            <w:r w:rsidRPr="00A67F68">
              <w:rPr>
                <w:rFonts w:ascii="Times New Roman" w:hAnsi="Times New Roman"/>
                <w:sz w:val="24"/>
                <w:szCs w:val="24"/>
              </w:rPr>
              <w:t xml:space="preserve">akvakultūros sektoriuje       </w:t>
            </w:r>
            <w:r>
              <w:rPr>
                <w:rFonts w:ascii="Times New Roman" w:hAnsi="Times New Roman"/>
                <w:sz w:val="24"/>
                <w:szCs w:val="24"/>
              </w:rPr>
              <w:t xml:space="preserve">  </w:t>
            </w:r>
            <w:r w:rsidRPr="00A67F68">
              <w:rPr>
                <w:rFonts w:ascii="Times New Roman" w:hAnsi="Times New Roman"/>
                <w:sz w:val="24"/>
                <w:szCs w:val="24"/>
              </w:rPr>
              <w:t xml:space="preserve"> </w:t>
            </w:r>
            <w:bookmarkStart w:id="38" w:name="Check17"/>
            <w:r w:rsidR="00891BA0" w:rsidRPr="00A67F68">
              <w:rPr>
                <w:rFonts w:ascii="Times New Roman" w:hAnsi="Times New Roman"/>
                <w:sz w:val="24"/>
                <w:szCs w:val="24"/>
              </w:rPr>
              <w:fldChar w:fldCharType="begin">
                <w:ffData>
                  <w:name w:val="Check17"/>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8"/>
            <w:r w:rsidRPr="00A67F68">
              <w:rPr>
                <w:rFonts w:ascii="Times New Roman" w:hAnsi="Times New Roman"/>
                <w:sz w:val="24"/>
                <w:szCs w:val="24"/>
              </w:rPr>
              <w:t xml:space="preserve"> žmonių</w:t>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lang w:val="en-US"/>
              </w:rPr>
            </w:pPr>
            <w:r w:rsidRPr="00A67F68">
              <w:rPr>
                <w:rFonts w:ascii="Times New Roman" w:hAnsi="Times New Roman"/>
                <w:sz w:val="24"/>
                <w:szCs w:val="24"/>
                <w:lang w:val="en-US"/>
              </w:rPr>
              <w:t>2.9.</w:t>
            </w:r>
          </w:p>
        </w:tc>
        <w:tc>
          <w:tcPr>
            <w:tcW w:w="2411" w:type="dxa"/>
            <w:gridSpan w:val="2"/>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 xml:space="preserve">Teritorijos, kuriai rengiama dvisektorė </w:t>
            </w:r>
            <w:r w:rsidRPr="00A67F68">
              <w:rPr>
                <w:rFonts w:ascii="Times New Roman" w:hAnsi="Times New Roman"/>
                <w:sz w:val="24"/>
                <w:szCs w:val="24"/>
              </w:rPr>
              <w:lastRenderedPageBreak/>
              <w:t xml:space="preserve">VPS, verslinės žvejybos sugaunamų žuvų kiekis </w:t>
            </w:r>
            <w:r w:rsidRPr="00A67F68">
              <w:rPr>
                <w:rFonts w:ascii="Times New Roman" w:hAnsi="Times New Roman"/>
                <w:i/>
                <w:sz w:val="24"/>
                <w:szCs w:val="24"/>
              </w:rPr>
              <w:t>(kai taikoma)</w:t>
            </w:r>
          </w:p>
        </w:tc>
        <w:tc>
          <w:tcPr>
            <w:tcW w:w="6379" w:type="dxa"/>
            <w:gridSpan w:val="4"/>
          </w:tcPr>
          <w:p w:rsidR="00CC63B9" w:rsidRPr="00A67F68" w:rsidRDefault="00CC63B9" w:rsidP="00A67F68">
            <w:pPr>
              <w:spacing w:after="0" w:line="240" w:lineRule="auto"/>
              <w:rPr>
                <w:rFonts w:ascii="Times New Roman" w:hAnsi="Times New Roman"/>
                <w:i/>
                <w:sz w:val="24"/>
                <w:szCs w:val="24"/>
              </w:rPr>
            </w:pPr>
          </w:p>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 xml:space="preserve">Verslinės žvejybos sugaunamų žuvų kiekis </w:t>
            </w:r>
            <w:bookmarkStart w:id="39" w:name="Check18"/>
            <w:r w:rsidR="00891BA0" w:rsidRPr="00A67F68">
              <w:rPr>
                <w:rFonts w:ascii="Times New Roman" w:hAnsi="Times New Roman"/>
                <w:sz w:val="24"/>
                <w:szCs w:val="24"/>
              </w:rPr>
              <w:fldChar w:fldCharType="begin">
                <w:ffData>
                  <w:name w:val="Check18"/>
                  <w:enabled/>
                  <w:calcOnExit w:val="0"/>
                  <w:checkBox>
                    <w:sizeAuto/>
                    <w:default w:val="0"/>
                  </w:checkBox>
                </w:ffData>
              </w:fldChar>
            </w:r>
            <w:r w:rsidRPr="00A67F68">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sidR="00891BA0" w:rsidRPr="00A67F68">
              <w:rPr>
                <w:rFonts w:ascii="Times New Roman" w:hAnsi="Times New Roman"/>
                <w:sz w:val="24"/>
                <w:szCs w:val="24"/>
              </w:rPr>
              <w:fldChar w:fldCharType="end"/>
            </w:r>
            <w:bookmarkEnd w:id="39"/>
            <w:r w:rsidRPr="00A67F68">
              <w:rPr>
                <w:rFonts w:ascii="Times New Roman" w:hAnsi="Times New Roman"/>
                <w:sz w:val="24"/>
                <w:szCs w:val="24"/>
              </w:rPr>
              <w:t xml:space="preserve"> kg</w:t>
            </w:r>
          </w:p>
        </w:tc>
      </w:tr>
      <w:tr w:rsidR="00CC63B9" w:rsidRPr="00A67F68" w:rsidTr="00A67F68">
        <w:tc>
          <w:tcPr>
            <w:tcW w:w="850" w:type="dxa"/>
            <w:shd w:val="clear" w:color="auto" w:fill="FFFFFF"/>
            <w:vAlign w:val="center"/>
          </w:tcPr>
          <w:p w:rsidR="00CC63B9" w:rsidRPr="00A67F68" w:rsidRDefault="00CC63B9" w:rsidP="00A67F68">
            <w:pPr>
              <w:spacing w:after="0" w:line="240" w:lineRule="auto"/>
              <w:jc w:val="center"/>
              <w:rPr>
                <w:rFonts w:ascii="Times New Roman" w:hAnsi="Times New Roman"/>
                <w:sz w:val="24"/>
                <w:szCs w:val="24"/>
                <w:lang w:val="en-US"/>
              </w:rPr>
            </w:pPr>
            <w:r w:rsidRPr="00A67F68">
              <w:rPr>
                <w:rFonts w:ascii="Times New Roman" w:hAnsi="Times New Roman"/>
                <w:sz w:val="24"/>
                <w:szCs w:val="24"/>
                <w:lang w:val="en-US"/>
              </w:rPr>
              <w:t>2.10.</w:t>
            </w:r>
          </w:p>
        </w:tc>
        <w:tc>
          <w:tcPr>
            <w:tcW w:w="2411" w:type="dxa"/>
            <w:gridSpan w:val="2"/>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Teritorijos geografinis ekonominis ir socialinis vientisumas</w:t>
            </w:r>
          </w:p>
        </w:tc>
        <w:tc>
          <w:tcPr>
            <w:tcW w:w="6379" w:type="dxa"/>
            <w:gridSpan w:val="4"/>
          </w:tcPr>
          <w:p w:rsidR="00CC63B9" w:rsidRPr="00A67F68" w:rsidRDefault="00CC63B9" w:rsidP="00A67F68">
            <w:pPr>
              <w:spacing w:after="0" w:line="240" w:lineRule="auto"/>
              <w:jc w:val="both"/>
              <w:rPr>
                <w:rFonts w:ascii="Times New Roman" w:hAnsi="Times New Roman"/>
                <w:sz w:val="24"/>
              </w:rPr>
            </w:pPr>
            <w:r w:rsidRPr="00A67F68">
              <w:rPr>
                <w:rFonts w:ascii="Times New Roman" w:hAnsi="Times New Roman"/>
                <w:sz w:val="24"/>
                <w:szCs w:val="24"/>
              </w:rPr>
              <w:t xml:space="preserve">     Švenčionių rajono geografinį vientisumą pagrindžia jo administracinė priklausomybė vienai savivaldybei. </w:t>
            </w:r>
            <w:r w:rsidRPr="00A67F68">
              <w:rPr>
                <w:rFonts w:ascii="Times New Roman" w:hAnsi="Times New Roman"/>
                <w:sz w:val="24"/>
              </w:rPr>
              <w:t>Švenčionių rajono teritorija driekiasi šiaurės rytų Lietuvos pasieniu su Baltarusija: nuo Adutiškio miškų - šiaurės rytiniame kampe iki Neries kilpų - pietvakariuose. Šiauriniame pakraštyje yra kaimyniniai Ignalinos ir Utenos rajonai, vakaruose - Molėtų, pietvakariuose - Vilniaus. Administracinis centras - Švenčionys, nutolęs nuo Vilniaus apie 86 km. Švenčionių rajono savivaldybė yra viena iš Vilniaus apskrities  savivaldybių, disponuojančia didžiausiu teritorijos plotu. Švenčionių rajono teritoriją kerta krašto kelias, jungiantis Vilnių su Daugpiliu (Latvijos Respublika), ir geležinkelis, einantis iš Varšuvos per Vilnių į Sankt Peterburgą.</w:t>
            </w: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     Į Švenčionių rajono vietos veiklos grupės „Švenčionių partnerystė“ (toliau – Švenčionių rajono VVG) teritoriją patenka visa Švenčionių rajono savivaldybės geografinė ir administracinė teritorija, išskyrus patį rajono centrą – Švenčionių miestą. </w:t>
            </w: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     Iki 2013 m. gruodžio 1 d. rajone buvo 14 seniūnijų: 11 kaimo ir 3 miesto seniūnijos. Šiuo metu rajone yra 11 seniūnijų: Adutiškio, Cirkliškio, Kaltanėnų, Labanoro, Magūnų, Pabradės, Sarių, Strūnaičio, Svirkų, Švenčionėlių, Švenčionių. Švenčionių, Pabradės ir Švenčionėlių seniūnijos buvo įkurtos 2013 m. gruodžio 1 d. sujungus kaimiškąsias seniūnijas su miesto seniūnijomis.</w:t>
            </w:r>
          </w:p>
          <w:p w:rsidR="00CC63B9" w:rsidRPr="00A67F68" w:rsidRDefault="00CC63B9" w:rsidP="005421FC">
            <w:pPr>
              <w:spacing w:after="0" w:line="240" w:lineRule="auto"/>
              <w:jc w:val="both"/>
              <w:rPr>
                <w:rFonts w:ascii="Times New Roman" w:hAnsi="Times New Roman"/>
                <w:sz w:val="24"/>
                <w:szCs w:val="24"/>
                <w:highlight w:val="yellow"/>
              </w:rPr>
            </w:pPr>
            <w:r w:rsidRPr="00A67F68">
              <w:rPr>
                <w:rFonts w:ascii="Times New Roman" w:hAnsi="Times New Roman"/>
                <w:sz w:val="24"/>
              </w:rPr>
              <w:t xml:space="preserve">     Pagal taisyklių reikalavimus į vietos veiklos grupės teritoriją patenka</w:t>
            </w:r>
            <w:r w:rsidRPr="00A67F68">
              <w:rPr>
                <w:rFonts w:ascii="Times New Roman" w:hAnsi="Times New Roman"/>
                <w:sz w:val="24"/>
                <w:szCs w:val="24"/>
              </w:rPr>
              <w:t xml:space="preserve"> viensėdžiai, kaimai, miesteliai ar miestai, kuriose gyventojų skaičius neviršija 6 tūkst. gyventojų, išskyrus savivaldybių centrus. Švenčionių rajono savivaldybėje yra trys miestai: savivaldybės centras Švenčionys, kuriame 2014-01-01 gyveno – 4 845, Švenčionėlių mieste – 5 328, Pabradės mieste – 5 723 gyventojai. </w:t>
            </w:r>
            <w:r w:rsidRPr="00A67F68">
              <w:rPr>
                <w:rFonts w:ascii="Times New Roman" w:hAnsi="Times New Roman"/>
                <w:sz w:val="24"/>
                <w:szCs w:val="24"/>
                <w:lang w:eastAsia="lt-LT"/>
              </w:rPr>
              <w:t xml:space="preserve">2014 m. </w:t>
            </w:r>
            <w:r w:rsidRPr="00A67F68">
              <w:rPr>
                <w:rFonts w:ascii="Times New Roman" w:hAnsi="Times New Roman"/>
                <w:sz w:val="24"/>
              </w:rPr>
              <w:t>Švenčionių rajono savivaldybės teritorijos plotas - 1692 km</w:t>
            </w:r>
            <w:r w:rsidRPr="00A67F68">
              <w:rPr>
                <w:rFonts w:ascii="Times New Roman" w:hAnsi="Times New Roman"/>
                <w:sz w:val="24"/>
                <w:vertAlign w:val="superscript"/>
              </w:rPr>
              <w:t>2</w:t>
            </w:r>
            <w:r w:rsidRPr="00A67F68">
              <w:rPr>
                <w:rFonts w:ascii="Times New Roman" w:hAnsi="Times New Roman"/>
                <w:sz w:val="24"/>
                <w:szCs w:val="24"/>
              </w:rPr>
              <w:t xml:space="preserve">, Švenčionių miesto - </w:t>
            </w:r>
            <w:r w:rsidRPr="005421FC">
              <w:rPr>
                <w:rFonts w:ascii="Times New Roman" w:hAnsi="Times New Roman"/>
                <w:sz w:val="24"/>
                <w:szCs w:val="24"/>
              </w:rPr>
              <w:t>6,11</w:t>
            </w:r>
            <w:r w:rsidRPr="005421FC">
              <w:rPr>
                <w:rFonts w:ascii="Times New Roman" w:hAnsi="Times New Roman"/>
                <w:sz w:val="24"/>
              </w:rPr>
              <w:t xml:space="preserve"> km</w:t>
            </w:r>
            <w:r w:rsidRPr="005421FC">
              <w:rPr>
                <w:rFonts w:ascii="Times New Roman" w:hAnsi="Times New Roman"/>
                <w:sz w:val="24"/>
                <w:vertAlign w:val="superscript"/>
              </w:rPr>
              <w:t>2</w:t>
            </w:r>
            <w:r>
              <w:rPr>
                <w:rFonts w:ascii="Times New Roman" w:hAnsi="Times New Roman"/>
                <w:color w:val="FF0000"/>
                <w:sz w:val="24"/>
              </w:rPr>
              <w:t xml:space="preserve"> </w:t>
            </w:r>
            <w:r w:rsidRPr="005421FC">
              <w:rPr>
                <w:rFonts w:ascii="Times New Roman" w:hAnsi="Times New Roman"/>
                <w:sz w:val="24"/>
              </w:rPr>
              <w:t>(Švenčionių miesto duomenis pateikė Švenčionių rajono savivaldybės administracijos Teritorijų planavimo ir architektūros skyrius)</w:t>
            </w:r>
            <w:r w:rsidRPr="00A67F68">
              <w:rPr>
                <w:rFonts w:ascii="Times New Roman" w:hAnsi="Times New Roman"/>
                <w:sz w:val="24"/>
              </w:rPr>
              <w:t xml:space="preserve">. </w:t>
            </w:r>
            <w:r w:rsidRPr="00A67F68">
              <w:rPr>
                <w:rFonts w:ascii="Times New Roman" w:hAnsi="Times New Roman"/>
                <w:sz w:val="24"/>
                <w:szCs w:val="24"/>
              </w:rPr>
              <w:t xml:space="preserve">Švenčionių rajono vietos veiklos grupės „Švenčionių partnerystė“ teritorija užima 1685,89 </w:t>
            </w:r>
            <w:r w:rsidRPr="00A67F68">
              <w:rPr>
                <w:rFonts w:ascii="Times New Roman" w:hAnsi="Times New Roman"/>
                <w:sz w:val="24"/>
              </w:rPr>
              <w:t>km</w:t>
            </w:r>
            <w:r w:rsidRPr="00A67F68">
              <w:rPr>
                <w:rFonts w:ascii="Times New Roman" w:hAnsi="Times New Roman"/>
                <w:sz w:val="24"/>
                <w:vertAlign w:val="superscript"/>
              </w:rPr>
              <w:t>2</w:t>
            </w:r>
            <w:r w:rsidRPr="00A67F68">
              <w:rPr>
                <w:rFonts w:ascii="Times New Roman" w:hAnsi="Times New Roman"/>
                <w:sz w:val="24"/>
                <w:szCs w:val="24"/>
              </w:rPr>
              <w:t>, arba 99,64 proc. visos rajono savivaldybės teritorijos. Minėtoje teritorijoje, kuri yra vientisa geografiniu, ekonominiu, socialiniu ir aplinkosauginiu požiūriu yra įsikūrę, kuriami ūkio subjektai, kuriamos ir išlaikomos darbo vietos, vykdoma ekonominė ir socialinė veikla. Rengiamoje vietos plėtros strategijoje yra numatoma skatinti vietos gyventojų socialinę įtraukti, skurdo mažinimą ir ekonominę plėtrą Švenčionių rajono vietos veiklos grupės „Švenčionių partnerystė“ vientisoje teritorijoje, efektyviai panaudojant teritorijos geografinius, ekonominius, socialinius resursus.</w:t>
            </w:r>
          </w:p>
        </w:tc>
      </w:tr>
      <w:tr w:rsidR="00CC63B9" w:rsidRPr="00A67F68" w:rsidTr="00A67F68">
        <w:trPr>
          <w:trHeight w:val="421"/>
        </w:trPr>
        <w:tc>
          <w:tcPr>
            <w:tcW w:w="850"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lastRenderedPageBreak/>
              <w:t>2.11.</w:t>
            </w:r>
          </w:p>
        </w:tc>
        <w:tc>
          <w:tcPr>
            <w:tcW w:w="2411" w:type="dxa"/>
            <w:gridSpan w:val="2"/>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Prašomos paramos VPS parengti suma (Lt ir Eur)</w:t>
            </w:r>
          </w:p>
        </w:tc>
        <w:tc>
          <w:tcPr>
            <w:tcW w:w="3116" w:type="dxa"/>
            <w:vAlign w:val="center"/>
          </w:tcPr>
          <w:p w:rsidR="00CC63B9" w:rsidRPr="00A67F68" w:rsidRDefault="00CC63B9" w:rsidP="00A67F68">
            <w:pPr>
              <w:spacing w:after="0" w:line="240" w:lineRule="auto"/>
              <w:rPr>
                <w:rFonts w:ascii="Times New Roman" w:hAnsi="Times New Roman"/>
                <w:sz w:val="24"/>
                <w:szCs w:val="24"/>
              </w:rPr>
            </w:pPr>
          </w:p>
          <w:bookmarkStart w:id="40" w:name="Text31"/>
          <w:p w:rsidR="00CC63B9" w:rsidRPr="00A67F68" w:rsidRDefault="00891BA0" w:rsidP="00A67F68">
            <w:pPr>
              <w:spacing w:after="0" w:line="240" w:lineRule="auto"/>
              <w:rPr>
                <w:rFonts w:ascii="Times New Roman" w:hAnsi="Times New Roman"/>
                <w:i/>
                <w:sz w:val="24"/>
                <w:szCs w:val="24"/>
              </w:rPr>
            </w:pPr>
            <w:r w:rsidRPr="00A67F68">
              <w:rPr>
                <w:rFonts w:ascii="Times New Roman" w:hAnsi="Times New Roman"/>
                <w:sz w:val="24"/>
                <w:szCs w:val="24"/>
              </w:rPr>
              <w:fldChar w:fldCharType="begin">
                <w:ffData>
                  <w:name w:val="Text31"/>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40"/>
            <w:r w:rsidR="00CC63B9">
              <w:rPr>
                <w:rFonts w:ascii="Times New Roman" w:hAnsi="Times New Roman"/>
                <w:sz w:val="24"/>
                <w:szCs w:val="24"/>
                <w:u w:val="single"/>
              </w:rPr>
              <w:t xml:space="preserve">     ---                      </w:t>
            </w:r>
            <w:r w:rsidR="00CC63B9" w:rsidRPr="00A67F68">
              <w:rPr>
                <w:rFonts w:ascii="Times New Roman" w:hAnsi="Times New Roman"/>
                <w:sz w:val="24"/>
                <w:szCs w:val="24"/>
              </w:rPr>
              <w:t xml:space="preserve"> Lt</w:t>
            </w:r>
          </w:p>
          <w:p w:rsidR="00CC63B9" w:rsidRPr="00A67F68" w:rsidRDefault="00CC63B9" w:rsidP="00A67F68">
            <w:pPr>
              <w:spacing w:after="0" w:line="240" w:lineRule="auto"/>
              <w:rPr>
                <w:rFonts w:ascii="Times New Roman" w:hAnsi="Times New Roman"/>
                <w:sz w:val="24"/>
                <w:szCs w:val="24"/>
              </w:rPr>
            </w:pPr>
          </w:p>
          <w:bookmarkStart w:id="41" w:name="Text32"/>
          <w:p w:rsidR="00CC63B9" w:rsidRPr="00A67F68" w:rsidRDefault="00891BA0" w:rsidP="00A67F68">
            <w:pPr>
              <w:spacing w:after="0" w:line="240" w:lineRule="auto"/>
              <w:rPr>
                <w:rFonts w:ascii="Times New Roman" w:hAnsi="Times New Roman"/>
                <w:i/>
                <w:sz w:val="24"/>
                <w:szCs w:val="24"/>
              </w:rPr>
            </w:pPr>
            <w:r w:rsidRPr="00A67F68">
              <w:rPr>
                <w:rFonts w:ascii="Times New Roman" w:hAnsi="Times New Roman"/>
                <w:sz w:val="24"/>
                <w:szCs w:val="24"/>
              </w:rPr>
              <w:fldChar w:fldCharType="begin">
                <w:ffData>
                  <w:name w:val="Text32"/>
                  <w:enabled/>
                  <w:calcOnExit w:val="0"/>
                  <w:textInput>
                    <w:default w:val="9 000,00 "/>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xml:space="preserve">9 000,00 </w:t>
            </w:r>
            <w:r w:rsidRPr="00A67F68">
              <w:rPr>
                <w:rFonts w:ascii="Times New Roman" w:hAnsi="Times New Roman"/>
                <w:sz w:val="24"/>
                <w:szCs w:val="24"/>
              </w:rPr>
              <w:fldChar w:fldCharType="end"/>
            </w:r>
            <w:bookmarkEnd w:id="41"/>
            <w:r w:rsidR="00CC63B9" w:rsidRPr="00A67F68">
              <w:rPr>
                <w:rFonts w:ascii="Times New Roman" w:hAnsi="Times New Roman"/>
                <w:sz w:val="24"/>
                <w:szCs w:val="24"/>
              </w:rPr>
              <w:t>Eur</w:t>
            </w:r>
          </w:p>
          <w:p w:rsidR="00CC63B9" w:rsidRPr="00A67F68" w:rsidRDefault="00CC63B9" w:rsidP="00A67F68">
            <w:pPr>
              <w:tabs>
                <w:tab w:val="left" w:pos="58"/>
              </w:tabs>
              <w:spacing w:after="0" w:line="240" w:lineRule="auto"/>
              <w:rPr>
                <w:rFonts w:ascii="Times New Roman" w:hAnsi="Times New Roman"/>
                <w:sz w:val="24"/>
                <w:szCs w:val="24"/>
              </w:rPr>
            </w:pPr>
          </w:p>
        </w:tc>
        <w:tc>
          <w:tcPr>
            <w:tcW w:w="3263" w:type="dxa"/>
            <w:gridSpan w:val="3"/>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EŽŪFKP ir Lietuvos Respublikos valstybės biudžeto lėšų </w:t>
            </w:r>
          </w:p>
        </w:tc>
      </w:tr>
      <w:tr w:rsidR="00CC63B9" w:rsidRPr="00A67F68" w:rsidTr="00A67F68">
        <w:trPr>
          <w:trHeight w:val="727"/>
        </w:trPr>
        <w:tc>
          <w:tcPr>
            <w:tcW w:w="850"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2.12.</w:t>
            </w:r>
          </w:p>
        </w:tc>
        <w:tc>
          <w:tcPr>
            <w:tcW w:w="2411" w:type="dxa"/>
            <w:gridSpan w:val="2"/>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lang w:eastAsia="lt-LT"/>
              </w:rPr>
              <w:t>Planuojama projekto pradžia</w:t>
            </w:r>
          </w:p>
        </w:tc>
        <w:tc>
          <w:tcPr>
            <w:tcW w:w="6379" w:type="dxa"/>
            <w:gridSpan w:val="4"/>
            <w:vAlign w:val="center"/>
          </w:tcPr>
          <w:p w:rsidR="00CC63B9" w:rsidRPr="00A67F68" w:rsidRDefault="00CC63B9" w:rsidP="00A67F68">
            <w:pPr>
              <w:widowControl w:val="0"/>
              <w:autoSpaceDE w:val="0"/>
              <w:autoSpaceDN w:val="0"/>
              <w:adjustRightInd w:val="0"/>
              <w:spacing w:after="0" w:line="240" w:lineRule="auto"/>
              <w:rPr>
                <w:rFonts w:ascii="Times New Roman" w:hAnsi="Times New Roman"/>
                <w:sz w:val="24"/>
                <w:szCs w:val="24"/>
              </w:rPr>
            </w:pPr>
            <w:r w:rsidRPr="00A67F68">
              <w:rPr>
                <w:rFonts w:ascii="Times New Roman" w:hAnsi="Times New Roman"/>
                <w:sz w:val="24"/>
                <w:szCs w:val="24"/>
                <w:lang w:eastAsia="lt-LT"/>
              </w:rPr>
              <w:t>|_2_|_0_|_1_|_5_| – |_0_|_3_| – |_1_|_5_|</w:t>
            </w:r>
          </w:p>
        </w:tc>
      </w:tr>
      <w:tr w:rsidR="00CC63B9" w:rsidRPr="00A67F68" w:rsidTr="00A67F68">
        <w:trPr>
          <w:trHeight w:val="710"/>
        </w:trPr>
        <w:tc>
          <w:tcPr>
            <w:tcW w:w="850"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2.13.</w:t>
            </w:r>
          </w:p>
        </w:tc>
        <w:tc>
          <w:tcPr>
            <w:tcW w:w="2411" w:type="dxa"/>
            <w:gridSpan w:val="2"/>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lang w:eastAsia="lt-LT"/>
              </w:rPr>
              <w:t>Planuojama projekto pabaiga</w:t>
            </w:r>
          </w:p>
        </w:tc>
        <w:tc>
          <w:tcPr>
            <w:tcW w:w="6379" w:type="dxa"/>
            <w:gridSpan w:val="4"/>
            <w:vAlign w:val="center"/>
          </w:tcPr>
          <w:p w:rsidR="00CC63B9" w:rsidRPr="00A67F68" w:rsidRDefault="00CC63B9" w:rsidP="00A67F68">
            <w:pPr>
              <w:widowControl w:val="0"/>
              <w:autoSpaceDE w:val="0"/>
              <w:autoSpaceDN w:val="0"/>
              <w:adjustRightInd w:val="0"/>
              <w:spacing w:after="0" w:line="240" w:lineRule="auto"/>
              <w:rPr>
                <w:rFonts w:ascii="Times New Roman" w:hAnsi="Times New Roman"/>
                <w:sz w:val="24"/>
                <w:szCs w:val="24"/>
              </w:rPr>
            </w:pPr>
            <w:r w:rsidRPr="00A67F68">
              <w:rPr>
                <w:rFonts w:ascii="Times New Roman" w:hAnsi="Times New Roman"/>
                <w:sz w:val="24"/>
                <w:szCs w:val="24"/>
                <w:lang w:eastAsia="lt-LT"/>
              </w:rPr>
              <w:t>|_2_|_0_|_1_|_6_| – |_0_|_1_| – |_1_|_5_|</w:t>
            </w:r>
          </w:p>
        </w:tc>
      </w:tr>
      <w:tr w:rsidR="00CC63B9" w:rsidRPr="00A67F68" w:rsidTr="00A67F68">
        <w:trPr>
          <w:trHeight w:val="538"/>
        </w:trPr>
        <w:tc>
          <w:tcPr>
            <w:tcW w:w="850"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2.14.</w:t>
            </w:r>
          </w:p>
        </w:tc>
        <w:tc>
          <w:tcPr>
            <w:tcW w:w="2411" w:type="dxa"/>
            <w:gridSpan w:val="2"/>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lang w:eastAsia="lt-LT"/>
              </w:rPr>
              <w:t>Projekto įgyvendinimo trukmė, mėn.</w:t>
            </w:r>
          </w:p>
        </w:tc>
        <w:tc>
          <w:tcPr>
            <w:tcW w:w="6379" w:type="dxa"/>
            <w:gridSpan w:val="4"/>
            <w:vAlign w:val="center"/>
          </w:tcPr>
          <w:p w:rsidR="00CC63B9" w:rsidRPr="00A67F68" w:rsidRDefault="00CC63B9" w:rsidP="00A67F68">
            <w:pPr>
              <w:widowControl w:val="0"/>
              <w:autoSpaceDE w:val="0"/>
              <w:autoSpaceDN w:val="0"/>
              <w:adjustRightInd w:val="0"/>
              <w:spacing w:after="0" w:line="240" w:lineRule="auto"/>
              <w:rPr>
                <w:rFonts w:ascii="Times New Roman" w:hAnsi="Times New Roman"/>
                <w:sz w:val="24"/>
                <w:szCs w:val="24"/>
              </w:rPr>
            </w:pPr>
            <w:r w:rsidRPr="00A67F68">
              <w:rPr>
                <w:rFonts w:ascii="Times New Roman" w:hAnsi="Times New Roman"/>
                <w:sz w:val="24"/>
                <w:szCs w:val="24"/>
                <w:lang w:eastAsia="lt-LT"/>
              </w:rPr>
              <w:t>|_1_|_0_| mėn.</w:t>
            </w:r>
          </w:p>
        </w:tc>
      </w:tr>
    </w:tbl>
    <w:p w:rsidR="00CC63B9" w:rsidRPr="00073729" w:rsidRDefault="00CC63B9" w:rsidP="00B738E1">
      <w:pPr>
        <w:autoSpaceDN w:val="0"/>
        <w:spacing w:after="0" w:line="240" w:lineRule="auto"/>
        <w:jc w:val="both"/>
        <w:rPr>
          <w:rFonts w:ascii="Times New Roman" w:hAnsi="Times New Roman"/>
          <w:b/>
          <w:bCs/>
          <w:sz w:val="24"/>
          <w:szCs w:val="24"/>
          <w:lang w:eastAsia="lt-LT"/>
        </w:rPr>
      </w:pPr>
    </w:p>
    <w:p w:rsidR="00CC63B9" w:rsidRDefault="00CC63B9" w:rsidP="00B738E1">
      <w:pPr>
        <w:autoSpaceDN w:val="0"/>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3</w:t>
      </w:r>
      <w:r w:rsidRPr="00073729">
        <w:rPr>
          <w:rFonts w:ascii="Times New Roman" w:hAnsi="Times New Roman"/>
          <w:b/>
          <w:bCs/>
          <w:sz w:val="24"/>
          <w:szCs w:val="24"/>
          <w:lang w:eastAsia="lt-LT"/>
        </w:rPr>
        <w:t xml:space="preserve">.  </w:t>
      </w:r>
      <w:r>
        <w:rPr>
          <w:rFonts w:ascii="Times New Roman" w:hAnsi="Times New Roman"/>
          <w:b/>
          <w:bCs/>
          <w:sz w:val="24"/>
          <w:szCs w:val="24"/>
          <w:lang w:eastAsia="lt-LT"/>
        </w:rPr>
        <w:t xml:space="preserve">PROJEKTO ĮGYVENDINIMO PLANAS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68"/>
        <w:gridCol w:w="6562"/>
      </w:tblGrid>
      <w:tr w:rsidR="00CC63B9" w:rsidRPr="00A67F68" w:rsidTr="009E766F">
        <w:trPr>
          <w:trHeight w:val="670"/>
        </w:trPr>
        <w:tc>
          <w:tcPr>
            <w:tcW w:w="440" w:type="pct"/>
            <w:vAlign w:val="center"/>
          </w:tcPr>
          <w:p w:rsidR="00CC63B9" w:rsidRPr="00073729" w:rsidRDefault="00CC63B9" w:rsidP="00F75422">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Eil. Nr.</w:t>
            </w:r>
          </w:p>
        </w:tc>
        <w:tc>
          <w:tcPr>
            <w:tcW w:w="1171" w:type="pct"/>
            <w:vAlign w:val="center"/>
          </w:tcPr>
          <w:p w:rsidR="00CC63B9" w:rsidRPr="00073729" w:rsidRDefault="00CC63B9" w:rsidP="00F75422">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Informacija apie:</w:t>
            </w:r>
          </w:p>
        </w:tc>
        <w:tc>
          <w:tcPr>
            <w:tcW w:w="3389" w:type="pct"/>
            <w:vAlign w:val="center"/>
          </w:tcPr>
          <w:p w:rsidR="00CC63B9" w:rsidRPr="00073729" w:rsidRDefault="00CC63B9" w:rsidP="00F75422">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Trumpas pagrindimas</w:t>
            </w:r>
          </w:p>
        </w:tc>
      </w:tr>
      <w:tr w:rsidR="00CC63B9" w:rsidRPr="00A67F68" w:rsidTr="009E766F">
        <w:trPr>
          <w:trHeight w:val="23"/>
        </w:trPr>
        <w:tc>
          <w:tcPr>
            <w:tcW w:w="440" w:type="pct"/>
            <w:vAlign w:val="center"/>
          </w:tcPr>
          <w:p w:rsidR="00CC63B9" w:rsidRPr="00F75422" w:rsidRDefault="00CC63B9" w:rsidP="006E0B5E">
            <w:pPr>
              <w:autoSpaceDN w:val="0"/>
              <w:spacing w:after="0" w:line="240" w:lineRule="auto"/>
              <w:jc w:val="center"/>
              <w:rPr>
                <w:rFonts w:ascii="Times New Roman" w:hAnsi="Times New Roman"/>
                <w:sz w:val="24"/>
                <w:szCs w:val="24"/>
                <w:lang w:val="en-US" w:eastAsia="lt-LT"/>
              </w:rPr>
            </w:pPr>
            <w:r>
              <w:rPr>
                <w:rFonts w:ascii="Times New Roman" w:hAnsi="Times New Roman"/>
                <w:sz w:val="24"/>
                <w:szCs w:val="24"/>
                <w:lang w:val="en-US" w:eastAsia="lt-LT"/>
              </w:rPr>
              <w:t>3.1.</w:t>
            </w:r>
          </w:p>
        </w:tc>
        <w:tc>
          <w:tcPr>
            <w:tcW w:w="1171" w:type="pct"/>
            <w:vAlign w:val="center"/>
          </w:tcPr>
          <w:p w:rsidR="00CC63B9" w:rsidRPr="00073729" w:rsidRDefault="00CC63B9" w:rsidP="00010A81">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Planuojamas vykdyti veiklas</w:t>
            </w:r>
            <w:r w:rsidRPr="00073729">
              <w:rPr>
                <w:rFonts w:ascii="Times New Roman" w:hAnsi="Times New Roman"/>
                <w:sz w:val="24"/>
                <w:szCs w:val="24"/>
                <w:lang w:eastAsia="lt-LT"/>
              </w:rPr>
              <w:t>:</w:t>
            </w:r>
          </w:p>
        </w:tc>
        <w:tc>
          <w:tcPr>
            <w:tcW w:w="3389" w:type="pct"/>
          </w:tcPr>
          <w:p w:rsidR="00CC63B9" w:rsidRDefault="00CC63B9" w:rsidP="00F22EC7">
            <w:pPr>
              <w:autoSpaceDN w:val="0"/>
              <w:spacing w:after="0" w:line="240" w:lineRule="auto"/>
              <w:jc w:val="both"/>
              <w:rPr>
                <w:rFonts w:ascii="Times New Roman" w:hAnsi="Times New Roman"/>
                <w:sz w:val="24"/>
                <w:szCs w:val="24"/>
              </w:rPr>
            </w:pPr>
            <w:r>
              <w:rPr>
                <w:rFonts w:ascii="Times New Roman" w:hAnsi="Times New Roman"/>
                <w:sz w:val="24"/>
                <w:szCs w:val="24"/>
              </w:rPr>
              <w:t xml:space="preserve">     P</w:t>
            </w:r>
            <w:r w:rsidRPr="00923421">
              <w:rPr>
                <w:rFonts w:ascii="Times New Roman" w:hAnsi="Times New Roman"/>
                <w:sz w:val="24"/>
                <w:szCs w:val="24"/>
              </w:rPr>
              <w:t>rojekt</w:t>
            </w:r>
            <w:r>
              <w:rPr>
                <w:rFonts w:ascii="Times New Roman" w:hAnsi="Times New Roman"/>
                <w:sz w:val="24"/>
                <w:szCs w:val="24"/>
              </w:rPr>
              <w:t xml:space="preserve">o įgyvendinimo pradžia </w:t>
            </w:r>
            <w:r w:rsidRPr="00F22EC7">
              <w:rPr>
                <w:rFonts w:ascii="Times New Roman" w:hAnsi="Times New Roman"/>
                <w:sz w:val="24"/>
                <w:szCs w:val="24"/>
              </w:rPr>
              <w:t xml:space="preserve">2015 m. kovo </w:t>
            </w:r>
            <w:r>
              <w:rPr>
                <w:rFonts w:ascii="Times New Roman" w:hAnsi="Times New Roman"/>
                <w:sz w:val="24"/>
                <w:szCs w:val="24"/>
              </w:rPr>
              <w:t xml:space="preserve">15 d. VPS rengimui bus sudarytos ir patvirtintos darbo grupės, numatytos jų veiklos, apibrėžtos atsakomybės sritys bei nustatytos veiklos kryptys. Nuo paramos sutarties pasirašymo iki projekto pabaigos (2016-01-15) bus atliekamas projekto administravimas, už kurį bus atsakingi du šiam darbui paskirti darbuotojai. </w:t>
            </w:r>
          </w:p>
          <w:p w:rsidR="00CC63B9" w:rsidRPr="00F22EC7" w:rsidRDefault="00CC63B9" w:rsidP="00F22EC7">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22EC7">
              <w:rPr>
                <w:rFonts w:ascii="Times New Roman" w:hAnsi="Times New Roman"/>
                <w:sz w:val="24"/>
                <w:szCs w:val="24"/>
              </w:rPr>
              <w:t>Kovo-balandžio</w:t>
            </w:r>
            <w:r>
              <w:rPr>
                <w:rFonts w:ascii="Times New Roman" w:hAnsi="Times New Roman"/>
                <w:sz w:val="24"/>
                <w:szCs w:val="24"/>
              </w:rPr>
              <w:t xml:space="preserve"> </w:t>
            </w:r>
            <w:r w:rsidRPr="00F22EC7">
              <w:rPr>
                <w:rFonts w:ascii="Times New Roman" w:hAnsi="Times New Roman"/>
                <w:sz w:val="24"/>
                <w:szCs w:val="24"/>
              </w:rPr>
              <w:t>mėnesiais bus atliekamos socialinės ekonominės situacijos analizės, kurių metu bus renkami statistiniai duomenys, kaupiama ir sisteminama socialinių poreikių nustatymo analitinė medžiaga.</w:t>
            </w:r>
          </w:p>
          <w:p w:rsidR="00CC63B9" w:rsidRPr="002E5CC9" w:rsidRDefault="00CC63B9" w:rsidP="00F22EC7">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22EC7">
              <w:rPr>
                <w:rFonts w:ascii="Times New Roman" w:hAnsi="Times New Roman"/>
                <w:sz w:val="24"/>
                <w:szCs w:val="24"/>
              </w:rPr>
              <w:t>Balandžio-birželio</w:t>
            </w:r>
            <w:r>
              <w:rPr>
                <w:rFonts w:ascii="Times New Roman" w:hAnsi="Times New Roman"/>
                <w:sz w:val="24"/>
                <w:szCs w:val="24"/>
              </w:rPr>
              <w:t xml:space="preserve"> mėnesiais </w:t>
            </w:r>
            <w:r w:rsidRPr="008B5CAE">
              <w:rPr>
                <w:rFonts w:ascii="Times New Roman" w:hAnsi="Times New Roman"/>
                <w:sz w:val="24"/>
                <w:szCs w:val="24"/>
              </w:rPr>
              <w:t>vyks gyventojų poreikių</w:t>
            </w:r>
            <w:r>
              <w:rPr>
                <w:rFonts w:ascii="Times New Roman" w:hAnsi="Times New Roman"/>
                <w:sz w:val="24"/>
                <w:szCs w:val="24"/>
              </w:rPr>
              <w:t xml:space="preserve"> tyrimas. Bus atliekamas seniūnijų ir kaimo bendruomenių bei NVO poreikių tyrimas ir duomenų sisteminimas, </w:t>
            </w:r>
            <w:r w:rsidRPr="00E82EFA">
              <w:rPr>
                <w:rFonts w:ascii="Times New Roman" w:hAnsi="Times New Roman"/>
                <w:sz w:val="24"/>
                <w:szCs w:val="24"/>
              </w:rPr>
              <w:t>konsulta</w:t>
            </w:r>
            <w:r>
              <w:rPr>
                <w:rFonts w:ascii="Times New Roman" w:hAnsi="Times New Roman"/>
                <w:sz w:val="24"/>
                <w:szCs w:val="24"/>
              </w:rPr>
              <w:t xml:space="preserve">vimasis su kaimo gyventojais, </w:t>
            </w:r>
            <w:r w:rsidRPr="00E82EFA">
              <w:rPr>
                <w:rFonts w:ascii="Times New Roman" w:hAnsi="Times New Roman"/>
                <w:sz w:val="24"/>
                <w:szCs w:val="24"/>
              </w:rPr>
              <w:t>tikslinėmis grupėmis,</w:t>
            </w:r>
            <w:r>
              <w:rPr>
                <w:rFonts w:ascii="Times New Roman" w:hAnsi="Times New Roman"/>
                <w:sz w:val="24"/>
                <w:szCs w:val="24"/>
              </w:rPr>
              <w:t xml:space="preserve"> vietos valdžios ir verslo atstovais. Kaimo gyventojų anketinės apklausos organizavimas ir jos duomenų sisteminimas.</w:t>
            </w:r>
          </w:p>
          <w:p w:rsidR="00CC63B9" w:rsidRPr="00407EFF" w:rsidRDefault="00CC63B9" w:rsidP="00F22EC7">
            <w:pPr>
              <w:autoSpaceDN w:val="0"/>
              <w:spacing w:after="0" w:line="240" w:lineRule="auto"/>
              <w:jc w:val="both"/>
              <w:rPr>
                <w:rFonts w:ascii="Times New Roman" w:hAnsi="Times New Roman"/>
                <w:sz w:val="24"/>
                <w:szCs w:val="24"/>
              </w:rPr>
            </w:pPr>
            <w:r w:rsidRPr="00F22EC7">
              <w:rPr>
                <w:rFonts w:ascii="Times New Roman" w:hAnsi="Times New Roman"/>
                <w:sz w:val="24"/>
                <w:szCs w:val="24"/>
              </w:rPr>
              <w:t xml:space="preserve">     Birželio-rugpjūčio </w:t>
            </w:r>
            <w:r w:rsidRPr="00407EFF">
              <w:rPr>
                <w:rFonts w:ascii="Times New Roman" w:hAnsi="Times New Roman"/>
                <w:sz w:val="24"/>
                <w:szCs w:val="24"/>
              </w:rPr>
              <w:t>mėnesiais planuojamas strategijos rengimas ir tvirtinimas: surinktos informacijos pagrindu bus sukuriama rajono plėtros vizija, nustatomi strateginiai prioritetai, strateginių tikslų, uždavinių ir priemonių plano sudarymas, jų įgyvendinimo priemonių parengimas, biudžeto sudarymas, strategijos įgyvendinimo priežiūros ir stebėsenos priemonių parinkimas, strategijos projekto parengimas ir pateikimas visuomenei svarstymui, strategijos projekto koregavimas, parengimas ir tvirtinimas.</w:t>
            </w:r>
          </w:p>
          <w:p w:rsidR="00CC63B9" w:rsidRPr="00923421" w:rsidRDefault="00CC63B9" w:rsidP="00F22EC7">
            <w:pPr>
              <w:autoSpaceDN w:val="0"/>
              <w:spacing w:after="0" w:line="240" w:lineRule="auto"/>
              <w:jc w:val="both"/>
              <w:rPr>
                <w:rFonts w:ascii="Times New Roman" w:hAnsi="Times New Roman"/>
                <w:sz w:val="24"/>
                <w:szCs w:val="24"/>
                <w:lang w:eastAsia="lt-LT"/>
              </w:rPr>
            </w:pPr>
            <w:r>
              <w:rPr>
                <w:rFonts w:ascii="Times New Roman" w:hAnsi="Times New Roman"/>
                <w:sz w:val="24"/>
                <w:szCs w:val="24"/>
              </w:rPr>
              <w:t xml:space="preserve">     Visą projekto įgyvendinimo laikotarpį, t.y. nuo paraiškos pateikimo iki projekto įgyvendinimo pabaigos bus viešinama VVG veikla, LEADER programa, šio projekto įgyvendinimo ir 2015-2020 m. strategijos rengimo ir įgyvendinimo eiga.</w:t>
            </w:r>
          </w:p>
        </w:tc>
      </w:tr>
      <w:tr w:rsidR="00CC63B9" w:rsidRPr="00A67F68" w:rsidTr="009E766F">
        <w:trPr>
          <w:trHeight w:val="988"/>
        </w:trPr>
        <w:tc>
          <w:tcPr>
            <w:tcW w:w="440" w:type="pct"/>
            <w:vAlign w:val="center"/>
          </w:tcPr>
          <w:p w:rsidR="00CC63B9" w:rsidRPr="00073729" w:rsidRDefault="00CC63B9" w:rsidP="006E0B5E">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3.2.</w:t>
            </w:r>
          </w:p>
        </w:tc>
        <w:tc>
          <w:tcPr>
            <w:tcW w:w="1171" w:type="pct"/>
            <w:vAlign w:val="center"/>
          </w:tcPr>
          <w:p w:rsidR="00CC63B9" w:rsidRPr="00073729" w:rsidRDefault="00CC63B9" w:rsidP="00010A81">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VPS rengiančius asmenis</w:t>
            </w:r>
          </w:p>
        </w:tc>
        <w:tc>
          <w:tcPr>
            <w:tcW w:w="3389" w:type="pct"/>
          </w:tcPr>
          <w:p w:rsidR="00CC63B9" w:rsidRDefault="00CC63B9" w:rsidP="00966D94">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Vadovaujantis Lietuvos kaimo plėtros 2014-2020 metų programos priemonės „Leader“ veiklos srities „Parengiamoji parama“ įgyvendinimo taisyklėmis, patvirtintomis 2014 m. gruodžio 2 d. Lietuvos Respublikos žemės ūkio ministro įsakymu Nr. 3D-917, bei Švenčionių rajono vietos veiklos grupės „Švenčionių partnerystė“ visuotinio narių susirinkimo </w:t>
            </w:r>
            <w:r w:rsidRPr="009E7D41">
              <w:rPr>
                <w:rFonts w:ascii="Times New Roman" w:hAnsi="Times New Roman"/>
                <w:sz w:val="24"/>
                <w:szCs w:val="24"/>
                <w:lang w:eastAsia="lt-LT"/>
              </w:rPr>
              <w:t xml:space="preserve">2015 m. </w:t>
            </w:r>
            <w:r w:rsidRPr="009E7D41">
              <w:rPr>
                <w:rFonts w:ascii="Times New Roman" w:hAnsi="Times New Roman"/>
                <w:sz w:val="24"/>
                <w:szCs w:val="24"/>
                <w:lang w:eastAsia="lt-LT"/>
              </w:rPr>
              <w:lastRenderedPageBreak/>
              <w:t>vasario 26 d. protokolu Nr. 1</w:t>
            </w:r>
            <w:r>
              <w:rPr>
                <w:rFonts w:ascii="Times New Roman" w:hAnsi="Times New Roman"/>
                <w:sz w:val="24"/>
                <w:szCs w:val="24"/>
                <w:lang w:eastAsia="lt-LT"/>
              </w:rPr>
              <w:t xml:space="preserve">, buvo pritarta dviem kandidatūroms, atsakingoms už projekto administravimą ir projekto buhalterinę apskaitą. Atsakingą už projekto administravimą </w:t>
            </w:r>
            <w:r w:rsidRPr="007D725D">
              <w:rPr>
                <w:rFonts w:ascii="Times New Roman" w:hAnsi="Times New Roman"/>
                <w:sz w:val="24"/>
                <w:szCs w:val="24"/>
                <w:lang w:eastAsia="lt-LT"/>
              </w:rPr>
              <w:t>visu</w:t>
            </w:r>
            <w:r>
              <w:rPr>
                <w:rFonts w:ascii="Times New Roman" w:hAnsi="Times New Roman"/>
                <w:sz w:val="24"/>
                <w:szCs w:val="24"/>
                <w:lang w:eastAsia="lt-LT"/>
              </w:rPr>
              <w:t xml:space="preserve"> etatu nuspręsta paskirti projekto vadovę Violetą Guobytę, atsakingą už projekto buhalterinę apskaitą </w:t>
            </w:r>
            <w:r w:rsidRPr="007D725D">
              <w:rPr>
                <w:rFonts w:ascii="Times New Roman" w:hAnsi="Times New Roman"/>
                <w:sz w:val="24"/>
                <w:szCs w:val="24"/>
                <w:lang w:eastAsia="lt-LT"/>
              </w:rPr>
              <w:t>visu</w:t>
            </w:r>
            <w:r>
              <w:rPr>
                <w:rFonts w:ascii="Times New Roman" w:hAnsi="Times New Roman"/>
                <w:sz w:val="24"/>
                <w:szCs w:val="24"/>
                <w:lang w:eastAsia="lt-LT"/>
              </w:rPr>
              <w:t xml:space="preserve"> etatu paskirti finansininkę Vidą Rutkovskienę. </w:t>
            </w:r>
          </w:p>
          <w:p w:rsidR="00CC63B9" w:rsidRDefault="00CC63B9" w:rsidP="007F5D2A">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Projektą administruojančio asmens funkcijos: koordinuoti projekto įgyvendinimo eigą, planuoti organizuoti, vykdyti ir prižiūrėti įgyvendinamą projektą; rengti ir teikti raštus, prašymus, ataskaitas, paramos sutarties keitimus bei papildymus; dalyvauti VPS rengimo darbo grupių susitikimuose; organizuoti susitikimus bei renginius, susijusius su VPS rengimu; teikti informaciją VVG pirmininkui, VVG valdybai, LR ŽŪM bei Nacionalinės mokėjimo agentūros atstovams projekto įgyvendinimo klausimais; rengti ir teikti raštus NMA prie ŽŪM, LEADER centrui, Savivaldybei ir kitiems juridiniams bei fiziniams asmenims; teikti informaciją apie projekto įgyvendinimo eigą bei rezultatus spaudai, LEADER centrui, interneto svetainėje </w:t>
            </w:r>
            <w:hyperlink r:id="rId8" w:history="1">
              <w:r w:rsidRPr="00A67F68">
                <w:rPr>
                  <w:rStyle w:val="Hipersaitas"/>
                  <w:rFonts w:ascii="Times New Roman" w:hAnsi="Times New Roman"/>
                  <w:sz w:val="24"/>
                  <w:szCs w:val="24"/>
                  <w:lang w:eastAsia="lt-LT"/>
                </w:rPr>
                <w:t>www.partneryste.org</w:t>
              </w:r>
            </w:hyperlink>
            <w:r>
              <w:rPr>
                <w:rFonts w:ascii="Times New Roman" w:hAnsi="Times New Roman"/>
                <w:sz w:val="24"/>
                <w:szCs w:val="24"/>
                <w:lang w:eastAsia="lt-LT"/>
              </w:rPr>
              <w:t xml:space="preserve"> bei socialinio tinklo svetainėje </w:t>
            </w:r>
            <w:hyperlink r:id="rId9" w:history="1">
              <w:r w:rsidRPr="00A67F68">
                <w:rPr>
                  <w:rStyle w:val="Hipersaitas"/>
                  <w:rFonts w:ascii="Times New Roman" w:hAnsi="Times New Roman"/>
                  <w:sz w:val="24"/>
                  <w:szCs w:val="24"/>
                  <w:lang w:eastAsia="lt-LT"/>
                </w:rPr>
                <w:t>www.facebook.com</w:t>
              </w:r>
            </w:hyperlink>
            <w:r>
              <w:rPr>
                <w:rFonts w:ascii="Times New Roman" w:hAnsi="Times New Roman"/>
                <w:sz w:val="24"/>
                <w:szCs w:val="24"/>
                <w:lang w:eastAsia="lt-LT"/>
              </w:rPr>
              <w:t>.</w:t>
            </w:r>
          </w:p>
          <w:p w:rsidR="00CC63B9" w:rsidRPr="00CE1392" w:rsidRDefault="00CC63B9" w:rsidP="00AB3715">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Pr="004441E1">
              <w:rPr>
                <w:rFonts w:ascii="Times New Roman" w:hAnsi="Times New Roman"/>
                <w:sz w:val="24"/>
                <w:szCs w:val="24"/>
                <w:lang w:eastAsia="lt-LT"/>
              </w:rPr>
              <w:t>Asmens, atsakin</w:t>
            </w:r>
            <w:r>
              <w:rPr>
                <w:rFonts w:ascii="Times New Roman" w:hAnsi="Times New Roman"/>
                <w:sz w:val="24"/>
                <w:szCs w:val="24"/>
                <w:lang w:eastAsia="lt-LT"/>
              </w:rPr>
              <w:t>g</w:t>
            </w:r>
            <w:r w:rsidRPr="004441E1">
              <w:rPr>
                <w:rFonts w:ascii="Times New Roman" w:hAnsi="Times New Roman"/>
                <w:sz w:val="24"/>
                <w:szCs w:val="24"/>
                <w:lang w:eastAsia="lt-LT"/>
              </w:rPr>
              <w:t xml:space="preserve">o už projekto buhalterinę apskaitą funkcijos: </w:t>
            </w:r>
            <w:r>
              <w:rPr>
                <w:rFonts w:ascii="Times New Roman" w:hAnsi="Times New Roman"/>
                <w:sz w:val="24"/>
                <w:szCs w:val="24"/>
                <w:lang w:eastAsia="lt-LT"/>
              </w:rPr>
              <w:t xml:space="preserve">NMA atstovams prie ŽŪM </w:t>
            </w:r>
            <w:r w:rsidRPr="004441E1">
              <w:rPr>
                <w:rFonts w:ascii="Times New Roman" w:hAnsi="Times New Roman"/>
                <w:sz w:val="24"/>
                <w:szCs w:val="24"/>
                <w:lang w:eastAsia="lt-LT"/>
              </w:rPr>
              <w:t>rengti mokėjimo prašymus bei finansines ataskaitas</w:t>
            </w:r>
            <w:r>
              <w:rPr>
                <w:rFonts w:ascii="Times New Roman" w:hAnsi="Times New Roman"/>
                <w:sz w:val="24"/>
                <w:szCs w:val="24"/>
                <w:lang w:eastAsia="lt-LT"/>
              </w:rPr>
              <w:t xml:space="preserve">, sudarinėti ir planuoti mokėjimo prašymo terminus, </w:t>
            </w:r>
            <w:r w:rsidRPr="004441E1">
              <w:rPr>
                <w:rFonts w:ascii="Times New Roman" w:hAnsi="Times New Roman"/>
                <w:sz w:val="24"/>
                <w:szCs w:val="24"/>
                <w:lang w:eastAsia="lt-LT"/>
              </w:rPr>
              <w:t>įtraukinėti į apskaitą faktiškai patirtas bei apmokėtas išlaidas, tvarkyti projekto išlaidų buhalterinę apskaitą, visas</w:t>
            </w:r>
            <w:r>
              <w:rPr>
                <w:rFonts w:ascii="Times New Roman" w:hAnsi="Times New Roman"/>
                <w:sz w:val="24"/>
                <w:szCs w:val="24"/>
                <w:lang w:eastAsia="lt-LT"/>
              </w:rPr>
              <w:t xml:space="preserve"> ūkines operacijas, susijusias su projekto įgyvendinimu, jas dokumentuoti ir saugoti atskirose, tik su projekto įgyvendinimu susijusiose bylose, vadovaujantis Lietuvos Respublikos įstatymais ir kitais teisės aktais. </w:t>
            </w:r>
            <w:r w:rsidRPr="00783797">
              <w:rPr>
                <w:rFonts w:ascii="Times New Roman" w:hAnsi="Times New Roman"/>
                <w:sz w:val="24"/>
                <w:szCs w:val="24"/>
                <w:lang w:eastAsia="lt-LT"/>
              </w:rPr>
              <w:t>P</w:t>
            </w:r>
            <w:r w:rsidRPr="00783797">
              <w:rPr>
                <w:rFonts w:ascii="Times New Roman" w:hAnsi="Times New Roman"/>
                <w:sz w:val="24"/>
                <w:szCs w:val="24"/>
              </w:rPr>
              <w:t>lanuoti bei sudaryti ateinančios strategijos biudžetą, teikti pasi</w:t>
            </w:r>
            <w:r>
              <w:rPr>
                <w:rFonts w:ascii="Times New Roman" w:hAnsi="Times New Roman"/>
                <w:sz w:val="24"/>
                <w:szCs w:val="24"/>
              </w:rPr>
              <w:t>ūlymus, strategijos prioritetų</w:t>
            </w:r>
            <w:r w:rsidRPr="00407EFF">
              <w:rPr>
                <w:rFonts w:ascii="Times New Roman" w:hAnsi="Times New Roman"/>
                <w:sz w:val="24"/>
                <w:szCs w:val="24"/>
              </w:rPr>
              <w:t>, strateginių tikslų, uždavi</w:t>
            </w:r>
            <w:r>
              <w:rPr>
                <w:rFonts w:ascii="Times New Roman" w:hAnsi="Times New Roman"/>
                <w:sz w:val="24"/>
                <w:szCs w:val="24"/>
              </w:rPr>
              <w:t xml:space="preserve">nių ir priemonių plano sudarymui bei </w:t>
            </w:r>
            <w:r w:rsidRPr="00407EFF">
              <w:rPr>
                <w:rFonts w:ascii="Times New Roman" w:hAnsi="Times New Roman"/>
                <w:sz w:val="24"/>
                <w:szCs w:val="24"/>
              </w:rPr>
              <w:t>jų įgyvendinimo priemonių parengim</w:t>
            </w:r>
            <w:r>
              <w:rPr>
                <w:rFonts w:ascii="Times New Roman" w:hAnsi="Times New Roman"/>
                <w:sz w:val="24"/>
                <w:szCs w:val="24"/>
              </w:rPr>
              <w:t>ui.</w:t>
            </w:r>
          </w:p>
        </w:tc>
      </w:tr>
      <w:tr w:rsidR="00CC63B9" w:rsidRPr="00A67F68" w:rsidTr="009E766F">
        <w:trPr>
          <w:trHeight w:val="23"/>
        </w:trPr>
        <w:tc>
          <w:tcPr>
            <w:tcW w:w="440" w:type="pct"/>
            <w:vAlign w:val="center"/>
          </w:tcPr>
          <w:p w:rsidR="00CC63B9" w:rsidRPr="00073729" w:rsidRDefault="00CC63B9" w:rsidP="006E0B5E">
            <w:pPr>
              <w:widowControl w:val="0"/>
              <w:suppressAutoHyphens/>
              <w:autoSpaceDN w:val="0"/>
              <w:spacing w:after="0" w:line="240" w:lineRule="auto"/>
              <w:jc w:val="center"/>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3.</w:t>
            </w:r>
            <w:r>
              <w:rPr>
                <w:rFonts w:ascii="Times New Roman" w:hAnsi="Times New Roman"/>
                <w:color w:val="000000"/>
                <w:sz w:val="24"/>
                <w:szCs w:val="24"/>
                <w:lang w:val="en-US" w:eastAsia="lt-LT"/>
              </w:rPr>
              <w:t>3</w:t>
            </w:r>
            <w:r>
              <w:rPr>
                <w:rFonts w:ascii="Times New Roman" w:hAnsi="Times New Roman"/>
                <w:color w:val="000000"/>
                <w:sz w:val="24"/>
                <w:szCs w:val="24"/>
                <w:lang w:eastAsia="lt-LT"/>
              </w:rPr>
              <w:t>.</w:t>
            </w:r>
          </w:p>
        </w:tc>
        <w:tc>
          <w:tcPr>
            <w:tcW w:w="1171" w:type="pct"/>
            <w:vAlign w:val="center"/>
          </w:tcPr>
          <w:p w:rsidR="00CC63B9" w:rsidRPr="00073729" w:rsidRDefault="00CC63B9" w:rsidP="00010A81">
            <w:pPr>
              <w:widowControl w:val="0"/>
              <w:suppressAutoHyphens/>
              <w:autoSpaceDN w:val="0"/>
              <w:spacing w:after="0" w:line="240" w:lineRule="auto"/>
              <w:rPr>
                <w:rFonts w:ascii="Times New Roman" w:hAnsi="Times New Roman"/>
                <w:color w:val="000000"/>
                <w:sz w:val="24"/>
                <w:szCs w:val="24"/>
                <w:lang w:eastAsia="lt-LT"/>
              </w:rPr>
            </w:pPr>
            <w:r>
              <w:rPr>
                <w:rFonts w:ascii="Times New Roman" w:hAnsi="Times New Roman"/>
                <w:color w:val="000000"/>
                <w:spacing w:val="-2"/>
                <w:sz w:val="24"/>
                <w:szCs w:val="24"/>
                <w:lang w:eastAsia="lt-LT"/>
              </w:rPr>
              <w:t>Vietos gyventojų įtraukimą į VPS rengimą</w:t>
            </w:r>
          </w:p>
        </w:tc>
        <w:tc>
          <w:tcPr>
            <w:tcW w:w="3389" w:type="pct"/>
          </w:tcPr>
          <w:p w:rsidR="00CC63B9" w:rsidRDefault="00CC63B9" w:rsidP="00D3475F">
            <w:pPr>
              <w:autoSpaceDN w:val="0"/>
              <w:spacing w:after="0" w:line="240" w:lineRule="auto"/>
              <w:jc w:val="both"/>
              <w:rPr>
                <w:rFonts w:ascii="Times New Roman" w:hAnsi="Times New Roman"/>
                <w:sz w:val="24"/>
                <w:szCs w:val="24"/>
                <w:lang w:eastAsia="lt-LT"/>
              </w:rPr>
            </w:pPr>
            <w:r w:rsidRPr="00E44FF1">
              <w:rPr>
                <w:rFonts w:ascii="Times New Roman" w:hAnsi="Times New Roman"/>
                <w:sz w:val="24"/>
                <w:szCs w:val="24"/>
                <w:lang w:eastAsia="lt-LT"/>
              </w:rPr>
              <w:t xml:space="preserve">     </w:t>
            </w:r>
            <w:r w:rsidRPr="00B45D04">
              <w:rPr>
                <w:rFonts w:ascii="Times New Roman" w:hAnsi="Times New Roman"/>
                <w:sz w:val="24"/>
                <w:szCs w:val="24"/>
                <w:lang w:eastAsia="lt-LT"/>
              </w:rPr>
              <w:t>VVG vietos gyventojus</w:t>
            </w:r>
            <w:r>
              <w:rPr>
                <w:rFonts w:ascii="Times New Roman" w:hAnsi="Times New Roman"/>
                <w:sz w:val="24"/>
                <w:szCs w:val="24"/>
                <w:lang w:eastAsia="lt-LT"/>
              </w:rPr>
              <w:t xml:space="preserve"> į VPS rengimą įtrauks visuose VPS parengimo etapuose. VVG organizuos</w:t>
            </w:r>
            <w:r w:rsidRPr="00B45D04">
              <w:rPr>
                <w:rFonts w:ascii="Times New Roman" w:hAnsi="Times New Roman"/>
                <w:sz w:val="24"/>
                <w:szCs w:val="24"/>
                <w:lang w:eastAsia="lt-LT"/>
              </w:rPr>
              <w:t xml:space="preserve"> susitikimus su </w:t>
            </w:r>
            <w:r>
              <w:rPr>
                <w:rFonts w:ascii="Times New Roman" w:hAnsi="Times New Roman"/>
                <w:sz w:val="24"/>
                <w:szCs w:val="24"/>
                <w:lang w:eastAsia="lt-LT"/>
              </w:rPr>
              <w:t xml:space="preserve">vietos gyventojais seniūnijose, kaimo bendruomenėse, dalyvaujant bendruomenių renginiuose bei kalbės su jais apie ateities planus. Tokių susitikimų metų bus renkamas vietos gyventojų poreikis. VVG organizuos </w:t>
            </w:r>
            <w:r w:rsidRPr="00E44FF1">
              <w:rPr>
                <w:rFonts w:ascii="Times New Roman" w:hAnsi="Times New Roman"/>
                <w:sz w:val="24"/>
                <w:szCs w:val="24"/>
                <w:lang w:eastAsia="lt-LT"/>
              </w:rPr>
              <w:t>informacinius renginius,</w:t>
            </w:r>
            <w:r>
              <w:rPr>
                <w:rFonts w:ascii="Times New Roman" w:hAnsi="Times New Roman"/>
                <w:sz w:val="24"/>
                <w:szCs w:val="24"/>
                <w:lang w:eastAsia="lt-LT"/>
              </w:rPr>
              <w:t xml:space="preserve"> kurių metu bus konsultuojamasi su visuomene dėl strateginių prioritetų, bus klausiama vietos gyventojų nuomonės, priimami ir svarstomi jų pasiūlymai. Į šiuos susitikimus bus prašoma seniūnijų, savivaldybės darbuotojų bei atitinkamų organizacijų pakviesti kuo įvairesnių socialinių grupių atstovų, kad galima būtų išsiaiškinti specifines socialinių grupių problemas. Numatoma surengti susitikimus su rajono verslininkais, ūkininkais, identifikuoti jų problemas, ištirti poreikį bei nustatyti verslo prioritetus  VVG teritorijoje. </w:t>
            </w:r>
          </w:p>
          <w:p w:rsidR="00CC63B9" w:rsidRDefault="00CC63B9" w:rsidP="00D3475F">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Bus organizuojamos gyventojų apklausos, kurių tikslas išsiaiškinti gyventojų požiūrį į rajono situaciją, sužinoti pagrindines problemas bei poreikį. Kad gauti kiekybinę informaciją, reprezentuojančią gyventojų nuomonių pasiskirstymą, bus atliekama anketinė apklausa. Anketinis tyrimas padės priimti tinkamus strateginius sprendimus.</w:t>
            </w:r>
          </w:p>
          <w:p w:rsidR="00CC63B9" w:rsidRPr="00CE1392" w:rsidRDefault="00CC63B9" w:rsidP="00783324">
            <w:pPr>
              <w:autoSpaceDN w:val="0"/>
              <w:spacing w:after="0" w:line="240" w:lineRule="auto"/>
              <w:jc w:val="both"/>
              <w:rPr>
                <w:rFonts w:ascii="Times New Roman" w:hAnsi="Times New Roman"/>
                <w:sz w:val="24"/>
                <w:szCs w:val="24"/>
                <w:lang w:eastAsia="lt-LT"/>
              </w:rPr>
            </w:pPr>
            <w:r w:rsidRPr="004E3EA6">
              <w:rPr>
                <w:rFonts w:ascii="Times New Roman" w:hAnsi="Times New Roman"/>
                <w:sz w:val="24"/>
                <w:szCs w:val="24"/>
                <w:lang w:eastAsia="lt-LT"/>
              </w:rPr>
              <w:lastRenderedPageBreak/>
              <w:t xml:space="preserve">     Strategijos projektas bus pristatytas visuomenei</w:t>
            </w:r>
            <w:r>
              <w:rPr>
                <w:rFonts w:ascii="Times New Roman" w:hAnsi="Times New Roman"/>
                <w:sz w:val="24"/>
                <w:szCs w:val="24"/>
                <w:lang w:eastAsia="lt-LT"/>
              </w:rPr>
              <w:t xml:space="preserve"> viešam svarstymui ir tvirtinimui.</w:t>
            </w:r>
          </w:p>
        </w:tc>
      </w:tr>
      <w:tr w:rsidR="00CC63B9" w:rsidRPr="00A67F68" w:rsidTr="009E766F">
        <w:trPr>
          <w:trHeight w:val="23"/>
        </w:trPr>
        <w:tc>
          <w:tcPr>
            <w:tcW w:w="440" w:type="pct"/>
            <w:vAlign w:val="center"/>
          </w:tcPr>
          <w:p w:rsidR="00CC63B9" w:rsidRPr="007A023E" w:rsidRDefault="00CC63B9" w:rsidP="006E0B5E">
            <w:pPr>
              <w:autoSpaceDN w:val="0"/>
              <w:spacing w:after="0" w:line="240" w:lineRule="auto"/>
              <w:jc w:val="center"/>
              <w:rPr>
                <w:rFonts w:ascii="Times New Roman" w:hAnsi="Times New Roman"/>
                <w:sz w:val="24"/>
                <w:szCs w:val="24"/>
                <w:lang w:val="en-US" w:eastAsia="lt-LT"/>
              </w:rPr>
            </w:pPr>
            <w:r>
              <w:rPr>
                <w:rFonts w:ascii="Times New Roman" w:hAnsi="Times New Roman"/>
                <w:sz w:val="24"/>
                <w:szCs w:val="24"/>
                <w:lang w:val="en-US" w:eastAsia="lt-LT"/>
              </w:rPr>
              <w:lastRenderedPageBreak/>
              <w:t>3.4.</w:t>
            </w:r>
          </w:p>
        </w:tc>
        <w:tc>
          <w:tcPr>
            <w:tcW w:w="1171" w:type="pct"/>
            <w:vAlign w:val="center"/>
          </w:tcPr>
          <w:p w:rsidR="00CC63B9" w:rsidRPr="00073729" w:rsidRDefault="00CC63B9" w:rsidP="00010A81">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VPS viešinimą</w:t>
            </w:r>
          </w:p>
        </w:tc>
        <w:tc>
          <w:tcPr>
            <w:tcW w:w="3389" w:type="pct"/>
          </w:tcPr>
          <w:p w:rsidR="00CC63B9" w:rsidRDefault="00CC63B9" w:rsidP="00782608">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Informacija apie pasirašytą paramos sutartį, informacinius renginius, projekto veiklas ir projekto įgyvendinimo eigą bus skelbiama VVG interneto svetainėje </w:t>
            </w:r>
            <w:hyperlink r:id="rId10" w:history="1">
              <w:r w:rsidRPr="00A67F68">
                <w:rPr>
                  <w:rStyle w:val="Hipersaitas"/>
                  <w:rFonts w:ascii="Times New Roman" w:hAnsi="Times New Roman"/>
                  <w:sz w:val="24"/>
                  <w:szCs w:val="24"/>
                  <w:lang w:eastAsia="lt-LT"/>
                </w:rPr>
                <w:t>www.partneryste.org</w:t>
              </w:r>
            </w:hyperlink>
            <w:r>
              <w:rPr>
                <w:rFonts w:ascii="Times New Roman" w:hAnsi="Times New Roman"/>
                <w:sz w:val="24"/>
                <w:szCs w:val="24"/>
                <w:lang w:eastAsia="lt-LT"/>
              </w:rPr>
              <w:t xml:space="preserve"> bei socialinio tinklo svetainėje </w:t>
            </w:r>
            <w:hyperlink r:id="rId11" w:history="1">
              <w:r w:rsidRPr="00A67F68">
                <w:rPr>
                  <w:rStyle w:val="Hipersaitas"/>
                  <w:rFonts w:ascii="Times New Roman" w:hAnsi="Times New Roman"/>
                  <w:sz w:val="24"/>
                  <w:szCs w:val="24"/>
                  <w:lang w:eastAsia="lt-LT"/>
                </w:rPr>
                <w:t>www.facebook.com</w:t>
              </w:r>
            </w:hyperlink>
            <w:r>
              <w:rPr>
                <w:rFonts w:ascii="Times New Roman" w:hAnsi="Times New Roman"/>
                <w:sz w:val="24"/>
                <w:szCs w:val="24"/>
                <w:lang w:eastAsia="lt-LT"/>
              </w:rPr>
              <w:t xml:space="preserve">. </w:t>
            </w:r>
          </w:p>
          <w:p w:rsidR="00CC63B9" w:rsidRDefault="00CC63B9" w:rsidP="00903FA5">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2015-2020 m. rengiamos bei parengtos strategijos versija bus pristatoma kaimo bendruomenėse, seniūnijose, savivaldybėje.</w:t>
            </w:r>
          </w:p>
          <w:p w:rsidR="00CC63B9" w:rsidRDefault="00CC63B9" w:rsidP="003C4200">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2015 m. rugsėjo mėnesį bus išleistas informacinis lankstinukas apie VVG ir parengtos 2015-2020 m. strategijos prioritetines kryptis. </w:t>
            </w:r>
          </w:p>
          <w:p w:rsidR="00CC63B9" w:rsidRPr="00CE1392" w:rsidRDefault="00CC63B9" w:rsidP="003C4200">
            <w:pPr>
              <w:autoSpaceDN w:val="0"/>
              <w:spacing w:after="0" w:line="240" w:lineRule="auto"/>
              <w:jc w:val="both"/>
              <w:rPr>
                <w:rFonts w:ascii="Times New Roman" w:hAnsi="Times New Roman"/>
                <w:sz w:val="24"/>
                <w:szCs w:val="24"/>
                <w:lang w:eastAsia="lt-LT"/>
              </w:rPr>
            </w:pPr>
          </w:p>
        </w:tc>
      </w:tr>
    </w:tbl>
    <w:p w:rsidR="00CC63B9" w:rsidRDefault="00CC63B9" w:rsidP="00B738E1">
      <w:pPr>
        <w:autoSpaceDN w:val="0"/>
        <w:spacing w:after="0" w:line="240" w:lineRule="auto"/>
        <w:jc w:val="both"/>
        <w:rPr>
          <w:rFonts w:ascii="Times New Roman" w:hAnsi="Times New Roman"/>
          <w:b/>
          <w:bCs/>
          <w:sz w:val="24"/>
          <w:szCs w:val="24"/>
          <w:lang w:eastAsia="lt-LT"/>
        </w:rPr>
        <w:sectPr w:rsidR="00CC63B9" w:rsidSect="00E21021">
          <w:headerReference w:type="default" r:id="rId12"/>
          <w:footerReference w:type="default" r:id="rId13"/>
          <w:headerReference w:type="first" r:id="rId14"/>
          <w:footerReference w:type="first" r:id="rId15"/>
          <w:pgSz w:w="11906" w:h="16838"/>
          <w:pgMar w:top="851" w:right="567" w:bottom="1134" w:left="1701" w:header="567" w:footer="567" w:gutter="0"/>
          <w:cols w:space="1296"/>
          <w:titlePg/>
          <w:docGrid w:linePitch="360"/>
        </w:sectPr>
      </w:pPr>
    </w:p>
    <w:p w:rsidR="00CC63B9" w:rsidRDefault="00CC63B9" w:rsidP="00B738E1">
      <w:pPr>
        <w:autoSpaceDN w:val="0"/>
        <w:spacing w:after="0" w:line="240" w:lineRule="auto"/>
        <w:jc w:val="both"/>
        <w:rPr>
          <w:rFonts w:ascii="Times New Roman" w:hAnsi="Times New Roman"/>
          <w:b/>
          <w:bCs/>
          <w:sz w:val="24"/>
          <w:szCs w:val="24"/>
          <w:lang w:eastAsia="lt-LT"/>
        </w:rPr>
      </w:pPr>
    </w:p>
    <w:p w:rsidR="00CC63B9" w:rsidRDefault="00CC63B9" w:rsidP="00D446B8">
      <w:pPr>
        <w:autoSpaceDN w:val="0"/>
        <w:spacing w:after="0" w:line="240" w:lineRule="auto"/>
        <w:jc w:val="center"/>
        <w:rPr>
          <w:rFonts w:ascii="Times New Roman" w:hAnsi="Times New Roman"/>
          <w:bCs/>
          <w:sz w:val="24"/>
          <w:szCs w:val="24"/>
          <w:lang w:eastAsia="lt-LT"/>
        </w:rPr>
        <w:sectPr w:rsidR="00CC63B9" w:rsidSect="00937511">
          <w:type w:val="continuous"/>
          <w:pgSz w:w="11906" w:h="16838"/>
          <w:pgMar w:top="851" w:right="567" w:bottom="1134" w:left="1701" w:header="567" w:footer="567" w:gutter="0"/>
          <w:cols w:space="1296"/>
          <w:titlePg/>
          <w:docGrid w:linePitch="360"/>
        </w:sectPr>
      </w:pPr>
    </w:p>
    <w:p w:rsidR="00CC63B9" w:rsidRDefault="00CC63B9" w:rsidP="00937511">
      <w:pPr>
        <w:autoSpaceDN w:val="0"/>
        <w:spacing w:after="0" w:line="240" w:lineRule="auto"/>
        <w:jc w:val="both"/>
        <w:rPr>
          <w:rFonts w:ascii="Times New Roman" w:hAnsi="Times New Roman"/>
          <w:b/>
          <w:bCs/>
          <w:sz w:val="24"/>
          <w:szCs w:val="24"/>
          <w:lang w:eastAsia="lt-LT"/>
        </w:rPr>
      </w:pPr>
      <w:r>
        <w:rPr>
          <w:rFonts w:ascii="Times New Roman" w:hAnsi="Times New Roman"/>
          <w:b/>
          <w:bCs/>
          <w:sz w:val="24"/>
          <w:szCs w:val="24"/>
          <w:lang w:val="en-US" w:eastAsia="lt-LT"/>
        </w:rPr>
        <w:lastRenderedPageBreak/>
        <w:t xml:space="preserve">4. </w:t>
      </w:r>
      <w:r>
        <w:rPr>
          <w:rFonts w:ascii="Times New Roman" w:hAnsi="Times New Roman"/>
          <w:b/>
          <w:bCs/>
          <w:sz w:val="24"/>
          <w:szCs w:val="24"/>
          <w:lang w:eastAsia="lt-LT"/>
        </w:rPr>
        <w:t xml:space="preserve">PROJEKTO </w:t>
      </w:r>
      <w:r w:rsidRPr="00073729">
        <w:rPr>
          <w:rFonts w:ascii="Times New Roman" w:hAnsi="Times New Roman"/>
          <w:b/>
          <w:bCs/>
          <w:sz w:val="24"/>
          <w:szCs w:val="24"/>
          <w:lang w:eastAsia="lt-LT"/>
        </w:rPr>
        <w:t>FINANSINIS</w:t>
      </w:r>
      <w:r>
        <w:rPr>
          <w:rFonts w:ascii="Times New Roman" w:hAnsi="Times New Roman"/>
          <w:b/>
          <w:bCs/>
          <w:sz w:val="24"/>
          <w:szCs w:val="24"/>
          <w:lang w:eastAsia="lt-LT"/>
        </w:rPr>
        <w:t xml:space="preserve"> </w:t>
      </w:r>
      <w:r w:rsidRPr="00073729">
        <w:rPr>
          <w:rFonts w:ascii="Times New Roman" w:hAnsi="Times New Roman"/>
          <w:b/>
          <w:bCs/>
          <w:sz w:val="24"/>
          <w:szCs w:val="24"/>
          <w:lang w:eastAsia="lt-LT"/>
        </w:rPr>
        <w:t>PLANAS: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739"/>
        <w:gridCol w:w="539"/>
        <w:gridCol w:w="1258"/>
        <w:gridCol w:w="539"/>
        <w:gridCol w:w="1083"/>
        <w:gridCol w:w="719"/>
        <w:gridCol w:w="1258"/>
        <w:gridCol w:w="722"/>
        <w:gridCol w:w="1619"/>
        <w:gridCol w:w="3780"/>
      </w:tblGrid>
      <w:tr w:rsidR="00CC63B9" w:rsidRPr="00A67F68" w:rsidTr="00B00214">
        <w:trPr>
          <w:trHeight w:val="1440"/>
        </w:trPr>
        <w:tc>
          <w:tcPr>
            <w:tcW w:w="1173" w:type="pct"/>
            <w:gridSpan w:val="2"/>
            <w:vMerge w:val="restar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sidRPr="00073729">
              <w:rPr>
                <w:rFonts w:ascii="Times New Roman" w:hAnsi="Times New Roman"/>
                <w:bCs/>
                <w:sz w:val="24"/>
                <w:szCs w:val="24"/>
                <w:lang w:eastAsia="lt-LT"/>
              </w:rPr>
              <w:t>Išlaidų pavadinimas</w:t>
            </w:r>
          </w:p>
          <w:p w:rsidR="00CC63B9" w:rsidRPr="00073729" w:rsidRDefault="00CC63B9" w:rsidP="00116753">
            <w:pPr>
              <w:autoSpaceDN w:val="0"/>
              <w:spacing w:after="0" w:line="240" w:lineRule="auto"/>
              <w:jc w:val="center"/>
              <w:rPr>
                <w:rFonts w:ascii="Times New Roman" w:hAnsi="Times New Roman"/>
                <w:bCs/>
                <w:sz w:val="24"/>
                <w:szCs w:val="24"/>
                <w:lang w:eastAsia="lt-LT"/>
              </w:rPr>
            </w:pPr>
          </w:p>
        </w:tc>
        <w:tc>
          <w:tcPr>
            <w:tcW w:w="597" w:type="pct"/>
            <w:gridSpan w:val="2"/>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Suma be PVM</w:t>
            </w:r>
          </w:p>
        </w:tc>
        <w:tc>
          <w:tcPr>
            <w:tcW w:w="539" w:type="pct"/>
            <w:gridSpan w:val="2"/>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PVM</w:t>
            </w:r>
          </w:p>
        </w:tc>
        <w:tc>
          <w:tcPr>
            <w:tcW w:w="657" w:type="pct"/>
            <w:gridSpan w:val="2"/>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Bendra suma su PVM</w:t>
            </w:r>
          </w:p>
        </w:tc>
        <w:tc>
          <w:tcPr>
            <w:tcW w:w="778" w:type="pct"/>
            <w:gridSpan w:val="2"/>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Prašoma paramos suma</w:t>
            </w:r>
          </w:p>
        </w:tc>
        <w:tc>
          <w:tcPr>
            <w:tcW w:w="1256" w:type="pct"/>
            <w:vAlign w:val="center"/>
          </w:tcPr>
          <w:p w:rsidR="00CC63B9" w:rsidRDefault="00CC63B9" w:rsidP="00116753">
            <w:pPr>
              <w:autoSpaceDN w:val="0"/>
              <w:spacing w:after="0" w:line="240" w:lineRule="auto"/>
              <w:jc w:val="center"/>
              <w:rPr>
                <w:rFonts w:ascii="Times New Roman" w:hAnsi="Times New Roman"/>
                <w:bCs/>
                <w:sz w:val="24"/>
                <w:szCs w:val="24"/>
                <w:lang w:eastAsia="lt-LT"/>
              </w:rPr>
            </w:pPr>
            <w:r w:rsidRPr="00073729">
              <w:rPr>
                <w:rFonts w:ascii="Times New Roman" w:hAnsi="Times New Roman"/>
                <w:bCs/>
                <w:sz w:val="24"/>
                <w:szCs w:val="24"/>
                <w:lang w:eastAsia="lt-LT"/>
              </w:rPr>
              <w:t>Išlaidų poreikio pagrindimas</w:t>
            </w:r>
            <w:r>
              <w:rPr>
                <w:rFonts w:ascii="Times New Roman" w:hAnsi="Times New Roman"/>
                <w:bCs/>
                <w:sz w:val="24"/>
                <w:szCs w:val="24"/>
                <w:lang w:eastAsia="lt-LT"/>
              </w:rPr>
              <w:t>/</w:t>
            </w:r>
          </w:p>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sąsaja su vykdoma veikla</w:t>
            </w:r>
          </w:p>
        </w:tc>
      </w:tr>
      <w:tr w:rsidR="00CC63B9" w:rsidRPr="00A67F68" w:rsidTr="00B00214">
        <w:trPr>
          <w:trHeight w:val="432"/>
        </w:trPr>
        <w:tc>
          <w:tcPr>
            <w:tcW w:w="1173" w:type="pct"/>
            <w:gridSpan w:val="2"/>
            <w:vMerge/>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p>
        </w:tc>
        <w:tc>
          <w:tcPr>
            <w:tcW w:w="179"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Lt</w:t>
            </w:r>
            <w:r>
              <w:rPr>
                <w:rStyle w:val="Puslapioinaosnuoroda"/>
                <w:rFonts w:ascii="Times New Roman" w:hAnsi="Times New Roman"/>
                <w:bCs/>
                <w:sz w:val="24"/>
                <w:szCs w:val="24"/>
                <w:lang w:eastAsia="lt-LT"/>
              </w:rPr>
              <w:footnoteReference w:id="2"/>
            </w:r>
          </w:p>
        </w:tc>
        <w:tc>
          <w:tcPr>
            <w:tcW w:w="418"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Eur</w:t>
            </w:r>
          </w:p>
        </w:tc>
        <w:tc>
          <w:tcPr>
            <w:tcW w:w="179" w:type="pct"/>
            <w:vAlign w:val="center"/>
          </w:tcPr>
          <w:p w:rsidR="00CC63B9" w:rsidRPr="0024576D" w:rsidRDefault="00CC63B9" w:rsidP="00116753">
            <w:pPr>
              <w:autoSpaceDN w:val="0"/>
              <w:spacing w:after="0" w:line="240" w:lineRule="auto"/>
              <w:jc w:val="center"/>
              <w:rPr>
                <w:rFonts w:ascii="Times New Roman" w:hAnsi="Times New Roman"/>
                <w:bCs/>
                <w:sz w:val="24"/>
                <w:szCs w:val="24"/>
                <w:vertAlign w:val="superscript"/>
                <w:lang w:eastAsia="lt-LT"/>
              </w:rPr>
            </w:pPr>
            <w:r>
              <w:rPr>
                <w:rFonts w:ascii="Times New Roman" w:hAnsi="Times New Roman"/>
                <w:bCs/>
                <w:sz w:val="24"/>
                <w:szCs w:val="24"/>
                <w:lang w:eastAsia="lt-LT"/>
              </w:rPr>
              <w:t>Lt</w:t>
            </w:r>
            <w:r>
              <w:rPr>
                <w:rFonts w:ascii="Times New Roman" w:hAnsi="Times New Roman"/>
                <w:bCs/>
                <w:sz w:val="24"/>
                <w:szCs w:val="24"/>
                <w:vertAlign w:val="superscript"/>
                <w:lang w:eastAsia="lt-LT"/>
              </w:rPr>
              <w:t>2</w:t>
            </w:r>
          </w:p>
        </w:tc>
        <w:tc>
          <w:tcPr>
            <w:tcW w:w="360"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Eur</w:t>
            </w:r>
          </w:p>
        </w:tc>
        <w:tc>
          <w:tcPr>
            <w:tcW w:w="239" w:type="pct"/>
            <w:vAlign w:val="center"/>
          </w:tcPr>
          <w:p w:rsidR="00CC63B9" w:rsidRPr="0024576D" w:rsidRDefault="00CC63B9" w:rsidP="00116753">
            <w:pPr>
              <w:autoSpaceDN w:val="0"/>
              <w:spacing w:after="0" w:line="240" w:lineRule="auto"/>
              <w:jc w:val="center"/>
              <w:rPr>
                <w:rFonts w:ascii="Times New Roman" w:hAnsi="Times New Roman"/>
                <w:bCs/>
                <w:sz w:val="24"/>
                <w:szCs w:val="24"/>
                <w:vertAlign w:val="superscript"/>
                <w:lang w:eastAsia="lt-LT"/>
              </w:rPr>
            </w:pPr>
            <w:r>
              <w:rPr>
                <w:rFonts w:ascii="Times New Roman" w:hAnsi="Times New Roman"/>
                <w:bCs/>
                <w:sz w:val="24"/>
                <w:szCs w:val="24"/>
                <w:lang w:eastAsia="lt-LT"/>
              </w:rPr>
              <w:t>Lt</w:t>
            </w:r>
            <w:r>
              <w:rPr>
                <w:rFonts w:ascii="Times New Roman" w:hAnsi="Times New Roman"/>
                <w:bCs/>
                <w:sz w:val="24"/>
                <w:szCs w:val="24"/>
                <w:vertAlign w:val="superscript"/>
                <w:lang w:eastAsia="lt-LT"/>
              </w:rPr>
              <w:t>2</w:t>
            </w:r>
          </w:p>
        </w:tc>
        <w:tc>
          <w:tcPr>
            <w:tcW w:w="418"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Eur</w:t>
            </w:r>
          </w:p>
        </w:tc>
        <w:tc>
          <w:tcPr>
            <w:tcW w:w="240"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Lt</w:t>
            </w:r>
            <w:r>
              <w:rPr>
                <w:rFonts w:ascii="Times New Roman" w:hAnsi="Times New Roman"/>
                <w:bCs/>
                <w:sz w:val="24"/>
                <w:szCs w:val="24"/>
                <w:vertAlign w:val="superscript"/>
                <w:lang w:eastAsia="lt-LT"/>
              </w:rPr>
              <w:t>2</w:t>
            </w:r>
          </w:p>
        </w:tc>
        <w:tc>
          <w:tcPr>
            <w:tcW w:w="538"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r>
              <w:rPr>
                <w:rFonts w:ascii="Times New Roman" w:hAnsi="Times New Roman"/>
                <w:bCs/>
                <w:sz w:val="24"/>
                <w:szCs w:val="24"/>
                <w:lang w:eastAsia="lt-LT"/>
              </w:rPr>
              <w:t>Eur</w:t>
            </w:r>
          </w:p>
        </w:tc>
        <w:tc>
          <w:tcPr>
            <w:tcW w:w="1256" w:type="pct"/>
            <w:vAlign w:val="center"/>
          </w:tcPr>
          <w:p w:rsidR="00CC63B9" w:rsidRPr="00073729" w:rsidRDefault="00CC63B9" w:rsidP="00116753">
            <w:pPr>
              <w:autoSpaceDN w:val="0"/>
              <w:spacing w:after="0" w:line="240" w:lineRule="auto"/>
              <w:jc w:val="center"/>
              <w:rPr>
                <w:rFonts w:ascii="Times New Roman" w:hAnsi="Times New Roman"/>
                <w:bCs/>
                <w:sz w:val="24"/>
                <w:szCs w:val="24"/>
                <w:lang w:eastAsia="lt-LT"/>
              </w:rPr>
            </w:pPr>
          </w:p>
        </w:tc>
      </w:tr>
      <w:tr w:rsidR="00CC63B9" w:rsidRPr="00A67F68" w:rsidTr="00B00214">
        <w:trPr>
          <w:trHeight w:val="23"/>
        </w:trPr>
        <w:tc>
          <w:tcPr>
            <w:tcW w:w="263" w:type="pct"/>
          </w:tcPr>
          <w:p w:rsidR="00CC63B9" w:rsidRPr="00AB52BD" w:rsidRDefault="00CC63B9" w:rsidP="00116753">
            <w:pPr>
              <w:autoSpaceDN w:val="0"/>
              <w:spacing w:after="0" w:line="240" w:lineRule="auto"/>
              <w:rPr>
                <w:rFonts w:ascii="Times New Roman" w:hAnsi="Times New Roman"/>
                <w:sz w:val="24"/>
                <w:szCs w:val="24"/>
                <w:lang w:eastAsia="lt-LT"/>
              </w:rPr>
            </w:pPr>
            <w:r w:rsidRPr="00AB52BD">
              <w:rPr>
                <w:rFonts w:ascii="Times New Roman" w:hAnsi="Times New Roman"/>
                <w:sz w:val="24"/>
                <w:szCs w:val="24"/>
                <w:lang w:eastAsia="lt-LT"/>
              </w:rPr>
              <w:t>4.1.</w:t>
            </w:r>
          </w:p>
        </w:tc>
        <w:tc>
          <w:tcPr>
            <w:tcW w:w="910" w:type="pct"/>
          </w:tcPr>
          <w:p w:rsidR="00CC63B9" w:rsidRPr="00AB52BD" w:rsidRDefault="00CC63B9" w:rsidP="00116753">
            <w:pPr>
              <w:autoSpaceDN w:val="0"/>
              <w:spacing w:after="0" w:line="240" w:lineRule="auto"/>
              <w:rPr>
                <w:rFonts w:ascii="Times New Roman" w:hAnsi="Times New Roman"/>
                <w:sz w:val="24"/>
                <w:szCs w:val="24"/>
                <w:lang w:eastAsia="lt-LT"/>
              </w:rPr>
            </w:pPr>
            <w:r w:rsidRPr="00AB52BD">
              <w:rPr>
                <w:rFonts w:ascii="Times New Roman" w:hAnsi="Times New Roman"/>
                <w:sz w:val="24"/>
                <w:szCs w:val="24"/>
                <w:lang w:eastAsia="lt-LT"/>
              </w:rPr>
              <w:t>VPS rengimo išlaidos:</w:t>
            </w:r>
          </w:p>
        </w:tc>
        <w:tc>
          <w:tcPr>
            <w:tcW w:w="179"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418"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179"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360"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239"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418"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240"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538" w:type="pct"/>
          </w:tcPr>
          <w:p w:rsidR="00CC63B9" w:rsidRPr="00E93CFB"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1256" w:type="pct"/>
          </w:tcPr>
          <w:p w:rsidR="00CC63B9" w:rsidRPr="00E93CFB" w:rsidRDefault="00CC63B9" w:rsidP="00587CFB">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r>
      <w:tr w:rsidR="00CC63B9" w:rsidRPr="00A67F68" w:rsidTr="00B00214">
        <w:trPr>
          <w:trHeight w:val="23"/>
        </w:trPr>
        <w:tc>
          <w:tcPr>
            <w:tcW w:w="263" w:type="pct"/>
          </w:tcPr>
          <w:p w:rsidR="00CC63B9" w:rsidRPr="00073729" w:rsidRDefault="00CC63B9" w:rsidP="00116753">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4</w:t>
            </w:r>
            <w:r w:rsidRPr="00073729">
              <w:rPr>
                <w:rFonts w:ascii="Times New Roman" w:hAnsi="Times New Roman"/>
                <w:sz w:val="24"/>
                <w:szCs w:val="24"/>
                <w:lang w:eastAsia="lt-LT"/>
              </w:rPr>
              <w:t>.1.1.</w:t>
            </w:r>
          </w:p>
        </w:tc>
        <w:bookmarkStart w:id="42" w:name="Text81"/>
        <w:tc>
          <w:tcPr>
            <w:tcW w:w="910" w:type="pct"/>
          </w:tcPr>
          <w:p w:rsidR="00CC63B9" w:rsidRPr="00073729" w:rsidRDefault="00891BA0" w:rsidP="00116753">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fldChar w:fldCharType="begin">
                <w:ffData>
                  <w:name w:val="Text81"/>
                  <w:enabled/>
                  <w:calcOnExit w:val="0"/>
                  <w:textInput/>
                </w:ffData>
              </w:fldChar>
            </w:r>
            <w:r w:rsidR="00CC63B9">
              <w:rPr>
                <w:rFonts w:ascii="Times New Roman" w:hAnsi="Times New Roman"/>
                <w:sz w:val="24"/>
                <w:szCs w:val="24"/>
                <w:lang w:eastAsia="lt-LT"/>
              </w:rPr>
              <w:instrText xml:space="preserve"> FORMTEXT </w:instrText>
            </w:r>
            <w:r>
              <w:rPr>
                <w:rFonts w:ascii="Times New Roman" w:hAnsi="Times New Roman"/>
                <w:sz w:val="24"/>
                <w:szCs w:val="24"/>
                <w:lang w:eastAsia="lt-LT"/>
              </w:rPr>
            </w:r>
            <w:r>
              <w:rPr>
                <w:rFonts w:ascii="Times New Roman" w:hAnsi="Times New Roman"/>
                <w:sz w:val="24"/>
                <w:szCs w:val="24"/>
                <w:lang w:eastAsia="lt-LT"/>
              </w:rPr>
              <w:fldChar w:fldCharType="separate"/>
            </w:r>
            <w:r w:rsidR="00CC63B9">
              <w:rPr>
                <w:rFonts w:ascii="Times New Roman" w:hAnsi="Times New Roman"/>
                <w:noProof/>
                <w:sz w:val="24"/>
                <w:szCs w:val="24"/>
                <w:lang w:eastAsia="lt-LT"/>
              </w:rPr>
              <w:t> </w:t>
            </w:r>
            <w:r w:rsidR="00CC63B9">
              <w:rPr>
                <w:rFonts w:ascii="Times New Roman" w:hAnsi="Times New Roman"/>
                <w:noProof/>
                <w:sz w:val="24"/>
                <w:szCs w:val="24"/>
                <w:lang w:eastAsia="lt-LT"/>
              </w:rPr>
              <w:t> </w:t>
            </w:r>
            <w:r w:rsidR="00CC63B9">
              <w:rPr>
                <w:rFonts w:ascii="Times New Roman" w:hAnsi="Times New Roman"/>
                <w:noProof/>
                <w:sz w:val="24"/>
                <w:szCs w:val="24"/>
                <w:lang w:eastAsia="lt-LT"/>
              </w:rPr>
              <w:t> </w:t>
            </w:r>
            <w:r w:rsidR="00CC63B9">
              <w:rPr>
                <w:rFonts w:ascii="Times New Roman" w:hAnsi="Times New Roman"/>
                <w:noProof/>
                <w:sz w:val="24"/>
                <w:szCs w:val="24"/>
                <w:lang w:eastAsia="lt-LT"/>
              </w:rPr>
              <w:t> </w:t>
            </w:r>
            <w:r w:rsidR="00CC63B9">
              <w:rPr>
                <w:rFonts w:ascii="Times New Roman" w:hAnsi="Times New Roman"/>
                <w:noProof/>
                <w:sz w:val="24"/>
                <w:szCs w:val="24"/>
                <w:lang w:eastAsia="lt-LT"/>
              </w:rPr>
              <w:t> </w:t>
            </w:r>
            <w:r>
              <w:rPr>
                <w:rFonts w:ascii="Times New Roman" w:hAnsi="Times New Roman"/>
                <w:sz w:val="24"/>
                <w:szCs w:val="24"/>
                <w:lang w:eastAsia="lt-LT"/>
              </w:rPr>
              <w:fldChar w:fldCharType="end"/>
            </w:r>
            <w:bookmarkEnd w:id="42"/>
          </w:p>
        </w:tc>
        <w:tc>
          <w:tcPr>
            <w:tcW w:w="179"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179"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239"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240"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538" w:type="pct"/>
          </w:tcPr>
          <w:p w:rsidR="00CC63B9" w:rsidRPr="00073729" w:rsidRDefault="00CC63B9" w:rsidP="00116753">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1256" w:type="pct"/>
          </w:tcPr>
          <w:p w:rsidR="00CC63B9" w:rsidRPr="00073729" w:rsidRDefault="00CC63B9" w:rsidP="00587CFB">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r>
      <w:tr w:rsidR="00CC63B9" w:rsidRPr="00A67F68" w:rsidTr="006955DF">
        <w:trPr>
          <w:trHeight w:val="23"/>
        </w:trPr>
        <w:tc>
          <w:tcPr>
            <w:tcW w:w="263"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r w:rsidRPr="004F005D">
              <w:rPr>
                <w:rFonts w:ascii="Times New Roman" w:hAnsi="Times New Roman"/>
                <w:sz w:val="24"/>
                <w:szCs w:val="24"/>
                <w:lang w:eastAsia="lt-LT"/>
              </w:rPr>
              <w:t>4.2.</w:t>
            </w:r>
          </w:p>
        </w:tc>
        <w:tc>
          <w:tcPr>
            <w:tcW w:w="910" w:type="pct"/>
            <w:vAlign w:val="center"/>
          </w:tcPr>
          <w:p w:rsidR="00CC63B9" w:rsidRPr="004F005D" w:rsidRDefault="00CC63B9" w:rsidP="007E4C0D">
            <w:pPr>
              <w:widowControl w:val="0"/>
              <w:suppressAutoHyphens/>
              <w:autoSpaceDN w:val="0"/>
              <w:spacing w:after="0" w:line="240" w:lineRule="auto"/>
              <w:rPr>
                <w:rFonts w:ascii="Times New Roman" w:hAnsi="Times New Roman"/>
                <w:color w:val="000000"/>
                <w:sz w:val="24"/>
                <w:szCs w:val="24"/>
                <w:lang w:eastAsia="lt-LT"/>
              </w:rPr>
            </w:pPr>
            <w:r w:rsidRPr="004F005D">
              <w:rPr>
                <w:rFonts w:ascii="Times New Roman" w:hAnsi="Times New Roman"/>
                <w:color w:val="000000"/>
                <w:spacing w:val="-2"/>
                <w:sz w:val="24"/>
                <w:szCs w:val="24"/>
                <w:lang w:eastAsia="lt-LT"/>
              </w:rPr>
              <w:t>Administravimo išlaidos:</w:t>
            </w:r>
          </w:p>
        </w:tc>
        <w:tc>
          <w:tcPr>
            <w:tcW w:w="179"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p>
        </w:tc>
        <w:tc>
          <w:tcPr>
            <w:tcW w:w="418"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8 774,47</w:t>
            </w:r>
          </w:p>
        </w:tc>
        <w:tc>
          <w:tcPr>
            <w:tcW w:w="179"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r w:rsidRPr="004F005D">
              <w:rPr>
                <w:rFonts w:ascii="Times New Roman" w:hAnsi="Times New Roman"/>
                <w:sz w:val="24"/>
                <w:szCs w:val="24"/>
                <w:lang w:eastAsia="lt-LT"/>
              </w:rPr>
              <w:t>-</w:t>
            </w:r>
          </w:p>
        </w:tc>
        <w:tc>
          <w:tcPr>
            <w:tcW w:w="360"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186,84</w:t>
            </w:r>
          </w:p>
        </w:tc>
        <w:tc>
          <w:tcPr>
            <w:tcW w:w="239"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r w:rsidRPr="004F005D">
              <w:rPr>
                <w:rFonts w:ascii="Times New Roman" w:hAnsi="Times New Roman"/>
                <w:sz w:val="24"/>
                <w:szCs w:val="24"/>
                <w:lang w:eastAsia="lt-LT"/>
              </w:rPr>
              <w:t>-</w:t>
            </w:r>
          </w:p>
        </w:tc>
        <w:tc>
          <w:tcPr>
            <w:tcW w:w="418" w:type="pct"/>
            <w:vAlign w:val="center"/>
          </w:tcPr>
          <w:p w:rsidR="00CC63B9" w:rsidRPr="004F005D"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8 961,31</w:t>
            </w:r>
          </w:p>
        </w:tc>
        <w:tc>
          <w:tcPr>
            <w:tcW w:w="240" w:type="pct"/>
            <w:vAlign w:val="center"/>
          </w:tcPr>
          <w:p w:rsidR="00CC63B9" w:rsidRPr="004F005D" w:rsidRDefault="00CC63B9" w:rsidP="006955DF">
            <w:pPr>
              <w:autoSpaceDN w:val="0"/>
              <w:spacing w:after="0" w:line="240" w:lineRule="auto"/>
              <w:jc w:val="center"/>
              <w:rPr>
                <w:rFonts w:ascii="Times New Roman" w:hAnsi="Times New Roman"/>
                <w:bCs/>
                <w:sz w:val="24"/>
                <w:szCs w:val="24"/>
                <w:lang w:eastAsia="lt-LT"/>
              </w:rPr>
            </w:pPr>
            <w:r w:rsidRPr="004F005D">
              <w:rPr>
                <w:rFonts w:ascii="Times New Roman" w:hAnsi="Times New Roman"/>
                <w:bCs/>
                <w:sz w:val="24"/>
                <w:szCs w:val="24"/>
                <w:lang w:eastAsia="lt-LT"/>
              </w:rPr>
              <w:t>-</w:t>
            </w:r>
          </w:p>
        </w:tc>
        <w:tc>
          <w:tcPr>
            <w:tcW w:w="538" w:type="pct"/>
            <w:vAlign w:val="center"/>
          </w:tcPr>
          <w:p w:rsidR="00CC63B9" w:rsidRPr="004F005D" w:rsidRDefault="00CC63B9" w:rsidP="006955DF">
            <w:pPr>
              <w:autoSpaceDN w:val="0"/>
              <w:spacing w:after="0" w:line="240" w:lineRule="auto"/>
              <w:jc w:val="center"/>
              <w:rPr>
                <w:rFonts w:ascii="Times New Roman" w:hAnsi="Times New Roman"/>
                <w:bCs/>
                <w:sz w:val="24"/>
                <w:szCs w:val="24"/>
                <w:lang w:eastAsia="lt-LT"/>
              </w:rPr>
            </w:pPr>
            <w:r w:rsidRPr="004F005D">
              <w:rPr>
                <w:rFonts w:ascii="Times New Roman" w:hAnsi="Times New Roman"/>
                <w:bCs/>
                <w:sz w:val="24"/>
                <w:szCs w:val="24"/>
                <w:lang w:eastAsia="lt-LT"/>
              </w:rPr>
              <w:t>8 961,31</w:t>
            </w:r>
          </w:p>
        </w:tc>
        <w:tc>
          <w:tcPr>
            <w:tcW w:w="1256" w:type="pct"/>
          </w:tcPr>
          <w:p w:rsidR="00CC63B9" w:rsidRPr="00AB52BD" w:rsidRDefault="00CC63B9" w:rsidP="00587CFB">
            <w:pPr>
              <w:autoSpaceDN w:val="0"/>
              <w:spacing w:after="0" w:line="240" w:lineRule="auto"/>
              <w:jc w:val="both"/>
              <w:rPr>
                <w:rFonts w:ascii="Times New Roman" w:hAnsi="Times New Roman"/>
                <w:sz w:val="24"/>
                <w:szCs w:val="24"/>
                <w:lang w:eastAsia="lt-LT"/>
              </w:rPr>
            </w:pPr>
            <w:r w:rsidRPr="00AB52BD">
              <w:rPr>
                <w:rFonts w:ascii="Times New Roman" w:hAnsi="Times New Roman"/>
                <w:sz w:val="24"/>
                <w:szCs w:val="24"/>
                <w:lang w:eastAsia="lt-LT"/>
              </w:rPr>
              <w:t xml:space="preserve">      </w:t>
            </w:r>
            <w:r w:rsidRPr="00484D4B">
              <w:rPr>
                <w:rFonts w:ascii="Times New Roman" w:hAnsi="Times New Roman"/>
                <w:sz w:val="24"/>
                <w:szCs w:val="24"/>
                <w:lang w:eastAsia="lt-LT"/>
              </w:rPr>
              <w:t>Šios išlaidos yra būtinos projektui įgyvendinti bei bus naudojamos tik projekto tikslams ir rezultatams pasiekti.</w:t>
            </w:r>
          </w:p>
        </w:tc>
      </w:tr>
      <w:tr w:rsidR="00CC63B9" w:rsidRPr="00A67F68" w:rsidTr="006955DF">
        <w:trPr>
          <w:trHeight w:val="23"/>
        </w:trPr>
        <w:tc>
          <w:tcPr>
            <w:tcW w:w="263"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4</w:t>
            </w:r>
            <w:r w:rsidRPr="00073729">
              <w:rPr>
                <w:rFonts w:ascii="Times New Roman" w:hAnsi="Times New Roman"/>
                <w:sz w:val="24"/>
                <w:szCs w:val="24"/>
                <w:lang w:eastAsia="lt-LT"/>
              </w:rPr>
              <w:t>.2.1.</w:t>
            </w:r>
          </w:p>
        </w:tc>
        <w:tc>
          <w:tcPr>
            <w:tcW w:w="910" w:type="pct"/>
            <w:vAlign w:val="center"/>
          </w:tcPr>
          <w:p w:rsidR="00CC63B9" w:rsidRPr="00073729" w:rsidRDefault="00CC63B9" w:rsidP="007E4C0D">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atlyginimai VVG darbuotojams</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7 590,08</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0,00</w:t>
            </w:r>
          </w:p>
        </w:tc>
        <w:tc>
          <w:tcPr>
            <w:tcW w:w="23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7 590,08</w:t>
            </w:r>
          </w:p>
        </w:tc>
        <w:tc>
          <w:tcPr>
            <w:tcW w:w="24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p>
        </w:tc>
        <w:tc>
          <w:tcPr>
            <w:tcW w:w="53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7 590,08</w:t>
            </w:r>
          </w:p>
        </w:tc>
        <w:tc>
          <w:tcPr>
            <w:tcW w:w="1256" w:type="pct"/>
          </w:tcPr>
          <w:p w:rsidR="00CC63B9" w:rsidRDefault="00CC63B9" w:rsidP="003E2943">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Pr="003E2943">
              <w:rPr>
                <w:rFonts w:ascii="Times New Roman" w:hAnsi="Times New Roman"/>
                <w:sz w:val="24"/>
                <w:szCs w:val="24"/>
                <w:lang w:eastAsia="lt-LT"/>
              </w:rPr>
              <w:t>Vadovaujantis Lietuvos kaimo plėtros 2014-2020 metų programos priemonės „LEADER“ veiklos srities „Parengiamoji parama“ įgyvendinimo taisyklėmis, patvirtintomis 2014 m. gruodžio 2 d. įsakymu Nr. 3D-917, bei Švenčionių rajono vietos veiklos grupės „Švenčionių partnerystė“ visuotinio narių susirinkimo 2015 m. vasario 26 d. protokolo Nr. 1, buvo pritarta projekto vadovo, projekto buhalterės kandidatūroms atsakingoms už projekto priežiūrą.</w:t>
            </w:r>
            <w:r>
              <w:rPr>
                <w:rFonts w:ascii="Times New Roman" w:hAnsi="Times New Roman"/>
                <w:sz w:val="24"/>
                <w:szCs w:val="24"/>
                <w:lang w:eastAsia="lt-LT"/>
              </w:rPr>
              <w:t xml:space="preserve"> </w:t>
            </w:r>
          </w:p>
          <w:p w:rsidR="00CC63B9" w:rsidRPr="00F9619A" w:rsidRDefault="00CC63B9" w:rsidP="005A46E8">
            <w:pPr>
              <w:autoSpaceDN w:val="0"/>
              <w:spacing w:after="0" w:line="240" w:lineRule="auto"/>
              <w:jc w:val="both"/>
              <w:rPr>
                <w:rFonts w:ascii="Times New Roman" w:hAnsi="Times New Roman"/>
              </w:rPr>
            </w:pPr>
            <w:r>
              <w:rPr>
                <w:rFonts w:ascii="Times New Roman" w:hAnsi="Times New Roman"/>
                <w:sz w:val="24"/>
                <w:szCs w:val="24"/>
                <w:lang w:eastAsia="lt-LT"/>
              </w:rPr>
              <w:t xml:space="preserve">      Vadovaujantis patvirtintais statistikos departamento 2014 m. III ketv. įkainiais, </w:t>
            </w:r>
            <w:hyperlink r:id="rId16" w:history="1">
              <w:r w:rsidRPr="00A344C3">
                <w:rPr>
                  <w:rStyle w:val="Hipersaitas"/>
                  <w:rFonts w:ascii="Times New Roman" w:hAnsi="Times New Roman"/>
                  <w:sz w:val="24"/>
                  <w:szCs w:val="24"/>
                  <w:lang w:eastAsia="lt-LT"/>
                </w:rPr>
                <w:t>http://osp.stat.gov.lt/web/guest/statis</w:t>
              </w:r>
              <w:r w:rsidRPr="00A344C3">
                <w:rPr>
                  <w:rStyle w:val="Hipersaitas"/>
                  <w:rFonts w:ascii="Times New Roman" w:hAnsi="Times New Roman"/>
                  <w:sz w:val="24"/>
                  <w:szCs w:val="24"/>
                  <w:lang w:eastAsia="lt-LT"/>
                </w:rPr>
                <w:lastRenderedPageBreak/>
                <w:t>tiniu-rodikliu-analize?portletFormName=visualization&amp;hash=891cc852-1170-47ef-b1a0-750c476bf42c</w:t>
              </w:r>
            </w:hyperlink>
            <w:r>
              <w:t xml:space="preserve"> </w:t>
            </w:r>
            <w:r w:rsidRPr="00F9619A">
              <w:rPr>
                <w:rFonts w:ascii="Times New Roman" w:hAnsi="Times New Roman"/>
              </w:rPr>
              <w:t xml:space="preserve">apskaičiuota dviejų darbuotojų </w:t>
            </w:r>
            <w:r w:rsidRPr="00F9619A">
              <w:rPr>
                <w:rFonts w:ascii="Times New Roman" w:hAnsi="Times New Roman"/>
                <w:sz w:val="24"/>
                <w:szCs w:val="24"/>
                <w:lang w:eastAsia="lt-LT"/>
              </w:rPr>
              <w:t xml:space="preserve">darbo užmokesčio suma su visais privalomais mokėti mokesčiais. </w:t>
            </w:r>
          </w:p>
          <w:p w:rsidR="00CC63B9" w:rsidRPr="00926EDB" w:rsidRDefault="00CC63B9" w:rsidP="004F005D">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9619A">
              <w:rPr>
                <w:rFonts w:ascii="Times New Roman" w:hAnsi="Times New Roman"/>
                <w:sz w:val="24"/>
                <w:szCs w:val="24"/>
              </w:rPr>
              <w:t>Prie paraiškos pridedama projekto vadovo ir projekto buhalterio darbo užmokesčio priskaičiavimai.</w:t>
            </w:r>
          </w:p>
        </w:tc>
      </w:tr>
      <w:tr w:rsidR="00CC63B9" w:rsidRPr="00A67F68" w:rsidTr="006955DF">
        <w:trPr>
          <w:trHeight w:val="23"/>
        </w:trPr>
        <w:tc>
          <w:tcPr>
            <w:tcW w:w="263"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lastRenderedPageBreak/>
              <w:t>4.2.2.</w:t>
            </w:r>
          </w:p>
        </w:tc>
        <w:tc>
          <w:tcPr>
            <w:tcW w:w="910" w:type="pct"/>
            <w:vAlign w:val="center"/>
          </w:tcPr>
          <w:p w:rsidR="00CC63B9" w:rsidRDefault="00CC63B9" w:rsidP="007E4C0D">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patalpų išlaikymo (nuomos, komunalinių mokesčių)</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752,51</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158,03</w:t>
            </w:r>
          </w:p>
        </w:tc>
        <w:tc>
          <w:tcPr>
            <w:tcW w:w="23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910,54</w:t>
            </w:r>
          </w:p>
        </w:tc>
        <w:tc>
          <w:tcPr>
            <w:tcW w:w="24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53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910,54</w:t>
            </w:r>
          </w:p>
        </w:tc>
        <w:tc>
          <w:tcPr>
            <w:tcW w:w="1256" w:type="pct"/>
          </w:tcPr>
          <w:p w:rsidR="00CC63B9" w:rsidRDefault="00CC63B9" w:rsidP="009470AF">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Kadangi projekto biudžete numatytos išlaidos siejasi su projekte numatytų veiklų įgyvendinimu, todėl jos </w:t>
            </w:r>
            <w:r w:rsidRPr="007F7F39">
              <w:rPr>
                <w:rFonts w:ascii="Times New Roman" w:hAnsi="Times New Roman"/>
                <w:sz w:val="24"/>
                <w:szCs w:val="24"/>
                <w:lang w:eastAsia="lt-LT"/>
              </w:rPr>
              <w:t>yra</w:t>
            </w:r>
            <w:r>
              <w:rPr>
                <w:rFonts w:ascii="Times New Roman" w:hAnsi="Times New Roman"/>
                <w:sz w:val="24"/>
                <w:szCs w:val="24"/>
                <w:lang w:eastAsia="lt-LT"/>
              </w:rPr>
              <w:t xml:space="preserve"> realios ir būtinos. Išlaidos grindžiamos pridėtomis komunalinių paslaugų </w:t>
            </w:r>
            <w:r w:rsidRPr="00EB3A1F">
              <w:rPr>
                <w:rFonts w:ascii="Times New Roman" w:hAnsi="Times New Roman"/>
                <w:i/>
                <w:iCs/>
                <w:sz w:val="24"/>
                <w:szCs w:val="24"/>
                <w:lang w:eastAsia="lt-LT"/>
              </w:rPr>
              <w:t>(UAB „Fortum Švenčionių energija“, AB „Lesto“, UAB „Vilniaus vandenys“)</w:t>
            </w:r>
            <w:r>
              <w:rPr>
                <w:rFonts w:ascii="Times New Roman" w:hAnsi="Times New Roman"/>
                <w:sz w:val="24"/>
                <w:szCs w:val="24"/>
                <w:lang w:eastAsia="lt-LT"/>
              </w:rPr>
              <w:t xml:space="preserve"> sutartimis, kurioms yra atliktos nustatytos paslaugų pirkimo procedūros. Taip pat pridedamos </w:t>
            </w:r>
            <w:r w:rsidRPr="00EB3A1F">
              <w:rPr>
                <w:rFonts w:ascii="Times New Roman" w:hAnsi="Times New Roman"/>
                <w:i/>
                <w:iCs/>
                <w:sz w:val="24"/>
                <w:szCs w:val="24"/>
                <w:lang w:eastAsia="lt-LT"/>
              </w:rPr>
              <w:t>UAB „Fortum Švenčionių energija“, AB „Lesto“, UAB „Vilniaus vandenys“</w:t>
            </w:r>
            <w:r>
              <w:rPr>
                <w:rFonts w:ascii="Times New Roman" w:hAnsi="Times New Roman"/>
                <w:sz w:val="24"/>
                <w:szCs w:val="24"/>
                <w:lang w:eastAsia="lt-LT"/>
              </w:rPr>
              <w:t xml:space="preserve"> PVM s-tos faktūros už 4 mėn., kuriomis buvo vadovautasi skaičiuojant patalpų išlaikymo išlaidas.</w:t>
            </w:r>
          </w:p>
        </w:tc>
      </w:tr>
      <w:tr w:rsidR="00CC63B9" w:rsidRPr="00A67F68" w:rsidTr="006955DF">
        <w:trPr>
          <w:trHeight w:val="23"/>
        </w:trPr>
        <w:tc>
          <w:tcPr>
            <w:tcW w:w="263"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4.2.3.</w:t>
            </w:r>
          </w:p>
        </w:tc>
        <w:tc>
          <w:tcPr>
            <w:tcW w:w="910" w:type="pct"/>
            <w:vAlign w:val="center"/>
          </w:tcPr>
          <w:p w:rsidR="00CC63B9" w:rsidRDefault="00CC63B9" w:rsidP="007E4C0D">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ryšių ir pašto išlaidos</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137,19</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28,81</w:t>
            </w:r>
          </w:p>
        </w:tc>
        <w:tc>
          <w:tcPr>
            <w:tcW w:w="23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166,00</w:t>
            </w:r>
          </w:p>
        </w:tc>
        <w:tc>
          <w:tcPr>
            <w:tcW w:w="24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53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166,00</w:t>
            </w:r>
          </w:p>
        </w:tc>
        <w:tc>
          <w:tcPr>
            <w:tcW w:w="1256" w:type="pct"/>
          </w:tcPr>
          <w:p w:rsidR="00CC63B9" w:rsidRPr="00F22EC7" w:rsidRDefault="00CC63B9" w:rsidP="00491BA1">
            <w:pPr>
              <w:autoSpaceDN w:val="0"/>
              <w:spacing w:after="0" w:line="240" w:lineRule="auto"/>
              <w:jc w:val="both"/>
              <w:rPr>
                <w:rFonts w:ascii="Times New Roman" w:hAnsi="Times New Roman"/>
                <w:sz w:val="24"/>
                <w:szCs w:val="24"/>
              </w:rPr>
            </w:pPr>
            <w:r>
              <w:rPr>
                <w:rFonts w:ascii="Times New Roman" w:hAnsi="Times New Roman"/>
                <w:sz w:val="24"/>
                <w:szCs w:val="24"/>
                <w:lang w:eastAsia="lt-LT"/>
              </w:rPr>
              <w:t xml:space="preserve">      Projekto metu bus </w:t>
            </w:r>
            <w:r w:rsidR="00BE76B1">
              <w:rPr>
                <w:rFonts w:ascii="Times New Roman" w:hAnsi="Times New Roman"/>
                <w:sz w:val="24"/>
                <w:szCs w:val="24"/>
              </w:rPr>
              <w:t>konsultuojam</w:t>
            </w:r>
            <w:r>
              <w:rPr>
                <w:rFonts w:ascii="Times New Roman" w:hAnsi="Times New Roman"/>
                <w:sz w:val="24"/>
                <w:szCs w:val="24"/>
              </w:rPr>
              <w:t xml:space="preserve">i </w:t>
            </w:r>
            <w:r w:rsidR="00BE76B1">
              <w:rPr>
                <w:rFonts w:ascii="Times New Roman" w:hAnsi="Times New Roman"/>
                <w:sz w:val="24"/>
                <w:szCs w:val="24"/>
              </w:rPr>
              <w:t>vietos gyventojai</w:t>
            </w:r>
            <w:r>
              <w:rPr>
                <w:rFonts w:ascii="Times New Roman" w:hAnsi="Times New Roman"/>
                <w:sz w:val="24"/>
                <w:szCs w:val="24"/>
              </w:rPr>
              <w:t xml:space="preserve"> bei </w:t>
            </w:r>
            <w:r w:rsidR="00BE76B1">
              <w:rPr>
                <w:rFonts w:ascii="Times New Roman" w:hAnsi="Times New Roman"/>
                <w:sz w:val="24"/>
                <w:szCs w:val="24"/>
              </w:rPr>
              <w:t>suinteresuotos institucijo</w:t>
            </w:r>
            <w:r>
              <w:rPr>
                <w:rFonts w:ascii="Times New Roman" w:hAnsi="Times New Roman"/>
                <w:sz w:val="24"/>
                <w:szCs w:val="24"/>
              </w:rPr>
              <w:t xml:space="preserve">s, </w:t>
            </w:r>
            <w:r w:rsidR="00BE76B1">
              <w:rPr>
                <w:rFonts w:ascii="Times New Roman" w:hAnsi="Times New Roman"/>
                <w:sz w:val="24"/>
                <w:szCs w:val="24"/>
              </w:rPr>
              <w:t xml:space="preserve">taip reikalinga palaikyti ryšį su NMA bei ŽŪM projekto </w:t>
            </w:r>
            <w:r w:rsidR="00BE76B1">
              <w:rPr>
                <w:rFonts w:ascii="Times New Roman" w:hAnsi="Times New Roman"/>
                <w:sz w:val="24"/>
                <w:szCs w:val="24"/>
              </w:rPr>
              <w:lastRenderedPageBreak/>
              <w:t xml:space="preserve">įgyvendinimo klausimais, </w:t>
            </w:r>
            <w:r>
              <w:rPr>
                <w:rFonts w:ascii="Times New Roman" w:hAnsi="Times New Roman"/>
                <w:sz w:val="24"/>
                <w:szCs w:val="24"/>
              </w:rPr>
              <w:t>todėl šios išlaidos realios ir būtinos.</w:t>
            </w:r>
          </w:p>
          <w:p w:rsidR="00A63676" w:rsidRDefault="00CC63B9" w:rsidP="009940F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Mobilaus ryšio išlaidos pagrindžiamos naudojant tris šaltinius (</w:t>
            </w:r>
            <w:r w:rsidRPr="009940FB">
              <w:rPr>
                <w:rFonts w:ascii="Times New Roman" w:hAnsi="Times New Roman"/>
                <w:i/>
                <w:iCs/>
                <w:sz w:val="24"/>
                <w:szCs w:val="24"/>
                <w:lang w:eastAsia="lt-LT"/>
              </w:rPr>
              <w:t>UAB „Tele2“, UAB „Bitė Lietuva“, UAB „Omnitel“</w:t>
            </w:r>
            <w:r>
              <w:rPr>
                <w:rFonts w:ascii="Times New Roman" w:hAnsi="Times New Roman"/>
                <w:sz w:val="24"/>
                <w:szCs w:val="24"/>
                <w:lang w:eastAsia="lt-LT"/>
              </w:rPr>
              <w:t xml:space="preserve">). Pasirinkta UAB Tele2“ </w:t>
            </w:r>
            <w:r w:rsidR="00A63676">
              <w:rPr>
                <w:rFonts w:ascii="Times New Roman" w:hAnsi="Times New Roman"/>
                <w:sz w:val="24"/>
                <w:szCs w:val="24"/>
                <w:lang w:eastAsia="lt-LT"/>
              </w:rPr>
              <w:t>pasiūliusi mažiausią</w:t>
            </w:r>
            <w:r>
              <w:rPr>
                <w:rFonts w:ascii="Times New Roman" w:hAnsi="Times New Roman"/>
                <w:sz w:val="24"/>
                <w:szCs w:val="24"/>
                <w:lang w:eastAsia="lt-LT"/>
              </w:rPr>
              <w:t xml:space="preserve"> pas</w:t>
            </w:r>
            <w:r w:rsidR="00A63676">
              <w:rPr>
                <w:rFonts w:ascii="Times New Roman" w:hAnsi="Times New Roman"/>
                <w:sz w:val="24"/>
                <w:szCs w:val="24"/>
                <w:lang w:eastAsia="lt-LT"/>
              </w:rPr>
              <w:t>laugos kainą</w:t>
            </w:r>
            <w:r>
              <w:rPr>
                <w:rFonts w:ascii="Times New Roman" w:hAnsi="Times New Roman"/>
                <w:sz w:val="24"/>
                <w:szCs w:val="24"/>
                <w:lang w:eastAsia="lt-LT"/>
              </w:rPr>
              <w:t xml:space="preserve">. </w:t>
            </w:r>
          </w:p>
          <w:p w:rsidR="00CC63B9" w:rsidRDefault="00A63676" w:rsidP="009940F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CC63B9">
              <w:rPr>
                <w:rFonts w:ascii="Times New Roman" w:hAnsi="Times New Roman"/>
                <w:sz w:val="24"/>
                <w:szCs w:val="24"/>
                <w:lang w:eastAsia="lt-LT"/>
              </w:rPr>
              <w:t xml:space="preserve">Remiantis </w:t>
            </w:r>
            <w:r>
              <w:rPr>
                <w:rFonts w:ascii="Times New Roman" w:hAnsi="Times New Roman"/>
                <w:sz w:val="24"/>
                <w:szCs w:val="24"/>
                <w:lang w:eastAsia="lt-LT"/>
              </w:rPr>
              <w:t xml:space="preserve">UAB „Tele2“ </w:t>
            </w:r>
            <w:r w:rsidR="00CC63B9">
              <w:rPr>
                <w:rFonts w:ascii="Times New Roman" w:hAnsi="Times New Roman"/>
                <w:sz w:val="24"/>
                <w:szCs w:val="24"/>
                <w:lang w:eastAsia="lt-LT"/>
              </w:rPr>
              <w:t xml:space="preserve">komerciniu pasiūlymu </w:t>
            </w:r>
            <w:r>
              <w:rPr>
                <w:rFonts w:ascii="Times New Roman" w:hAnsi="Times New Roman"/>
                <w:sz w:val="24"/>
                <w:szCs w:val="24"/>
                <w:lang w:eastAsia="lt-LT"/>
              </w:rPr>
              <w:t xml:space="preserve">vieno mėnesio mobilaus ryšio paslaugos kaina sudaro 6,66 </w:t>
            </w:r>
            <w:r w:rsidR="00C24ACB">
              <w:rPr>
                <w:rFonts w:ascii="Times New Roman" w:hAnsi="Times New Roman"/>
                <w:sz w:val="24"/>
                <w:szCs w:val="24"/>
                <w:lang w:eastAsia="lt-LT"/>
              </w:rPr>
              <w:t>Eur</w:t>
            </w:r>
            <w:r>
              <w:rPr>
                <w:rFonts w:ascii="Times New Roman" w:hAnsi="Times New Roman"/>
                <w:sz w:val="24"/>
                <w:szCs w:val="24"/>
                <w:lang w:eastAsia="lt-LT"/>
              </w:rPr>
              <w:t xml:space="preserve">, t.y. 5,50 </w:t>
            </w:r>
            <w:r w:rsidR="00C24ACB">
              <w:rPr>
                <w:rFonts w:ascii="Times New Roman" w:hAnsi="Times New Roman"/>
                <w:sz w:val="24"/>
                <w:szCs w:val="24"/>
                <w:lang w:eastAsia="lt-LT"/>
              </w:rPr>
              <w:t>Eur</w:t>
            </w:r>
            <w:r>
              <w:rPr>
                <w:rFonts w:ascii="Times New Roman" w:hAnsi="Times New Roman"/>
                <w:sz w:val="24"/>
                <w:szCs w:val="24"/>
                <w:lang w:eastAsia="lt-LT"/>
              </w:rPr>
              <w:t xml:space="preserve"> be PVM ir 1,16 </w:t>
            </w:r>
            <w:r w:rsidR="00C24ACB">
              <w:rPr>
                <w:rFonts w:ascii="Times New Roman" w:hAnsi="Times New Roman"/>
                <w:sz w:val="24"/>
                <w:szCs w:val="24"/>
                <w:lang w:eastAsia="lt-LT"/>
              </w:rPr>
              <w:t>Eur</w:t>
            </w:r>
            <w:r w:rsidR="00CC63B9">
              <w:rPr>
                <w:rFonts w:ascii="Times New Roman" w:hAnsi="Times New Roman"/>
                <w:sz w:val="24"/>
                <w:szCs w:val="24"/>
                <w:lang w:eastAsia="lt-LT"/>
              </w:rPr>
              <w:t xml:space="preserve"> </w:t>
            </w:r>
            <w:r>
              <w:rPr>
                <w:rFonts w:ascii="Times New Roman" w:hAnsi="Times New Roman"/>
                <w:sz w:val="24"/>
                <w:szCs w:val="24"/>
                <w:lang w:eastAsia="lt-LT"/>
              </w:rPr>
              <w:t xml:space="preserve">PVM. </w:t>
            </w:r>
            <w:r w:rsidR="00CC63B9">
              <w:rPr>
                <w:rFonts w:ascii="Times New Roman" w:hAnsi="Times New Roman"/>
                <w:sz w:val="24"/>
                <w:szCs w:val="24"/>
                <w:lang w:eastAsia="lt-LT"/>
              </w:rPr>
              <w:t xml:space="preserve">Mob. ryšys 4 mėn. kainuotų (6,66 </w:t>
            </w:r>
            <w:r w:rsidR="00C24ACB">
              <w:rPr>
                <w:rFonts w:ascii="Times New Roman" w:hAnsi="Times New Roman"/>
                <w:sz w:val="24"/>
                <w:szCs w:val="24"/>
                <w:lang w:eastAsia="lt-LT"/>
              </w:rPr>
              <w:t>Eur</w:t>
            </w:r>
            <w:r w:rsidR="00CC63B9">
              <w:rPr>
                <w:rFonts w:ascii="Times New Roman" w:hAnsi="Times New Roman"/>
                <w:sz w:val="24"/>
                <w:szCs w:val="24"/>
                <w:lang w:eastAsia="lt-LT"/>
              </w:rPr>
              <w:t xml:space="preserve"> x 4 mėn.) </w:t>
            </w:r>
            <w:r w:rsidR="00CC63B9" w:rsidRPr="00635D6D">
              <w:rPr>
                <w:rFonts w:ascii="Times New Roman" w:hAnsi="Times New Roman"/>
                <w:b/>
                <w:bCs/>
                <w:sz w:val="24"/>
                <w:szCs w:val="24"/>
                <w:lang w:eastAsia="lt-LT"/>
              </w:rPr>
              <w:t>26,64</w:t>
            </w:r>
            <w:r w:rsidR="00CC63B9">
              <w:rPr>
                <w:rFonts w:ascii="Times New Roman" w:hAnsi="Times New Roman"/>
                <w:sz w:val="24"/>
                <w:szCs w:val="24"/>
                <w:lang w:eastAsia="lt-LT"/>
              </w:rPr>
              <w:t xml:space="preserve"> </w:t>
            </w:r>
            <w:r w:rsidR="00C24ACB" w:rsidRPr="00C24ACB">
              <w:rPr>
                <w:rFonts w:ascii="Times New Roman" w:hAnsi="Times New Roman"/>
                <w:b/>
                <w:sz w:val="24"/>
                <w:szCs w:val="24"/>
                <w:lang w:eastAsia="lt-LT"/>
              </w:rPr>
              <w:t>Eur</w:t>
            </w:r>
            <w:r w:rsidR="00CC63B9">
              <w:rPr>
                <w:rFonts w:ascii="Times New Roman" w:hAnsi="Times New Roman"/>
                <w:sz w:val="24"/>
                <w:szCs w:val="24"/>
                <w:lang w:eastAsia="lt-LT"/>
              </w:rPr>
              <w:t>.</w:t>
            </w:r>
          </w:p>
          <w:p w:rsidR="00C24ACB" w:rsidRDefault="00CC63B9" w:rsidP="00C24AC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Interneto bei stacionariojo ryšio išlaidos pagrindžiamos dviem šaltiniais, kadangi kiti tiekėjai galimybių neturi teikti interneto paslaugą. Investicijų suma pagrindžiama prie paraiškos pridedamu </w:t>
            </w:r>
            <w:r w:rsidRPr="00EB3A1F">
              <w:rPr>
                <w:rFonts w:ascii="Times New Roman" w:hAnsi="Times New Roman"/>
                <w:i/>
                <w:iCs/>
                <w:sz w:val="24"/>
                <w:szCs w:val="24"/>
                <w:lang w:eastAsia="lt-LT"/>
              </w:rPr>
              <w:t>AB „TEO LT“</w:t>
            </w:r>
            <w:r>
              <w:rPr>
                <w:rFonts w:ascii="Times New Roman" w:hAnsi="Times New Roman"/>
                <w:sz w:val="24"/>
                <w:szCs w:val="24"/>
                <w:lang w:eastAsia="lt-LT"/>
              </w:rPr>
              <w:t xml:space="preserve"> komerciniu pasiūlymu, kuriame nurodyta mėnesinis minimalus prakalbamas mokestis 20 Lt</w:t>
            </w:r>
            <w:r w:rsidR="00C24ACB">
              <w:rPr>
                <w:rFonts w:ascii="Times New Roman" w:hAnsi="Times New Roman"/>
                <w:sz w:val="24"/>
                <w:szCs w:val="24"/>
                <w:lang w:eastAsia="lt-LT"/>
              </w:rPr>
              <w:t xml:space="preserve"> be PVM</w:t>
            </w:r>
            <w:r>
              <w:rPr>
                <w:rFonts w:ascii="Times New Roman" w:hAnsi="Times New Roman"/>
                <w:sz w:val="24"/>
                <w:szCs w:val="24"/>
                <w:lang w:eastAsia="lt-LT"/>
              </w:rPr>
              <w:t xml:space="preserve">, PVM sudaro 4,20 Lt, viso 24,20 Lt (tai atitinka </w:t>
            </w:r>
            <w:r w:rsidRPr="00C24ACB">
              <w:rPr>
                <w:rFonts w:ascii="Times New Roman" w:hAnsi="Times New Roman"/>
                <w:bCs/>
                <w:sz w:val="24"/>
                <w:szCs w:val="24"/>
                <w:lang w:eastAsia="lt-LT"/>
              </w:rPr>
              <w:t>7,01</w:t>
            </w:r>
            <w:r w:rsidRPr="00C24ACB">
              <w:rPr>
                <w:rFonts w:ascii="Times New Roman" w:hAnsi="Times New Roman"/>
                <w:sz w:val="24"/>
                <w:szCs w:val="24"/>
                <w:lang w:eastAsia="lt-LT"/>
              </w:rPr>
              <w:t xml:space="preserve"> </w:t>
            </w:r>
            <w:r w:rsidR="00C24ACB">
              <w:rPr>
                <w:rFonts w:ascii="Times New Roman" w:hAnsi="Times New Roman"/>
                <w:sz w:val="24"/>
                <w:szCs w:val="24"/>
                <w:lang w:eastAsia="lt-LT"/>
              </w:rPr>
              <w:t>Eur</w:t>
            </w:r>
            <w:r w:rsidRPr="00C24ACB">
              <w:rPr>
                <w:rFonts w:ascii="Times New Roman" w:hAnsi="Times New Roman"/>
                <w:sz w:val="24"/>
                <w:szCs w:val="24"/>
                <w:lang w:eastAsia="lt-LT"/>
              </w:rPr>
              <w:t>).</w:t>
            </w:r>
          </w:p>
          <w:p w:rsidR="00C24ACB" w:rsidRDefault="00C24ACB" w:rsidP="00C24AC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CC63B9">
              <w:rPr>
                <w:rFonts w:ascii="Times New Roman" w:hAnsi="Times New Roman"/>
                <w:sz w:val="24"/>
                <w:szCs w:val="24"/>
                <w:lang w:eastAsia="lt-LT"/>
              </w:rPr>
              <w:t xml:space="preserve"> Mėnesinė interneto paslauga nurodyta </w:t>
            </w:r>
            <w:r>
              <w:rPr>
                <w:rFonts w:ascii="Times New Roman" w:hAnsi="Times New Roman"/>
                <w:sz w:val="24"/>
                <w:szCs w:val="24"/>
                <w:lang w:eastAsia="lt-LT"/>
              </w:rPr>
              <w:t xml:space="preserve">79,41 Lt </w:t>
            </w:r>
            <w:r w:rsidR="00CC63B9">
              <w:rPr>
                <w:rFonts w:ascii="Times New Roman" w:hAnsi="Times New Roman"/>
                <w:sz w:val="24"/>
                <w:szCs w:val="24"/>
                <w:lang w:eastAsia="lt-LT"/>
              </w:rPr>
              <w:t xml:space="preserve">be PVM, PVM sudaro 16,67 Lt, viso 96,06 Lt </w:t>
            </w:r>
            <w:r>
              <w:rPr>
                <w:rFonts w:ascii="Times New Roman" w:hAnsi="Times New Roman"/>
                <w:sz w:val="24"/>
                <w:szCs w:val="24"/>
                <w:lang w:eastAsia="lt-LT"/>
              </w:rPr>
              <w:t xml:space="preserve">su PVM </w:t>
            </w:r>
            <w:r w:rsidR="00CC63B9">
              <w:rPr>
                <w:rFonts w:ascii="Times New Roman" w:hAnsi="Times New Roman"/>
                <w:sz w:val="24"/>
                <w:szCs w:val="24"/>
                <w:lang w:eastAsia="lt-LT"/>
              </w:rPr>
              <w:t xml:space="preserve">(tai atitinka </w:t>
            </w:r>
            <w:r w:rsidR="00CC63B9" w:rsidRPr="00C24ACB">
              <w:rPr>
                <w:rFonts w:ascii="Times New Roman" w:hAnsi="Times New Roman"/>
                <w:bCs/>
                <w:sz w:val="24"/>
                <w:szCs w:val="24"/>
                <w:lang w:eastAsia="lt-LT"/>
              </w:rPr>
              <w:t>27,83</w:t>
            </w:r>
            <w:r w:rsidR="00CC63B9" w:rsidRPr="00C24ACB">
              <w:rPr>
                <w:rFonts w:ascii="Times New Roman" w:hAnsi="Times New Roman"/>
                <w:sz w:val="24"/>
                <w:szCs w:val="24"/>
                <w:lang w:eastAsia="lt-LT"/>
              </w:rPr>
              <w:t xml:space="preserve"> </w:t>
            </w:r>
            <w:r>
              <w:rPr>
                <w:rFonts w:ascii="Times New Roman" w:hAnsi="Times New Roman"/>
                <w:sz w:val="24"/>
                <w:szCs w:val="24"/>
                <w:lang w:eastAsia="lt-LT"/>
              </w:rPr>
              <w:t>Eur</w:t>
            </w:r>
            <w:r w:rsidR="00CC63B9" w:rsidRPr="00C24ACB">
              <w:rPr>
                <w:rFonts w:ascii="Times New Roman" w:hAnsi="Times New Roman"/>
                <w:sz w:val="24"/>
                <w:szCs w:val="24"/>
                <w:lang w:eastAsia="lt-LT"/>
              </w:rPr>
              <w:t>).</w:t>
            </w:r>
            <w:r w:rsidR="00CC63B9">
              <w:rPr>
                <w:rFonts w:ascii="Times New Roman" w:hAnsi="Times New Roman"/>
                <w:sz w:val="24"/>
                <w:szCs w:val="24"/>
                <w:lang w:eastAsia="lt-LT"/>
              </w:rPr>
              <w:t xml:space="preserve"> </w:t>
            </w:r>
          </w:p>
          <w:p w:rsidR="00CC63B9" w:rsidRDefault="00C24ACB" w:rsidP="00C24AC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CC63B9">
              <w:rPr>
                <w:rFonts w:ascii="Times New Roman" w:hAnsi="Times New Roman"/>
                <w:sz w:val="24"/>
                <w:szCs w:val="24"/>
                <w:lang w:eastAsia="lt-LT"/>
              </w:rPr>
              <w:t>Viso interneto ir stacionaraus ryšio paslauga 4 mėn. kainuos (</w:t>
            </w:r>
            <w:r>
              <w:rPr>
                <w:rFonts w:ascii="Times New Roman" w:hAnsi="Times New Roman"/>
                <w:sz w:val="24"/>
                <w:szCs w:val="24"/>
                <w:lang w:eastAsia="lt-LT"/>
              </w:rPr>
              <w:t xml:space="preserve">27,83 </w:t>
            </w:r>
            <w:r>
              <w:rPr>
                <w:rFonts w:ascii="Times New Roman" w:hAnsi="Times New Roman"/>
                <w:sz w:val="24"/>
                <w:szCs w:val="24"/>
                <w:lang w:eastAsia="lt-LT"/>
              </w:rPr>
              <w:lastRenderedPageBreak/>
              <w:t>Eur x 4 mėn. +7,01 Eur</w:t>
            </w:r>
            <w:r w:rsidR="00CC63B9">
              <w:rPr>
                <w:rFonts w:ascii="Times New Roman" w:hAnsi="Times New Roman"/>
                <w:sz w:val="24"/>
                <w:szCs w:val="24"/>
                <w:lang w:eastAsia="lt-LT"/>
              </w:rPr>
              <w:t xml:space="preserve"> x 4 mėn.) </w:t>
            </w:r>
            <w:r w:rsidR="00CC63B9" w:rsidRPr="00635D6D">
              <w:rPr>
                <w:rFonts w:ascii="Times New Roman" w:hAnsi="Times New Roman"/>
                <w:b/>
                <w:bCs/>
                <w:sz w:val="24"/>
                <w:szCs w:val="24"/>
                <w:lang w:eastAsia="lt-LT"/>
              </w:rPr>
              <w:t>139,36</w:t>
            </w:r>
            <w:r w:rsidR="00CC63B9">
              <w:rPr>
                <w:rFonts w:ascii="Times New Roman" w:hAnsi="Times New Roman"/>
                <w:sz w:val="24"/>
                <w:szCs w:val="24"/>
                <w:lang w:eastAsia="lt-LT"/>
              </w:rPr>
              <w:t xml:space="preserve"> </w:t>
            </w:r>
            <w:r w:rsidRPr="00C24ACB">
              <w:rPr>
                <w:rFonts w:ascii="Times New Roman" w:hAnsi="Times New Roman"/>
                <w:b/>
                <w:sz w:val="24"/>
                <w:szCs w:val="24"/>
                <w:lang w:eastAsia="lt-LT"/>
              </w:rPr>
              <w:t>Eur</w:t>
            </w:r>
            <w:r w:rsidR="00CC63B9">
              <w:rPr>
                <w:rFonts w:ascii="Times New Roman" w:hAnsi="Times New Roman"/>
                <w:sz w:val="24"/>
                <w:szCs w:val="24"/>
                <w:lang w:eastAsia="lt-LT"/>
              </w:rPr>
              <w:t xml:space="preserve">. </w:t>
            </w:r>
          </w:p>
        </w:tc>
      </w:tr>
      <w:tr w:rsidR="00CC63B9" w:rsidRPr="00A67F68" w:rsidTr="006955DF">
        <w:trPr>
          <w:trHeight w:val="23"/>
        </w:trPr>
        <w:tc>
          <w:tcPr>
            <w:tcW w:w="263"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lastRenderedPageBreak/>
              <w:t>4.2.4.</w:t>
            </w:r>
          </w:p>
        </w:tc>
        <w:tc>
          <w:tcPr>
            <w:tcW w:w="910" w:type="pct"/>
            <w:vAlign w:val="center"/>
          </w:tcPr>
          <w:p w:rsidR="00CC63B9" w:rsidRDefault="00CC63B9" w:rsidP="007E4C0D">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kelionių ir (arba) transporto nuomos</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294,69</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0,00</w:t>
            </w:r>
          </w:p>
        </w:tc>
        <w:tc>
          <w:tcPr>
            <w:tcW w:w="23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sidRPr="00034F2A">
              <w:rPr>
                <w:rFonts w:ascii="Times New Roman" w:hAnsi="Times New Roman"/>
                <w:sz w:val="24"/>
                <w:szCs w:val="24"/>
                <w:lang w:eastAsia="lt-LT"/>
              </w:rPr>
              <w:t>294,69</w:t>
            </w:r>
          </w:p>
        </w:tc>
        <w:tc>
          <w:tcPr>
            <w:tcW w:w="24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53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294,69</w:t>
            </w:r>
          </w:p>
        </w:tc>
        <w:tc>
          <w:tcPr>
            <w:tcW w:w="1256" w:type="pct"/>
          </w:tcPr>
          <w:p w:rsidR="00D02990" w:rsidRDefault="00D02990" w:rsidP="00C24ACB">
            <w:pPr>
              <w:autoSpaceDN w:val="0"/>
              <w:spacing w:after="0" w:line="240" w:lineRule="auto"/>
              <w:jc w:val="both"/>
              <w:rPr>
                <w:rFonts w:ascii="Times New Roman" w:hAnsi="Times New Roman"/>
                <w:sz w:val="24"/>
                <w:szCs w:val="24"/>
                <w:lang w:eastAsia="lt-LT"/>
              </w:rPr>
            </w:pPr>
            <w:r w:rsidRPr="00D02990">
              <w:rPr>
                <w:rFonts w:ascii="Times New Roman" w:hAnsi="Times New Roman"/>
                <w:sz w:val="24"/>
                <w:szCs w:val="24"/>
                <w:lang w:eastAsia="lt-LT"/>
              </w:rPr>
              <w:t xml:space="preserve">     Parengus 2015-2020 metų stra</w:t>
            </w:r>
            <w:r w:rsidR="00152E8B">
              <w:rPr>
                <w:rFonts w:ascii="Times New Roman" w:hAnsi="Times New Roman"/>
                <w:sz w:val="24"/>
                <w:szCs w:val="24"/>
                <w:lang w:eastAsia="lt-LT"/>
              </w:rPr>
              <w:t>-</w:t>
            </w:r>
            <w:r w:rsidRPr="00D02990">
              <w:rPr>
                <w:rFonts w:ascii="Times New Roman" w:hAnsi="Times New Roman"/>
                <w:sz w:val="24"/>
                <w:szCs w:val="24"/>
                <w:lang w:eastAsia="lt-LT"/>
              </w:rPr>
              <w:t>tegiją, bus organizuojami infor</w:t>
            </w:r>
            <w:r w:rsidR="00152E8B">
              <w:rPr>
                <w:rFonts w:ascii="Times New Roman" w:hAnsi="Times New Roman"/>
                <w:sz w:val="24"/>
                <w:szCs w:val="24"/>
                <w:lang w:eastAsia="lt-LT"/>
              </w:rPr>
              <w:t>-</w:t>
            </w:r>
            <w:r w:rsidRPr="00D02990">
              <w:rPr>
                <w:rFonts w:ascii="Times New Roman" w:hAnsi="Times New Roman"/>
                <w:sz w:val="24"/>
                <w:szCs w:val="24"/>
                <w:lang w:eastAsia="lt-LT"/>
              </w:rPr>
              <w:t>maciniai renginiai</w:t>
            </w:r>
            <w:r>
              <w:rPr>
                <w:rFonts w:ascii="Times New Roman" w:hAnsi="Times New Roman"/>
                <w:sz w:val="24"/>
                <w:szCs w:val="24"/>
                <w:lang w:eastAsia="lt-LT"/>
              </w:rPr>
              <w:t xml:space="preserve">, kuriuose bus viešinamos Strategijos prioritetinės kryptys, projekto veiklos ir projekto įgyvendinimo eiga. </w:t>
            </w:r>
            <w:r w:rsidRPr="00152E8B">
              <w:rPr>
                <w:rFonts w:ascii="Times New Roman" w:hAnsi="Times New Roman"/>
                <w:sz w:val="24"/>
                <w:szCs w:val="24"/>
              </w:rPr>
              <w:t>Planuojama informuoti kiek galima didesnį kaimo žmonių skaičių, aplankyti 11 seniūnijų, kas sudaro 393 km.</w:t>
            </w:r>
          </w:p>
          <w:p w:rsidR="00C24ACB" w:rsidRDefault="00D02990" w:rsidP="00C24AC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C24ACB">
              <w:rPr>
                <w:rFonts w:ascii="Times New Roman" w:hAnsi="Times New Roman"/>
                <w:sz w:val="24"/>
                <w:szCs w:val="24"/>
              </w:rPr>
              <w:t>Atitinkamai planuojama dalyvau</w:t>
            </w:r>
            <w:r w:rsidR="00152E8B">
              <w:rPr>
                <w:rFonts w:ascii="Times New Roman" w:hAnsi="Times New Roman"/>
                <w:sz w:val="24"/>
                <w:szCs w:val="24"/>
              </w:rPr>
              <w:t>-</w:t>
            </w:r>
            <w:r w:rsidR="00C24ACB">
              <w:rPr>
                <w:rFonts w:ascii="Times New Roman" w:hAnsi="Times New Roman"/>
                <w:sz w:val="24"/>
                <w:szCs w:val="24"/>
              </w:rPr>
              <w:t xml:space="preserve">ti kaimo vietovių VVG tinkle, ŽRVVG tinkle, kurie susiję su pasirengimu įgyvendinti </w:t>
            </w:r>
            <w:r w:rsidR="00152E8B">
              <w:rPr>
                <w:rFonts w:ascii="Times New Roman" w:hAnsi="Times New Roman"/>
                <w:sz w:val="24"/>
                <w:szCs w:val="24"/>
              </w:rPr>
              <w:t>VPS. T</w:t>
            </w:r>
            <w:r w:rsidR="00C24ACB">
              <w:rPr>
                <w:rFonts w:ascii="Times New Roman" w:hAnsi="Times New Roman"/>
                <w:sz w:val="24"/>
                <w:szCs w:val="24"/>
              </w:rPr>
              <w:t xml:space="preserve">am tikslui planuojama nuvažiuoti 500 km. </w:t>
            </w:r>
          </w:p>
          <w:p w:rsidR="00152E8B" w:rsidRDefault="00152E8B" w:rsidP="00152E8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Atsižvelgiant į tai, projekto įgyvendinimui reikalingos ir būtinos transporto nuomos išlaidos, </w:t>
            </w:r>
            <w:r w:rsidRPr="00D02990">
              <w:rPr>
                <w:rFonts w:ascii="Times New Roman" w:hAnsi="Times New Roman"/>
                <w:sz w:val="24"/>
                <w:szCs w:val="24"/>
                <w:lang w:eastAsia="lt-LT"/>
              </w:rPr>
              <w:t>kurios sudaro 294,69 Eur.</w:t>
            </w:r>
            <w:r w:rsidRPr="00C24ACB">
              <w:rPr>
                <w:rFonts w:ascii="Times New Roman" w:hAnsi="Times New Roman"/>
                <w:sz w:val="24"/>
                <w:szCs w:val="24"/>
                <w:lang w:eastAsia="lt-LT"/>
              </w:rPr>
              <w:t xml:space="preserve"> </w:t>
            </w:r>
          </w:p>
          <w:p w:rsidR="00CC63B9" w:rsidRDefault="00C24ACB" w:rsidP="00C24ACB">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CC63B9">
              <w:rPr>
                <w:rFonts w:ascii="Times New Roman" w:hAnsi="Times New Roman"/>
                <w:sz w:val="24"/>
                <w:szCs w:val="24"/>
                <w:lang w:eastAsia="lt-LT"/>
              </w:rPr>
              <w:t xml:space="preserve">Apklausus tris tiekėjus </w:t>
            </w:r>
            <w:r w:rsidR="00CC63B9" w:rsidRPr="00EB3A1F">
              <w:rPr>
                <w:rFonts w:ascii="Times New Roman" w:hAnsi="Times New Roman"/>
                <w:i/>
                <w:iCs/>
                <w:sz w:val="24"/>
                <w:szCs w:val="24"/>
                <w:lang w:eastAsia="lt-LT"/>
              </w:rPr>
              <w:t>VšĮ „Projektų valdymas ir konsultacijos“, UAB „Revaja“, VšĮ „Regionų plėtros projektai“,</w:t>
            </w:r>
            <w:r w:rsidR="00CC63B9">
              <w:rPr>
                <w:rFonts w:ascii="Times New Roman" w:hAnsi="Times New Roman"/>
                <w:sz w:val="24"/>
                <w:szCs w:val="24"/>
                <w:lang w:eastAsia="lt-LT"/>
              </w:rPr>
              <w:t xml:space="preserve"> pasirinkta mažiausią įkainį už km pateikęs tiekėjas</w:t>
            </w:r>
            <w:r w:rsidR="00152E8B">
              <w:rPr>
                <w:rFonts w:ascii="Times New Roman" w:hAnsi="Times New Roman"/>
                <w:sz w:val="24"/>
                <w:szCs w:val="24"/>
                <w:lang w:eastAsia="lt-LT"/>
              </w:rPr>
              <w:t xml:space="preserve"> (</w:t>
            </w:r>
            <w:r w:rsidR="00152E8B" w:rsidRPr="00EB3A1F">
              <w:rPr>
                <w:rFonts w:ascii="Times New Roman" w:hAnsi="Times New Roman"/>
                <w:i/>
                <w:iCs/>
                <w:sz w:val="24"/>
                <w:szCs w:val="24"/>
                <w:lang w:eastAsia="lt-LT"/>
              </w:rPr>
              <w:t>VšĮ „Projektų valdymas ir konsultacijos“</w:t>
            </w:r>
            <w:r w:rsidR="00152E8B">
              <w:rPr>
                <w:rFonts w:ascii="Times New Roman" w:hAnsi="Times New Roman"/>
                <w:i/>
                <w:iCs/>
                <w:sz w:val="24"/>
                <w:szCs w:val="24"/>
                <w:lang w:eastAsia="lt-LT"/>
              </w:rPr>
              <w:t>)</w:t>
            </w:r>
            <w:r w:rsidR="00CC63B9">
              <w:rPr>
                <w:rFonts w:ascii="Times New Roman" w:hAnsi="Times New Roman"/>
                <w:sz w:val="24"/>
                <w:szCs w:val="24"/>
                <w:lang w:eastAsia="lt-LT"/>
              </w:rPr>
              <w:t xml:space="preserve">, kurio kaina 0,33 Eur ct. </w:t>
            </w:r>
          </w:p>
        </w:tc>
      </w:tr>
      <w:tr w:rsidR="00CC63B9" w:rsidRPr="00A67F68" w:rsidTr="006955DF">
        <w:trPr>
          <w:trHeight w:val="23"/>
        </w:trPr>
        <w:tc>
          <w:tcPr>
            <w:tcW w:w="263"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sidRPr="00AB52BD">
              <w:rPr>
                <w:rFonts w:ascii="Times New Roman" w:hAnsi="Times New Roman"/>
                <w:sz w:val="24"/>
                <w:szCs w:val="24"/>
                <w:lang w:eastAsia="lt-LT"/>
              </w:rPr>
              <w:t>4.3.</w:t>
            </w:r>
          </w:p>
        </w:tc>
        <w:tc>
          <w:tcPr>
            <w:tcW w:w="910" w:type="pct"/>
            <w:vAlign w:val="center"/>
          </w:tcPr>
          <w:p w:rsidR="00CC63B9" w:rsidRPr="00AB52BD" w:rsidRDefault="00CC63B9" w:rsidP="007E4C0D">
            <w:pPr>
              <w:autoSpaceDN w:val="0"/>
              <w:spacing w:after="0" w:line="240" w:lineRule="auto"/>
              <w:rPr>
                <w:rFonts w:ascii="Times New Roman" w:hAnsi="Times New Roman"/>
                <w:sz w:val="24"/>
                <w:szCs w:val="24"/>
                <w:lang w:eastAsia="lt-LT"/>
              </w:rPr>
            </w:pPr>
            <w:r w:rsidRPr="00AB52BD">
              <w:rPr>
                <w:rFonts w:ascii="Times New Roman" w:hAnsi="Times New Roman"/>
                <w:sz w:val="24"/>
                <w:szCs w:val="24"/>
                <w:lang w:eastAsia="lt-LT"/>
              </w:rPr>
              <w:t>Kitos išlaidos:</w:t>
            </w:r>
          </w:p>
        </w:tc>
        <w:tc>
          <w:tcPr>
            <w:tcW w:w="179"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sidRPr="00AB52BD">
              <w:rPr>
                <w:rFonts w:ascii="Times New Roman" w:hAnsi="Times New Roman"/>
                <w:sz w:val="24"/>
                <w:szCs w:val="24"/>
                <w:lang w:eastAsia="lt-LT"/>
              </w:rPr>
              <w:t>-</w:t>
            </w:r>
          </w:p>
        </w:tc>
        <w:tc>
          <w:tcPr>
            <w:tcW w:w="418"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33,48</w:t>
            </w:r>
          </w:p>
        </w:tc>
        <w:tc>
          <w:tcPr>
            <w:tcW w:w="179"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sidRPr="00AB52BD">
              <w:rPr>
                <w:rFonts w:ascii="Times New Roman" w:hAnsi="Times New Roman"/>
                <w:sz w:val="24"/>
                <w:szCs w:val="24"/>
                <w:lang w:eastAsia="lt-LT"/>
              </w:rPr>
              <w:t>-</w:t>
            </w:r>
          </w:p>
        </w:tc>
        <w:tc>
          <w:tcPr>
            <w:tcW w:w="360"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5,21</w:t>
            </w:r>
          </w:p>
        </w:tc>
        <w:tc>
          <w:tcPr>
            <w:tcW w:w="239"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sidRPr="00AB52BD">
              <w:rPr>
                <w:rFonts w:ascii="Times New Roman" w:hAnsi="Times New Roman"/>
                <w:sz w:val="24"/>
                <w:szCs w:val="24"/>
                <w:lang w:eastAsia="lt-LT"/>
              </w:rPr>
              <w:t>-</w:t>
            </w:r>
          </w:p>
        </w:tc>
        <w:tc>
          <w:tcPr>
            <w:tcW w:w="418" w:type="pct"/>
            <w:vAlign w:val="center"/>
          </w:tcPr>
          <w:p w:rsidR="00CC63B9" w:rsidRPr="00AB52BD"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38,69</w:t>
            </w:r>
          </w:p>
        </w:tc>
        <w:tc>
          <w:tcPr>
            <w:tcW w:w="240" w:type="pct"/>
            <w:vAlign w:val="center"/>
          </w:tcPr>
          <w:p w:rsidR="00CC63B9" w:rsidRPr="00E93CFB" w:rsidRDefault="00CC63B9" w:rsidP="006955DF">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538" w:type="pct"/>
            <w:vAlign w:val="center"/>
          </w:tcPr>
          <w:p w:rsidR="00CC63B9" w:rsidRPr="0040316A" w:rsidRDefault="00CC63B9" w:rsidP="006955DF">
            <w:pPr>
              <w:autoSpaceDN w:val="0"/>
              <w:spacing w:after="0" w:line="240" w:lineRule="auto"/>
              <w:jc w:val="center"/>
              <w:rPr>
                <w:rFonts w:ascii="Times New Roman" w:hAnsi="Times New Roman"/>
                <w:bCs/>
                <w:sz w:val="24"/>
                <w:szCs w:val="24"/>
                <w:lang w:eastAsia="lt-LT"/>
              </w:rPr>
            </w:pPr>
            <w:r w:rsidRPr="0040316A">
              <w:rPr>
                <w:rFonts w:ascii="Times New Roman" w:hAnsi="Times New Roman"/>
                <w:bCs/>
                <w:sz w:val="24"/>
                <w:szCs w:val="24"/>
                <w:lang w:eastAsia="lt-LT"/>
              </w:rPr>
              <w:t>38,69</w:t>
            </w:r>
          </w:p>
        </w:tc>
        <w:tc>
          <w:tcPr>
            <w:tcW w:w="1256" w:type="pct"/>
          </w:tcPr>
          <w:p w:rsidR="00CC63B9" w:rsidRPr="00E93CFB" w:rsidRDefault="00CC63B9" w:rsidP="001C69E7">
            <w:pPr>
              <w:autoSpaceDN w:val="0"/>
              <w:spacing w:after="0" w:line="240" w:lineRule="auto"/>
              <w:jc w:val="both"/>
              <w:rPr>
                <w:rFonts w:ascii="Times New Roman" w:hAnsi="Times New Roman"/>
                <w:b/>
                <w:bCs/>
                <w:sz w:val="24"/>
                <w:szCs w:val="24"/>
                <w:lang w:eastAsia="lt-LT"/>
              </w:rPr>
            </w:pPr>
            <w:r>
              <w:rPr>
                <w:rFonts w:ascii="Times New Roman" w:hAnsi="Times New Roman"/>
                <w:sz w:val="24"/>
                <w:szCs w:val="24"/>
                <w:lang w:eastAsia="lt-LT"/>
              </w:rPr>
              <w:t xml:space="preserve">     </w:t>
            </w:r>
            <w:r w:rsidRPr="00AB52BD">
              <w:rPr>
                <w:rFonts w:ascii="Times New Roman" w:hAnsi="Times New Roman"/>
                <w:sz w:val="24"/>
                <w:szCs w:val="24"/>
                <w:lang w:eastAsia="lt-LT"/>
              </w:rPr>
              <w:t xml:space="preserve">Šios išlaidos yra būtinos projektui įgyvendinti bei bus naudojamos tik </w:t>
            </w:r>
            <w:r w:rsidRPr="00AB52BD">
              <w:rPr>
                <w:rFonts w:ascii="Times New Roman" w:hAnsi="Times New Roman"/>
                <w:sz w:val="24"/>
                <w:szCs w:val="24"/>
                <w:lang w:eastAsia="lt-LT"/>
              </w:rPr>
              <w:lastRenderedPageBreak/>
              <w:t>projekto tikslams ir rezultatams pasiekti.</w:t>
            </w:r>
          </w:p>
        </w:tc>
      </w:tr>
      <w:tr w:rsidR="00CC63B9" w:rsidRPr="00A67F68" w:rsidTr="006955DF">
        <w:trPr>
          <w:trHeight w:val="325"/>
        </w:trPr>
        <w:tc>
          <w:tcPr>
            <w:tcW w:w="263" w:type="pct"/>
            <w:vAlign w:val="center"/>
          </w:tcPr>
          <w:p w:rsidR="00CC63B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lastRenderedPageBreak/>
              <w:t>4.3.1.</w:t>
            </w:r>
          </w:p>
        </w:tc>
        <w:tc>
          <w:tcPr>
            <w:tcW w:w="910" w:type="pct"/>
            <w:vAlign w:val="center"/>
          </w:tcPr>
          <w:p w:rsidR="00CC63B9" w:rsidRDefault="00CC63B9" w:rsidP="007E4C0D">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sąskaitos, skirtos paramos lėšoms, atidarymo ir aptarnavimo</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8,69</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0,00</w:t>
            </w:r>
          </w:p>
        </w:tc>
        <w:tc>
          <w:tcPr>
            <w:tcW w:w="23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sidRPr="0040316A">
              <w:rPr>
                <w:rFonts w:ascii="Times New Roman" w:hAnsi="Times New Roman"/>
                <w:sz w:val="24"/>
                <w:szCs w:val="24"/>
                <w:lang w:eastAsia="lt-LT"/>
              </w:rPr>
              <w:t>8,69</w:t>
            </w:r>
          </w:p>
        </w:tc>
        <w:tc>
          <w:tcPr>
            <w:tcW w:w="24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53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8,69</w:t>
            </w:r>
          </w:p>
        </w:tc>
        <w:tc>
          <w:tcPr>
            <w:tcW w:w="1256" w:type="pct"/>
          </w:tcPr>
          <w:p w:rsidR="00CC63B9" w:rsidRPr="00073729" w:rsidRDefault="00CC63B9" w:rsidP="00D73985">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Projekto metu bus naudojamasi banko paslaugomis, vykdomi atsiskaitymai su tiekėjai, darbuotojais, gaunamas finansavimas iš agentūros. </w:t>
            </w:r>
          </w:p>
        </w:tc>
      </w:tr>
      <w:tr w:rsidR="00CC63B9" w:rsidRPr="00A67F68" w:rsidTr="006955DF">
        <w:trPr>
          <w:trHeight w:val="23"/>
        </w:trPr>
        <w:tc>
          <w:tcPr>
            <w:tcW w:w="263" w:type="pct"/>
            <w:vAlign w:val="center"/>
          </w:tcPr>
          <w:p w:rsidR="00CC63B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4.3.2.</w:t>
            </w:r>
          </w:p>
        </w:tc>
        <w:tc>
          <w:tcPr>
            <w:tcW w:w="910" w:type="pct"/>
            <w:vAlign w:val="center"/>
          </w:tcPr>
          <w:p w:rsidR="00CC63B9" w:rsidRDefault="00CC63B9" w:rsidP="007E4C0D">
            <w:pPr>
              <w:autoSpaceDN w:val="0"/>
              <w:spacing w:after="0" w:line="240" w:lineRule="auto"/>
              <w:rPr>
                <w:rFonts w:ascii="Times New Roman" w:hAnsi="Times New Roman"/>
                <w:sz w:val="24"/>
                <w:szCs w:val="24"/>
                <w:lang w:eastAsia="lt-LT"/>
              </w:rPr>
            </w:pPr>
            <w:r>
              <w:rPr>
                <w:rFonts w:ascii="Times New Roman" w:hAnsi="Times New Roman"/>
                <w:sz w:val="24"/>
                <w:szCs w:val="24"/>
                <w:lang w:eastAsia="lt-LT"/>
              </w:rPr>
              <w:t>viešinimo apie gautą paramą</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24,79</w:t>
            </w:r>
          </w:p>
        </w:tc>
        <w:tc>
          <w:tcPr>
            <w:tcW w:w="17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36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5,21</w:t>
            </w:r>
          </w:p>
        </w:tc>
        <w:tc>
          <w:tcPr>
            <w:tcW w:w="239"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41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30,00</w:t>
            </w:r>
          </w:p>
        </w:tc>
        <w:tc>
          <w:tcPr>
            <w:tcW w:w="240"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w:t>
            </w:r>
          </w:p>
        </w:tc>
        <w:tc>
          <w:tcPr>
            <w:tcW w:w="538" w:type="pct"/>
            <w:vAlign w:val="center"/>
          </w:tcPr>
          <w:p w:rsidR="00CC63B9" w:rsidRPr="00073729" w:rsidRDefault="00CC63B9" w:rsidP="006955DF">
            <w:pPr>
              <w:autoSpaceDN w:val="0"/>
              <w:spacing w:after="0" w:line="240" w:lineRule="auto"/>
              <w:jc w:val="center"/>
              <w:rPr>
                <w:rFonts w:ascii="Times New Roman" w:hAnsi="Times New Roman"/>
                <w:sz w:val="24"/>
                <w:szCs w:val="24"/>
                <w:lang w:eastAsia="lt-LT"/>
              </w:rPr>
            </w:pPr>
            <w:r>
              <w:rPr>
                <w:rFonts w:ascii="Times New Roman" w:hAnsi="Times New Roman"/>
                <w:sz w:val="24"/>
                <w:szCs w:val="24"/>
                <w:lang w:eastAsia="lt-LT"/>
              </w:rPr>
              <w:t>30,00</w:t>
            </w:r>
          </w:p>
        </w:tc>
        <w:tc>
          <w:tcPr>
            <w:tcW w:w="1256" w:type="pct"/>
          </w:tcPr>
          <w:p w:rsidR="00CC63B9" w:rsidRPr="00073729" w:rsidRDefault="00CC63B9" w:rsidP="00561435">
            <w:pPr>
              <w:autoSpaceDN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Projekto viešinimas yra privalomas vadovaujantis Lietuvos kaimo plėtros 2014-2020 metų programos priemonės „LEADER“ veiklos srities „Parengiamoji parama“ įgyvendinimo taisyklių 15.7 papunkčiu, todėl apklausti trys tiekėjai </w:t>
            </w:r>
            <w:r w:rsidRPr="00561435">
              <w:rPr>
                <w:rFonts w:ascii="Times New Roman" w:hAnsi="Times New Roman"/>
                <w:i/>
                <w:sz w:val="24"/>
                <w:szCs w:val="24"/>
                <w:lang w:eastAsia="lt-LT"/>
              </w:rPr>
              <w:t>(UAB „Greita spauda“, UAB „Švenčionių krašto redakcija“, UAB „Firidas)</w:t>
            </w:r>
            <w:r>
              <w:rPr>
                <w:rFonts w:ascii="Times New Roman" w:hAnsi="Times New Roman"/>
                <w:sz w:val="24"/>
                <w:szCs w:val="24"/>
                <w:lang w:eastAsia="lt-LT"/>
              </w:rPr>
              <w:t xml:space="preserve"> iš kurių pasirinkta mažiausiai pasiūlyta kaina.</w:t>
            </w:r>
          </w:p>
        </w:tc>
      </w:tr>
      <w:tr w:rsidR="00CC63B9" w:rsidRPr="00A67F68" w:rsidTr="00B00214">
        <w:trPr>
          <w:trHeight w:val="23"/>
        </w:trPr>
        <w:tc>
          <w:tcPr>
            <w:tcW w:w="263" w:type="pct"/>
          </w:tcPr>
          <w:p w:rsidR="00CC63B9" w:rsidRPr="00073729" w:rsidRDefault="00CC63B9" w:rsidP="00116753">
            <w:pPr>
              <w:autoSpaceDN w:val="0"/>
              <w:spacing w:after="0" w:line="240" w:lineRule="auto"/>
              <w:rPr>
                <w:rFonts w:ascii="Times New Roman" w:hAnsi="Times New Roman"/>
                <w:sz w:val="24"/>
                <w:szCs w:val="24"/>
                <w:lang w:eastAsia="lt-LT"/>
              </w:rPr>
            </w:pPr>
          </w:p>
        </w:tc>
        <w:tc>
          <w:tcPr>
            <w:tcW w:w="910" w:type="pct"/>
            <w:vAlign w:val="center"/>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sidRPr="00567A46">
              <w:rPr>
                <w:rFonts w:ascii="Times New Roman" w:hAnsi="Times New Roman"/>
                <w:b/>
                <w:bCs/>
                <w:sz w:val="24"/>
                <w:szCs w:val="24"/>
                <w:lang w:eastAsia="lt-LT"/>
              </w:rPr>
              <w:t>Iš viso:</w:t>
            </w:r>
          </w:p>
        </w:tc>
        <w:tc>
          <w:tcPr>
            <w:tcW w:w="179"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418"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8 807,95</w:t>
            </w:r>
          </w:p>
        </w:tc>
        <w:tc>
          <w:tcPr>
            <w:tcW w:w="179"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360"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192,05</w:t>
            </w:r>
          </w:p>
        </w:tc>
        <w:tc>
          <w:tcPr>
            <w:tcW w:w="239"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418"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sidRPr="00567A46">
              <w:rPr>
                <w:rFonts w:ascii="Times New Roman" w:hAnsi="Times New Roman"/>
                <w:b/>
                <w:bCs/>
                <w:sz w:val="24"/>
                <w:szCs w:val="24"/>
                <w:lang w:eastAsia="lt-LT"/>
              </w:rPr>
              <w:t>9 000,00</w:t>
            </w:r>
          </w:p>
        </w:tc>
        <w:tc>
          <w:tcPr>
            <w:tcW w:w="240"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538" w:type="pct"/>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Pr>
                <w:rFonts w:ascii="Times New Roman" w:hAnsi="Times New Roman"/>
                <w:b/>
                <w:bCs/>
                <w:sz w:val="24"/>
                <w:szCs w:val="24"/>
                <w:lang w:eastAsia="lt-LT"/>
              </w:rPr>
              <w:t>9 000,00</w:t>
            </w:r>
          </w:p>
        </w:tc>
        <w:tc>
          <w:tcPr>
            <w:tcW w:w="1256" w:type="pct"/>
            <w:vAlign w:val="center"/>
          </w:tcPr>
          <w:p w:rsidR="00CC63B9" w:rsidRPr="00567A46" w:rsidRDefault="00CC63B9" w:rsidP="00116753">
            <w:pPr>
              <w:autoSpaceDN w:val="0"/>
              <w:spacing w:after="0" w:line="240" w:lineRule="auto"/>
              <w:jc w:val="center"/>
              <w:rPr>
                <w:rFonts w:ascii="Times New Roman" w:hAnsi="Times New Roman"/>
                <w:b/>
                <w:bCs/>
                <w:sz w:val="24"/>
                <w:szCs w:val="24"/>
                <w:lang w:eastAsia="lt-LT"/>
              </w:rPr>
            </w:pPr>
            <w:r w:rsidRPr="00567A46">
              <w:rPr>
                <w:rFonts w:ascii="Times New Roman" w:hAnsi="Times New Roman"/>
                <w:b/>
                <w:bCs/>
                <w:sz w:val="24"/>
                <w:szCs w:val="24"/>
                <w:lang w:eastAsia="lt-LT"/>
              </w:rPr>
              <w:t>–</w:t>
            </w:r>
          </w:p>
        </w:tc>
      </w:tr>
    </w:tbl>
    <w:p w:rsidR="00CC63B9" w:rsidRDefault="00CC63B9" w:rsidP="00937511">
      <w:pPr>
        <w:autoSpaceDN w:val="0"/>
        <w:spacing w:after="0" w:line="240" w:lineRule="auto"/>
        <w:jc w:val="both"/>
        <w:rPr>
          <w:rFonts w:ascii="Times New Roman" w:hAnsi="Times New Roman"/>
          <w:b/>
          <w:bCs/>
          <w:sz w:val="24"/>
          <w:szCs w:val="24"/>
          <w:lang w:eastAsia="lt-LT"/>
        </w:rPr>
      </w:pPr>
    </w:p>
    <w:p w:rsidR="00CC63B9" w:rsidRDefault="00CC63B9" w:rsidP="00DB6506">
      <w:pPr>
        <w:autoSpaceDN w:val="0"/>
        <w:spacing w:after="0" w:line="240" w:lineRule="auto"/>
        <w:jc w:val="both"/>
        <w:rPr>
          <w:rFonts w:ascii="Times New Roman" w:hAnsi="Times New Roman"/>
          <w:b/>
          <w:bCs/>
          <w:sz w:val="24"/>
          <w:szCs w:val="24"/>
          <w:lang w:eastAsia="lt-LT"/>
        </w:rPr>
        <w:sectPr w:rsidR="00CC63B9" w:rsidSect="00937511">
          <w:pgSz w:w="16838" w:h="11906" w:orient="landscape" w:code="9"/>
          <w:pgMar w:top="1701" w:right="851" w:bottom="567" w:left="1134" w:header="567" w:footer="567" w:gutter="0"/>
          <w:cols w:space="1296"/>
          <w:titlePg/>
          <w:docGrid w:linePitch="360"/>
        </w:sectPr>
      </w:pPr>
    </w:p>
    <w:p w:rsidR="00CC63B9" w:rsidRDefault="00CC63B9" w:rsidP="00DB6506">
      <w:pPr>
        <w:autoSpaceDN w:val="0"/>
        <w:spacing w:after="0" w:line="240" w:lineRule="auto"/>
        <w:jc w:val="both"/>
        <w:rPr>
          <w:rFonts w:ascii="Times New Roman" w:hAnsi="Times New Roman"/>
          <w:b/>
          <w:bCs/>
          <w:sz w:val="24"/>
          <w:szCs w:val="24"/>
          <w:lang w:eastAsia="lt-LT"/>
        </w:rPr>
      </w:pPr>
    </w:p>
    <w:p w:rsidR="00CC63B9" w:rsidRDefault="00CC63B9" w:rsidP="00DB6506">
      <w:pPr>
        <w:autoSpaceDN w:val="0"/>
        <w:spacing w:after="0" w:line="240" w:lineRule="auto"/>
        <w:jc w:val="both"/>
        <w:rPr>
          <w:rFonts w:ascii="Times New Roman" w:hAnsi="Times New Roman"/>
          <w:b/>
          <w:bCs/>
          <w:sz w:val="24"/>
          <w:szCs w:val="24"/>
          <w:lang w:eastAsia="lt-LT"/>
        </w:rPr>
      </w:pPr>
      <w:r>
        <w:rPr>
          <w:rFonts w:ascii="Times New Roman" w:hAnsi="Times New Roman"/>
          <w:b/>
          <w:bCs/>
          <w:sz w:val="24"/>
          <w:szCs w:val="24"/>
          <w:lang w:eastAsia="lt-LT"/>
        </w:rPr>
        <w:t>5.  PAREIŠKĖJO ATITIKTIS PROJEKTŲ ATRANKOS KRITERIJAMS</w:t>
      </w:r>
      <w:r w:rsidRPr="00073729">
        <w:rPr>
          <w:rFonts w:ascii="Times New Roman" w:hAnsi="Times New Roman"/>
          <w:b/>
          <w:bCs/>
          <w:sz w:val="24"/>
          <w:szCs w:val="24"/>
          <w:lang w:eastAsia="lt-LT"/>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2976"/>
      </w:tblGrid>
      <w:tr w:rsidR="00CC63B9" w:rsidRPr="00A67F68" w:rsidTr="006E0B5E">
        <w:trPr>
          <w:trHeight w:val="413"/>
        </w:trPr>
        <w:tc>
          <w:tcPr>
            <w:tcW w:w="675" w:type="dxa"/>
            <w:vAlign w:val="center"/>
          </w:tcPr>
          <w:p w:rsidR="00CC63B9" w:rsidRPr="00361387" w:rsidRDefault="00CC63B9" w:rsidP="00AF3197">
            <w:pPr>
              <w:spacing w:after="0" w:line="240" w:lineRule="auto"/>
              <w:jc w:val="center"/>
              <w:textAlignment w:val="baseline"/>
              <w:rPr>
                <w:rFonts w:ascii="Arial" w:hAnsi="Arial" w:cs="Arial"/>
                <w:sz w:val="24"/>
                <w:szCs w:val="24"/>
                <w:lang w:eastAsia="en-GB"/>
              </w:rPr>
            </w:pPr>
            <w:r w:rsidRPr="00361387">
              <w:rPr>
                <w:rFonts w:ascii="Times New Roman" w:hAnsi="Times New Roman"/>
                <w:bCs/>
                <w:color w:val="000000"/>
                <w:kern w:val="24"/>
                <w:sz w:val="24"/>
                <w:szCs w:val="24"/>
                <w:lang w:eastAsia="en-GB"/>
              </w:rPr>
              <w:t>Eil.</w:t>
            </w:r>
          </w:p>
          <w:p w:rsidR="00CC63B9" w:rsidRPr="00361387" w:rsidRDefault="00CC63B9" w:rsidP="00AF3197">
            <w:pPr>
              <w:spacing w:after="0" w:line="240" w:lineRule="auto"/>
              <w:jc w:val="center"/>
              <w:textAlignment w:val="baseline"/>
              <w:rPr>
                <w:rFonts w:ascii="Arial" w:hAnsi="Arial" w:cs="Arial"/>
                <w:sz w:val="24"/>
                <w:szCs w:val="24"/>
                <w:lang w:eastAsia="en-GB"/>
              </w:rPr>
            </w:pPr>
            <w:r w:rsidRPr="00361387">
              <w:rPr>
                <w:rFonts w:ascii="Times New Roman" w:hAnsi="Times New Roman"/>
                <w:bCs/>
                <w:color w:val="000000"/>
                <w:kern w:val="24"/>
                <w:sz w:val="24"/>
                <w:szCs w:val="24"/>
                <w:lang w:eastAsia="en-GB"/>
              </w:rPr>
              <w:t>Nr.</w:t>
            </w:r>
          </w:p>
        </w:tc>
        <w:tc>
          <w:tcPr>
            <w:tcW w:w="5529" w:type="dxa"/>
            <w:vAlign w:val="center"/>
          </w:tcPr>
          <w:p w:rsidR="00CC63B9" w:rsidRPr="00361387" w:rsidRDefault="00CC63B9" w:rsidP="00AF3197">
            <w:pPr>
              <w:spacing w:after="0" w:line="240" w:lineRule="auto"/>
              <w:jc w:val="center"/>
              <w:textAlignment w:val="baseline"/>
              <w:rPr>
                <w:rFonts w:ascii="Arial" w:hAnsi="Arial" w:cs="Arial"/>
                <w:sz w:val="24"/>
                <w:szCs w:val="24"/>
                <w:lang w:eastAsia="en-GB"/>
              </w:rPr>
            </w:pPr>
            <w:r w:rsidRPr="00361387">
              <w:rPr>
                <w:rFonts w:ascii="Times New Roman" w:hAnsi="Times New Roman"/>
                <w:bCs/>
                <w:color w:val="000000"/>
                <w:kern w:val="24"/>
                <w:sz w:val="24"/>
                <w:szCs w:val="24"/>
                <w:lang w:eastAsia="en-GB"/>
              </w:rPr>
              <w:t>Projektų atrankos kriterijai</w:t>
            </w:r>
          </w:p>
        </w:tc>
        <w:tc>
          <w:tcPr>
            <w:tcW w:w="2976" w:type="dxa"/>
            <w:vAlign w:val="center"/>
          </w:tcPr>
          <w:p w:rsidR="00CC63B9" w:rsidRDefault="00CC63B9" w:rsidP="00AF3197">
            <w:pPr>
              <w:spacing w:after="0" w:line="240" w:lineRule="auto"/>
              <w:jc w:val="center"/>
              <w:textAlignment w:val="baseline"/>
              <w:rPr>
                <w:rFonts w:ascii="Times New Roman" w:hAnsi="Times New Roman"/>
                <w:bCs/>
                <w:color w:val="000000"/>
                <w:kern w:val="24"/>
                <w:sz w:val="24"/>
                <w:szCs w:val="24"/>
                <w:lang w:eastAsia="en-GB"/>
              </w:rPr>
            </w:pPr>
            <w:r>
              <w:rPr>
                <w:rFonts w:ascii="Times New Roman" w:hAnsi="Times New Roman"/>
                <w:bCs/>
                <w:color w:val="000000"/>
                <w:kern w:val="24"/>
                <w:sz w:val="24"/>
                <w:szCs w:val="24"/>
                <w:lang w:eastAsia="en-GB"/>
              </w:rPr>
              <w:t>Atitiktis kriterijui</w:t>
            </w:r>
          </w:p>
          <w:p w:rsidR="00CC63B9" w:rsidRPr="00361387" w:rsidRDefault="00CC63B9" w:rsidP="0021463E">
            <w:pPr>
              <w:spacing w:after="0" w:line="240" w:lineRule="auto"/>
              <w:jc w:val="center"/>
              <w:textAlignment w:val="baseline"/>
              <w:rPr>
                <w:rFonts w:ascii="Times New Roman" w:hAnsi="Times New Roman"/>
                <w:bCs/>
                <w:color w:val="000000"/>
                <w:kern w:val="24"/>
                <w:sz w:val="24"/>
                <w:szCs w:val="24"/>
                <w:lang w:eastAsia="en-GB"/>
              </w:rPr>
            </w:pPr>
            <w:r>
              <w:rPr>
                <w:rFonts w:ascii="Times New Roman" w:hAnsi="Times New Roman"/>
                <w:bCs/>
                <w:color w:val="000000"/>
                <w:kern w:val="24"/>
                <w:sz w:val="24"/>
                <w:szCs w:val="24"/>
                <w:lang w:eastAsia="en-GB"/>
              </w:rPr>
              <w:t xml:space="preserve">(pažymėkite atitiktį </w:t>
            </w:r>
            <w:r w:rsidRPr="004D0105">
              <w:rPr>
                <w:rFonts w:ascii="Times New Roman" w:hAnsi="Times New Roman"/>
                <w:bCs/>
                <w:i/>
                <w:color w:val="000000"/>
                <w:kern w:val="24"/>
                <w:sz w:val="24"/>
                <w:szCs w:val="24"/>
                <w:lang w:eastAsia="en-GB"/>
              </w:rPr>
              <w:t>v</w:t>
            </w:r>
            <w:r w:rsidRPr="00ED783C">
              <w:rPr>
                <w:rFonts w:ascii="Times New Roman" w:hAnsi="Times New Roman"/>
                <w:bCs/>
                <w:i/>
                <w:color w:val="000000"/>
                <w:kern w:val="24"/>
                <w:sz w:val="24"/>
                <w:szCs w:val="24"/>
                <w:u w:val="single"/>
                <w:lang w:eastAsia="en-GB"/>
              </w:rPr>
              <w:t>ienai</w:t>
            </w:r>
            <w:r>
              <w:rPr>
                <w:rFonts w:ascii="Times New Roman" w:hAnsi="Times New Roman"/>
                <w:bCs/>
                <w:color w:val="000000"/>
                <w:kern w:val="24"/>
                <w:sz w:val="24"/>
                <w:szCs w:val="24"/>
                <w:lang w:eastAsia="en-GB"/>
              </w:rPr>
              <w:t xml:space="preserve"> iš 1, 2 ir 3 punktuose nurodytų kriterijaus reikšmių)</w:t>
            </w:r>
          </w:p>
        </w:tc>
      </w:tr>
      <w:tr w:rsidR="00CC63B9" w:rsidRPr="00A67F68" w:rsidTr="004C7260">
        <w:trPr>
          <w:trHeight w:val="246"/>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sidRPr="00361387">
              <w:rPr>
                <w:rFonts w:ascii="Times New Roman" w:hAnsi="Times New Roman"/>
                <w:color w:val="000000"/>
                <w:sz w:val="24"/>
                <w:szCs w:val="24"/>
              </w:rPr>
              <w:t>1.</w:t>
            </w:r>
          </w:p>
        </w:tc>
        <w:tc>
          <w:tcPr>
            <w:tcW w:w="8505" w:type="dxa"/>
            <w:gridSpan w:val="2"/>
          </w:tcPr>
          <w:p w:rsidR="00CC63B9" w:rsidRPr="00361387" w:rsidRDefault="00CC63B9" w:rsidP="00ED783C">
            <w:pPr>
              <w:spacing w:after="0" w:line="240" w:lineRule="auto"/>
              <w:jc w:val="both"/>
              <w:rPr>
                <w:rFonts w:ascii="Times New Roman" w:hAnsi="Times New Roman"/>
                <w:color w:val="000000"/>
                <w:sz w:val="24"/>
                <w:szCs w:val="24"/>
              </w:rPr>
            </w:pPr>
            <w:r>
              <w:rPr>
                <w:rFonts w:ascii="Times New Roman" w:hAnsi="Times New Roman"/>
                <w:bCs/>
                <w:color w:val="000000"/>
                <w:kern w:val="24"/>
                <w:sz w:val="24"/>
                <w:szCs w:val="24"/>
                <w:lang w:eastAsia="en-GB"/>
              </w:rPr>
              <w:t>Atstovavimas teritorijai ir vietos gyventojų įtraukimas į VPS rengimą</w:t>
            </w:r>
            <w:r w:rsidRPr="00361387">
              <w:rPr>
                <w:rFonts w:ascii="Times New Roman" w:hAnsi="Times New Roman"/>
                <w:bCs/>
                <w:color w:val="000000"/>
                <w:kern w:val="24"/>
                <w:sz w:val="24"/>
                <w:szCs w:val="24"/>
                <w:lang w:eastAsia="en-GB"/>
              </w:rPr>
              <w:t>:</w:t>
            </w:r>
          </w:p>
        </w:tc>
      </w:tr>
      <w:tr w:rsidR="00CC63B9" w:rsidRPr="00A67F68" w:rsidTr="006E0B5E">
        <w:trPr>
          <w:trHeight w:val="654"/>
        </w:trPr>
        <w:tc>
          <w:tcPr>
            <w:tcW w:w="675" w:type="dxa"/>
          </w:tcPr>
          <w:p w:rsidR="00CC63B9" w:rsidRPr="00361387" w:rsidRDefault="00CC63B9" w:rsidP="00361387">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5529" w:type="dxa"/>
          </w:tcPr>
          <w:p w:rsidR="00CC63B9" w:rsidRPr="00361387" w:rsidRDefault="00CC63B9" w:rsidP="00361387">
            <w:pPr>
              <w:spacing w:after="0" w:line="240" w:lineRule="auto"/>
              <w:jc w:val="both"/>
              <w:rPr>
                <w:rFonts w:ascii="Times New Roman" w:hAnsi="Times New Roman"/>
                <w:sz w:val="24"/>
                <w:szCs w:val="24"/>
              </w:rPr>
            </w:pPr>
            <w:r w:rsidRPr="00361387">
              <w:rPr>
                <w:rFonts w:ascii="Times New Roman" w:hAnsi="Times New Roman"/>
                <w:sz w:val="24"/>
                <w:szCs w:val="24"/>
              </w:rPr>
              <w:t>pareiškėjo nariais yra bent po vieną pilietinės visuomenės ir verslo sektoriaus atstovą iš visų pareiškėjo atstovaujamos teritorijos seniūnijų</w:t>
            </w:r>
          </w:p>
        </w:tc>
        <w:bookmarkStart w:id="43" w:name="Check19"/>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fldChar w:fldCharType="begin">
                <w:ffData>
                  <w:name w:val="Check19"/>
                  <w:enabled/>
                  <w:calcOnExit w:val="0"/>
                  <w:checkBox>
                    <w:sizeAuto/>
                    <w:default w:val="0"/>
                  </w:checkBox>
                </w:ffData>
              </w:fldChar>
            </w:r>
            <w:r w:rsidR="00CC63B9" w:rsidRPr="00A67F68">
              <w:instrText xml:space="preserve"> FORMCHECKBOX </w:instrText>
            </w:r>
            <w:r w:rsidR="009A7400">
              <w:fldChar w:fldCharType="separate"/>
            </w:r>
            <w:r w:rsidRPr="00A67F68">
              <w:fldChar w:fldCharType="end"/>
            </w:r>
            <w:bookmarkEnd w:id="43"/>
          </w:p>
        </w:tc>
      </w:tr>
      <w:tr w:rsidR="00CC63B9" w:rsidRPr="00A67F68" w:rsidTr="006E0B5E">
        <w:trPr>
          <w:trHeight w:val="506"/>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5529" w:type="dxa"/>
          </w:tcPr>
          <w:p w:rsidR="00CC63B9" w:rsidRPr="00361387" w:rsidRDefault="00CC63B9" w:rsidP="00361387">
            <w:pPr>
              <w:spacing w:after="0" w:line="240" w:lineRule="auto"/>
              <w:jc w:val="both"/>
              <w:rPr>
                <w:rFonts w:ascii="Times New Roman" w:hAnsi="Times New Roman"/>
                <w:sz w:val="24"/>
                <w:szCs w:val="24"/>
              </w:rPr>
            </w:pPr>
            <w:r w:rsidRPr="00361387">
              <w:rPr>
                <w:rFonts w:ascii="Times New Roman" w:hAnsi="Times New Roman"/>
                <w:sz w:val="24"/>
                <w:szCs w:val="24"/>
              </w:rPr>
              <w:t>pareiškėjo nariais yra bent po vieną pilietinės visuomenės arba verslo sektoriaus atstovą iš visų pareiškėjo atstovaujamos teritorijos seniūnijų</w:t>
            </w:r>
          </w:p>
        </w:tc>
        <w:bookmarkStart w:id="44" w:name="Check20"/>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9E7D41">
              <w:rPr>
                <w:szCs w:val="24"/>
              </w:rPr>
              <w:fldChar w:fldCharType="begin">
                <w:ffData>
                  <w:name w:val="Check20"/>
                  <w:enabled/>
                  <w:calcOnExit w:val="0"/>
                  <w:checkBox>
                    <w:sizeAuto/>
                    <w:default w:val="1"/>
                  </w:checkBox>
                </w:ffData>
              </w:fldChar>
            </w:r>
            <w:r w:rsidR="00CC63B9" w:rsidRPr="009E7D41">
              <w:rPr>
                <w:szCs w:val="24"/>
              </w:rPr>
              <w:instrText xml:space="preserve"> FORMCHECKBOX </w:instrText>
            </w:r>
            <w:r w:rsidR="009A7400">
              <w:rPr>
                <w:szCs w:val="24"/>
              </w:rPr>
            </w:r>
            <w:r w:rsidR="009A7400">
              <w:rPr>
                <w:szCs w:val="24"/>
              </w:rPr>
              <w:fldChar w:fldCharType="separate"/>
            </w:r>
            <w:r w:rsidRPr="009E7D41">
              <w:rPr>
                <w:szCs w:val="24"/>
              </w:rPr>
              <w:fldChar w:fldCharType="end"/>
            </w:r>
            <w:bookmarkEnd w:id="44"/>
          </w:p>
        </w:tc>
      </w:tr>
      <w:tr w:rsidR="00CC63B9" w:rsidRPr="00A67F68" w:rsidTr="006E0B5E">
        <w:trPr>
          <w:trHeight w:val="275"/>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5529" w:type="dxa"/>
          </w:tcPr>
          <w:p w:rsidR="00CC63B9" w:rsidRPr="00361387" w:rsidRDefault="00CC63B9" w:rsidP="00361387">
            <w:pPr>
              <w:spacing w:after="0" w:line="240" w:lineRule="auto"/>
              <w:jc w:val="both"/>
              <w:rPr>
                <w:rFonts w:ascii="Times New Roman" w:hAnsi="Times New Roman"/>
                <w:sz w:val="24"/>
                <w:szCs w:val="24"/>
              </w:rPr>
            </w:pPr>
            <w:r w:rsidRPr="00361387">
              <w:rPr>
                <w:rFonts w:ascii="Times New Roman" w:hAnsi="Times New Roman"/>
                <w:sz w:val="24"/>
                <w:szCs w:val="24"/>
              </w:rPr>
              <w:t>pareiškėjo nariais yra bent po vieną pilietinės visuomenės arba verslo sektoriaus atstovą iš 4/5 pareiškėjo atstovaujamos teritorijos seniūnijų</w:t>
            </w:r>
          </w:p>
        </w:tc>
        <w:bookmarkStart w:id="45" w:name="Check21"/>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1"/>
                  <w:enabled/>
                  <w:calcOnExit w:val="0"/>
                  <w:checkBox>
                    <w:sizeAuto/>
                    <w:default w:val="0"/>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45"/>
          </w:p>
        </w:tc>
      </w:tr>
      <w:tr w:rsidR="00CC63B9" w:rsidRPr="00A67F68" w:rsidTr="006E0B5E">
        <w:trPr>
          <w:trHeight w:val="270"/>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5529" w:type="dxa"/>
          </w:tcPr>
          <w:p w:rsidR="00CC63B9" w:rsidRPr="00361387" w:rsidRDefault="00CC63B9" w:rsidP="00361387">
            <w:pPr>
              <w:spacing w:after="0" w:line="240" w:lineRule="auto"/>
              <w:jc w:val="both"/>
              <w:rPr>
                <w:rFonts w:ascii="Times New Roman" w:hAnsi="Times New Roman"/>
                <w:sz w:val="24"/>
                <w:szCs w:val="24"/>
              </w:rPr>
            </w:pPr>
            <w:r w:rsidRPr="00361387">
              <w:rPr>
                <w:rFonts w:ascii="Times New Roman" w:hAnsi="Times New Roman"/>
                <w:sz w:val="24"/>
                <w:szCs w:val="24"/>
              </w:rPr>
              <w:t>pareiškėjo nariais yra bent po vieną pilietinės visuomenės arba verslo sektoriaus atstovą iš 3/5 pareiškėjo atstovaujamos teritorijos seniūnijų</w:t>
            </w:r>
          </w:p>
        </w:tc>
        <w:bookmarkStart w:id="46" w:name="Check22"/>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2"/>
                  <w:enabled/>
                  <w:calcOnExit w:val="0"/>
                  <w:checkBox>
                    <w:sizeAuto/>
                    <w:default w:val="0"/>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46"/>
          </w:p>
        </w:tc>
      </w:tr>
      <w:tr w:rsidR="00CC63B9" w:rsidRPr="00A67F68" w:rsidTr="006E0B5E">
        <w:trPr>
          <w:trHeight w:val="270"/>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5529" w:type="dxa"/>
          </w:tcPr>
          <w:p w:rsidR="00CC63B9" w:rsidRPr="00361387" w:rsidRDefault="00CC63B9" w:rsidP="00361387">
            <w:pPr>
              <w:spacing w:after="0" w:line="240" w:lineRule="auto"/>
              <w:jc w:val="both"/>
              <w:rPr>
                <w:rFonts w:ascii="Times New Roman" w:hAnsi="Times New Roman"/>
                <w:sz w:val="24"/>
                <w:szCs w:val="24"/>
              </w:rPr>
            </w:pPr>
            <w:r w:rsidRPr="00361387">
              <w:rPr>
                <w:rFonts w:ascii="Times New Roman" w:hAnsi="Times New Roman"/>
                <w:sz w:val="24"/>
                <w:szCs w:val="24"/>
              </w:rPr>
              <w:t>pareiškėjo nariais yra bent po vieną pilietinės visuomenės arba verslo sektoriaus atstovą iš 2/5 pareiškėjo atstovaujamos teritorijos seniūnijų</w:t>
            </w:r>
          </w:p>
        </w:tc>
        <w:bookmarkStart w:id="47" w:name="Check23"/>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3"/>
                  <w:enabled/>
                  <w:calcOnExit w:val="0"/>
                  <w:checkBox>
                    <w:sizeAuto/>
                    <w:default w:val="0"/>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47"/>
          </w:p>
        </w:tc>
      </w:tr>
      <w:tr w:rsidR="00CC63B9" w:rsidRPr="00A67F68" w:rsidTr="006E0B5E">
        <w:trPr>
          <w:trHeight w:val="270"/>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5529" w:type="dxa"/>
          </w:tcPr>
          <w:p w:rsidR="00CC63B9" w:rsidRPr="00361387" w:rsidRDefault="00CC63B9" w:rsidP="00361387">
            <w:pPr>
              <w:spacing w:after="0" w:line="240" w:lineRule="auto"/>
              <w:jc w:val="both"/>
              <w:rPr>
                <w:rFonts w:ascii="Times New Roman" w:hAnsi="Times New Roman"/>
                <w:sz w:val="24"/>
                <w:szCs w:val="24"/>
              </w:rPr>
            </w:pPr>
            <w:r w:rsidRPr="00CA6E0E">
              <w:rPr>
                <w:rFonts w:ascii="Times New Roman" w:hAnsi="Times New Roman"/>
                <w:sz w:val="24"/>
                <w:szCs w:val="24"/>
              </w:rPr>
              <w:t>pareiškėjo nariais yra bent po vieną pilietinės visuomenės ir verslo sektoriaus atstovą iš 1/5 pareiškėjo atstovaujamos teritorijos seniūnijų</w:t>
            </w:r>
          </w:p>
        </w:tc>
        <w:bookmarkStart w:id="48" w:name="Check24"/>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4"/>
                  <w:enabled/>
                  <w:calcOnExit w:val="0"/>
                  <w:checkBox>
                    <w:sizeAuto/>
                    <w:default w:val="0"/>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48"/>
          </w:p>
        </w:tc>
      </w:tr>
      <w:tr w:rsidR="00CC63B9" w:rsidRPr="00A67F68" w:rsidTr="004C7260">
        <w:trPr>
          <w:trHeight w:val="270"/>
        </w:trPr>
        <w:tc>
          <w:tcPr>
            <w:tcW w:w="675" w:type="dxa"/>
          </w:tcPr>
          <w:p w:rsidR="00CC63B9" w:rsidRPr="00361387" w:rsidRDefault="00CC63B9" w:rsidP="00361387">
            <w:pPr>
              <w:spacing w:after="0" w:line="240" w:lineRule="auto"/>
              <w:jc w:val="center"/>
              <w:rPr>
                <w:rFonts w:ascii="Times New Roman" w:hAnsi="Times New Roman"/>
                <w:color w:val="000000"/>
                <w:sz w:val="24"/>
                <w:szCs w:val="24"/>
              </w:rPr>
            </w:pPr>
            <w:r w:rsidRPr="00361387">
              <w:rPr>
                <w:rFonts w:ascii="Times New Roman" w:hAnsi="Times New Roman"/>
                <w:color w:val="000000"/>
                <w:sz w:val="24"/>
                <w:szCs w:val="24"/>
              </w:rPr>
              <w:t>2.</w:t>
            </w:r>
          </w:p>
        </w:tc>
        <w:tc>
          <w:tcPr>
            <w:tcW w:w="8505" w:type="dxa"/>
            <w:gridSpan w:val="2"/>
            <w:vAlign w:val="center"/>
          </w:tcPr>
          <w:p w:rsidR="00CC63B9" w:rsidRPr="00361387" w:rsidRDefault="00CC63B9" w:rsidP="002950D2">
            <w:pPr>
              <w:spacing w:after="0" w:line="240" w:lineRule="auto"/>
              <w:jc w:val="both"/>
              <w:rPr>
                <w:rFonts w:ascii="Times New Roman" w:hAnsi="Times New Roman"/>
                <w:sz w:val="24"/>
                <w:szCs w:val="24"/>
              </w:rPr>
            </w:pPr>
            <w:r w:rsidRPr="00CA6E0E">
              <w:rPr>
                <w:rFonts w:ascii="Times New Roman" w:hAnsi="Times New Roman"/>
                <w:bCs/>
                <w:color w:val="000000"/>
                <w:kern w:val="24"/>
                <w:sz w:val="24"/>
                <w:szCs w:val="24"/>
                <w:lang w:eastAsia="en-GB"/>
              </w:rPr>
              <w:t>Pareiškėjo patirtis administruojant projekt</w:t>
            </w:r>
            <w:r>
              <w:rPr>
                <w:rFonts w:ascii="Times New Roman" w:hAnsi="Times New Roman"/>
                <w:bCs/>
                <w:color w:val="000000"/>
                <w:kern w:val="24"/>
                <w:sz w:val="24"/>
                <w:szCs w:val="24"/>
                <w:lang w:eastAsia="en-GB"/>
              </w:rPr>
              <w:t>us</w:t>
            </w:r>
            <w:r w:rsidRPr="00CA6E0E">
              <w:rPr>
                <w:rFonts w:ascii="Times New Roman" w:hAnsi="Times New Roman"/>
                <w:bCs/>
                <w:color w:val="000000"/>
                <w:kern w:val="24"/>
                <w:sz w:val="24"/>
                <w:szCs w:val="24"/>
                <w:lang w:eastAsia="en-GB"/>
              </w:rPr>
              <w:t>:</w:t>
            </w:r>
          </w:p>
        </w:tc>
      </w:tr>
      <w:tr w:rsidR="00CC63B9" w:rsidRPr="00A67F68" w:rsidTr="006E0B5E">
        <w:trPr>
          <w:trHeight w:val="1181"/>
        </w:trPr>
        <w:tc>
          <w:tcPr>
            <w:tcW w:w="675" w:type="dxa"/>
          </w:tcPr>
          <w:p w:rsidR="00CC63B9" w:rsidRPr="00CA6E0E" w:rsidRDefault="00CC63B9" w:rsidP="00361387">
            <w:pPr>
              <w:spacing w:after="0" w:line="240" w:lineRule="auto"/>
              <w:jc w:val="center"/>
              <w:rPr>
                <w:rFonts w:ascii="Times New Roman" w:hAnsi="Times New Roman"/>
                <w:color w:val="000000"/>
                <w:sz w:val="24"/>
                <w:szCs w:val="24"/>
              </w:rPr>
            </w:pPr>
            <w:r w:rsidRPr="00CA6E0E">
              <w:rPr>
                <w:rFonts w:ascii="Times New Roman" w:hAnsi="Times New Roman"/>
                <w:color w:val="000000"/>
                <w:sz w:val="24"/>
                <w:szCs w:val="24"/>
              </w:rPr>
              <w:t>2.1.</w:t>
            </w:r>
          </w:p>
        </w:tc>
        <w:tc>
          <w:tcPr>
            <w:tcW w:w="5529" w:type="dxa"/>
          </w:tcPr>
          <w:p w:rsidR="00CC63B9" w:rsidRPr="00A67F68" w:rsidRDefault="00CC63B9" w:rsidP="00D3475F">
            <w:pPr>
              <w:spacing w:after="0" w:line="240" w:lineRule="auto"/>
              <w:jc w:val="both"/>
              <w:rPr>
                <w:rFonts w:ascii="Times New Roman" w:hAnsi="Times New Roman"/>
                <w:sz w:val="24"/>
                <w:szCs w:val="24"/>
              </w:rPr>
            </w:pPr>
            <w:r w:rsidRPr="00A67F68">
              <w:rPr>
                <w:rFonts w:ascii="Times New Roman" w:hAnsi="Times New Roman"/>
                <w:sz w:val="24"/>
                <w:szCs w:val="24"/>
              </w:rPr>
              <w:t xml:space="preserve">pareiškėjo paskirtas asmuo, atsakingas už projekto administravimą, turi ne mažesnę kaip 3 m. patirtį ES paramos administravimo srityje (NVO, verslo plėtros ar socialinių klausimų) </w:t>
            </w:r>
          </w:p>
        </w:tc>
        <w:bookmarkStart w:id="49" w:name="Check25"/>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5"/>
                  <w:enabled/>
                  <w:calcOnExit w:val="0"/>
                  <w:checkBox>
                    <w:sizeAuto/>
                    <w:default w:val="1"/>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49"/>
          </w:p>
        </w:tc>
      </w:tr>
      <w:tr w:rsidR="00CC63B9" w:rsidRPr="00A67F68" w:rsidTr="006E0B5E">
        <w:trPr>
          <w:trHeight w:val="1131"/>
        </w:trPr>
        <w:tc>
          <w:tcPr>
            <w:tcW w:w="675" w:type="dxa"/>
          </w:tcPr>
          <w:p w:rsidR="00CC63B9" w:rsidRPr="00CA6E0E" w:rsidRDefault="00CC63B9" w:rsidP="004538E6">
            <w:pPr>
              <w:spacing w:after="0" w:line="240" w:lineRule="auto"/>
              <w:jc w:val="center"/>
              <w:rPr>
                <w:rFonts w:ascii="Times New Roman" w:hAnsi="Times New Roman"/>
                <w:color w:val="000000"/>
                <w:sz w:val="24"/>
                <w:szCs w:val="24"/>
              </w:rPr>
            </w:pPr>
            <w:r w:rsidRPr="00CA6E0E">
              <w:rPr>
                <w:rFonts w:ascii="Times New Roman" w:hAnsi="Times New Roman"/>
                <w:color w:val="000000"/>
                <w:sz w:val="24"/>
                <w:szCs w:val="24"/>
              </w:rPr>
              <w:t>2.2.</w:t>
            </w:r>
          </w:p>
        </w:tc>
        <w:tc>
          <w:tcPr>
            <w:tcW w:w="5529" w:type="dxa"/>
          </w:tcPr>
          <w:p w:rsidR="00CC63B9" w:rsidRPr="00A67F68" w:rsidRDefault="00CC63B9" w:rsidP="00D3475F">
            <w:pPr>
              <w:spacing w:after="0" w:line="240" w:lineRule="auto"/>
              <w:jc w:val="both"/>
              <w:rPr>
                <w:rFonts w:ascii="Times New Roman" w:hAnsi="Times New Roman"/>
                <w:sz w:val="24"/>
                <w:szCs w:val="24"/>
              </w:rPr>
            </w:pPr>
            <w:r w:rsidRPr="00A67F68">
              <w:rPr>
                <w:rFonts w:ascii="Times New Roman" w:hAnsi="Times New Roman"/>
                <w:sz w:val="24"/>
                <w:szCs w:val="24"/>
              </w:rPr>
              <w:t>pareiškėjo paskirtas asmuo, atsakingas už projekto administravimą, turi ne mažesnę kaip 2 m. patirtį ES paramos administravimo srityje (NVO, verslo plėtros ar socialinių klausimų)</w:t>
            </w:r>
          </w:p>
        </w:tc>
        <w:bookmarkStart w:id="50" w:name="Check26"/>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6"/>
                  <w:enabled/>
                  <w:calcOnExit w:val="0"/>
                  <w:checkBox>
                    <w:sizeAuto/>
                    <w:default w:val="0"/>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50"/>
          </w:p>
        </w:tc>
      </w:tr>
      <w:tr w:rsidR="00CC63B9" w:rsidRPr="00A67F68" w:rsidTr="006E0B5E">
        <w:trPr>
          <w:trHeight w:val="1054"/>
        </w:trPr>
        <w:tc>
          <w:tcPr>
            <w:tcW w:w="675" w:type="dxa"/>
          </w:tcPr>
          <w:p w:rsidR="00CC63B9" w:rsidRPr="00CA6E0E" w:rsidRDefault="00CC63B9" w:rsidP="00361387">
            <w:pPr>
              <w:spacing w:after="0" w:line="240" w:lineRule="auto"/>
              <w:jc w:val="center"/>
              <w:rPr>
                <w:rFonts w:ascii="Times New Roman" w:hAnsi="Times New Roman"/>
                <w:color w:val="000000"/>
                <w:sz w:val="24"/>
                <w:szCs w:val="24"/>
              </w:rPr>
            </w:pPr>
            <w:r w:rsidRPr="00CA6E0E">
              <w:rPr>
                <w:rFonts w:ascii="Times New Roman" w:hAnsi="Times New Roman"/>
                <w:color w:val="000000"/>
                <w:sz w:val="24"/>
                <w:szCs w:val="24"/>
              </w:rPr>
              <w:t>2.3.</w:t>
            </w:r>
          </w:p>
        </w:tc>
        <w:tc>
          <w:tcPr>
            <w:tcW w:w="5529" w:type="dxa"/>
          </w:tcPr>
          <w:p w:rsidR="00CC63B9" w:rsidRPr="00A67F68" w:rsidRDefault="00CC63B9" w:rsidP="00D3475F">
            <w:pPr>
              <w:spacing w:after="0" w:line="240" w:lineRule="auto"/>
              <w:jc w:val="both"/>
              <w:rPr>
                <w:rFonts w:ascii="Times New Roman" w:hAnsi="Times New Roman"/>
                <w:sz w:val="24"/>
                <w:szCs w:val="24"/>
              </w:rPr>
            </w:pPr>
            <w:r w:rsidRPr="00A67F68">
              <w:rPr>
                <w:rFonts w:ascii="Times New Roman" w:hAnsi="Times New Roman"/>
                <w:sz w:val="24"/>
                <w:szCs w:val="24"/>
              </w:rPr>
              <w:t>pareiškėjo paskirtas asmuo, atsakingas už projekto administravimą, turi ne mažesnę kaip 1 m. patirtį ES paramos administravimo srityje (NVO, verslo plėtros ar socialinių klausimų)</w:t>
            </w:r>
          </w:p>
        </w:tc>
        <w:bookmarkStart w:id="51" w:name="Check27"/>
        <w:tc>
          <w:tcPr>
            <w:tcW w:w="2976" w:type="dxa"/>
            <w:vAlign w:val="center"/>
          </w:tcPr>
          <w:p w:rsidR="00CC63B9" w:rsidRPr="00361387" w:rsidRDefault="00891BA0" w:rsidP="00361387">
            <w:pPr>
              <w:spacing w:after="0" w:line="240" w:lineRule="auto"/>
              <w:jc w:val="center"/>
              <w:rPr>
                <w:rFonts w:ascii="Times New Roman" w:hAnsi="Times New Roman"/>
                <w:sz w:val="24"/>
                <w:szCs w:val="24"/>
              </w:rPr>
            </w:pPr>
            <w:r w:rsidRPr="00A67F68">
              <w:rPr>
                <w:szCs w:val="24"/>
              </w:rPr>
              <w:fldChar w:fldCharType="begin">
                <w:ffData>
                  <w:name w:val="Check27"/>
                  <w:enabled/>
                  <w:calcOnExit w:val="0"/>
                  <w:checkBox>
                    <w:sizeAuto/>
                    <w:default w:val="0"/>
                  </w:checkBox>
                </w:ffData>
              </w:fldChar>
            </w:r>
            <w:r w:rsidR="00CC63B9" w:rsidRPr="00A67F68">
              <w:rPr>
                <w:szCs w:val="24"/>
              </w:rPr>
              <w:instrText xml:space="preserve"> FORMCHECKBOX </w:instrText>
            </w:r>
            <w:r w:rsidR="009A7400">
              <w:rPr>
                <w:szCs w:val="24"/>
              </w:rPr>
            </w:r>
            <w:r w:rsidR="009A7400">
              <w:rPr>
                <w:szCs w:val="24"/>
              </w:rPr>
              <w:fldChar w:fldCharType="separate"/>
            </w:r>
            <w:r w:rsidRPr="00A67F68">
              <w:rPr>
                <w:szCs w:val="24"/>
              </w:rPr>
              <w:fldChar w:fldCharType="end"/>
            </w:r>
            <w:bookmarkEnd w:id="51"/>
          </w:p>
        </w:tc>
      </w:tr>
      <w:tr w:rsidR="00CC63B9" w:rsidRPr="00A67F68" w:rsidTr="00706167">
        <w:trPr>
          <w:trHeight w:val="295"/>
        </w:trPr>
        <w:tc>
          <w:tcPr>
            <w:tcW w:w="675" w:type="dxa"/>
          </w:tcPr>
          <w:p w:rsidR="00CC63B9" w:rsidRPr="00CA6E0E"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505" w:type="dxa"/>
            <w:gridSpan w:val="2"/>
            <w:vAlign w:val="center"/>
          </w:tcPr>
          <w:p w:rsidR="00CC63B9" w:rsidRPr="00A67F68" w:rsidRDefault="00CC63B9" w:rsidP="00D3475F">
            <w:pPr>
              <w:spacing w:line="240" w:lineRule="auto"/>
              <w:contextualSpacing/>
              <w:jc w:val="both"/>
              <w:textAlignment w:val="baseline"/>
              <w:rPr>
                <w:rFonts w:ascii="Times New Roman" w:hAnsi="Times New Roman"/>
                <w:kern w:val="24"/>
                <w:sz w:val="24"/>
                <w:szCs w:val="24"/>
                <w:lang w:eastAsia="en-GB"/>
              </w:rPr>
            </w:pPr>
            <w:r w:rsidRPr="00A67F68">
              <w:rPr>
                <w:rFonts w:ascii="Times New Roman" w:hAnsi="Times New Roman"/>
                <w:kern w:val="24"/>
                <w:sz w:val="24"/>
                <w:szCs w:val="24"/>
                <w:lang w:eastAsia="en-GB"/>
              </w:rPr>
              <w:t xml:space="preserve">Pareiškėjo </w:t>
            </w:r>
            <w:r w:rsidRPr="00A67F68">
              <w:rPr>
                <w:rFonts w:ascii="Times New Roman" w:hAnsi="Times New Roman"/>
                <w:bCs/>
                <w:color w:val="000000"/>
                <w:kern w:val="24"/>
                <w:sz w:val="24"/>
                <w:szCs w:val="24"/>
                <w:lang w:eastAsia="en-GB"/>
              </w:rPr>
              <w:t>gebėjimai tvarkyti finansų apskaitą:</w:t>
            </w:r>
          </w:p>
        </w:tc>
      </w:tr>
      <w:tr w:rsidR="00CC63B9" w:rsidRPr="00A67F68" w:rsidTr="006E0B5E">
        <w:trPr>
          <w:trHeight w:val="880"/>
        </w:trPr>
        <w:tc>
          <w:tcPr>
            <w:tcW w:w="675" w:type="dxa"/>
            <w:vAlign w:val="center"/>
          </w:tcPr>
          <w:p w:rsidR="00CC63B9" w:rsidRPr="00CA6E0E" w:rsidRDefault="00CC63B9" w:rsidP="007061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5529" w:type="dxa"/>
          </w:tcPr>
          <w:p w:rsidR="00CC63B9" w:rsidRPr="00A67F68" w:rsidRDefault="00CC63B9" w:rsidP="00D3475F">
            <w:pPr>
              <w:spacing w:line="240" w:lineRule="auto"/>
              <w:jc w:val="both"/>
              <w:rPr>
                <w:rFonts w:ascii="Times New Roman" w:hAnsi="Times New Roman"/>
                <w:sz w:val="24"/>
                <w:szCs w:val="24"/>
              </w:rPr>
            </w:pPr>
            <w:r w:rsidRPr="00A67F68">
              <w:rPr>
                <w:rFonts w:ascii="Times New Roman" w:hAnsi="Times New Roman"/>
                <w:sz w:val="24"/>
                <w:szCs w:val="24"/>
              </w:rPr>
              <w:t>pareiškėjo paskirtas asmuo, atsakingas už projekto finansų apskaitą, turi patirtį buhalterinės apskaitos tvarkymo srityje</w:t>
            </w:r>
          </w:p>
        </w:tc>
        <w:bookmarkStart w:id="52" w:name="Check28"/>
        <w:tc>
          <w:tcPr>
            <w:tcW w:w="2976" w:type="dxa"/>
            <w:vAlign w:val="center"/>
          </w:tcPr>
          <w:p w:rsidR="00CC63B9" w:rsidRPr="00A67F68" w:rsidRDefault="00891BA0" w:rsidP="00706167">
            <w:pPr>
              <w:jc w:val="center"/>
            </w:pPr>
            <w:r w:rsidRPr="00A67F68">
              <w:fldChar w:fldCharType="begin">
                <w:ffData>
                  <w:name w:val="Check28"/>
                  <w:enabled/>
                  <w:calcOnExit w:val="0"/>
                  <w:checkBox>
                    <w:sizeAuto/>
                    <w:default w:val="1"/>
                  </w:checkBox>
                </w:ffData>
              </w:fldChar>
            </w:r>
            <w:r w:rsidR="00CC63B9" w:rsidRPr="00A67F68">
              <w:instrText xml:space="preserve"> FORMCHECKBOX </w:instrText>
            </w:r>
            <w:r w:rsidR="009A7400">
              <w:fldChar w:fldCharType="separate"/>
            </w:r>
            <w:r w:rsidRPr="00A67F68">
              <w:fldChar w:fldCharType="end"/>
            </w:r>
            <w:bookmarkEnd w:id="52"/>
          </w:p>
        </w:tc>
      </w:tr>
      <w:tr w:rsidR="00CC63B9" w:rsidRPr="00A67F68" w:rsidTr="006E0B5E">
        <w:trPr>
          <w:trHeight w:val="1189"/>
        </w:trPr>
        <w:tc>
          <w:tcPr>
            <w:tcW w:w="675" w:type="dxa"/>
          </w:tcPr>
          <w:p w:rsidR="00CC63B9" w:rsidRPr="00CA6E0E" w:rsidRDefault="00CC63B9" w:rsidP="00361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5529" w:type="dxa"/>
          </w:tcPr>
          <w:p w:rsidR="00CC63B9" w:rsidRPr="00A67F68" w:rsidRDefault="00CC63B9" w:rsidP="00D3475F">
            <w:pPr>
              <w:spacing w:line="240" w:lineRule="auto"/>
              <w:jc w:val="both"/>
              <w:rPr>
                <w:rFonts w:ascii="Times New Roman" w:hAnsi="Times New Roman"/>
                <w:sz w:val="24"/>
                <w:szCs w:val="24"/>
              </w:rPr>
            </w:pPr>
            <w:r w:rsidRPr="00A67F68">
              <w:rPr>
                <w:rFonts w:ascii="Times New Roman" w:hAnsi="Times New Roman"/>
                <w:sz w:val="24"/>
                <w:szCs w:val="24"/>
              </w:rPr>
              <w:t>pareiškėjo paskirtas asmuo, atsakingas už projekto finansų valdymą, turi aukštąjį (universitetinį arba neuniversitetinį) ekonomikos krypties (pavyzdžiui, finansų, buhalterinės apskaitos srities) išsilavinimą.</w:t>
            </w:r>
          </w:p>
        </w:tc>
        <w:bookmarkStart w:id="53" w:name="Check29"/>
        <w:tc>
          <w:tcPr>
            <w:tcW w:w="2976" w:type="dxa"/>
            <w:vAlign w:val="center"/>
          </w:tcPr>
          <w:p w:rsidR="00CC63B9" w:rsidRPr="00A67F68" w:rsidRDefault="00891BA0" w:rsidP="00706167">
            <w:pPr>
              <w:jc w:val="center"/>
            </w:pPr>
            <w:r w:rsidRPr="00A67F68">
              <w:fldChar w:fldCharType="begin">
                <w:ffData>
                  <w:name w:val="Check29"/>
                  <w:enabled/>
                  <w:calcOnExit w:val="0"/>
                  <w:checkBox>
                    <w:sizeAuto/>
                    <w:default w:val="0"/>
                  </w:checkBox>
                </w:ffData>
              </w:fldChar>
            </w:r>
            <w:r w:rsidR="00CC63B9" w:rsidRPr="00A67F68">
              <w:instrText xml:space="preserve"> FORMCHECKBOX </w:instrText>
            </w:r>
            <w:r w:rsidR="009A7400">
              <w:fldChar w:fldCharType="separate"/>
            </w:r>
            <w:r w:rsidRPr="00A67F68">
              <w:fldChar w:fldCharType="end"/>
            </w:r>
            <w:bookmarkEnd w:id="53"/>
          </w:p>
        </w:tc>
      </w:tr>
    </w:tbl>
    <w:p w:rsidR="00CC63B9" w:rsidRPr="00073729" w:rsidRDefault="00CC63B9" w:rsidP="009F5416">
      <w:pPr>
        <w:jc w:val="both"/>
        <w:rPr>
          <w:rFonts w:ascii="Times New Roman" w:hAnsi="Times New Roman"/>
          <w:b/>
          <w:sz w:val="24"/>
          <w:szCs w:val="24"/>
        </w:rPr>
        <w:sectPr w:rsidR="00CC63B9" w:rsidRPr="00073729" w:rsidSect="00E21021">
          <w:pgSz w:w="11906" w:h="16838"/>
          <w:pgMar w:top="851" w:right="567" w:bottom="1134" w:left="1701" w:header="567" w:footer="567" w:gutter="0"/>
          <w:cols w:space="1296"/>
          <w:titlePg/>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64"/>
        <w:gridCol w:w="20"/>
        <w:gridCol w:w="10"/>
        <w:gridCol w:w="991"/>
        <w:gridCol w:w="3261"/>
        <w:gridCol w:w="3543"/>
        <w:gridCol w:w="2835"/>
      </w:tblGrid>
      <w:tr w:rsidR="00CC63B9" w:rsidRPr="00A67F68" w:rsidTr="00A67F68">
        <w:tc>
          <w:tcPr>
            <w:tcW w:w="959" w:type="dxa"/>
            <w:tcBorders>
              <w:top w:val="nil"/>
              <w:left w:val="nil"/>
              <w:right w:val="nil"/>
            </w:tcBorders>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lastRenderedPageBreak/>
              <w:t>6.</w:t>
            </w:r>
          </w:p>
        </w:tc>
        <w:tc>
          <w:tcPr>
            <w:tcW w:w="13324" w:type="dxa"/>
            <w:gridSpan w:val="7"/>
            <w:tcBorders>
              <w:top w:val="nil"/>
              <w:left w:val="nil"/>
              <w:right w:val="nil"/>
            </w:tcBorders>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b/>
                <w:sz w:val="24"/>
                <w:szCs w:val="24"/>
              </w:rPr>
              <w:t>INFORMACIJA APIE PAREIŠKĖJO KOLEGIALAUS VALDYMO ORGANO NARIUS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b/>
                <w:sz w:val="24"/>
                <w:szCs w:val="24"/>
              </w:rPr>
            </w:pPr>
          </w:p>
        </w:tc>
        <w:tc>
          <w:tcPr>
            <w:tcW w:w="2664"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Vardas ir pavardė</w:t>
            </w:r>
          </w:p>
        </w:tc>
        <w:tc>
          <w:tcPr>
            <w:tcW w:w="1021" w:type="dxa"/>
            <w:gridSpan w:val="3"/>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Amžius</w:t>
            </w:r>
          </w:p>
        </w:tc>
        <w:tc>
          <w:tcPr>
            <w:tcW w:w="3261"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Atstovaujama institucija (taikoma, kai valdymo organo narys atstovauja juridiniam asmeniui)</w:t>
            </w:r>
          </w:p>
        </w:tc>
        <w:tc>
          <w:tcPr>
            <w:tcW w:w="3543"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 xml:space="preserve">Atstovavimo pagrindas </w:t>
            </w:r>
          </w:p>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(taikoma, kai valdymo organo narys atstovauja juridiniam asmeniui)</w:t>
            </w:r>
          </w:p>
          <w:p w:rsidR="00CC63B9" w:rsidRPr="00A67F68" w:rsidRDefault="00CC63B9" w:rsidP="00A67F68">
            <w:pPr>
              <w:spacing w:after="0" w:line="240" w:lineRule="auto"/>
              <w:jc w:val="center"/>
              <w:rPr>
                <w:rFonts w:ascii="Times New Roman" w:hAnsi="Times New Roman"/>
                <w:i/>
                <w:sz w:val="24"/>
                <w:szCs w:val="24"/>
              </w:rPr>
            </w:pPr>
          </w:p>
        </w:tc>
        <w:tc>
          <w:tcPr>
            <w:tcW w:w="2835" w:type="dxa"/>
            <w:vAlign w:val="center"/>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Verslinės žvejybos ir (arba) akvakultūros sektoriaus atstovai (taikoma, kai kreipiamasi paramos dvisektorei VPS rengti) </w:t>
            </w:r>
          </w:p>
          <w:p w:rsidR="00CC63B9" w:rsidRPr="00A67F68" w:rsidRDefault="00CC63B9" w:rsidP="00A67F68">
            <w:pPr>
              <w:spacing w:after="0" w:line="240" w:lineRule="auto"/>
              <w:jc w:val="both"/>
              <w:rPr>
                <w:rFonts w:ascii="Times New Roman" w:hAnsi="Times New Roman"/>
                <w:b/>
                <w:sz w:val="24"/>
                <w:szCs w:val="24"/>
              </w:rPr>
            </w:pPr>
          </w:p>
        </w:tc>
      </w:tr>
      <w:tr w:rsidR="00CC63B9" w:rsidRPr="00A67F68" w:rsidTr="00A67F68">
        <w:tc>
          <w:tcPr>
            <w:tcW w:w="959" w:type="dxa"/>
            <w:shd w:val="clear" w:color="auto" w:fill="F2F2F2"/>
            <w:vAlign w:val="center"/>
          </w:tcPr>
          <w:p w:rsidR="00CC63B9" w:rsidRPr="00A67F68" w:rsidRDefault="00CC63B9" w:rsidP="00A67F68">
            <w:pPr>
              <w:spacing w:after="0" w:line="240" w:lineRule="auto"/>
              <w:rPr>
                <w:rFonts w:ascii="Times New Roman" w:hAnsi="Times New Roman"/>
                <w:b/>
                <w:sz w:val="24"/>
                <w:szCs w:val="24"/>
              </w:rPr>
            </w:pPr>
            <w:r w:rsidRPr="00A67F68">
              <w:rPr>
                <w:rFonts w:ascii="Times New Roman" w:hAnsi="Times New Roman"/>
                <w:b/>
                <w:sz w:val="24"/>
                <w:szCs w:val="24"/>
              </w:rPr>
              <w:t>6.1.</w:t>
            </w:r>
          </w:p>
        </w:tc>
        <w:tc>
          <w:tcPr>
            <w:tcW w:w="13324" w:type="dxa"/>
            <w:gridSpan w:val="7"/>
            <w:shd w:val="clear" w:color="auto" w:fill="F2F2F2"/>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Pilietinės visuomenės sektorius</w:t>
            </w:r>
          </w:p>
        </w:tc>
      </w:tr>
      <w:tr w:rsidR="00CC63B9" w:rsidRPr="00A67F68" w:rsidTr="001859C4">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6.1.1.</w:t>
            </w:r>
          </w:p>
        </w:tc>
        <w:bookmarkStart w:id="54" w:name="Text44"/>
        <w:tc>
          <w:tcPr>
            <w:tcW w:w="2684" w:type="dxa"/>
            <w:gridSpan w:val="2"/>
            <w:vAlign w:val="center"/>
          </w:tcPr>
          <w:p w:rsidR="00CC63B9" w:rsidRPr="00A67F68" w:rsidRDefault="00891BA0" w:rsidP="001859C4">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44"/>
                  <w:enabled/>
                  <w:calcOnExit w:val="0"/>
                  <w:textInput>
                    <w:default w:val="Mindaugas Petkūna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Mindaugas Petkūnas</w:t>
            </w:r>
            <w:r w:rsidRPr="00A67F68">
              <w:rPr>
                <w:rFonts w:ascii="Times New Roman" w:hAnsi="Times New Roman"/>
                <w:sz w:val="24"/>
                <w:szCs w:val="24"/>
              </w:rPr>
              <w:fldChar w:fldCharType="end"/>
            </w:r>
            <w:bookmarkEnd w:id="54"/>
          </w:p>
        </w:tc>
        <w:bookmarkStart w:id="55" w:name="Text53"/>
        <w:tc>
          <w:tcPr>
            <w:tcW w:w="1001" w:type="dxa"/>
            <w:gridSpan w:val="2"/>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3"/>
                  <w:enabled/>
                  <w:calcOnExit w:val="0"/>
                  <w:textInput>
                    <w:default w:val="25"/>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25</w:t>
            </w:r>
            <w:r w:rsidRPr="00A67F68">
              <w:rPr>
                <w:rFonts w:ascii="Times New Roman" w:hAnsi="Times New Roman"/>
                <w:sz w:val="24"/>
                <w:szCs w:val="24"/>
              </w:rPr>
              <w:fldChar w:fldCharType="end"/>
            </w:r>
            <w:bookmarkEnd w:id="55"/>
          </w:p>
        </w:tc>
        <w:bookmarkStart w:id="56" w:name="Text63"/>
        <w:tc>
          <w:tcPr>
            <w:tcW w:w="3261" w:type="dxa"/>
            <w:vAlign w:val="center"/>
          </w:tcPr>
          <w:p w:rsidR="00CC63B9" w:rsidRPr="00A67F68" w:rsidRDefault="00891BA0" w:rsidP="001859C4">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63"/>
                  <w:enabled/>
                  <w:calcOnExit w:val="0"/>
                  <w:textInput>
                    <w:default w:val="Reškutėnų bendruomenės centra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Reškutėnų bendruomenės centras</w:t>
            </w:r>
            <w:r w:rsidRPr="00A67F68">
              <w:rPr>
                <w:rFonts w:ascii="Times New Roman" w:hAnsi="Times New Roman"/>
                <w:sz w:val="24"/>
                <w:szCs w:val="24"/>
              </w:rPr>
              <w:fldChar w:fldCharType="end"/>
            </w:r>
            <w:bookmarkEnd w:id="56"/>
          </w:p>
        </w:tc>
        <w:bookmarkStart w:id="57" w:name="Text72"/>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2"/>
                  <w:enabled/>
                  <w:calcOnExit w:val="0"/>
                  <w:textInput>
                    <w:default w:val="Reškutėnų bendruomenės centro 2012-05-18 tarybos posėdžio protokola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Reškutėnų bendruomenės centro 2012-05-18 tarybos posėdžio protokolas</w:t>
            </w:r>
            <w:r w:rsidRPr="00A67F68">
              <w:rPr>
                <w:rFonts w:ascii="Times New Roman" w:hAnsi="Times New Roman"/>
                <w:sz w:val="24"/>
                <w:szCs w:val="24"/>
              </w:rPr>
              <w:fldChar w:fldCharType="end"/>
            </w:r>
            <w:bookmarkEnd w:id="57"/>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1859C4">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6.1.2.</w:t>
            </w:r>
          </w:p>
        </w:tc>
        <w:bookmarkStart w:id="58" w:name="Text45"/>
        <w:tc>
          <w:tcPr>
            <w:tcW w:w="2684" w:type="dxa"/>
            <w:gridSpan w:val="2"/>
            <w:vAlign w:val="center"/>
          </w:tcPr>
          <w:p w:rsidR="00CC63B9" w:rsidRPr="00A67F68" w:rsidRDefault="00891BA0" w:rsidP="001859C4">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45"/>
                  <w:enabled/>
                  <w:calcOnExit w:val="0"/>
                  <w:textInput>
                    <w:default w:val="Audrutė Jachimovič"/>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Audrutė Jachimovič</w:t>
            </w:r>
            <w:r w:rsidRPr="00A67F68">
              <w:rPr>
                <w:rFonts w:ascii="Times New Roman" w:hAnsi="Times New Roman"/>
                <w:sz w:val="24"/>
                <w:szCs w:val="24"/>
              </w:rPr>
              <w:fldChar w:fldCharType="end"/>
            </w:r>
            <w:bookmarkEnd w:id="58"/>
          </w:p>
        </w:tc>
        <w:bookmarkStart w:id="59" w:name="Text54"/>
        <w:tc>
          <w:tcPr>
            <w:tcW w:w="1001" w:type="dxa"/>
            <w:gridSpan w:val="2"/>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4"/>
                  <w:enabled/>
                  <w:calcOnExit w:val="0"/>
                  <w:textInput>
                    <w:default w:val="49"/>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49</w:t>
            </w:r>
            <w:r w:rsidRPr="00A67F68">
              <w:rPr>
                <w:rFonts w:ascii="Times New Roman" w:hAnsi="Times New Roman"/>
                <w:sz w:val="24"/>
                <w:szCs w:val="24"/>
              </w:rPr>
              <w:fldChar w:fldCharType="end"/>
            </w:r>
            <w:bookmarkEnd w:id="59"/>
          </w:p>
        </w:tc>
        <w:bookmarkStart w:id="60" w:name="Text64"/>
        <w:tc>
          <w:tcPr>
            <w:tcW w:w="3261" w:type="dxa"/>
            <w:vAlign w:val="center"/>
          </w:tcPr>
          <w:p w:rsidR="00CC63B9" w:rsidRPr="00A67F68" w:rsidRDefault="00891BA0" w:rsidP="001859C4">
            <w:pPr>
              <w:spacing w:after="0" w:line="240" w:lineRule="auto"/>
              <w:rPr>
                <w:rFonts w:ascii="Times New Roman" w:hAnsi="Times New Roman"/>
                <w:sz w:val="24"/>
                <w:szCs w:val="24"/>
              </w:rPr>
            </w:pPr>
            <w:r w:rsidRPr="00A67F68">
              <w:rPr>
                <w:rFonts w:ascii="Times New Roman" w:hAnsi="Times New Roman"/>
                <w:sz w:val="24"/>
                <w:szCs w:val="24"/>
              </w:rPr>
              <w:fldChar w:fldCharType="begin">
                <w:ffData>
                  <w:name w:val="Text64"/>
                  <w:enabled/>
                  <w:calcOnExit w:val="0"/>
                  <w:textInput>
                    <w:default w:val="Švenčionių rajono Sarių kaimo bendruomen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Sarių kaimo bendruomenė</w:t>
            </w:r>
            <w:r w:rsidRPr="00A67F68">
              <w:rPr>
                <w:rFonts w:ascii="Times New Roman" w:hAnsi="Times New Roman"/>
                <w:sz w:val="24"/>
                <w:szCs w:val="24"/>
              </w:rPr>
              <w:fldChar w:fldCharType="end"/>
            </w:r>
            <w:bookmarkEnd w:id="60"/>
          </w:p>
        </w:tc>
        <w:bookmarkStart w:id="61" w:name="Text73"/>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3"/>
                  <w:enabled/>
                  <w:calcOnExit w:val="0"/>
                  <w:textInput>
                    <w:default w:val="Švenčionių rajono Sarių kaimo bendruomenės 2012-04-13 Tarybos posėdžio protokolo Nr. 4  išraša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Sarių kaimo bendruomenės 2012-04-13 Tarybos posėdžio protokolo Nr. 4  išrašas</w:t>
            </w:r>
            <w:r w:rsidRPr="00A67F68">
              <w:rPr>
                <w:rFonts w:ascii="Times New Roman" w:hAnsi="Times New Roman"/>
                <w:sz w:val="24"/>
                <w:szCs w:val="24"/>
              </w:rPr>
              <w:fldChar w:fldCharType="end"/>
            </w:r>
            <w:bookmarkEnd w:id="61"/>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1859C4">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6.1.3.</w:t>
            </w:r>
          </w:p>
        </w:tc>
        <w:bookmarkStart w:id="62" w:name="Text46"/>
        <w:tc>
          <w:tcPr>
            <w:tcW w:w="2684" w:type="dxa"/>
            <w:gridSpan w:val="2"/>
            <w:vAlign w:val="center"/>
          </w:tcPr>
          <w:p w:rsidR="00CC63B9" w:rsidRPr="001859C4" w:rsidRDefault="00891BA0" w:rsidP="001859C4">
            <w:pPr>
              <w:spacing w:after="0" w:line="240" w:lineRule="auto"/>
              <w:rPr>
                <w:rFonts w:ascii="Times New Roman" w:hAnsi="Times New Roman"/>
                <w:sz w:val="24"/>
                <w:szCs w:val="24"/>
              </w:rPr>
            </w:pPr>
            <w:r w:rsidRPr="001859C4">
              <w:rPr>
                <w:rFonts w:ascii="Times New Roman" w:hAnsi="Times New Roman"/>
                <w:sz w:val="24"/>
                <w:szCs w:val="24"/>
              </w:rPr>
              <w:fldChar w:fldCharType="begin">
                <w:ffData>
                  <w:name w:val="Text46"/>
                  <w:enabled/>
                  <w:calcOnExit w:val="0"/>
                  <w:textInput>
                    <w:default w:val="Marius Semaška"/>
                  </w:textInput>
                </w:ffData>
              </w:fldChar>
            </w:r>
            <w:r w:rsidR="00CC63B9" w:rsidRPr="001859C4">
              <w:rPr>
                <w:rFonts w:ascii="Times New Roman" w:hAnsi="Times New Roman"/>
                <w:sz w:val="24"/>
                <w:szCs w:val="24"/>
              </w:rPr>
              <w:instrText xml:space="preserve"> FORMTEXT </w:instrText>
            </w:r>
            <w:r w:rsidRPr="001859C4">
              <w:rPr>
                <w:rFonts w:ascii="Times New Roman" w:hAnsi="Times New Roman"/>
                <w:sz w:val="24"/>
                <w:szCs w:val="24"/>
              </w:rPr>
            </w:r>
            <w:r w:rsidRPr="001859C4">
              <w:rPr>
                <w:rFonts w:ascii="Times New Roman" w:hAnsi="Times New Roman"/>
                <w:sz w:val="24"/>
                <w:szCs w:val="24"/>
              </w:rPr>
              <w:fldChar w:fldCharType="separate"/>
            </w:r>
            <w:r w:rsidR="00CC63B9" w:rsidRPr="001859C4">
              <w:rPr>
                <w:rFonts w:ascii="Times New Roman" w:hAnsi="Times New Roman"/>
                <w:noProof/>
                <w:sz w:val="24"/>
                <w:szCs w:val="24"/>
              </w:rPr>
              <w:t>Marius Semaška</w:t>
            </w:r>
            <w:r w:rsidRPr="001859C4">
              <w:rPr>
                <w:rFonts w:ascii="Times New Roman" w:hAnsi="Times New Roman"/>
                <w:sz w:val="24"/>
                <w:szCs w:val="24"/>
              </w:rPr>
              <w:fldChar w:fldCharType="end"/>
            </w:r>
            <w:bookmarkEnd w:id="62"/>
          </w:p>
        </w:tc>
        <w:bookmarkStart w:id="63" w:name="Text55"/>
        <w:tc>
          <w:tcPr>
            <w:tcW w:w="1001" w:type="dxa"/>
            <w:gridSpan w:val="2"/>
          </w:tcPr>
          <w:p w:rsidR="00CC63B9" w:rsidRPr="001859C4" w:rsidRDefault="00891BA0" w:rsidP="00A67F68">
            <w:pPr>
              <w:spacing w:after="0" w:line="240" w:lineRule="auto"/>
              <w:jc w:val="both"/>
              <w:rPr>
                <w:rFonts w:ascii="Times New Roman" w:hAnsi="Times New Roman"/>
                <w:sz w:val="24"/>
                <w:szCs w:val="24"/>
              </w:rPr>
            </w:pPr>
            <w:r w:rsidRPr="001859C4">
              <w:rPr>
                <w:rFonts w:ascii="Times New Roman" w:hAnsi="Times New Roman"/>
                <w:sz w:val="24"/>
                <w:szCs w:val="24"/>
              </w:rPr>
              <w:fldChar w:fldCharType="begin">
                <w:ffData>
                  <w:name w:val="Text55"/>
                  <w:enabled/>
                  <w:calcOnExit w:val="0"/>
                  <w:textInput>
                    <w:default w:val="32"/>
                  </w:textInput>
                </w:ffData>
              </w:fldChar>
            </w:r>
            <w:r w:rsidR="00CC63B9" w:rsidRPr="001859C4">
              <w:rPr>
                <w:rFonts w:ascii="Times New Roman" w:hAnsi="Times New Roman"/>
                <w:sz w:val="24"/>
                <w:szCs w:val="24"/>
              </w:rPr>
              <w:instrText xml:space="preserve"> FORMTEXT </w:instrText>
            </w:r>
            <w:r w:rsidRPr="001859C4">
              <w:rPr>
                <w:rFonts w:ascii="Times New Roman" w:hAnsi="Times New Roman"/>
                <w:sz w:val="24"/>
                <w:szCs w:val="24"/>
              </w:rPr>
            </w:r>
            <w:r w:rsidRPr="001859C4">
              <w:rPr>
                <w:rFonts w:ascii="Times New Roman" w:hAnsi="Times New Roman"/>
                <w:sz w:val="24"/>
                <w:szCs w:val="24"/>
              </w:rPr>
              <w:fldChar w:fldCharType="separate"/>
            </w:r>
            <w:r w:rsidR="00CC63B9" w:rsidRPr="001859C4">
              <w:rPr>
                <w:rFonts w:ascii="Times New Roman" w:hAnsi="Times New Roman"/>
                <w:noProof/>
                <w:sz w:val="24"/>
                <w:szCs w:val="24"/>
              </w:rPr>
              <w:t>32</w:t>
            </w:r>
            <w:r w:rsidRPr="001859C4">
              <w:rPr>
                <w:rFonts w:ascii="Times New Roman" w:hAnsi="Times New Roman"/>
                <w:sz w:val="24"/>
                <w:szCs w:val="24"/>
              </w:rPr>
              <w:fldChar w:fldCharType="end"/>
            </w:r>
            <w:bookmarkEnd w:id="63"/>
          </w:p>
        </w:tc>
        <w:bookmarkStart w:id="64" w:name="Text65"/>
        <w:tc>
          <w:tcPr>
            <w:tcW w:w="3261" w:type="dxa"/>
            <w:vAlign w:val="center"/>
          </w:tcPr>
          <w:p w:rsidR="00CC63B9" w:rsidRPr="001859C4" w:rsidRDefault="00891BA0" w:rsidP="001859C4">
            <w:pPr>
              <w:spacing w:after="0" w:line="240" w:lineRule="auto"/>
              <w:rPr>
                <w:rFonts w:ascii="Times New Roman" w:hAnsi="Times New Roman"/>
                <w:sz w:val="24"/>
                <w:szCs w:val="24"/>
              </w:rPr>
            </w:pPr>
            <w:r w:rsidRPr="001859C4">
              <w:rPr>
                <w:rFonts w:ascii="Times New Roman" w:hAnsi="Times New Roman"/>
                <w:sz w:val="24"/>
                <w:szCs w:val="24"/>
              </w:rPr>
              <w:fldChar w:fldCharType="begin">
                <w:ffData>
                  <w:name w:val="Text65"/>
                  <w:enabled/>
                  <w:calcOnExit w:val="0"/>
                  <w:textInput>
                    <w:default w:val="Berniūnų kaimo bendruomenė &quot;Mojus&quot;"/>
                  </w:textInput>
                </w:ffData>
              </w:fldChar>
            </w:r>
            <w:r w:rsidR="00CC63B9" w:rsidRPr="001859C4">
              <w:rPr>
                <w:rFonts w:ascii="Times New Roman" w:hAnsi="Times New Roman"/>
                <w:sz w:val="24"/>
                <w:szCs w:val="24"/>
              </w:rPr>
              <w:instrText xml:space="preserve"> FORMTEXT </w:instrText>
            </w:r>
            <w:r w:rsidRPr="001859C4">
              <w:rPr>
                <w:rFonts w:ascii="Times New Roman" w:hAnsi="Times New Roman"/>
                <w:sz w:val="24"/>
                <w:szCs w:val="24"/>
              </w:rPr>
            </w:r>
            <w:r w:rsidRPr="001859C4">
              <w:rPr>
                <w:rFonts w:ascii="Times New Roman" w:hAnsi="Times New Roman"/>
                <w:sz w:val="24"/>
                <w:szCs w:val="24"/>
              </w:rPr>
              <w:fldChar w:fldCharType="separate"/>
            </w:r>
            <w:r w:rsidR="00CC63B9" w:rsidRPr="001859C4">
              <w:rPr>
                <w:rFonts w:ascii="Times New Roman" w:hAnsi="Times New Roman"/>
                <w:noProof/>
                <w:sz w:val="24"/>
                <w:szCs w:val="24"/>
              </w:rPr>
              <w:t>Berniūnų kaimo bendruomenė "Mojus"</w:t>
            </w:r>
            <w:r w:rsidRPr="001859C4">
              <w:rPr>
                <w:rFonts w:ascii="Times New Roman" w:hAnsi="Times New Roman"/>
                <w:sz w:val="24"/>
                <w:szCs w:val="24"/>
              </w:rPr>
              <w:fldChar w:fldCharType="end"/>
            </w:r>
            <w:bookmarkEnd w:id="64"/>
          </w:p>
        </w:tc>
        <w:bookmarkStart w:id="65" w:name="Text74"/>
        <w:tc>
          <w:tcPr>
            <w:tcW w:w="3543" w:type="dxa"/>
          </w:tcPr>
          <w:p w:rsidR="00CC63B9" w:rsidRPr="001859C4" w:rsidRDefault="00891BA0" w:rsidP="00A67F68">
            <w:pPr>
              <w:spacing w:after="0" w:line="240" w:lineRule="auto"/>
              <w:jc w:val="both"/>
              <w:rPr>
                <w:rFonts w:ascii="Times New Roman" w:hAnsi="Times New Roman"/>
                <w:sz w:val="24"/>
                <w:szCs w:val="24"/>
              </w:rPr>
            </w:pPr>
            <w:r w:rsidRPr="001859C4">
              <w:rPr>
                <w:rFonts w:ascii="Times New Roman" w:hAnsi="Times New Roman"/>
                <w:sz w:val="24"/>
                <w:szCs w:val="24"/>
              </w:rPr>
              <w:fldChar w:fldCharType="begin">
                <w:ffData>
                  <w:name w:val="Text74"/>
                  <w:enabled/>
                  <w:calcOnExit w:val="0"/>
                  <w:textInput>
                    <w:default w:val="Berniūnų kaimo bendruomenės &quot;Mojus&quot; 2015-02-14 protokolas Nr. 15-1, bei 2015-02-14 raštas Nr. BM3-1"/>
                  </w:textInput>
                </w:ffData>
              </w:fldChar>
            </w:r>
            <w:r w:rsidR="00CC63B9" w:rsidRPr="001859C4">
              <w:rPr>
                <w:rFonts w:ascii="Times New Roman" w:hAnsi="Times New Roman"/>
                <w:sz w:val="24"/>
                <w:szCs w:val="24"/>
              </w:rPr>
              <w:instrText xml:space="preserve"> FORMTEXT </w:instrText>
            </w:r>
            <w:r w:rsidRPr="001859C4">
              <w:rPr>
                <w:rFonts w:ascii="Times New Roman" w:hAnsi="Times New Roman"/>
                <w:sz w:val="24"/>
                <w:szCs w:val="24"/>
              </w:rPr>
            </w:r>
            <w:r w:rsidRPr="001859C4">
              <w:rPr>
                <w:rFonts w:ascii="Times New Roman" w:hAnsi="Times New Roman"/>
                <w:sz w:val="24"/>
                <w:szCs w:val="24"/>
              </w:rPr>
              <w:fldChar w:fldCharType="separate"/>
            </w:r>
            <w:r w:rsidR="00CC63B9" w:rsidRPr="001859C4">
              <w:rPr>
                <w:rFonts w:ascii="Times New Roman" w:hAnsi="Times New Roman"/>
                <w:noProof/>
                <w:sz w:val="24"/>
                <w:szCs w:val="24"/>
              </w:rPr>
              <w:t>Berniūnų kaimo bendruomenės "Mojus" 2015-02-14 protokolas Nr. 15-1, bei 2015-02-14 raštas Nr. BM3-1</w:t>
            </w:r>
            <w:r w:rsidRPr="001859C4">
              <w:rPr>
                <w:rFonts w:ascii="Times New Roman" w:hAnsi="Times New Roman"/>
                <w:sz w:val="24"/>
                <w:szCs w:val="24"/>
              </w:rPr>
              <w:fldChar w:fldCharType="end"/>
            </w:r>
            <w:bookmarkEnd w:id="65"/>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1859C4">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6.1.4.</w:t>
            </w:r>
          </w:p>
        </w:tc>
        <w:tc>
          <w:tcPr>
            <w:tcW w:w="2684" w:type="dxa"/>
            <w:gridSpan w:val="2"/>
            <w:vAlign w:val="center"/>
          </w:tcPr>
          <w:p w:rsidR="00CC63B9" w:rsidRPr="00A67F68" w:rsidRDefault="00CC63B9" w:rsidP="001859C4">
            <w:pPr>
              <w:spacing w:after="0" w:line="240" w:lineRule="auto"/>
              <w:rPr>
                <w:rFonts w:ascii="Times New Roman" w:hAnsi="Times New Roman"/>
                <w:sz w:val="24"/>
                <w:szCs w:val="24"/>
              </w:rPr>
            </w:pPr>
            <w:r w:rsidRPr="00A67F68">
              <w:rPr>
                <w:rFonts w:ascii="Times New Roman" w:hAnsi="Times New Roman"/>
                <w:sz w:val="24"/>
                <w:szCs w:val="24"/>
              </w:rPr>
              <w:t>Lidija Gaižutienė</w:t>
            </w:r>
          </w:p>
        </w:tc>
        <w:bookmarkStart w:id="66" w:name="Text56"/>
        <w:tc>
          <w:tcPr>
            <w:tcW w:w="1001" w:type="dxa"/>
            <w:gridSpan w:val="2"/>
          </w:tcPr>
          <w:p w:rsidR="00CC63B9" w:rsidRPr="00A67F68" w:rsidRDefault="00891BA0" w:rsidP="00A67F68">
            <w:pPr>
              <w:spacing w:after="0" w:line="240" w:lineRule="auto"/>
              <w:jc w:val="both"/>
              <w:rPr>
                <w:rFonts w:ascii="Times New Roman" w:hAnsi="Times New Roman"/>
                <w:sz w:val="24"/>
                <w:szCs w:val="24"/>
              </w:rPr>
            </w:pPr>
            <w:r>
              <w:rPr>
                <w:rFonts w:ascii="Times New Roman" w:hAnsi="Times New Roman"/>
                <w:sz w:val="24"/>
                <w:szCs w:val="24"/>
              </w:rPr>
              <w:fldChar w:fldCharType="begin">
                <w:ffData>
                  <w:name w:val="Text56"/>
                  <w:enabled/>
                  <w:calcOnExit w:val="0"/>
                  <w:textInput>
                    <w:default w:val="54"/>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54</w:t>
            </w:r>
            <w:r>
              <w:rPr>
                <w:rFonts w:ascii="Times New Roman" w:hAnsi="Times New Roman"/>
                <w:sz w:val="24"/>
                <w:szCs w:val="24"/>
              </w:rPr>
              <w:fldChar w:fldCharType="end"/>
            </w:r>
            <w:bookmarkEnd w:id="66"/>
          </w:p>
        </w:tc>
        <w:tc>
          <w:tcPr>
            <w:tcW w:w="3261" w:type="dxa"/>
            <w:vAlign w:val="center"/>
          </w:tcPr>
          <w:p w:rsidR="00CC63B9" w:rsidRPr="00A67F68" w:rsidRDefault="00CC63B9" w:rsidP="001859C4">
            <w:pPr>
              <w:spacing w:after="0" w:line="240" w:lineRule="auto"/>
              <w:rPr>
                <w:rFonts w:ascii="Times New Roman" w:hAnsi="Times New Roman"/>
                <w:sz w:val="24"/>
                <w:szCs w:val="24"/>
              </w:rPr>
            </w:pPr>
            <w:r>
              <w:rPr>
                <w:rFonts w:ascii="Times New Roman" w:hAnsi="Times New Roman"/>
                <w:sz w:val="24"/>
                <w:szCs w:val="24"/>
              </w:rPr>
              <w:t>Cirkliškio kaimo bendruomenė „Žiburys“</w:t>
            </w:r>
          </w:p>
        </w:tc>
        <w:tc>
          <w:tcPr>
            <w:tcW w:w="3543" w:type="dxa"/>
          </w:tcPr>
          <w:p w:rsidR="00CC63B9" w:rsidRPr="00A67F68" w:rsidRDefault="00CC63B9" w:rsidP="00A67F68">
            <w:pPr>
              <w:spacing w:after="0" w:line="240" w:lineRule="auto"/>
              <w:jc w:val="both"/>
              <w:rPr>
                <w:rFonts w:ascii="Times New Roman" w:hAnsi="Times New Roman"/>
                <w:sz w:val="24"/>
                <w:szCs w:val="24"/>
              </w:rPr>
            </w:pPr>
            <w:r>
              <w:rPr>
                <w:rFonts w:ascii="Times New Roman" w:hAnsi="Times New Roman"/>
                <w:sz w:val="24"/>
                <w:szCs w:val="24"/>
              </w:rPr>
              <w:t>Cirkliškio kaimo bendruomenės „Žiburys“ 2012-05-15 protokolas Nr. 5</w:t>
            </w:r>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A67F68">
        <w:tc>
          <w:tcPr>
            <w:tcW w:w="959" w:type="dxa"/>
            <w:shd w:val="clear" w:color="auto" w:fill="F2F2F2"/>
            <w:vAlign w:val="center"/>
          </w:tcPr>
          <w:p w:rsidR="00CC63B9" w:rsidRPr="00A67F68" w:rsidRDefault="00CC63B9" w:rsidP="00A67F68">
            <w:pPr>
              <w:spacing w:after="0" w:line="240" w:lineRule="auto"/>
              <w:rPr>
                <w:rFonts w:ascii="Times New Roman" w:hAnsi="Times New Roman"/>
                <w:b/>
                <w:sz w:val="24"/>
                <w:szCs w:val="24"/>
              </w:rPr>
            </w:pPr>
            <w:r w:rsidRPr="00A67F68">
              <w:rPr>
                <w:rFonts w:ascii="Times New Roman" w:hAnsi="Times New Roman"/>
                <w:b/>
                <w:sz w:val="24"/>
                <w:szCs w:val="24"/>
              </w:rPr>
              <w:t>6.2.</w:t>
            </w:r>
          </w:p>
        </w:tc>
        <w:tc>
          <w:tcPr>
            <w:tcW w:w="13324" w:type="dxa"/>
            <w:gridSpan w:val="7"/>
            <w:shd w:val="clear" w:color="auto" w:fill="F2F2F2"/>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Verslo sektorius</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6.2.1.</w:t>
            </w:r>
          </w:p>
        </w:tc>
        <w:bookmarkStart w:id="67" w:name="Text47"/>
        <w:tc>
          <w:tcPr>
            <w:tcW w:w="2694" w:type="dxa"/>
            <w:gridSpan w:val="3"/>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47"/>
                  <w:enabled/>
                  <w:calcOnExit w:val="0"/>
                  <w:textInput>
                    <w:default w:val="Virgilijus Sedlevičiu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Virgilijus Sedlevičius</w:t>
            </w:r>
            <w:r w:rsidRPr="00A67F68">
              <w:rPr>
                <w:rFonts w:ascii="Times New Roman" w:hAnsi="Times New Roman"/>
                <w:sz w:val="24"/>
                <w:szCs w:val="24"/>
              </w:rPr>
              <w:fldChar w:fldCharType="end"/>
            </w:r>
            <w:bookmarkEnd w:id="67"/>
          </w:p>
        </w:tc>
        <w:bookmarkStart w:id="68" w:name="Text57"/>
        <w:tc>
          <w:tcPr>
            <w:tcW w:w="99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7"/>
                  <w:enabled/>
                  <w:calcOnExit w:val="0"/>
                  <w:textInput>
                    <w:default w:val="49"/>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49</w:t>
            </w:r>
            <w:r w:rsidRPr="00A67F68">
              <w:rPr>
                <w:rFonts w:ascii="Times New Roman" w:hAnsi="Times New Roman"/>
                <w:sz w:val="24"/>
                <w:szCs w:val="24"/>
              </w:rPr>
              <w:fldChar w:fldCharType="end"/>
            </w:r>
            <w:bookmarkEnd w:id="68"/>
          </w:p>
        </w:tc>
        <w:bookmarkStart w:id="69" w:name="Text66"/>
        <w:tc>
          <w:tcPr>
            <w:tcW w:w="326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6"/>
                  <w:enabled/>
                  <w:calcOnExit w:val="0"/>
                  <w:textInput>
                    <w:default w:val="UAB &quot;Sevika&quot;"/>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UAB "Sevika"</w:t>
            </w:r>
            <w:r w:rsidRPr="00A67F68">
              <w:rPr>
                <w:rFonts w:ascii="Times New Roman" w:hAnsi="Times New Roman"/>
                <w:sz w:val="24"/>
                <w:szCs w:val="24"/>
              </w:rPr>
              <w:fldChar w:fldCharType="end"/>
            </w:r>
            <w:bookmarkEnd w:id="69"/>
          </w:p>
        </w:tc>
        <w:bookmarkStart w:id="70" w:name="Text75"/>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5"/>
                  <w:enabled/>
                  <w:calcOnExit w:val="0"/>
                  <w:textInput>
                    <w:default w:val="UAB &quot;Sevika&quot; 2012-05-05 įsakymas Nr. 28/12"/>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UAB "Sevika" 2012-05-05 įsakymas Nr. 28/12</w:t>
            </w:r>
            <w:r w:rsidRPr="00A67F68">
              <w:rPr>
                <w:rFonts w:ascii="Times New Roman" w:hAnsi="Times New Roman"/>
                <w:sz w:val="24"/>
                <w:szCs w:val="24"/>
              </w:rPr>
              <w:fldChar w:fldCharType="end"/>
            </w:r>
            <w:bookmarkEnd w:id="70"/>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6.2.2.</w:t>
            </w:r>
          </w:p>
        </w:tc>
        <w:bookmarkStart w:id="71" w:name="Text48"/>
        <w:tc>
          <w:tcPr>
            <w:tcW w:w="2694" w:type="dxa"/>
            <w:gridSpan w:val="3"/>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48"/>
                  <w:enabled/>
                  <w:calcOnExit w:val="0"/>
                  <w:textInput>
                    <w:default w:val="Ramunė Paškevičien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Ramunė Paškevičienė</w:t>
            </w:r>
            <w:r w:rsidRPr="00A67F68">
              <w:rPr>
                <w:rFonts w:ascii="Times New Roman" w:hAnsi="Times New Roman"/>
                <w:sz w:val="24"/>
                <w:szCs w:val="24"/>
              </w:rPr>
              <w:fldChar w:fldCharType="end"/>
            </w:r>
            <w:bookmarkEnd w:id="71"/>
          </w:p>
        </w:tc>
        <w:bookmarkStart w:id="72" w:name="Text58"/>
        <w:tc>
          <w:tcPr>
            <w:tcW w:w="99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8"/>
                  <w:enabled/>
                  <w:calcOnExit w:val="0"/>
                  <w:textInput>
                    <w:default w:val="47"/>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47</w:t>
            </w:r>
            <w:r w:rsidRPr="00A67F68">
              <w:rPr>
                <w:rFonts w:ascii="Times New Roman" w:hAnsi="Times New Roman"/>
                <w:sz w:val="24"/>
                <w:szCs w:val="24"/>
              </w:rPr>
              <w:fldChar w:fldCharType="end"/>
            </w:r>
            <w:bookmarkEnd w:id="72"/>
          </w:p>
        </w:tc>
        <w:bookmarkStart w:id="73" w:name="Text67"/>
        <w:tc>
          <w:tcPr>
            <w:tcW w:w="326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7"/>
                  <w:enabled/>
                  <w:calcOnExit w:val="0"/>
                  <w:textInput>
                    <w:default w:val="UAB &quot;Švenčionėlių sveikatos centras&quot;"/>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UAB "Švenčionėlių sveikatos centras"</w:t>
            </w:r>
            <w:r w:rsidRPr="00A67F68">
              <w:rPr>
                <w:rFonts w:ascii="Times New Roman" w:hAnsi="Times New Roman"/>
                <w:sz w:val="24"/>
                <w:szCs w:val="24"/>
              </w:rPr>
              <w:fldChar w:fldCharType="end"/>
            </w:r>
            <w:bookmarkEnd w:id="73"/>
          </w:p>
        </w:tc>
        <w:bookmarkStart w:id="74" w:name="Text76"/>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6"/>
                  <w:enabled/>
                  <w:calcOnExit w:val="0"/>
                  <w:textInput>
                    <w:default w:val="UAB &quot;Švenčionėlių sveikatos centro 2012-05-22 prašymas"/>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UAB "Švenčionėlių sveikatos centro 2012-05-22 prašymas</w:t>
            </w:r>
            <w:r w:rsidRPr="00A67F68">
              <w:rPr>
                <w:rFonts w:ascii="Times New Roman" w:hAnsi="Times New Roman"/>
                <w:sz w:val="24"/>
                <w:szCs w:val="24"/>
              </w:rPr>
              <w:fldChar w:fldCharType="end"/>
            </w:r>
            <w:bookmarkEnd w:id="74"/>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6.2.3</w:t>
            </w:r>
          </w:p>
        </w:tc>
        <w:tc>
          <w:tcPr>
            <w:tcW w:w="13324" w:type="dxa"/>
            <w:gridSpan w:val="7"/>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žvejybos ir (arba) akvakultūros verslo atstovas (kai taikoma):</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6.2.3.1.</w:t>
            </w:r>
          </w:p>
        </w:tc>
        <w:bookmarkStart w:id="75" w:name="Text49"/>
        <w:tc>
          <w:tcPr>
            <w:tcW w:w="2694" w:type="dxa"/>
            <w:gridSpan w:val="3"/>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49"/>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75"/>
          </w:p>
        </w:tc>
        <w:bookmarkStart w:id="76" w:name="Text59"/>
        <w:tc>
          <w:tcPr>
            <w:tcW w:w="99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9"/>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76"/>
          </w:p>
        </w:tc>
        <w:bookmarkStart w:id="77" w:name="Text68"/>
        <w:tc>
          <w:tcPr>
            <w:tcW w:w="326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8"/>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77"/>
          </w:p>
        </w:tc>
        <w:bookmarkStart w:id="78" w:name="Text77"/>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7"/>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78"/>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6.2.3.2.</w:t>
            </w:r>
          </w:p>
        </w:tc>
        <w:bookmarkStart w:id="79" w:name="Text50"/>
        <w:tc>
          <w:tcPr>
            <w:tcW w:w="2694" w:type="dxa"/>
            <w:gridSpan w:val="3"/>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0"/>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79"/>
          </w:p>
        </w:tc>
        <w:bookmarkStart w:id="80" w:name="Text60"/>
        <w:tc>
          <w:tcPr>
            <w:tcW w:w="99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0"/>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80"/>
          </w:p>
        </w:tc>
        <w:bookmarkStart w:id="81" w:name="Text69"/>
        <w:tc>
          <w:tcPr>
            <w:tcW w:w="326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9"/>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81"/>
          </w:p>
        </w:tc>
        <w:bookmarkStart w:id="82" w:name="Text78"/>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8"/>
                  <w:enabled/>
                  <w:calcOnExit w:val="0"/>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00CC63B9" w:rsidRPr="00A67F68">
              <w:rPr>
                <w:rFonts w:ascii="Times New Roman" w:hAnsi="Times New Roman"/>
                <w:noProof/>
                <w:sz w:val="24"/>
                <w:szCs w:val="24"/>
              </w:rPr>
              <w:t> </w:t>
            </w:r>
            <w:r w:rsidRPr="00A67F68">
              <w:rPr>
                <w:rFonts w:ascii="Times New Roman" w:hAnsi="Times New Roman"/>
                <w:sz w:val="24"/>
                <w:szCs w:val="24"/>
              </w:rPr>
              <w:fldChar w:fldCharType="end"/>
            </w:r>
            <w:bookmarkEnd w:id="82"/>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&lt;...&gt;</w:t>
            </w:r>
          </w:p>
        </w:tc>
        <w:tc>
          <w:tcPr>
            <w:tcW w:w="2694" w:type="dxa"/>
            <w:gridSpan w:val="3"/>
          </w:tcPr>
          <w:p w:rsidR="00CC63B9" w:rsidRPr="00A67F68" w:rsidRDefault="00CC63B9" w:rsidP="00A67F68">
            <w:pPr>
              <w:spacing w:after="0" w:line="240" w:lineRule="auto"/>
              <w:jc w:val="both"/>
              <w:rPr>
                <w:rFonts w:ascii="Times New Roman" w:hAnsi="Times New Roman"/>
                <w:sz w:val="24"/>
                <w:szCs w:val="24"/>
              </w:rPr>
            </w:pPr>
          </w:p>
        </w:tc>
        <w:tc>
          <w:tcPr>
            <w:tcW w:w="991" w:type="dxa"/>
          </w:tcPr>
          <w:p w:rsidR="00CC63B9" w:rsidRPr="00A67F68" w:rsidRDefault="00CC63B9" w:rsidP="00A67F68">
            <w:pPr>
              <w:spacing w:after="0" w:line="240" w:lineRule="auto"/>
              <w:jc w:val="both"/>
              <w:rPr>
                <w:rFonts w:ascii="Times New Roman" w:hAnsi="Times New Roman"/>
                <w:sz w:val="24"/>
                <w:szCs w:val="24"/>
              </w:rPr>
            </w:pPr>
          </w:p>
        </w:tc>
        <w:tc>
          <w:tcPr>
            <w:tcW w:w="3261" w:type="dxa"/>
          </w:tcPr>
          <w:p w:rsidR="00CC63B9" w:rsidRPr="00A67F68" w:rsidRDefault="00CC63B9" w:rsidP="00A67F68">
            <w:pPr>
              <w:spacing w:after="0" w:line="240" w:lineRule="auto"/>
              <w:jc w:val="both"/>
              <w:rPr>
                <w:rFonts w:ascii="Times New Roman" w:hAnsi="Times New Roman"/>
                <w:sz w:val="24"/>
                <w:szCs w:val="24"/>
              </w:rPr>
            </w:pPr>
          </w:p>
        </w:tc>
        <w:tc>
          <w:tcPr>
            <w:tcW w:w="3543" w:type="dxa"/>
          </w:tcPr>
          <w:p w:rsidR="00CC63B9" w:rsidRPr="00A67F68" w:rsidRDefault="00CC63B9" w:rsidP="00A67F68">
            <w:pPr>
              <w:spacing w:after="0" w:line="240" w:lineRule="auto"/>
              <w:jc w:val="both"/>
              <w:rPr>
                <w:rFonts w:ascii="Times New Roman" w:hAnsi="Times New Roman"/>
                <w:sz w:val="24"/>
                <w:szCs w:val="24"/>
              </w:rPr>
            </w:pPr>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p>
        </w:tc>
      </w:tr>
      <w:tr w:rsidR="00CC63B9" w:rsidRPr="00A67F68" w:rsidTr="00A67F68">
        <w:tc>
          <w:tcPr>
            <w:tcW w:w="959" w:type="dxa"/>
            <w:shd w:val="clear" w:color="auto" w:fill="F2F2F2"/>
            <w:vAlign w:val="center"/>
          </w:tcPr>
          <w:p w:rsidR="00CC63B9" w:rsidRPr="00A67F68" w:rsidRDefault="00CC63B9" w:rsidP="00A67F68">
            <w:pPr>
              <w:spacing w:after="0" w:line="240" w:lineRule="auto"/>
              <w:rPr>
                <w:rFonts w:ascii="Times New Roman" w:hAnsi="Times New Roman"/>
                <w:b/>
                <w:sz w:val="24"/>
                <w:szCs w:val="24"/>
              </w:rPr>
            </w:pPr>
            <w:r w:rsidRPr="00A67F68">
              <w:rPr>
                <w:rFonts w:ascii="Times New Roman" w:hAnsi="Times New Roman"/>
                <w:b/>
                <w:sz w:val="24"/>
                <w:szCs w:val="24"/>
              </w:rPr>
              <w:t>6.3.</w:t>
            </w:r>
          </w:p>
        </w:tc>
        <w:tc>
          <w:tcPr>
            <w:tcW w:w="13324" w:type="dxa"/>
            <w:gridSpan w:val="7"/>
            <w:shd w:val="clear" w:color="auto" w:fill="F2F2F2"/>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Vietos valdžios sektorius</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lastRenderedPageBreak/>
              <w:t>6.3.1.</w:t>
            </w:r>
          </w:p>
        </w:tc>
        <w:bookmarkStart w:id="83" w:name="Text51"/>
        <w:tc>
          <w:tcPr>
            <w:tcW w:w="2694" w:type="dxa"/>
            <w:gridSpan w:val="3"/>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1"/>
                  <w:enabled/>
                  <w:calcOnExit w:val="0"/>
                  <w:textInput>
                    <w:default w:val="Raja Krupenina"/>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Raja Krupenina</w:t>
            </w:r>
            <w:r w:rsidRPr="00A67F68">
              <w:rPr>
                <w:rFonts w:ascii="Times New Roman" w:hAnsi="Times New Roman"/>
                <w:sz w:val="24"/>
                <w:szCs w:val="24"/>
              </w:rPr>
              <w:fldChar w:fldCharType="end"/>
            </w:r>
            <w:bookmarkEnd w:id="83"/>
          </w:p>
        </w:tc>
        <w:bookmarkStart w:id="84" w:name="Text61"/>
        <w:tc>
          <w:tcPr>
            <w:tcW w:w="99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1"/>
                  <w:enabled/>
                  <w:calcOnExit w:val="0"/>
                  <w:textInput>
                    <w:default w:val="52"/>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52</w:t>
            </w:r>
            <w:r w:rsidRPr="00A67F68">
              <w:rPr>
                <w:rFonts w:ascii="Times New Roman" w:hAnsi="Times New Roman"/>
                <w:sz w:val="24"/>
                <w:szCs w:val="24"/>
              </w:rPr>
              <w:fldChar w:fldCharType="end"/>
            </w:r>
            <w:bookmarkEnd w:id="84"/>
          </w:p>
        </w:tc>
        <w:bookmarkStart w:id="85" w:name="Text70"/>
        <w:tc>
          <w:tcPr>
            <w:tcW w:w="3261" w:type="dxa"/>
          </w:tcPr>
          <w:p w:rsidR="00CC63B9" w:rsidRPr="00A67F68" w:rsidRDefault="00891BA0" w:rsidP="00A67F68">
            <w:pPr>
              <w:spacing w:after="0" w:line="240" w:lineRule="auto"/>
              <w:rPr>
                <w:rFonts w:ascii="Times New Roman" w:hAnsi="Times New Roman"/>
                <w:sz w:val="24"/>
                <w:szCs w:val="24"/>
              </w:rPr>
            </w:pPr>
            <w:r w:rsidRPr="009E7D41">
              <w:rPr>
                <w:rFonts w:ascii="Times New Roman" w:hAnsi="Times New Roman"/>
                <w:sz w:val="24"/>
                <w:szCs w:val="24"/>
              </w:rPr>
              <w:fldChar w:fldCharType="begin">
                <w:ffData>
                  <w:name w:val="Text70"/>
                  <w:enabled/>
                  <w:calcOnExit w:val="0"/>
                  <w:textInput>
                    <w:default w:val="Švenčionių rajono savivaldybės administracija"/>
                  </w:textInput>
                </w:ffData>
              </w:fldChar>
            </w:r>
            <w:r w:rsidR="00CC63B9" w:rsidRPr="009E7D41">
              <w:rPr>
                <w:rFonts w:ascii="Times New Roman" w:hAnsi="Times New Roman"/>
                <w:sz w:val="24"/>
                <w:szCs w:val="24"/>
              </w:rPr>
              <w:instrText xml:space="preserve"> FORMTEXT </w:instrText>
            </w:r>
            <w:r w:rsidRPr="009E7D41">
              <w:rPr>
                <w:rFonts w:ascii="Times New Roman" w:hAnsi="Times New Roman"/>
                <w:sz w:val="24"/>
                <w:szCs w:val="24"/>
              </w:rPr>
            </w:r>
            <w:r w:rsidRPr="009E7D41">
              <w:rPr>
                <w:rFonts w:ascii="Times New Roman" w:hAnsi="Times New Roman"/>
                <w:sz w:val="24"/>
                <w:szCs w:val="24"/>
              </w:rPr>
              <w:fldChar w:fldCharType="separate"/>
            </w:r>
            <w:r w:rsidR="00CC63B9" w:rsidRPr="009E7D41">
              <w:rPr>
                <w:rFonts w:ascii="Times New Roman" w:hAnsi="Times New Roman"/>
                <w:noProof/>
                <w:sz w:val="24"/>
                <w:szCs w:val="24"/>
              </w:rPr>
              <w:t>Švenčionių rajono savivaldybės administracija</w:t>
            </w:r>
            <w:r w:rsidRPr="009E7D41">
              <w:rPr>
                <w:rFonts w:ascii="Times New Roman" w:hAnsi="Times New Roman"/>
                <w:sz w:val="24"/>
                <w:szCs w:val="24"/>
              </w:rPr>
              <w:fldChar w:fldCharType="end"/>
            </w:r>
            <w:bookmarkEnd w:id="85"/>
          </w:p>
        </w:tc>
        <w:bookmarkStart w:id="86" w:name="Text79"/>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79"/>
                  <w:enabled/>
                  <w:calcOnExit w:val="0"/>
                  <w:textInput>
                    <w:default w:val="Švenčionių rajono savivaldybės tarybos 2012-12-20 sprendimas Nr. T-208"/>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savivaldybės tarybos 2012-12-20 sprendimas Nr. T-208</w:t>
            </w:r>
            <w:r w:rsidRPr="00A67F68">
              <w:rPr>
                <w:rFonts w:ascii="Times New Roman" w:hAnsi="Times New Roman"/>
                <w:sz w:val="24"/>
                <w:szCs w:val="24"/>
              </w:rPr>
              <w:fldChar w:fldCharType="end"/>
            </w:r>
            <w:bookmarkEnd w:id="86"/>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6.3.2.</w:t>
            </w:r>
          </w:p>
        </w:tc>
        <w:bookmarkStart w:id="87" w:name="Text52"/>
        <w:tc>
          <w:tcPr>
            <w:tcW w:w="2694" w:type="dxa"/>
            <w:gridSpan w:val="3"/>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52"/>
                  <w:enabled/>
                  <w:calcOnExit w:val="0"/>
                  <w:textInput>
                    <w:default w:val="Danutė Vigelienė"/>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Danutė Vigelienė</w:t>
            </w:r>
            <w:r w:rsidRPr="00A67F68">
              <w:rPr>
                <w:rFonts w:ascii="Times New Roman" w:hAnsi="Times New Roman"/>
                <w:sz w:val="24"/>
                <w:szCs w:val="24"/>
              </w:rPr>
              <w:fldChar w:fldCharType="end"/>
            </w:r>
            <w:bookmarkEnd w:id="87"/>
          </w:p>
        </w:tc>
        <w:bookmarkStart w:id="88" w:name="Text62"/>
        <w:tc>
          <w:tcPr>
            <w:tcW w:w="991"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62"/>
                  <w:enabled/>
                  <w:calcOnExit w:val="0"/>
                  <w:textInput>
                    <w:default w:val="53"/>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53</w:t>
            </w:r>
            <w:r w:rsidRPr="00A67F68">
              <w:rPr>
                <w:rFonts w:ascii="Times New Roman" w:hAnsi="Times New Roman"/>
                <w:sz w:val="24"/>
                <w:szCs w:val="24"/>
              </w:rPr>
              <w:fldChar w:fldCharType="end"/>
            </w:r>
            <w:bookmarkEnd w:id="88"/>
          </w:p>
        </w:tc>
        <w:bookmarkStart w:id="89" w:name="Text71"/>
        <w:tc>
          <w:tcPr>
            <w:tcW w:w="3261" w:type="dxa"/>
          </w:tcPr>
          <w:p w:rsidR="00CC63B9" w:rsidRPr="00A67F68" w:rsidRDefault="00891BA0" w:rsidP="00A67F68">
            <w:pPr>
              <w:spacing w:after="0" w:line="240" w:lineRule="auto"/>
              <w:rPr>
                <w:rFonts w:ascii="Times New Roman" w:hAnsi="Times New Roman"/>
                <w:sz w:val="24"/>
                <w:szCs w:val="24"/>
              </w:rPr>
            </w:pPr>
            <w:r w:rsidRPr="009E7D41">
              <w:rPr>
                <w:rFonts w:ascii="Times New Roman" w:hAnsi="Times New Roman"/>
                <w:sz w:val="24"/>
                <w:szCs w:val="24"/>
              </w:rPr>
              <w:fldChar w:fldCharType="begin">
                <w:ffData>
                  <w:name w:val="Text71"/>
                  <w:enabled/>
                  <w:calcOnExit w:val="0"/>
                  <w:textInput>
                    <w:default w:val="Švenčionių rajono savivaldybės administracija"/>
                  </w:textInput>
                </w:ffData>
              </w:fldChar>
            </w:r>
            <w:r w:rsidR="00CC63B9" w:rsidRPr="009E7D41">
              <w:rPr>
                <w:rFonts w:ascii="Times New Roman" w:hAnsi="Times New Roman"/>
                <w:sz w:val="24"/>
                <w:szCs w:val="24"/>
              </w:rPr>
              <w:instrText xml:space="preserve"> FORMTEXT </w:instrText>
            </w:r>
            <w:r w:rsidRPr="009E7D41">
              <w:rPr>
                <w:rFonts w:ascii="Times New Roman" w:hAnsi="Times New Roman"/>
                <w:sz w:val="24"/>
                <w:szCs w:val="24"/>
              </w:rPr>
            </w:r>
            <w:r w:rsidRPr="009E7D41">
              <w:rPr>
                <w:rFonts w:ascii="Times New Roman" w:hAnsi="Times New Roman"/>
                <w:sz w:val="24"/>
                <w:szCs w:val="24"/>
              </w:rPr>
              <w:fldChar w:fldCharType="separate"/>
            </w:r>
            <w:r w:rsidR="00CC63B9" w:rsidRPr="009E7D41">
              <w:rPr>
                <w:rFonts w:ascii="Times New Roman" w:hAnsi="Times New Roman"/>
                <w:noProof/>
                <w:sz w:val="24"/>
                <w:szCs w:val="24"/>
              </w:rPr>
              <w:t>Švenčionių rajono savivaldybės administracija</w:t>
            </w:r>
            <w:r w:rsidRPr="009E7D41">
              <w:rPr>
                <w:rFonts w:ascii="Times New Roman" w:hAnsi="Times New Roman"/>
                <w:sz w:val="24"/>
                <w:szCs w:val="24"/>
              </w:rPr>
              <w:fldChar w:fldCharType="end"/>
            </w:r>
            <w:bookmarkEnd w:id="89"/>
          </w:p>
        </w:tc>
        <w:bookmarkStart w:id="90" w:name="Text80"/>
        <w:tc>
          <w:tcPr>
            <w:tcW w:w="3543" w:type="dxa"/>
          </w:tcPr>
          <w:p w:rsidR="00CC63B9" w:rsidRPr="00A67F68" w:rsidRDefault="00891BA0" w:rsidP="00A67F68">
            <w:pPr>
              <w:spacing w:after="0" w:line="240" w:lineRule="auto"/>
              <w:jc w:val="both"/>
              <w:rPr>
                <w:rFonts w:ascii="Times New Roman" w:hAnsi="Times New Roman"/>
                <w:sz w:val="24"/>
                <w:szCs w:val="24"/>
              </w:rPr>
            </w:pPr>
            <w:r w:rsidRPr="00A67F68">
              <w:rPr>
                <w:rFonts w:ascii="Times New Roman" w:hAnsi="Times New Roman"/>
                <w:sz w:val="24"/>
                <w:szCs w:val="24"/>
              </w:rPr>
              <w:fldChar w:fldCharType="begin">
                <w:ffData>
                  <w:name w:val="Text80"/>
                  <w:enabled/>
                  <w:calcOnExit w:val="0"/>
                  <w:textInput>
                    <w:default w:val="Švenčionių rajono savivaldybės tarybos 2010-08-19 sprendimas Nr. T-118"/>
                  </w:textInput>
                </w:ffData>
              </w:fldChar>
            </w:r>
            <w:r w:rsidR="00CC63B9" w:rsidRPr="00A67F68">
              <w:rPr>
                <w:rFonts w:ascii="Times New Roman" w:hAnsi="Times New Roman"/>
                <w:sz w:val="24"/>
                <w:szCs w:val="24"/>
              </w:rPr>
              <w:instrText xml:space="preserve"> FORMTEXT </w:instrText>
            </w:r>
            <w:r w:rsidRPr="00A67F68">
              <w:rPr>
                <w:rFonts w:ascii="Times New Roman" w:hAnsi="Times New Roman"/>
                <w:sz w:val="24"/>
                <w:szCs w:val="24"/>
              </w:rPr>
            </w:r>
            <w:r w:rsidRPr="00A67F68">
              <w:rPr>
                <w:rFonts w:ascii="Times New Roman" w:hAnsi="Times New Roman"/>
                <w:sz w:val="24"/>
                <w:szCs w:val="24"/>
              </w:rPr>
              <w:fldChar w:fldCharType="separate"/>
            </w:r>
            <w:r w:rsidR="00CC63B9" w:rsidRPr="00A67F68">
              <w:rPr>
                <w:rFonts w:ascii="Times New Roman" w:hAnsi="Times New Roman"/>
                <w:noProof/>
                <w:sz w:val="24"/>
                <w:szCs w:val="24"/>
              </w:rPr>
              <w:t>Švenčionių rajono savivaldybės tarybos 2010-08-19 sprendimas Nr. T-118</w:t>
            </w:r>
            <w:r w:rsidRPr="00A67F68">
              <w:rPr>
                <w:rFonts w:ascii="Times New Roman" w:hAnsi="Times New Roman"/>
                <w:sz w:val="24"/>
                <w:szCs w:val="24"/>
              </w:rPr>
              <w:fldChar w:fldCharType="end"/>
            </w:r>
            <w:bookmarkEnd w:id="90"/>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r w:rsidR="00CC63B9" w:rsidRPr="00A67F68" w:rsidTr="00A67F68">
        <w:tc>
          <w:tcPr>
            <w:tcW w:w="959" w:type="dxa"/>
            <w:vAlign w:val="center"/>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&lt;...&gt;</w:t>
            </w:r>
          </w:p>
        </w:tc>
        <w:tc>
          <w:tcPr>
            <w:tcW w:w="2694" w:type="dxa"/>
            <w:gridSpan w:val="3"/>
          </w:tcPr>
          <w:p w:rsidR="00CC63B9" w:rsidRPr="00A67F68" w:rsidRDefault="00CC63B9" w:rsidP="00A67F68">
            <w:pPr>
              <w:spacing w:after="0" w:line="240" w:lineRule="auto"/>
              <w:jc w:val="both"/>
              <w:rPr>
                <w:rFonts w:ascii="Times New Roman" w:hAnsi="Times New Roman"/>
                <w:sz w:val="24"/>
                <w:szCs w:val="24"/>
              </w:rPr>
            </w:pPr>
          </w:p>
        </w:tc>
        <w:tc>
          <w:tcPr>
            <w:tcW w:w="991" w:type="dxa"/>
          </w:tcPr>
          <w:p w:rsidR="00CC63B9" w:rsidRPr="00A67F68" w:rsidRDefault="00CC63B9" w:rsidP="00A67F68">
            <w:pPr>
              <w:spacing w:after="0" w:line="240" w:lineRule="auto"/>
              <w:jc w:val="both"/>
              <w:rPr>
                <w:rFonts w:ascii="Times New Roman" w:hAnsi="Times New Roman"/>
                <w:sz w:val="24"/>
                <w:szCs w:val="24"/>
              </w:rPr>
            </w:pPr>
          </w:p>
        </w:tc>
        <w:tc>
          <w:tcPr>
            <w:tcW w:w="3261" w:type="dxa"/>
          </w:tcPr>
          <w:p w:rsidR="00CC63B9" w:rsidRPr="00A67F68" w:rsidRDefault="00CC63B9" w:rsidP="00A67F68">
            <w:pPr>
              <w:spacing w:after="0" w:line="240" w:lineRule="auto"/>
              <w:jc w:val="both"/>
              <w:rPr>
                <w:rFonts w:ascii="Times New Roman" w:hAnsi="Times New Roman"/>
                <w:sz w:val="24"/>
                <w:szCs w:val="24"/>
              </w:rPr>
            </w:pPr>
          </w:p>
        </w:tc>
        <w:tc>
          <w:tcPr>
            <w:tcW w:w="3543" w:type="dxa"/>
          </w:tcPr>
          <w:p w:rsidR="00CC63B9" w:rsidRPr="00A67F68" w:rsidRDefault="00CC63B9" w:rsidP="00A67F68">
            <w:pPr>
              <w:spacing w:after="0" w:line="240" w:lineRule="auto"/>
              <w:jc w:val="both"/>
              <w:rPr>
                <w:rFonts w:ascii="Times New Roman" w:hAnsi="Times New Roman"/>
                <w:sz w:val="24"/>
                <w:szCs w:val="24"/>
              </w:rPr>
            </w:pPr>
          </w:p>
        </w:tc>
        <w:tc>
          <w:tcPr>
            <w:tcW w:w="2835"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w:t>
            </w:r>
          </w:p>
        </w:tc>
      </w:tr>
    </w:tbl>
    <w:p w:rsidR="00CC63B9" w:rsidRPr="00073729" w:rsidRDefault="00CC63B9" w:rsidP="002860C1">
      <w:pPr>
        <w:jc w:val="both"/>
        <w:rPr>
          <w:rFonts w:ascii="Times New Roman" w:hAnsi="Times New Roman"/>
          <w:b/>
          <w:sz w:val="24"/>
          <w:szCs w:val="24"/>
        </w:rPr>
        <w:sectPr w:rsidR="00CC63B9" w:rsidRPr="00073729" w:rsidSect="00267AA9">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088"/>
        <w:gridCol w:w="992"/>
        <w:gridCol w:w="1099"/>
      </w:tblGrid>
      <w:tr w:rsidR="00CC63B9" w:rsidRPr="00A67F68" w:rsidTr="00A67F68">
        <w:tc>
          <w:tcPr>
            <w:tcW w:w="675" w:type="dxa"/>
            <w:tcBorders>
              <w:top w:val="nil"/>
              <w:left w:val="nil"/>
              <w:right w:val="nil"/>
            </w:tcBorders>
          </w:tcPr>
          <w:p w:rsidR="00CC63B9" w:rsidRPr="00A67F68" w:rsidRDefault="00CC63B9" w:rsidP="00A67F68">
            <w:pPr>
              <w:spacing w:after="0" w:line="240" w:lineRule="auto"/>
              <w:rPr>
                <w:rFonts w:ascii="Times New Roman" w:hAnsi="Times New Roman"/>
                <w:b/>
                <w:sz w:val="24"/>
                <w:szCs w:val="24"/>
              </w:rPr>
            </w:pPr>
            <w:r w:rsidRPr="00A67F68">
              <w:rPr>
                <w:rFonts w:ascii="Times New Roman" w:hAnsi="Times New Roman"/>
                <w:b/>
                <w:sz w:val="24"/>
                <w:szCs w:val="24"/>
              </w:rPr>
              <w:lastRenderedPageBreak/>
              <w:t>7.</w:t>
            </w:r>
          </w:p>
        </w:tc>
        <w:tc>
          <w:tcPr>
            <w:tcW w:w="9179" w:type="dxa"/>
            <w:gridSpan w:val="3"/>
            <w:tcBorders>
              <w:top w:val="nil"/>
              <w:left w:val="nil"/>
              <w:right w:val="nil"/>
            </w:tcBorders>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b/>
                <w:sz w:val="24"/>
                <w:szCs w:val="24"/>
              </w:rPr>
              <w:t>PRIDEDAMI DOKUMENTAI</w:t>
            </w:r>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p>
        </w:tc>
        <w:tc>
          <w:tcPr>
            <w:tcW w:w="7088" w:type="dxa"/>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Dokumento pavadinimas</w:t>
            </w:r>
          </w:p>
        </w:tc>
        <w:tc>
          <w:tcPr>
            <w:tcW w:w="992" w:type="dxa"/>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Pažy-mėti ženklu „X“</w:t>
            </w:r>
          </w:p>
        </w:tc>
        <w:tc>
          <w:tcPr>
            <w:tcW w:w="1099" w:type="dxa"/>
            <w:vAlign w:val="center"/>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Lapų skaičius</w:t>
            </w:r>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7.1.</w:t>
            </w:r>
          </w:p>
        </w:tc>
        <w:tc>
          <w:tcPr>
            <w:tcW w:w="7088"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Juridinio asmens įstatų kopija arba kitų dokumentų, kuriuos įstatams prilygina Lietuvos Respublikos civilinis kodeksas, kopija</w:t>
            </w:r>
          </w:p>
        </w:tc>
        <w:bookmarkStart w:id="91" w:name="Check30"/>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0"/>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91"/>
          </w:p>
        </w:tc>
        <w:bookmarkStart w:id="92" w:name="Text37"/>
        <w:tc>
          <w:tcPr>
            <w:tcW w:w="1099"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Text37"/>
                  <w:enabled/>
                  <w:calcOnExit w:val="0"/>
                  <w:textInput>
                    <w:default w:val="7"/>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7</w:t>
            </w:r>
            <w:r>
              <w:rPr>
                <w:rFonts w:ascii="Times New Roman" w:hAnsi="Times New Roman"/>
                <w:sz w:val="24"/>
                <w:szCs w:val="24"/>
              </w:rPr>
              <w:fldChar w:fldCharType="end"/>
            </w:r>
            <w:bookmarkEnd w:id="92"/>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7.2.</w:t>
            </w:r>
          </w:p>
        </w:tc>
        <w:tc>
          <w:tcPr>
            <w:tcW w:w="7088"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Juridinio asmens visuotinio narių susirinkimo protokolo (protokolų) ir dalyvių sąrašo kopija</w:t>
            </w:r>
          </w:p>
        </w:tc>
        <w:bookmarkStart w:id="93" w:name="Check31"/>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1"/>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93"/>
          </w:p>
        </w:tc>
        <w:tc>
          <w:tcPr>
            <w:tcW w:w="1099" w:type="dxa"/>
          </w:tcPr>
          <w:p w:rsidR="00CC63B9" w:rsidRPr="00A67F68" w:rsidRDefault="00484D4B" w:rsidP="00A67F68">
            <w:pPr>
              <w:spacing w:after="0" w:line="240" w:lineRule="auto"/>
              <w:jc w:val="center"/>
              <w:rPr>
                <w:rFonts w:ascii="Times New Roman" w:hAnsi="Times New Roman"/>
                <w:sz w:val="24"/>
                <w:szCs w:val="24"/>
              </w:rPr>
            </w:pPr>
            <w:r>
              <w:rPr>
                <w:rFonts w:ascii="Times New Roman" w:hAnsi="Times New Roman"/>
                <w:sz w:val="24"/>
                <w:szCs w:val="24"/>
              </w:rPr>
              <w:t>9</w:t>
            </w:r>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7.3.</w:t>
            </w:r>
          </w:p>
        </w:tc>
        <w:tc>
          <w:tcPr>
            <w:tcW w:w="7088"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VVG narių sąrašas</w:t>
            </w:r>
          </w:p>
        </w:tc>
        <w:bookmarkStart w:id="94" w:name="Check32"/>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2"/>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94"/>
          </w:p>
        </w:tc>
        <w:bookmarkStart w:id="95" w:name="Text39"/>
        <w:tc>
          <w:tcPr>
            <w:tcW w:w="1099"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Text39"/>
                  <w:enabled/>
                  <w:calcOnExit w:val="0"/>
                  <w:textInput>
                    <w:default w:val="5"/>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5</w:t>
            </w:r>
            <w:r>
              <w:rPr>
                <w:rFonts w:ascii="Times New Roman" w:hAnsi="Times New Roman"/>
                <w:sz w:val="24"/>
                <w:szCs w:val="24"/>
              </w:rPr>
              <w:fldChar w:fldCharType="end"/>
            </w:r>
            <w:bookmarkEnd w:id="95"/>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7.4.</w:t>
            </w:r>
          </w:p>
        </w:tc>
        <w:tc>
          <w:tcPr>
            <w:tcW w:w="7088" w:type="dxa"/>
          </w:tcPr>
          <w:p w:rsidR="00CC63B9" w:rsidRDefault="00CC63B9" w:rsidP="00C66909">
            <w:pPr>
              <w:spacing w:after="0" w:line="240" w:lineRule="auto"/>
              <w:jc w:val="both"/>
              <w:rPr>
                <w:rFonts w:ascii="Times New Roman" w:hAnsi="Times New Roman"/>
                <w:i/>
                <w:sz w:val="24"/>
                <w:szCs w:val="24"/>
              </w:rPr>
            </w:pPr>
            <w:r w:rsidRPr="00A67F68">
              <w:rPr>
                <w:rFonts w:ascii="Times New Roman" w:hAnsi="Times New Roman"/>
                <w:sz w:val="24"/>
                <w:szCs w:val="24"/>
              </w:rPr>
              <w:t>Dokumentai, įrodantys pareiškėjo administravimo ir finansų valdymo gebėjimus parengti VPS ir administruoti viešąsias lėšas</w:t>
            </w:r>
            <w:r>
              <w:rPr>
                <w:rFonts w:ascii="Times New Roman" w:hAnsi="Times New Roman"/>
                <w:sz w:val="24"/>
                <w:szCs w:val="24"/>
              </w:rPr>
              <w:t>:</w:t>
            </w:r>
            <w:r w:rsidRPr="00A67F68">
              <w:rPr>
                <w:rFonts w:ascii="Times New Roman" w:hAnsi="Times New Roman"/>
                <w:sz w:val="24"/>
                <w:szCs w:val="24"/>
              </w:rPr>
              <w:t xml:space="preserve"> </w:t>
            </w:r>
          </w:p>
          <w:p w:rsidR="00CC63B9" w:rsidRPr="00A67F68" w:rsidRDefault="00CC63B9" w:rsidP="00C66909">
            <w:pPr>
              <w:spacing w:after="0" w:line="240" w:lineRule="auto"/>
              <w:jc w:val="both"/>
              <w:rPr>
                <w:rFonts w:ascii="Times New Roman" w:hAnsi="Times New Roman"/>
                <w:sz w:val="24"/>
                <w:szCs w:val="24"/>
              </w:rPr>
            </w:pPr>
            <w:r>
              <w:rPr>
                <w:rFonts w:ascii="Times New Roman" w:hAnsi="Times New Roman"/>
                <w:sz w:val="24"/>
                <w:szCs w:val="24"/>
              </w:rPr>
              <w:t>- gyvenimo aprašymai</w:t>
            </w:r>
          </w:p>
        </w:tc>
        <w:bookmarkStart w:id="96" w:name="Check33"/>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3"/>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96"/>
          </w:p>
        </w:tc>
        <w:bookmarkStart w:id="97" w:name="Text40"/>
        <w:tc>
          <w:tcPr>
            <w:tcW w:w="1099"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Text40"/>
                  <w:enabled/>
                  <w:calcOnExit w:val="0"/>
                  <w:textInput>
                    <w:default w:val="7"/>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7</w:t>
            </w:r>
            <w:r>
              <w:rPr>
                <w:rFonts w:ascii="Times New Roman" w:hAnsi="Times New Roman"/>
                <w:sz w:val="24"/>
                <w:szCs w:val="24"/>
              </w:rPr>
              <w:fldChar w:fldCharType="end"/>
            </w:r>
            <w:bookmarkEnd w:id="97"/>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 xml:space="preserve">7.5. </w:t>
            </w:r>
          </w:p>
        </w:tc>
        <w:tc>
          <w:tcPr>
            <w:tcW w:w="7088" w:type="dxa"/>
          </w:tcPr>
          <w:p w:rsidR="00CC63B9" w:rsidRPr="00A67F68" w:rsidRDefault="00CC63B9" w:rsidP="00C66909">
            <w:pPr>
              <w:spacing w:after="0" w:line="240" w:lineRule="auto"/>
              <w:jc w:val="both"/>
              <w:rPr>
                <w:rFonts w:ascii="Times New Roman" w:hAnsi="Times New Roman"/>
                <w:sz w:val="24"/>
                <w:szCs w:val="24"/>
              </w:rPr>
            </w:pPr>
            <w:r w:rsidRPr="00A67F68">
              <w:rPr>
                <w:rFonts w:ascii="Times New Roman" w:hAnsi="Times New Roman"/>
                <w:sz w:val="24"/>
                <w:szCs w:val="24"/>
              </w:rPr>
              <w:t xml:space="preserve">Dokumentai, įrodantys, kad pareiškėjas tvarko buhalterinę apskaitą </w:t>
            </w:r>
          </w:p>
        </w:tc>
        <w:bookmarkStart w:id="98" w:name="Check34"/>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4"/>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98"/>
          </w:p>
        </w:tc>
        <w:bookmarkStart w:id="99" w:name="Text41"/>
        <w:tc>
          <w:tcPr>
            <w:tcW w:w="1099"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Text41"/>
                  <w:enabled/>
                  <w:calcOnExit w:val="0"/>
                  <w:textInput>
                    <w:default w:val="3"/>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3</w:t>
            </w:r>
            <w:r>
              <w:rPr>
                <w:rFonts w:ascii="Times New Roman" w:hAnsi="Times New Roman"/>
                <w:sz w:val="24"/>
                <w:szCs w:val="24"/>
              </w:rPr>
              <w:fldChar w:fldCharType="end"/>
            </w:r>
            <w:bookmarkEnd w:id="99"/>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7.6.</w:t>
            </w:r>
          </w:p>
        </w:tc>
        <w:tc>
          <w:tcPr>
            <w:tcW w:w="7088" w:type="dxa"/>
          </w:tcPr>
          <w:p w:rsidR="00CC63B9" w:rsidRPr="00A67F68" w:rsidRDefault="00CC63B9" w:rsidP="00C66909">
            <w:pPr>
              <w:spacing w:after="0" w:line="240" w:lineRule="auto"/>
              <w:jc w:val="both"/>
              <w:rPr>
                <w:rFonts w:ascii="Times New Roman" w:hAnsi="Times New Roman"/>
                <w:sz w:val="24"/>
                <w:szCs w:val="24"/>
              </w:rPr>
            </w:pPr>
            <w:r w:rsidRPr="00A67F68">
              <w:rPr>
                <w:rFonts w:ascii="Times New Roman" w:hAnsi="Times New Roman"/>
                <w:sz w:val="24"/>
                <w:szCs w:val="24"/>
              </w:rPr>
              <w:t xml:space="preserve">Komerciniai pasiūlymai paramos paraiškoje nurodytų išlaidų vertei pagrįsti </w:t>
            </w:r>
          </w:p>
        </w:tc>
        <w:bookmarkStart w:id="100" w:name="Check35"/>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5"/>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100"/>
          </w:p>
        </w:tc>
        <w:bookmarkStart w:id="101" w:name="Text42"/>
        <w:tc>
          <w:tcPr>
            <w:tcW w:w="1099"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Text42"/>
                  <w:enabled/>
                  <w:calcOnExit w:val="0"/>
                  <w:textInput>
                    <w:default w:val="57"/>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57</w:t>
            </w:r>
            <w:r>
              <w:rPr>
                <w:rFonts w:ascii="Times New Roman" w:hAnsi="Times New Roman"/>
                <w:sz w:val="24"/>
                <w:szCs w:val="24"/>
              </w:rPr>
              <w:fldChar w:fldCharType="end"/>
            </w:r>
            <w:bookmarkEnd w:id="101"/>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sidRPr="00A67F68">
              <w:rPr>
                <w:rFonts w:ascii="Times New Roman" w:hAnsi="Times New Roman"/>
                <w:sz w:val="24"/>
                <w:szCs w:val="24"/>
              </w:rPr>
              <w:t>7.7.</w:t>
            </w:r>
          </w:p>
        </w:tc>
        <w:tc>
          <w:tcPr>
            <w:tcW w:w="7088"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Privačių interesų deklaracijos </w:t>
            </w:r>
          </w:p>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 xml:space="preserve">(jeigu jų deklaruotų privačių interesų deklaracija nėra paskelbta Vyriausiosios tarnybinės etikos komisijos tinklalapyje </w:t>
            </w:r>
            <w:hyperlink r:id="rId17" w:history="1">
              <w:r w:rsidRPr="00A67F68">
                <w:rPr>
                  <w:rFonts w:ascii="Times New Roman" w:hAnsi="Times New Roman"/>
                  <w:color w:val="0000FF"/>
                  <w:sz w:val="24"/>
                  <w:szCs w:val="24"/>
                  <w:u w:val="single"/>
                </w:rPr>
                <w:t>www.vtek.lt</w:t>
              </w:r>
            </w:hyperlink>
            <w:r w:rsidRPr="00A67F68">
              <w:rPr>
                <w:rFonts w:ascii="Times New Roman" w:hAnsi="Times New Roman"/>
                <w:sz w:val="24"/>
                <w:szCs w:val="24"/>
              </w:rPr>
              <w:t>,)</w:t>
            </w:r>
          </w:p>
        </w:tc>
        <w:bookmarkStart w:id="102" w:name="Check36"/>
        <w:tc>
          <w:tcPr>
            <w:tcW w:w="992" w:type="dxa"/>
          </w:tcPr>
          <w:p w:rsidR="00CC63B9" w:rsidRPr="00A67F68" w:rsidRDefault="00891BA0" w:rsidP="00A67F68">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Check36"/>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bookmarkEnd w:id="102"/>
          </w:p>
        </w:tc>
        <w:tc>
          <w:tcPr>
            <w:tcW w:w="1099" w:type="dxa"/>
          </w:tcPr>
          <w:p w:rsidR="00CC63B9" w:rsidRPr="00A67F68" w:rsidRDefault="00484D4B" w:rsidP="00A67F68">
            <w:pPr>
              <w:spacing w:after="0" w:line="240" w:lineRule="auto"/>
              <w:jc w:val="center"/>
              <w:rPr>
                <w:rFonts w:ascii="Times New Roman" w:hAnsi="Times New Roman"/>
                <w:sz w:val="24"/>
                <w:szCs w:val="24"/>
              </w:rPr>
            </w:pPr>
            <w:r>
              <w:rPr>
                <w:rFonts w:ascii="Times New Roman" w:hAnsi="Times New Roman"/>
                <w:sz w:val="24"/>
                <w:szCs w:val="24"/>
              </w:rPr>
              <w:t>17</w:t>
            </w:r>
          </w:p>
        </w:tc>
      </w:tr>
      <w:tr w:rsidR="00CC63B9" w:rsidRPr="00A67F68" w:rsidTr="00A67F68">
        <w:tc>
          <w:tcPr>
            <w:tcW w:w="675" w:type="dxa"/>
          </w:tcPr>
          <w:p w:rsidR="00CC63B9" w:rsidRPr="00A67F68" w:rsidRDefault="00CC63B9" w:rsidP="00A67F68">
            <w:pPr>
              <w:spacing w:after="0" w:line="240" w:lineRule="auto"/>
              <w:rPr>
                <w:rFonts w:ascii="Times New Roman" w:hAnsi="Times New Roman"/>
                <w:sz w:val="24"/>
                <w:szCs w:val="24"/>
              </w:rPr>
            </w:pPr>
            <w:r>
              <w:rPr>
                <w:rFonts w:ascii="Times New Roman" w:hAnsi="Times New Roman"/>
                <w:sz w:val="24"/>
                <w:szCs w:val="24"/>
              </w:rPr>
              <w:t>7.8.</w:t>
            </w:r>
          </w:p>
        </w:tc>
        <w:tc>
          <w:tcPr>
            <w:tcW w:w="7088" w:type="dxa"/>
          </w:tcPr>
          <w:p w:rsidR="00CC63B9" w:rsidRPr="00855BAF" w:rsidRDefault="00CC63B9" w:rsidP="00855BAF">
            <w:pPr>
              <w:spacing w:after="0" w:line="240" w:lineRule="auto"/>
              <w:jc w:val="both"/>
              <w:rPr>
                <w:rFonts w:ascii="Times New Roman" w:hAnsi="Times New Roman"/>
                <w:sz w:val="24"/>
                <w:szCs w:val="24"/>
              </w:rPr>
            </w:pPr>
            <w:r w:rsidRPr="00855BAF">
              <w:rPr>
                <w:rFonts w:ascii="Times New Roman" w:hAnsi="Times New Roman"/>
                <w:sz w:val="24"/>
                <w:szCs w:val="24"/>
              </w:rPr>
              <w:t>VVG darbuotojų darbo sutarčių kopijos</w:t>
            </w:r>
          </w:p>
        </w:tc>
        <w:tc>
          <w:tcPr>
            <w:tcW w:w="992" w:type="dxa"/>
          </w:tcPr>
          <w:p w:rsidR="00CC63B9" w:rsidRPr="00A67F68" w:rsidRDefault="00891BA0" w:rsidP="009E7D41">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sidR="00CC63B9">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p>
        </w:tc>
        <w:tc>
          <w:tcPr>
            <w:tcW w:w="1099" w:type="dxa"/>
          </w:tcPr>
          <w:p w:rsidR="00CC63B9" w:rsidRPr="00A67F68" w:rsidRDefault="00891BA0" w:rsidP="009E7D41">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textInput>
                    <w:default w:val="4"/>
                  </w:textInput>
                </w:ffData>
              </w:fldChar>
            </w:r>
            <w:r w:rsidR="00CC63B9">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sidR="00CC63B9">
              <w:rPr>
                <w:rFonts w:ascii="Times New Roman" w:hAnsi="Times New Roman"/>
                <w:noProof/>
                <w:sz w:val="24"/>
                <w:szCs w:val="24"/>
              </w:rPr>
              <w:t>4</w:t>
            </w:r>
            <w:r>
              <w:rPr>
                <w:rFonts w:ascii="Times New Roman" w:hAnsi="Times New Roman"/>
                <w:sz w:val="24"/>
                <w:szCs w:val="24"/>
              </w:rPr>
              <w:fldChar w:fldCharType="end"/>
            </w:r>
          </w:p>
        </w:tc>
      </w:tr>
      <w:tr w:rsidR="00CC63B9" w:rsidRPr="00A67F68" w:rsidTr="00A67F68">
        <w:tc>
          <w:tcPr>
            <w:tcW w:w="675" w:type="dxa"/>
          </w:tcPr>
          <w:p w:rsidR="00CC63B9" w:rsidRDefault="00CC63B9" w:rsidP="00A67F68">
            <w:pPr>
              <w:spacing w:after="0" w:line="240" w:lineRule="auto"/>
              <w:rPr>
                <w:rFonts w:ascii="Times New Roman" w:hAnsi="Times New Roman"/>
                <w:sz w:val="24"/>
                <w:szCs w:val="24"/>
              </w:rPr>
            </w:pPr>
            <w:r>
              <w:rPr>
                <w:rFonts w:ascii="Times New Roman" w:hAnsi="Times New Roman"/>
                <w:sz w:val="24"/>
                <w:szCs w:val="24"/>
              </w:rPr>
              <w:t>7.9.</w:t>
            </w:r>
          </w:p>
        </w:tc>
        <w:tc>
          <w:tcPr>
            <w:tcW w:w="7088" w:type="dxa"/>
          </w:tcPr>
          <w:p w:rsidR="00CC63B9" w:rsidRPr="00484D4B" w:rsidRDefault="00484D4B" w:rsidP="00A67F68">
            <w:pPr>
              <w:spacing w:after="0" w:line="240" w:lineRule="auto"/>
              <w:jc w:val="both"/>
              <w:rPr>
                <w:rFonts w:ascii="Times New Roman" w:hAnsi="Times New Roman"/>
                <w:sz w:val="24"/>
                <w:szCs w:val="24"/>
              </w:rPr>
            </w:pPr>
            <w:r w:rsidRPr="00484D4B">
              <w:rPr>
                <w:rFonts w:ascii="Times New Roman" w:hAnsi="Times New Roman"/>
                <w:sz w:val="24"/>
                <w:szCs w:val="24"/>
              </w:rPr>
              <w:t>Dokumentai pagrindžiantys Švenčionių miesto teritorijos plotą</w:t>
            </w:r>
          </w:p>
        </w:tc>
        <w:tc>
          <w:tcPr>
            <w:tcW w:w="992" w:type="dxa"/>
          </w:tcPr>
          <w:p w:rsidR="00CC63B9" w:rsidRPr="00A67F68" w:rsidRDefault="00484D4B" w:rsidP="009E7D41">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p>
        </w:tc>
        <w:tc>
          <w:tcPr>
            <w:tcW w:w="1099" w:type="dxa"/>
          </w:tcPr>
          <w:p w:rsidR="00CC63B9" w:rsidRPr="00A67F68" w:rsidRDefault="00484D4B" w:rsidP="009E7D41">
            <w:pPr>
              <w:spacing w:after="0" w:line="240" w:lineRule="auto"/>
              <w:jc w:val="center"/>
              <w:rPr>
                <w:rFonts w:ascii="Times New Roman" w:hAnsi="Times New Roman"/>
                <w:sz w:val="24"/>
                <w:szCs w:val="24"/>
              </w:rPr>
            </w:pPr>
            <w:r>
              <w:rPr>
                <w:rFonts w:ascii="Times New Roman" w:hAnsi="Times New Roman"/>
                <w:sz w:val="24"/>
                <w:szCs w:val="24"/>
              </w:rPr>
              <w:t>2</w:t>
            </w:r>
          </w:p>
        </w:tc>
      </w:tr>
      <w:tr w:rsidR="003C5970" w:rsidRPr="00A67F68" w:rsidTr="00A67F68">
        <w:tc>
          <w:tcPr>
            <w:tcW w:w="675" w:type="dxa"/>
          </w:tcPr>
          <w:p w:rsidR="003C5970" w:rsidRDefault="003C5970" w:rsidP="003C5970">
            <w:pPr>
              <w:spacing w:after="0" w:line="240" w:lineRule="auto"/>
              <w:rPr>
                <w:rFonts w:ascii="Times New Roman" w:hAnsi="Times New Roman"/>
                <w:sz w:val="24"/>
                <w:szCs w:val="24"/>
              </w:rPr>
            </w:pPr>
            <w:r>
              <w:rPr>
                <w:rFonts w:ascii="Times New Roman" w:hAnsi="Times New Roman"/>
                <w:sz w:val="24"/>
                <w:szCs w:val="24"/>
              </w:rPr>
              <w:t>7.10</w:t>
            </w:r>
          </w:p>
        </w:tc>
        <w:tc>
          <w:tcPr>
            <w:tcW w:w="7088" w:type="dxa"/>
          </w:tcPr>
          <w:p w:rsidR="003C5970" w:rsidRPr="003C5970" w:rsidRDefault="003C5970" w:rsidP="003C5970">
            <w:pPr>
              <w:spacing w:after="0" w:line="240" w:lineRule="auto"/>
              <w:jc w:val="both"/>
              <w:rPr>
                <w:rFonts w:ascii="Times New Roman" w:hAnsi="Times New Roman"/>
                <w:sz w:val="24"/>
                <w:szCs w:val="24"/>
              </w:rPr>
            </w:pPr>
            <w:r>
              <w:rPr>
                <w:rFonts w:ascii="Times New Roman" w:hAnsi="Times New Roman"/>
                <w:sz w:val="24"/>
                <w:szCs w:val="24"/>
              </w:rPr>
              <w:t>Lietuvos Respublikos Juridinių asmenų registro elektroninis sertifikuotas išrašas</w:t>
            </w:r>
          </w:p>
        </w:tc>
        <w:tc>
          <w:tcPr>
            <w:tcW w:w="992" w:type="dxa"/>
          </w:tcPr>
          <w:p w:rsidR="003C5970" w:rsidRPr="00A67F68" w:rsidRDefault="003C5970" w:rsidP="003C5970">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p>
        </w:tc>
        <w:tc>
          <w:tcPr>
            <w:tcW w:w="1099" w:type="dxa"/>
          </w:tcPr>
          <w:p w:rsidR="003C5970" w:rsidRPr="00A67F68" w:rsidRDefault="003C5970" w:rsidP="003C5970">
            <w:pPr>
              <w:spacing w:after="0" w:line="240" w:lineRule="auto"/>
              <w:jc w:val="center"/>
              <w:rPr>
                <w:rFonts w:ascii="Times New Roman" w:hAnsi="Times New Roman"/>
                <w:sz w:val="24"/>
                <w:szCs w:val="24"/>
              </w:rPr>
            </w:pPr>
            <w:r>
              <w:rPr>
                <w:rFonts w:ascii="Times New Roman" w:hAnsi="Times New Roman"/>
                <w:sz w:val="24"/>
                <w:szCs w:val="24"/>
              </w:rPr>
              <w:t>3</w:t>
            </w:r>
          </w:p>
        </w:tc>
      </w:tr>
      <w:tr w:rsidR="003C5970" w:rsidRPr="00A67F68" w:rsidTr="00A67F68">
        <w:tc>
          <w:tcPr>
            <w:tcW w:w="675" w:type="dxa"/>
          </w:tcPr>
          <w:p w:rsidR="003C5970" w:rsidRDefault="003C5970" w:rsidP="003C5970">
            <w:pPr>
              <w:spacing w:after="0" w:line="240" w:lineRule="auto"/>
              <w:rPr>
                <w:rFonts w:ascii="Times New Roman" w:hAnsi="Times New Roman"/>
                <w:sz w:val="24"/>
                <w:szCs w:val="24"/>
              </w:rPr>
            </w:pPr>
            <w:r>
              <w:rPr>
                <w:rFonts w:ascii="Times New Roman" w:hAnsi="Times New Roman"/>
                <w:sz w:val="24"/>
                <w:szCs w:val="24"/>
              </w:rPr>
              <w:t>7.11</w:t>
            </w:r>
          </w:p>
        </w:tc>
        <w:tc>
          <w:tcPr>
            <w:tcW w:w="7088" w:type="dxa"/>
          </w:tcPr>
          <w:p w:rsidR="003C5970" w:rsidRDefault="003C5970" w:rsidP="003C5970">
            <w:pPr>
              <w:spacing w:after="0" w:line="240" w:lineRule="auto"/>
              <w:jc w:val="both"/>
              <w:rPr>
                <w:rFonts w:ascii="Times New Roman" w:hAnsi="Times New Roman"/>
                <w:sz w:val="24"/>
                <w:szCs w:val="24"/>
              </w:rPr>
            </w:pPr>
            <w:r>
              <w:rPr>
                <w:rFonts w:ascii="Times New Roman" w:hAnsi="Times New Roman"/>
                <w:sz w:val="24"/>
                <w:szCs w:val="24"/>
              </w:rPr>
              <w:t>Švenčionių rajono VVG „Švenčionių partnerystė“ 2015-01-28 pirmininko įgaliojimas</w:t>
            </w:r>
          </w:p>
        </w:tc>
        <w:tc>
          <w:tcPr>
            <w:tcW w:w="992" w:type="dxa"/>
          </w:tcPr>
          <w:p w:rsidR="003C5970" w:rsidRPr="00A67F68" w:rsidRDefault="003C5970" w:rsidP="003C5970">
            <w:pPr>
              <w:spacing w:after="0" w:line="240" w:lineRule="auto"/>
              <w:jc w:val="center"/>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A7400">
              <w:rPr>
                <w:rFonts w:ascii="Times New Roman" w:hAnsi="Times New Roman"/>
                <w:sz w:val="24"/>
                <w:szCs w:val="24"/>
              </w:rPr>
            </w:r>
            <w:r w:rsidR="009A7400">
              <w:rPr>
                <w:rFonts w:ascii="Times New Roman" w:hAnsi="Times New Roman"/>
                <w:sz w:val="24"/>
                <w:szCs w:val="24"/>
              </w:rPr>
              <w:fldChar w:fldCharType="separate"/>
            </w:r>
            <w:r>
              <w:rPr>
                <w:rFonts w:ascii="Times New Roman" w:hAnsi="Times New Roman"/>
                <w:sz w:val="24"/>
                <w:szCs w:val="24"/>
              </w:rPr>
              <w:fldChar w:fldCharType="end"/>
            </w:r>
          </w:p>
        </w:tc>
        <w:tc>
          <w:tcPr>
            <w:tcW w:w="1099" w:type="dxa"/>
          </w:tcPr>
          <w:p w:rsidR="003C5970" w:rsidRPr="00A67F68" w:rsidRDefault="003C5970" w:rsidP="003C5970">
            <w:pPr>
              <w:spacing w:after="0" w:line="240" w:lineRule="auto"/>
              <w:jc w:val="center"/>
              <w:rPr>
                <w:rFonts w:ascii="Times New Roman" w:hAnsi="Times New Roman"/>
                <w:sz w:val="24"/>
                <w:szCs w:val="24"/>
              </w:rPr>
            </w:pPr>
            <w:r>
              <w:rPr>
                <w:rFonts w:ascii="Times New Roman" w:hAnsi="Times New Roman"/>
                <w:sz w:val="24"/>
                <w:szCs w:val="24"/>
              </w:rPr>
              <w:t>1</w:t>
            </w:r>
          </w:p>
        </w:tc>
      </w:tr>
    </w:tbl>
    <w:p w:rsidR="00CC63B9" w:rsidRPr="005F48C5" w:rsidRDefault="00CC63B9" w:rsidP="00F832D7">
      <w:pPr>
        <w:spacing w:after="0"/>
        <w:jc w:val="both"/>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8682"/>
      </w:tblGrid>
      <w:tr w:rsidR="00CC63B9" w:rsidRPr="00A67F68" w:rsidTr="00A67F68">
        <w:tc>
          <w:tcPr>
            <w:tcW w:w="959" w:type="dxa"/>
            <w:tcBorders>
              <w:top w:val="nil"/>
              <w:left w:val="nil"/>
              <w:right w:val="nil"/>
            </w:tcBorders>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8.</w:t>
            </w:r>
          </w:p>
        </w:tc>
        <w:tc>
          <w:tcPr>
            <w:tcW w:w="8895" w:type="dxa"/>
            <w:tcBorders>
              <w:top w:val="nil"/>
              <w:left w:val="nil"/>
              <w:right w:val="nil"/>
            </w:tcBorders>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b/>
                <w:sz w:val="24"/>
                <w:szCs w:val="24"/>
              </w:rPr>
              <w:t>PAREIŠKĖJO DEKLARACIJA</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Patvirtinu, kad:</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8.1.1.</w:t>
            </w:r>
          </w:p>
        </w:tc>
        <w:tc>
          <w:tcPr>
            <w:tcW w:w="8895" w:type="dxa"/>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sz w:val="24"/>
                <w:szCs w:val="24"/>
                <w:lang w:eastAsia="lt-LT"/>
              </w:rPr>
              <w:t>šioje paraiškoje ir prie paraiškos pridedamuose dokumentuose pateikta informacija, mano žiniomis ir įsitikinimu, yra teisinga;</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8.1.2.</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esu susipažinęs su VPS rengimo finansavimo sąlygomis, tvarka ir reikalavimais, nustatytais KPP, KPP administravimo taisyklėse ir priemonės ,,LEADER“ veiklos srities ,,Parengiamoji parama“ įgyvendinimo taisyklėse;</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8.1.3.</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mano atstovaujama asociacija yra įvykdžiusi su mokesčių ir socialinio draudimo įmokų mokėjimu susijusius įsipareigojimus pagal Lietuvos Respublikos teisės aktus;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8.1.4.</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mano atstovaujamos asociacijos vadovas, turintis teisę asociacijos vardu sudaryti sandorius, finansininkas ar kitas (-i) asmuo (-enys), turintis (-ys) teisę surašyti ir pasirašyti pareiškėjo apskaitos dokumentus, neturi neišnykusio arba nepanaikinto teistumo;</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8.1.5.</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mano atstovaujamai asociacijai nėra iškelta byla dėl bankroto ir (arba) ji nėra likviduojama, reorganizuojama arba restruktūrizuojama;</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8.1.6.</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mano atstovaujamai asociacijai nėra taikomas apribojimas gauti finansavimą dėl to, kad per sprendime dėl lėšų grąžinimo nustatytą terminą lėšos nebuvo grąžintos arba grąžinta tik dalis lėšų;</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8.1.7.</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man nežinomos kitos šioje deklaracijoje nenurodytos priežastys, dėl kurių projektas</w:t>
            </w:r>
            <w:r w:rsidR="004A69A0">
              <w:rPr>
                <w:rFonts w:ascii="Times New Roman" w:hAnsi="Times New Roman"/>
                <w:sz w:val="24"/>
                <w:szCs w:val="24"/>
                <w:lang w:eastAsia="lt-LT"/>
              </w:rPr>
              <w:t xml:space="preserve"> </w:t>
            </w:r>
            <w:r w:rsidRPr="00A67F68">
              <w:rPr>
                <w:rFonts w:ascii="Times New Roman" w:hAnsi="Times New Roman"/>
                <w:sz w:val="24"/>
                <w:szCs w:val="24"/>
                <w:lang w:eastAsia="lt-LT"/>
              </w:rPr>
              <w:t>negalėtų būti įgyvendintas arba jo įgyvendinimas būtų atidedamas, arba dėl kurių projektas nebūtų įgyvendintas įsipareigotu laikotarpiu;</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8.1.8.</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apimama teritorija, kuriai rengiama VPS, yra geografiškai, ekonomiškai ir socialiniu požiūriu vientisa;</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8.1.9.</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mano atstovaujama asociacija turi administravimo</w:t>
            </w:r>
            <w:r w:rsidR="004A69A0">
              <w:rPr>
                <w:rFonts w:ascii="Times New Roman" w:hAnsi="Times New Roman"/>
                <w:sz w:val="24"/>
                <w:szCs w:val="24"/>
                <w:lang w:eastAsia="lt-LT"/>
              </w:rPr>
              <w:t xml:space="preserve"> </w:t>
            </w:r>
            <w:r w:rsidRPr="00A67F68">
              <w:rPr>
                <w:rFonts w:ascii="Times New Roman" w:hAnsi="Times New Roman"/>
                <w:sz w:val="24"/>
                <w:szCs w:val="24"/>
                <w:lang w:eastAsia="lt-LT"/>
              </w:rPr>
              <w:t>ir finansų valdymo gebėjimų parengti VPS ir administruoti viešąsias lėšas;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lastRenderedPageBreak/>
              <w:t>8.1.10.</w:t>
            </w:r>
          </w:p>
        </w:tc>
        <w:tc>
          <w:tcPr>
            <w:tcW w:w="8895" w:type="dxa"/>
          </w:tcPr>
          <w:p w:rsidR="00CC63B9" w:rsidRPr="00A67F68" w:rsidRDefault="004A69A0" w:rsidP="00A67F68">
            <w:pPr>
              <w:spacing w:after="0" w:line="240" w:lineRule="auto"/>
              <w:jc w:val="both"/>
              <w:rPr>
                <w:rFonts w:ascii="Times New Roman" w:hAnsi="Times New Roman"/>
                <w:sz w:val="24"/>
                <w:szCs w:val="24"/>
                <w:lang w:eastAsia="lt-LT"/>
              </w:rPr>
            </w:pPr>
            <w:r w:rsidRPr="00A67F68">
              <w:rPr>
                <w:rFonts w:ascii="Times New Roman" w:hAnsi="Times New Roman"/>
                <w:sz w:val="24"/>
              </w:rPr>
              <w:t>B</w:t>
            </w:r>
            <w:r w:rsidR="00CC63B9" w:rsidRPr="00A67F68">
              <w:rPr>
                <w:rFonts w:ascii="Times New Roman" w:hAnsi="Times New Roman"/>
                <w:sz w:val="24"/>
              </w:rPr>
              <w:t>uhalterinė</w:t>
            </w:r>
            <w:r>
              <w:rPr>
                <w:rFonts w:ascii="Times New Roman" w:hAnsi="Times New Roman"/>
                <w:sz w:val="24"/>
              </w:rPr>
              <w:t xml:space="preserve"> </w:t>
            </w:r>
            <w:bookmarkStart w:id="103" w:name="_GoBack"/>
            <w:bookmarkEnd w:id="103"/>
            <w:r w:rsidR="00CC63B9" w:rsidRPr="00A67F68">
              <w:rPr>
                <w:rFonts w:ascii="Times New Roman" w:hAnsi="Times New Roman"/>
                <w:sz w:val="24"/>
              </w:rPr>
              <w:t>apskaita tvarkoma pagal Lietuvos Respublikos teisės aktų nustatytus reikalavimus;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8.2.</w:t>
            </w:r>
          </w:p>
        </w:tc>
        <w:tc>
          <w:tcPr>
            <w:tcW w:w="8895" w:type="dxa"/>
          </w:tcPr>
          <w:p w:rsidR="00CC63B9" w:rsidRPr="00A67F68" w:rsidRDefault="00CC63B9" w:rsidP="00A67F68">
            <w:pPr>
              <w:spacing w:after="0" w:line="240" w:lineRule="auto"/>
              <w:jc w:val="both"/>
              <w:rPr>
                <w:rFonts w:ascii="Times New Roman" w:hAnsi="Times New Roman"/>
                <w:sz w:val="24"/>
              </w:rPr>
            </w:pPr>
            <w:r w:rsidRPr="00A67F68">
              <w:rPr>
                <w:rFonts w:ascii="Times New Roman" w:hAnsi="Times New Roman"/>
                <w:sz w:val="24"/>
              </w:rPr>
              <w:t>Sutinku, kad:</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8.2.1.</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paraiška gali būti atmesta, jeigu joje pateikti ne visi prašomi duomenys ir jie nepateikiami Agentūrai paprašius (įskaitant šią deklaraciją);</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8.2.2.</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paraiškoje pateikti duomenys būtų apdorojami ir saugomi EŽŪFKP kompiuterinėje informacinėje valdymo ir priežiūros sistemoje;</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8.2.3.</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 xml:space="preserve">informacija apie mano atstovaujamos asociacijos paraišką, jos vertinimo rezultatus, priimtus sprendimus finansuoti VPS rengimą arba jo nefinansuoti, informacija apie sudarytą paramos sutartį ir skirtų paramos lėšų dydį būtų viešinama;  </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8.2.4.</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Europos Audito Rūmų, Europos Komisijos, Žemės ūkio ministerijos, Agentūros, Viešųjų pirkimų tarnybos, Lietuvos Respublikos valstybės kontrolės, Finansinių nusikaltimų tyrimų tarnybos prie Vidaus reikalų ministerijos ir Lietuvos Respublikos konkurencijos tarybos įgalioti asmenys audituotų ir kontroliuotų mano, kaip projekto vykdytojo, ūkinę ir finansinę veiklą, kiek ji yra susijusi su projekto įgyvendinimu.</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 xml:space="preserve">Jeigu bus skirta parama projektui įgyvendinti, sutinku įsipareigoti: </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8.3.1.</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rPr>
              <w:t>projekto įgyvendinimo metu</w:t>
            </w:r>
            <w:r w:rsidRPr="00A67F68">
              <w:rPr>
                <w:rFonts w:ascii="Times New Roman" w:hAnsi="Times New Roman"/>
                <w:sz w:val="24"/>
                <w:szCs w:val="24"/>
                <w:lang w:eastAsia="lt-LT"/>
              </w:rPr>
              <w:t xml:space="preserve"> laikytis teisės aktų, reglamentuojančių projekto įgyvendinimo tvarką; </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8.3.2.</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vykdyti reguliarią projekto priežiūrą ir stebėseną, kad būtų užtikrintas jo įgyvendinimas;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8.3.3.</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rPr>
              <w:t>jog projekte numatytos išlaidos nebuvo, nėra ir nebus finansuojamos iš kitų ES fondų ir kitų viešųjų lėšų;</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8.3.4.</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būti atviru naujiems nariams, t. y. užtikrinti lanksčią, atvirą ir nediskriminuojančią naujų narių, veikiančių (juridinių asmenų atveju) arba deklaravusiųjų gyvenamąją vietą (fizinių asmenų atveju) VVG atstovaujamoje teritorijoje, priėmimo tvarką;</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8.3.5.</w:t>
            </w:r>
          </w:p>
        </w:tc>
        <w:tc>
          <w:tcPr>
            <w:tcW w:w="8895" w:type="dxa"/>
          </w:tcPr>
          <w:p w:rsidR="00CC63B9" w:rsidRPr="00A67F68" w:rsidRDefault="00CC63B9" w:rsidP="00A67F68">
            <w:pPr>
              <w:spacing w:after="0" w:line="240" w:lineRule="auto"/>
              <w:jc w:val="both"/>
              <w:rPr>
                <w:rFonts w:ascii="Times New Roman" w:hAnsi="Times New Roman"/>
                <w:sz w:val="24"/>
                <w:szCs w:val="24"/>
                <w:lang w:eastAsia="lt-LT"/>
              </w:rPr>
            </w:pPr>
            <w:r w:rsidRPr="00A67F68">
              <w:rPr>
                <w:rFonts w:ascii="Times New Roman" w:hAnsi="Times New Roman"/>
                <w:sz w:val="24"/>
                <w:szCs w:val="24"/>
                <w:lang w:eastAsia="lt-LT"/>
              </w:rPr>
              <w:t>užtikrinti tinkamą valdymo organo narių tinkamą viešųjų ir privačių interesų derinimą;</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lang w:val="en-US"/>
              </w:rPr>
              <w:t>8</w:t>
            </w:r>
            <w:r w:rsidRPr="00A67F68">
              <w:rPr>
                <w:rFonts w:ascii="Times New Roman" w:hAnsi="Times New Roman"/>
                <w:sz w:val="24"/>
              </w:rPr>
              <w:t>.3.6.</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parengti VPS ir pateikti ją vertinti kvietimo teikti VPS atrankai laikotarpiu;</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rPr>
            </w:pPr>
            <w:r w:rsidRPr="00A67F68">
              <w:rPr>
                <w:rFonts w:ascii="Times New Roman" w:hAnsi="Times New Roman"/>
                <w:sz w:val="24"/>
              </w:rPr>
              <w:t>8.3.7.</w:t>
            </w:r>
          </w:p>
        </w:tc>
        <w:tc>
          <w:tcPr>
            <w:tcW w:w="8895" w:type="dxa"/>
            <w:vAlign w:val="center"/>
          </w:tcPr>
          <w:p w:rsidR="00CC63B9" w:rsidRPr="00A67F68" w:rsidRDefault="00CC63B9" w:rsidP="00A67F68">
            <w:pPr>
              <w:spacing w:after="0" w:line="240" w:lineRule="auto"/>
              <w:jc w:val="both"/>
              <w:rPr>
                <w:rFonts w:ascii="Times New Roman" w:hAnsi="Times New Roman"/>
                <w:sz w:val="24"/>
              </w:rPr>
            </w:pPr>
            <w:r w:rsidRPr="00A67F68">
              <w:rPr>
                <w:rFonts w:ascii="Times New Roman" w:hAnsi="Times New Roman"/>
                <w:sz w:val="24"/>
              </w:rPr>
              <w:t>į VPS rengimą, jos rengimo etapus įtraukti kuo daugiau vietos gyventojų, su jais konsultuotis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rPr>
            </w:pPr>
            <w:r w:rsidRPr="00A67F68">
              <w:rPr>
                <w:rFonts w:ascii="Times New Roman" w:hAnsi="Times New Roman"/>
                <w:sz w:val="24"/>
              </w:rPr>
              <w:t>8.3.8.</w:t>
            </w:r>
          </w:p>
        </w:tc>
        <w:tc>
          <w:tcPr>
            <w:tcW w:w="8895" w:type="dxa"/>
            <w:vAlign w:val="center"/>
          </w:tcPr>
          <w:p w:rsidR="00CC63B9" w:rsidRPr="00A67F68" w:rsidRDefault="00CC63B9" w:rsidP="00A67F68">
            <w:pPr>
              <w:spacing w:after="0" w:line="240" w:lineRule="auto"/>
              <w:jc w:val="both"/>
              <w:rPr>
                <w:rFonts w:ascii="Times New Roman" w:hAnsi="Times New Roman"/>
                <w:sz w:val="24"/>
              </w:rPr>
            </w:pPr>
            <w:r w:rsidRPr="00A67F68">
              <w:rPr>
                <w:rFonts w:ascii="Times New Roman" w:hAnsi="Times New Roman"/>
                <w:sz w:val="24"/>
              </w:rPr>
              <w:t>reguliariai viešinti rengiamą VPS, jos rengimo etapus ir rezultatus pareiškėjo interneto svetainėje (jei tokią turi) ir informaciniuose renginiuose</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rPr>
            </w:pPr>
            <w:r w:rsidRPr="00A67F68">
              <w:rPr>
                <w:rFonts w:ascii="Times New Roman" w:hAnsi="Times New Roman"/>
                <w:sz w:val="24"/>
              </w:rPr>
              <w:t>8.3.9.</w:t>
            </w:r>
          </w:p>
        </w:tc>
        <w:tc>
          <w:tcPr>
            <w:tcW w:w="8895" w:type="dxa"/>
            <w:vAlign w:val="center"/>
          </w:tcPr>
          <w:p w:rsidR="00CC63B9" w:rsidRPr="00A67F68" w:rsidRDefault="00CC63B9" w:rsidP="00A67F68">
            <w:pPr>
              <w:spacing w:after="0" w:line="240" w:lineRule="auto"/>
              <w:jc w:val="both"/>
              <w:rPr>
                <w:rFonts w:ascii="Times New Roman" w:hAnsi="Times New Roman"/>
                <w:sz w:val="24"/>
              </w:rPr>
            </w:pPr>
            <w:r w:rsidRPr="00A67F68">
              <w:rPr>
                <w:rFonts w:ascii="Times New Roman" w:hAnsi="Times New Roman"/>
                <w:sz w:val="24"/>
                <w:szCs w:val="24"/>
                <w:lang w:eastAsia="lt-LT"/>
              </w:rPr>
              <w:t>viešinti gautą paramą;</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8.3.10.</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projekto įgyvendinimo metu tinkamai informuoti Agentūrą apie bet kokius pasikeitimus ir nukrypimus, susijusius su projekto įgyvendinimu;</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8.3.11.</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tinkamai saugoti visus dokumentus, susijusius su VPS rengimu;</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8.3.12.</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projekto įgyvendinimo metu priimti studentus atlikti praktikos.</w:t>
            </w:r>
          </w:p>
        </w:tc>
      </w:tr>
      <w:tr w:rsidR="00CC63B9" w:rsidRPr="00A67F68" w:rsidTr="00A67F68">
        <w:tc>
          <w:tcPr>
            <w:tcW w:w="959" w:type="dxa"/>
            <w:vAlign w:val="center"/>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8.4.</w:t>
            </w:r>
          </w:p>
        </w:tc>
        <w:tc>
          <w:tcPr>
            <w:tcW w:w="8895"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Žinau, kad Programa nėra patvirtinta Europos Komisijos, ir sutinku, kad, patvirtinus Programą ir pasikeitus paramos teikimo sąlygoms, mano pateikta paramos paraiška bus tikrinama pagal pasikeitusias sąlygas.</w:t>
            </w:r>
          </w:p>
        </w:tc>
      </w:tr>
    </w:tbl>
    <w:p w:rsidR="00CC63B9" w:rsidRPr="00073729" w:rsidRDefault="00CC63B9" w:rsidP="00105A0B">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3195"/>
        <w:gridCol w:w="5624"/>
      </w:tblGrid>
      <w:tr w:rsidR="00CC63B9" w:rsidRPr="00A67F68" w:rsidTr="00A67F68">
        <w:tc>
          <w:tcPr>
            <w:tcW w:w="817" w:type="dxa"/>
          </w:tcPr>
          <w:p w:rsidR="00CC63B9" w:rsidRPr="00A67F68" w:rsidRDefault="00CC63B9" w:rsidP="00A67F68">
            <w:pPr>
              <w:spacing w:after="0" w:line="240" w:lineRule="auto"/>
              <w:jc w:val="center"/>
              <w:rPr>
                <w:rFonts w:ascii="Times New Roman" w:hAnsi="Times New Roman"/>
                <w:b/>
                <w:sz w:val="24"/>
                <w:szCs w:val="24"/>
              </w:rPr>
            </w:pPr>
            <w:r w:rsidRPr="00A67F68">
              <w:rPr>
                <w:rFonts w:ascii="Times New Roman" w:hAnsi="Times New Roman"/>
                <w:b/>
                <w:sz w:val="24"/>
                <w:szCs w:val="24"/>
              </w:rPr>
              <w:t>9.</w:t>
            </w:r>
          </w:p>
        </w:tc>
        <w:tc>
          <w:tcPr>
            <w:tcW w:w="9037" w:type="dxa"/>
            <w:gridSpan w:val="2"/>
          </w:tcPr>
          <w:p w:rsidR="00CC63B9" w:rsidRPr="00A67F68" w:rsidRDefault="00CC63B9" w:rsidP="00A67F68">
            <w:pPr>
              <w:spacing w:after="0" w:line="240" w:lineRule="auto"/>
              <w:jc w:val="both"/>
              <w:rPr>
                <w:rFonts w:ascii="Times New Roman" w:hAnsi="Times New Roman"/>
                <w:b/>
                <w:sz w:val="24"/>
                <w:szCs w:val="24"/>
              </w:rPr>
            </w:pPr>
            <w:r w:rsidRPr="00A67F68">
              <w:rPr>
                <w:rFonts w:ascii="Times New Roman" w:hAnsi="Times New Roman"/>
                <w:b/>
                <w:sz w:val="24"/>
                <w:szCs w:val="24"/>
              </w:rPr>
              <w:t>PARAIŠKĄ TEIKIANČIO ASMENS DUOMENYS:</w:t>
            </w:r>
          </w:p>
        </w:tc>
      </w:tr>
      <w:tr w:rsidR="00CC63B9" w:rsidRPr="00A67F68" w:rsidTr="00A67F68">
        <w:tc>
          <w:tcPr>
            <w:tcW w:w="817" w:type="dxa"/>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9.1.</w:t>
            </w:r>
          </w:p>
        </w:tc>
        <w:tc>
          <w:tcPr>
            <w:tcW w:w="3260"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Vardas, pavardė</w:t>
            </w:r>
          </w:p>
        </w:tc>
        <w:tc>
          <w:tcPr>
            <w:tcW w:w="5777" w:type="dxa"/>
          </w:tcPr>
          <w:p w:rsidR="00CC63B9" w:rsidRPr="00A67F68" w:rsidRDefault="003C5970" w:rsidP="00A67F68">
            <w:pPr>
              <w:spacing w:after="0" w:line="240" w:lineRule="auto"/>
              <w:jc w:val="both"/>
              <w:rPr>
                <w:rFonts w:ascii="Times New Roman" w:hAnsi="Times New Roman"/>
                <w:b/>
                <w:sz w:val="24"/>
                <w:szCs w:val="24"/>
              </w:rPr>
            </w:pPr>
            <w:r>
              <w:rPr>
                <w:rFonts w:ascii="Times New Roman" w:hAnsi="Times New Roman"/>
                <w:b/>
                <w:sz w:val="24"/>
                <w:szCs w:val="24"/>
              </w:rPr>
              <w:t>Violeta Guobytė</w:t>
            </w:r>
          </w:p>
        </w:tc>
      </w:tr>
      <w:tr w:rsidR="00CC63B9" w:rsidRPr="00A67F68" w:rsidTr="00A67F68">
        <w:tc>
          <w:tcPr>
            <w:tcW w:w="817" w:type="dxa"/>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9.2.</w:t>
            </w:r>
          </w:p>
        </w:tc>
        <w:tc>
          <w:tcPr>
            <w:tcW w:w="3260"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Pareigos</w:t>
            </w:r>
          </w:p>
        </w:tc>
        <w:tc>
          <w:tcPr>
            <w:tcW w:w="5777" w:type="dxa"/>
          </w:tcPr>
          <w:p w:rsidR="00CC63B9" w:rsidRPr="00A67F68" w:rsidRDefault="003C5970" w:rsidP="00A67F68">
            <w:pPr>
              <w:spacing w:after="0" w:line="240" w:lineRule="auto"/>
              <w:jc w:val="both"/>
              <w:rPr>
                <w:rFonts w:ascii="Times New Roman" w:hAnsi="Times New Roman"/>
                <w:b/>
                <w:sz w:val="24"/>
                <w:szCs w:val="24"/>
              </w:rPr>
            </w:pPr>
            <w:r>
              <w:rPr>
                <w:rFonts w:ascii="Times New Roman" w:hAnsi="Times New Roman"/>
                <w:b/>
                <w:sz w:val="24"/>
                <w:szCs w:val="24"/>
              </w:rPr>
              <w:t>Projekto vadovė</w:t>
            </w:r>
          </w:p>
        </w:tc>
      </w:tr>
      <w:tr w:rsidR="00CC63B9" w:rsidRPr="00A67F68" w:rsidTr="00A67F68">
        <w:tc>
          <w:tcPr>
            <w:tcW w:w="817" w:type="dxa"/>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9.3.</w:t>
            </w:r>
          </w:p>
        </w:tc>
        <w:tc>
          <w:tcPr>
            <w:tcW w:w="3260"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Atstovavimo pagrindas</w:t>
            </w:r>
          </w:p>
        </w:tc>
        <w:tc>
          <w:tcPr>
            <w:tcW w:w="5777" w:type="dxa"/>
          </w:tcPr>
          <w:p w:rsidR="00CC63B9" w:rsidRPr="003C5970" w:rsidRDefault="003C5970" w:rsidP="00A67F68">
            <w:pPr>
              <w:spacing w:after="0" w:line="240" w:lineRule="auto"/>
              <w:jc w:val="both"/>
              <w:rPr>
                <w:rFonts w:ascii="Times New Roman" w:hAnsi="Times New Roman"/>
                <w:b/>
                <w:sz w:val="24"/>
                <w:szCs w:val="24"/>
              </w:rPr>
            </w:pPr>
            <w:r w:rsidRPr="003C5970">
              <w:rPr>
                <w:rFonts w:ascii="Times New Roman" w:hAnsi="Times New Roman"/>
                <w:b/>
                <w:sz w:val="24"/>
                <w:szCs w:val="24"/>
              </w:rPr>
              <w:t>Švenčionių rajono VVG „Švenčionių partnerystė“  pirmininko įgaliojimas</w:t>
            </w:r>
          </w:p>
        </w:tc>
      </w:tr>
      <w:tr w:rsidR="00CC63B9" w:rsidRPr="00A67F68" w:rsidTr="00A67F68">
        <w:tc>
          <w:tcPr>
            <w:tcW w:w="817" w:type="dxa"/>
          </w:tcPr>
          <w:p w:rsidR="00CC63B9" w:rsidRPr="00A67F68" w:rsidRDefault="00CC63B9" w:rsidP="00A67F68">
            <w:pPr>
              <w:spacing w:after="0" w:line="240" w:lineRule="auto"/>
              <w:jc w:val="center"/>
              <w:rPr>
                <w:rFonts w:ascii="Times New Roman" w:hAnsi="Times New Roman"/>
                <w:sz w:val="24"/>
                <w:szCs w:val="24"/>
              </w:rPr>
            </w:pPr>
            <w:r w:rsidRPr="00A67F68">
              <w:rPr>
                <w:rFonts w:ascii="Times New Roman" w:hAnsi="Times New Roman"/>
                <w:sz w:val="24"/>
                <w:szCs w:val="24"/>
              </w:rPr>
              <w:t>9.4.</w:t>
            </w:r>
          </w:p>
        </w:tc>
        <w:tc>
          <w:tcPr>
            <w:tcW w:w="3260" w:type="dxa"/>
          </w:tcPr>
          <w:p w:rsidR="00CC63B9" w:rsidRPr="00A67F68" w:rsidRDefault="00CC63B9" w:rsidP="00A67F68">
            <w:pPr>
              <w:spacing w:after="0" w:line="240" w:lineRule="auto"/>
              <w:jc w:val="both"/>
              <w:rPr>
                <w:rFonts w:ascii="Times New Roman" w:hAnsi="Times New Roman"/>
                <w:sz w:val="24"/>
                <w:szCs w:val="24"/>
              </w:rPr>
            </w:pPr>
            <w:r w:rsidRPr="00A67F68">
              <w:rPr>
                <w:rFonts w:ascii="Times New Roman" w:hAnsi="Times New Roman"/>
                <w:sz w:val="24"/>
                <w:szCs w:val="24"/>
              </w:rPr>
              <w:t>Data</w:t>
            </w:r>
          </w:p>
        </w:tc>
        <w:tc>
          <w:tcPr>
            <w:tcW w:w="5777" w:type="dxa"/>
          </w:tcPr>
          <w:p w:rsidR="00CC63B9" w:rsidRPr="00A67F68" w:rsidRDefault="003C5970" w:rsidP="00A67F68">
            <w:pPr>
              <w:spacing w:after="0" w:line="240" w:lineRule="auto"/>
              <w:jc w:val="both"/>
              <w:rPr>
                <w:rFonts w:ascii="Times New Roman" w:hAnsi="Times New Roman"/>
                <w:b/>
                <w:sz w:val="24"/>
                <w:szCs w:val="24"/>
              </w:rPr>
            </w:pPr>
            <w:bookmarkStart w:id="104" w:name="Text24"/>
            <w:r>
              <w:rPr>
                <w:rFonts w:ascii="Times New Roman" w:hAnsi="Times New Roman"/>
                <w:b/>
                <w:sz w:val="24"/>
                <w:szCs w:val="24"/>
              </w:rPr>
              <w:t>2015-01-28</w:t>
            </w:r>
            <w:bookmarkEnd w:id="104"/>
          </w:p>
        </w:tc>
      </w:tr>
    </w:tbl>
    <w:p w:rsidR="00CC63B9" w:rsidRPr="00073729" w:rsidRDefault="00CC63B9" w:rsidP="002A012B">
      <w:pPr>
        <w:jc w:val="center"/>
        <w:rPr>
          <w:rFonts w:ascii="Times New Roman" w:hAnsi="Times New Roman"/>
          <w:b/>
          <w:sz w:val="24"/>
          <w:szCs w:val="24"/>
        </w:rPr>
      </w:pPr>
      <w:r w:rsidRPr="00073729">
        <w:rPr>
          <w:rFonts w:ascii="Times New Roman" w:hAnsi="Times New Roman"/>
          <w:sz w:val="24"/>
          <w:szCs w:val="24"/>
        </w:rPr>
        <w:t>________________________</w:t>
      </w:r>
    </w:p>
    <w:p w:rsidR="00CC63B9" w:rsidRPr="00073729" w:rsidRDefault="00CC63B9" w:rsidP="002860C1">
      <w:pPr>
        <w:jc w:val="both"/>
        <w:rPr>
          <w:rFonts w:ascii="Times New Roman" w:hAnsi="Times New Roman"/>
          <w:b/>
          <w:sz w:val="24"/>
          <w:szCs w:val="24"/>
        </w:rPr>
      </w:pPr>
    </w:p>
    <w:sectPr w:rsidR="00CC63B9" w:rsidRPr="00073729" w:rsidSect="005F48C5">
      <w:pgSz w:w="11906" w:h="16838" w:code="9"/>
      <w:pgMar w:top="170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00" w:rsidRDefault="009A7400" w:rsidP="00AB3A97">
      <w:pPr>
        <w:spacing w:after="0" w:line="240" w:lineRule="auto"/>
      </w:pPr>
      <w:r>
        <w:separator/>
      </w:r>
    </w:p>
  </w:endnote>
  <w:endnote w:type="continuationSeparator" w:id="0">
    <w:p w:rsidR="009A7400" w:rsidRDefault="009A7400"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4B" w:rsidRPr="004F0C58" w:rsidRDefault="00484D4B" w:rsidP="009D4933">
    <w:pPr>
      <w:pStyle w:val="Porat"/>
      <w:jc w:val="right"/>
      <w:rPr>
        <w:rFonts w:ascii="Times New Roman" w:hAnsi="Times New Roman"/>
        <w:i/>
        <w:sz w:val="20"/>
        <w:szCs w:val="20"/>
      </w:rPr>
    </w:pPr>
    <w:r>
      <w:rPr>
        <w:rFonts w:ascii="Times New Roman" w:hAnsi="Times New Roman"/>
        <w:i/>
        <w:sz w:val="20"/>
        <w:szCs w:val="20"/>
      </w:rPr>
      <w:t>Pareiškėjo įgalioto atstovo parašas ir antspaudas_______________________________________</w:t>
    </w:r>
  </w:p>
  <w:p w:rsidR="00484D4B" w:rsidRDefault="00484D4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4B" w:rsidRPr="004F0C58" w:rsidRDefault="00484D4B" w:rsidP="00266480">
    <w:pPr>
      <w:pStyle w:val="Porat"/>
      <w:jc w:val="right"/>
      <w:rPr>
        <w:rFonts w:ascii="Times New Roman" w:hAnsi="Times New Roman"/>
        <w:i/>
        <w:sz w:val="20"/>
        <w:szCs w:val="20"/>
      </w:rPr>
    </w:pPr>
    <w:r>
      <w:rPr>
        <w:rFonts w:ascii="Times New Roman" w:hAnsi="Times New Roman"/>
        <w:i/>
        <w:sz w:val="20"/>
        <w:szCs w:val="20"/>
      </w:rPr>
      <w:t>Pareiškėjo įgalioto atstovo parašas ir antspaudas_______________________________________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00" w:rsidRDefault="009A7400" w:rsidP="00AB3A97">
      <w:pPr>
        <w:spacing w:after="0" w:line="240" w:lineRule="auto"/>
      </w:pPr>
      <w:r>
        <w:separator/>
      </w:r>
    </w:p>
  </w:footnote>
  <w:footnote w:type="continuationSeparator" w:id="0">
    <w:p w:rsidR="009A7400" w:rsidRDefault="009A7400" w:rsidP="00AB3A97">
      <w:pPr>
        <w:spacing w:after="0" w:line="240" w:lineRule="auto"/>
      </w:pPr>
      <w:r>
        <w:continuationSeparator/>
      </w:r>
    </w:p>
  </w:footnote>
  <w:footnote w:id="1">
    <w:p w:rsidR="00484D4B" w:rsidRDefault="00484D4B" w:rsidP="002A6B86">
      <w:pPr>
        <w:pStyle w:val="Puslapioinaostekstas"/>
      </w:pPr>
      <w:r>
        <w:rPr>
          <w:rStyle w:val="Puslapioinaosnuoroda"/>
        </w:rPr>
        <w:footnoteRef/>
      </w:r>
      <w:r>
        <w:rPr>
          <w:rFonts w:ascii="Times New Roman" w:hAnsi="Times New Roman"/>
        </w:rPr>
        <w:t>Paraiška VPS įgyvendinti turi būti užpildyta kompiuteriu. Rekomenduojama naudoti TimesNew Roman šriftą, kurio dydis ne mažesnis negu 10 punktų.</w:t>
      </w:r>
    </w:p>
  </w:footnote>
  <w:footnote w:id="2">
    <w:p w:rsidR="00484D4B" w:rsidRDefault="00484D4B" w:rsidP="00A55E48">
      <w:pPr>
        <w:pStyle w:val="Puslapioinaostekstas"/>
      </w:pPr>
      <w:r w:rsidRPr="0024576D">
        <w:rPr>
          <w:rStyle w:val="Puslapioinaosnuoroda"/>
          <w:rFonts w:ascii="Times New Roman" w:hAnsi="Times New Roman"/>
        </w:rPr>
        <w:footnoteRef/>
      </w:r>
      <w:r w:rsidRPr="0024576D">
        <w:rPr>
          <w:rFonts w:ascii="Times New Roman" w:hAnsi="Times New Roman"/>
          <w:i/>
        </w:rPr>
        <w:t>Kai paramos paraiška pildoma nuo 2015 m. sausio 1d. – sumų litais galite nenurodyti.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4B" w:rsidRPr="006442BE" w:rsidRDefault="00484D4B">
    <w:pPr>
      <w:pStyle w:val="Antrats"/>
      <w:jc w:val="center"/>
      <w:rPr>
        <w:rFonts w:ascii="Times New Roman" w:hAnsi="Times New Roman"/>
        <w:sz w:val="24"/>
        <w:szCs w:val="24"/>
      </w:rPr>
    </w:pPr>
    <w:r w:rsidRPr="006442BE">
      <w:rPr>
        <w:rFonts w:ascii="Times New Roman" w:hAnsi="Times New Roman"/>
        <w:sz w:val="24"/>
        <w:szCs w:val="24"/>
      </w:rPr>
      <w:fldChar w:fldCharType="begin"/>
    </w:r>
    <w:r w:rsidRPr="006442BE">
      <w:rPr>
        <w:rFonts w:ascii="Times New Roman" w:hAnsi="Times New Roman"/>
        <w:sz w:val="24"/>
        <w:szCs w:val="24"/>
      </w:rPr>
      <w:instrText>PAGE   \* MERGEFORMAT</w:instrText>
    </w:r>
    <w:r w:rsidRPr="006442BE">
      <w:rPr>
        <w:rFonts w:ascii="Times New Roman" w:hAnsi="Times New Roman"/>
        <w:sz w:val="24"/>
        <w:szCs w:val="24"/>
      </w:rPr>
      <w:fldChar w:fldCharType="separate"/>
    </w:r>
    <w:r w:rsidR="004A69A0">
      <w:rPr>
        <w:rFonts w:ascii="Times New Roman" w:hAnsi="Times New Roman"/>
        <w:noProof/>
        <w:sz w:val="24"/>
        <w:szCs w:val="24"/>
      </w:rPr>
      <w:t>17</w:t>
    </w:r>
    <w:r w:rsidRPr="006442BE">
      <w:rPr>
        <w:rFonts w:ascii="Times New Roman" w:hAnsi="Times New Roman"/>
        <w:sz w:val="24"/>
        <w:szCs w:val="24"/>
      </w:rPr>
      <w:fldChar w:fldCharType="end"/>
    </w:r>
  </w:p>
  <w:p w:rsidR="00484D4B" w:rsidRPr="00AB3A97" w:rsidRDefault="00484D4B" w:rsidP="00AB3A97">
    <w:pPr>
      <w:pStyle w:val="Antrats"/>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4B" w:rsidRDefault="00484D4B">
    <w:pPr>
      <w:pStyle w:val="Antrats"/>
      <w:jc w:val="center"/>
    </w:pPr>
    <w:r w:rsidRPr="00872BEB">
      <w:rPr>
        <w:rFonts w:ascii="Times New Roman" w:hAnsi="Times New Roman"/>
        <w:sz w:val="24"/>
        <w:szCs w:val="24"/>
      </w:rPr>
      <w:fldChar w:fldCharType="begin"/>
    </w:r>
    <w:r w:rsidRPr="00872BEB">
      <w:rPr>
        <w:rFonts w:ascii="Times New Roman" w:hAnsi="Times New Roman"/>
        <w:sz w:val="24"/>
        <w:szCs w:val="24"/>
      </w:rPr>
      <w:instrText>PAGE   \* MERGEFORMAT</w:instrText>
    </w:r>
    <w:r w:rsidRPr="00872BEB">
      <w:rPr>
        <w:rFonts w:ascii="Times New Roman" w:hAnsi="Times New Roman"/>
        <w:sz w:val="24"/>
        <w:szCs w:val="24"/>
      </w:rPr>
      <w:fldChar w:fldCharType="separate"/>
    </w:r>
    <w:r w:rsidR="004A69A0">
      <w:rPr>
        <w:rFonts w:ascii="Times New Roman" w:hAnsi="Times New Roman"/>
        <w:noProof/>
        <w:sz w:val="24"/>
        <w:szCs w:val="24"/>
      </w:rPr>
      <w:t>16</w:t>
    </w:r>
    <w:r w:rsidRPr="00872BEB">
      <w:rPr>
        <w:rFonts w:ascii="Times New Roman" w:hAnsi="Times New Roman"/>
        <w:sz w:val="24"/>
        <w:szCs w:val="24"/>
      </w:rPr>
      <w:fldChar w:fldCharType="end"/>
    </w:r>
  </w:p>
  <w:p w:rsidR="00484D4B" w:rsidRDefault="00484D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411"/>
    <w:multiLevelType w:val="multilevel"/>
    <w:tmpl w:val="CDAAA3F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 w15:restartNumberingAfterBreak="0">
    <w:nsid w:val="0F1A121F"/>
    <w:multiLevelType w:val="hybridMultilevel"/>
    <w:tmpl w:val="425C345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B1518AF"/>
    <w:multiLevelType w:val="hybridMultilevel"/>
    <w:tmpl w:val="EEAA8E0C"/>
    <w:lvl w:ilvl="0" w:tplc="F2403E4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97"/>
    <w:rsid w:val="0000346D"/>
    <w:rsid w:val="00006131"/>
    <w:rsid w:val="00006EF2"/>
    <w:rsid w:val="00010A81"/>
    <w:rsid w:val="00012BAC"/>
    <w:rsid w:val="000138FD"/>
    <w:rsid w:val="000141CC"/>
    <w:rsid w:val="000143F2"/>
    <w:rsid w:val="00022E9D"/>
    <w:rsid w:val="0003087A"/>
    <w:rsid w:val="00034F2A"/>
    <w:rsid w:val="00036329"/>
    <w:rsid w:val="0004136A"/>
    <w:rsid w:val="00041C33"/>
    <w:rsid w:val="000421A1"/>
    <w:rsid w:val="0004413F"/>
    <w:rsid w:val="000472BC"/>
    <w:rsid w:val="00050299"/>
    <w:rsid w:val="0005063F"/>
    <w:rsid w:val="00055C5A"/>
    <w:rsid w:val="0005623B"/>
    <w:rsid w:val="00063BA9"/>
    <w:rsid w:val="00073729"/>
    <w:rsid w:val="00077273"/>
    <w:rsid w:val="0007796D"/>
    <w:rsid w:val="000873E7"/>
    <w:rsid w:val="00092AFD"/>
    <w:rsid w:val="0009721D"/>
    <w:rsid w:val="000B2CC0"/>
    <w:rsid w:val="000B2CD1"/>
    <w:rsid w:val="000B39DB"/>
    <w:rsid w:val="000B46BC"/>
    <w:rsid w:val="000B7A33"/>
    <w:rsid w:val="000C3D8D"/>
    <w:rsid w:val="000C6D8B"/>
    <w:rsid w:val="000D0FED"/>
    <w:rsid w:val="000D5CE6"/>
    <w:rsid w:val="000E6FAB"/>
    <w:rsid w:val="000F4816"/>
    <w:rsid w:val="000F4E0B"/>
    <w:rsid w:val="000F5D3D"/>
    <w:rsid w:val="0010155D"/>
    <w:rsid w:val="00105A0B"/>
    <w:rsid w:val="00116753"/>
    <w:rsid w:val="00116A82"/>
    <w:rsid w:val="001232D6"/>
    <w:rsid w:val="001242D0"/>
    <w:rsid w:val="00131C8F"/>
    <w:rsid w:val="00131E05"/>
    <w:rsid w:val="00132AE5"/>
    <w:rsid w:val="0014442F"/>
    <w:rsid w:val="00146069"/>
    <w:rsid w:val="00151FD1"/>
    <w:rsid w:val="00152E8B"/>
    <w:rsid w:val="00155BD7"/>
    <w:rsid w:val="00155CCB"/>
    <w:rsid w:val="00167511"/>
    <w:rsid w:val="001710FA"/>
    <w:rsid w:val="00175566"/>
    <w:rsid w:val="001859C4"/>
    <w:rsid w:val="00190325"/>
    <w:rsid w:val="00192EE9"/>
    <w:rsid w:val="00196E00"/>
    <w:rsid w:val="0019733E"/>
    <w:rsid w:val="001A306B"/>
    <w:rsid w:val="001A47D4"/>
    <w:rsid w:val="001B1B1F"/>
    <w:rsid w:val="001B552B"/>
    <w:rsid w:val="001C019A"/>
    <w:rsid w:val="001C5A80"/>
    <w:rsid w:val="001C69E7"/>
    <w:rsid w:val="001D53A4"/>
    <w:rsid w:val="001E00FF"/>
    <w:rsid w:val="001E1F42"/>
    <w:rsid w:val="001E26F4"/>
    <w:rsid w:val="001E46CD"/>
    <w:rsid w:val="00206B7F"/>
    <w:rsid w:val="00212CFE"/>
    <w:rsid w:val="00213372"/>
    <w:rsid w:val="0021463E"/>
    <w:rsid w:val="002165C0"/>
    <w:rsid w:val="00221D57"/>
    <w:rsid w:val="00224D31"/>
    <w:rsid w:val="0022650E"/>
    <w:rsid w:val="002275F6"/>
    <w:rsid w:val="00227817"/>
    <w:rsid w:val="002358E1"/>
    <w:rsid w:val="0023740C"/>
    <w:rsid w:val="00237BEB"/>
    <w:rsid w:val="0024576D"/>
    <w:rsid w:val="002473F7"/>
    <w:rsid w:val="00250DE8"/>
    <w:rsid w:val="0025582C"/>
    <w:rsid w:val="00265F6C"/>
    <w:rsid w:val="00266480"/>
    <w:rsid w:val="0026706F"/>
    <w:rsid w:val="00267AA9"/>
    <w:rsid w:val="00273A3C"/>
    <w:rsid w:val="002829CE"/>
    <w:rsid w:val="002839AC"/>
    <w:rsid w:val="00285BB4"/>
    <w:rsid w:val="002860C1"/>
    <w:rsid w:val="00287AFA"/>
    <w:rsid w:val="00291AAA"/>
    <w:rsid w:val="00291CCE"/>
    <w:rsid w:val="002941A9"/>
    <w:rsid w:val="002950D2"/>
    <w:rsid w:val="002A012B"/>
    <w:rsid w:val="002A6B86"/>
    <w:rsid w:val="002B5757"/>
    <w:rsid w:val="002C09EF"/>
    <w:rsid w:val="002C1165"/>
    <w:rsid w:val="002C2048"/>
    <w:rsid w:val="002D2056"/>
    <w:rsid w:val="002D5441"/>
    <w:rsid w:val="002D5F61"/>
    <w:rsid w:val="002D645F"/>
    <w:rsid w:val="002E0E3E"/>
    <w:rsid w:val="002E38CD"/>
    <w:rsid w:val="002E5CC9"/>
    <w:rsid w:val="002F4354"/>
    <w:rsid w:val="002F5C4F"/>
    <w:rsid w:val="00303F81"/>
    <w:rsid w:val="00307B9A"/>
    <w:rsid w:val="003109A6"/>
    <w:rsid w:val="00311813"/>
    <w:rsid w:val="0031795C"/>
    <w:rsid w:val="003201A0"/>
    <w:rsid w:val="00320DFF"/>
    <w:rsid w:val="003212A9"/>
    <w:rsid w:val="00323144"/>
    <w:rsid w:val="00324024"/>
    <w:rsid w:val="00324CE6"/>
    <w:rsid w:val="00326E32"/>
    <w:rsid w:val="003273AC"/>
    <w:rsid w:val="00335D7C"/>
    <w:rsid w:val="003360A4"/>
    <w:rsid w:val="00337378"/>
    <w:rsid w:val="00341A1F"/>
    <w:rsid w:val="00352C60"/>
    <w:rsid w:val="0035307D"/>
    <w:rsid w:val="00361387"/>
    <w:rsid w:val="00363161"/>
    <w:rsid w:val="003631E2"/>
    <w:rsid w:val="00363588"/>
    <w:rsid w:val="00364AE5"/>
    <w:rsid w:val="003650E6"/>
    <w:rsid w:val="0037108B"/>
    <w:rsid w:val="00374FC2"/>
    <w:rsid w:val="003A10C6"/>
    <w:rsid w:val="003A2411"/>
    <w:rsid w:val="003A3412"/>
    <w:rsid w:val="003A4031"/>
    <w:rsid w:val="003A595D"/>
    <w:rsid w:val="003A5EF3"/>
    <w:rsid w:val="003A6135"/>
    <w:rsid w:val="003B5A7C"/>
    <w:rsid w:val="003C4200"/>
    <w:rsid w:val="003C5970"/>
    <w:rsid w:val="003C5C0D"/>
    <w:rsid w:val="003D3235"/>
    <w:rsid w:val="003D3DCC"/>
    <w:rsid w:val="003E1997"/>
    <w:rsid w:val="003E2943"/>
    <w:rsid w:val="003F50DE"/>
    <w:rsid w:val="003F67C7"/>
    <w:rsid w:val="003F7A3D"/>
    <w:rsid w:val="0040316A"/>
    <w:rsid w:val="00405D3E"/>
    <w:rsid w:val="00405D8D"/>
    <w:rsid w:val="00406A1E"/>
    <w:rsid w:val="00406FF9"/>
    <w:rsid w:val="00407EFF"/>
    <w:rsid w:val="004131E6"/>
    <w:rsid w:val="00415BA4"/>
    <w:rsid w:val="00421F71"/>
    <w:rsid w:val="00424FA0"/>
    <w:rsid w:val="004337A9"/>
    <w:rsid w:val="00433A79"/>
    <w:rsid w:val="00433AC7"/>
    <w:rsid w:val="004441E1"/>
    <w:rsid w:val="00447B07"/>
    <w:rsid w:val="004538E6"/>
    <w:rsid w:val="00453FD1"/>
    <w:rsid w:val="0045645C"/>
    <w:rsid w:val="004568E1"/>
    <w:rsid w:val="00463128"/>
    <w:rsid w:val="00484D4B"/>
    <w:rsid w:val="004872FD"/>
    <w:rsid w:val="00491BA1"/>
    <w:rsid w:val="00491EE9"/>
    <w:rsid w:val="004956A1"/>
    <w:rsid w:val="00496EDC"/>
    <w:rsid w:val="004A1E05"/>
    <w:rsid w:val="004A69A0"/>
    <w:rsid w:val="004B4544"/>
    <w:rsid w:val="004B4ECE"/>
    <w:rsid w:val="004C7260"/>
    <w:rsid w:val="004D0105"/>
    <w:rsid w:val="004D0D51"/>
    <w:rsid w:val="004D121E"/>
    <w:rsid w:val="004D3EF0"/>
    <w:rsid w:val="004E102F"/>
    <w:rsid w:val="004E312C"/>
    <w:rsid w:val="004E3EA6"/>
    <w:rsid w:val="004E475C"/>
    <w:rsid w:val="004F005D"/>
    <w:rsid w:val="004F0C58"/>
    <w:rsid w:val="004F712C"/>
    <w:rsid w:val="00500002"/>
    <w:rsid w:val="005009E4"/>
    <w:rsid w:val="00501081"/>
    <w:rsid w:val="00503918"/>
    <w:rsid w:val="00506D68"/>
    <w:rsid w:val="00511871"/>
    <w:rsid w:val="00512DC1"/>
    <w:rsid w:val="00520760"/>
    <w:rsid w:val="00523FFD"/>
    <w:rsid w:val="005272F3"/>
    <w:rsid w:val="00536C5B"/>
    <w:rsid w:val="00536DB0"/>
    <w:rsid w:val="0054201D"/>
    <w:rsid w:val="005421FC"/>
    <w:rsid w:val="00552A01"/>
    <w:rsid w:val="005531DC"/>
    <w:rsid w:val="005574BE"/>
    <w:rsid w:val="00561435"/>
    <w:rsid w:val="00567A46"/>
    <w:rsid w:val="00576C51"/>
    <w:rsid w:val="00577281"/>
    <w:rsid w:val="005803AE"/>
    <w:rsid w:val="00580C96"/>
    <w:rsid w:val="00587CFB"/>
    <w:rsid w:val="00591BEB"/>
    <w:rsid w:val="005A333F"/>
    <w:rsid w:val="005A46E8"/>
    <w:rsid w:val="005B3071"/>
    <w:rsid w:val="005C046B"/>
    <w:rsid w:val="005D41CA"/>
    <w:rsid w:val="005D5647"/>
    <w:rsid w:val="005E3A03"/>
    <w:rsid w:val="005F0EE8"/>
    <w:rsid w:val="005F1931"/>
    <w:rsid w:val="005F3A8F"/>
    <w:rsid w:val="005F48C5"/>
    <w:rsid w:val="00612F41"/>
    <w:rsid w:val="00620BF3"/>
    <w:rsid w:val="006210CA"/>
    <w:rsid w:val="00621404"/>
    <w:rsid w:val="00634795"/>
    <w:rsid w:val="00634917"/>
    <w:rsid w:val="00635D6D"/>
    <w:rsid w:val="00636958"/>
    <w:rsid w:val="00640587"/>
    <w:rsid w:val="006442BE"/>
    <w:rsid w:val="00644D42"/>
    <w:rsid w:val="00645066"/>
    <w:rsid w:val="00660DE6"/>
    <w:rsid w:val="00663225"/>
    <w:rsid w:val="0067651F"/>
    <w:rsid w:val="00677D72"/>
    <w:rsid w:val="00683033"/>
    <w:rsid w:val="00684D21"/>
    <w:rsid w:val="00687480"/>
    <w:rsid w:val="00691B02"/>
    <w:rsid w:val="00692B47"/>
    <w:rsid w:val="0069445B"/>
    <w:rsid w:val="006955DF"/>
    <w:rsid w:val="00695F12"/>
    <w:rsid w:val="006970C1"/>
    <w:rsid w:val="006A06EE"/>
    <w:rsid w:val="006A497D"/>
    <w:rsid w:val="006B09DF"/>
    <w:rsid w:val="006B5B09"/>
    <w:rsid w:val="006C12E9"/>
    <w:rsid w:val="006D122E"/>
    <w:rsid w:val="006E0B5E"/>
    <w:rsid w:val="006E1872"/>
    <w:rsid w:val="006E6799"/>
    <w:rsid w:val="006F0110"/>
    <w:rsid w:val="007030AE"/>
    <w:rsid w:val="00706167"/>
    <w:rsid w:val="00710059"/>
    <w:rsid w:val="0071391F"/>
    <w:rsid w:val="0071479E"/>
    <w:rsid w:val="0071548C"/>
    <w:rsid w:val="00721DD3"/>
    <w:rsid w:val="007277FA"/>
    <w:rsid w:val="0073795B"/>
    <w:rsid w:val="00737D12"/>
    <w:rsid w:val="0074517D"/>
    <w:rsid w:val="00753C74"/>
    <w:rsid w:val="00756DF1"/>
    <w:rsid w:val="00762277"/>
    <w:rsid w:val="007721FD"/>
    <w:rsid w:val="00773F35"/>
    <w:rsid w:val="00775873"/>
    <w:rsid w:val="00782608"/>
    <w:rsid w:val="00783324"/>
    <w:rsid w:val="00783797"/>
    <w:rsid w:val="00785509"/>
    <w:rsid w:val="007A023E"/>
    <w:rsid w:val="007A0BF8"/>
    <w:rsid w:val="007A1334"/>
    <w:rsid w:val="007A5921"/>
    <w:rsid w:val="007A78B5"/>
    <w:rsid w:val="007B1EA3"/>
    <w:rsid w:val="007B29D2"/>
    <w:rsid w:val="007B3222"/>
    <w:rsid w:val="007B3FB5"/>
    <w:rsid w:val="007B53E1"/>
    <w:rsid w:val="007C094B"/>
    <w:rsid w:val="007C7BAD"/>
    <w:rsid w:val="007C7CFC"/>
    <w:rsid w:val="007D725D"/>
    <w:rsid w:val="007E0D2E"/>
    <w:rsid w:val="007E0E45"/>
    <w:rsid w:val="007E1929"/>
    <w:rsid w:val="007E2A53"/>
    <w:rsid w:val="007E4C0D"/>
    <w:rsid w:val="007E6698"/>
    <w:rsid w:val="007F0106"/>
    <w:rsid w:val="007F4C40"/>
    <w:rsid w:val="007F5D2A"/>
    <w:rsid w:val="007F7F39"/>
    <w:rsid w:val="00806377"/>
    <w:rsid w:val="008075CA"/>
    <w:rsid w:val="008109D8"/>
    <w:rsid w:val="00810B53"/>
    <w:rsid w:val="008131A3"/>
    <w:rsid w:val="008149E6"/>
    <w:rsid w:val="00816F74"/>
    <w:rsid w:val="00823887"/>
    <w:rsid w:val="00824514"/>
    <w:rsid w:val="008256A2"/>
    <w:rsid w:val="00825B0E"/>
    <w:rsid w:val="008261AD"/>
    <w:rsid w:val="008329A4"/>
    <w:rsid w:val="00833CE8"/>
    <w:rsid w:val="00845514"/>
    <w:rsid w:val="00846E2A"/>
    <w:rsid w:val="008509D6"/>
    <w:rsid w:val="00855BAF"/>
    <w:rsid w:val="00857646"/>
    <w:rsid w:val="0086022A"/>
    <w:rsid w:val="00860A43"/>
    <w:rsid w:val="00861065"/>
    <w:rsid w:val="00864D8E"/>
    <w:rsid w:val="00871E93"/>
    <w:rsid w:val="00872BEB"/>
    <w:rsid w:val="008905BF"/>
    <w:rsid w:val="00891BA0"/>
    <w:rsid w:val="00893A41"/>
    <w:rsid w:val="008A2010"/>
    <w:rsid w:val="008A2C78"/>
    <w:rsid w:val="008B5CAE"/>
    <w:rsid w:val="008C07C5"/>
    <w:rsid w:val="008C1B9B"/>
    <w:rsid w:val="008C338E"/>
    <w:rsid w:val="008C66DB"/>
    <w:rsid w:val="008D4924"/>
    <w:rsid w:val="008F5187"/>
    <w:rsid w:val="008F6031"/>
    <w:rsid w:val="008F696A"/>
    <w:rsid w:val="0090254C"/>
    <w:rsid w:val="00903F0F"/>
    <w:rsid w:val="00903FA5"/>
    <w:rsid w:val="00905EDF"/>
    <w:rsid w:val="0090618B"/>
    <w:rsid w:val="00913B4D"/>
    <w:rsid w:val="00923421"/>
    <w:rsid w:val="00926EDB"/>
    <w:rsid w:val="00937511"/>
    <w:rsid w:val="009470AF"/>
    <w:rsid w:val="00947CCA"/>
    <w:rsid w:val="0095109C"/>
    <w:rsid w:val="009520A0"/>
    <w:rsid w:val="0095291C"/>
    <w:rsid w:val="00963611"/>
    <w:rsid w:val="00965328"/>
    <w:rsid w:val="00966D94"/>
    <w:rsid w:val="00970377"/>
    <w:rsid w:val="009866D2"/>
    <w:rsid w:val="00987EAB"/>
    <w:rsid w:val="00993172"/>
    <w:rsid w:val="009940FB"/>
    <w:rsid w:val="009A6EFF"/>
    <w:rsid w:val="009A7400"/>
    <w:rsid w:val="009B0C57"/>
    <w:rsid w:val="009B6AAE"/>
    <w:rsid w:val="009C341A"/>
    <w:rsid w:val="009D358B"/>
    <w:rsid w:val="009D4933"/>
    <w:rsid w:val="009E3A7E"/>
    <w:rsid w:val="009E443C"/>
    <w:rsid w:val="009E48D2"/>
    <w:rsid w:val="009E5CC9"/>
    <w:rsid w:val="009E766F"/>
    <w:rsid w:val="009E7D41"/>
    <w:rsid w:val="009F2C10"/>
    <w:rsid w:val="009F53FC"/>
    <w:rsid w:val="009F5416"/>
    <w:rsid w:val="00A02A93"/>
    <w:rsid w:val="00A031BB"/>
    <w:rsid w:val="00A1670C"/>
    <w:rsid w:val="00A2050D"/>
    <w:rsid w:val="00A22B3E"/>
    <w:rsid w:val="00A274BE"/>
    <w:rsid w:val="00A344C3"/>
    <w:rsid w:val="00A43707"/>
    <w:rsid w:val="00A44069"/>
    <w:rsid w:val="00A4456B"/>
    <w:rsid w:val="00A51BF0"/>
    <w:rsid w:val="00A55E48"/>
    <w:rsid w:val="00A63676"/>
    <w:rsid w:val="00A639F8"/>
    <w:rsid w:val="00A67F68"/>
    <w:rsid w:val="00A72031"/>
    <w:rsid w:val="00A74412"/>
    <w:rsid w:val="00A77974"/>
    <w:rsid w:val="00A83E27"/>
    <w:rsid w:val="00A842D0"/>
    <w:rsid w:val="00A909FC"/>
    <w:rsid w:val="00AA19D6"/>
    <w:rsid w:val="00AA2FFA"/>
    <w:rsid w:val="00AA3B4A"/>
    <w:rsid w:val="00AA6595"/>
    <w:rsid w:val="00AB14F9"/>
    <w:rsid w:val="00AB3715"/>
    <w:rsid w:val="00AB3A97"/>
    <w:rsid w:val="00AB45EE"/>
    <w:rsid w:val="00AB52BD"/>
    <w:rsid w:val="00AB79AE"/>
    <w:rsid w:val="00AC21A4"/>
    <w:rsid w:val="00AC2618"/>
    <w:rsid w:val="00AC3857"/>
    <w:rsid w:val="00AE01F5"/>
    <w:rsid w:val="00AE2588"/>
    <w:rsid w:val="00AF2901"/>
    <w:rsid w:val="00AF3197"/>
    <w:rsid w:val="00B00214"/>
    <w:rsid w:val="00B11083"/>
    <w:rsid w:val="00B13F9C"/>
    <w:rsid w:val="00B25F60"/>
    <w:rsid w:val="00B26CF6"/>
    <w:rsid w:val="00B27768"/>
    <w:rsid w:val="00B300C2"/>
    <w:rsid w:val="00B32704"/>
    <w:rsid w:val="00B372DB"/>
    <w:rsid w:val="00B373FC"/>
    <w:rsid w:val="00B41E0F"/>
    <w:rsid w:val="00B43E8B"/>
    <w:rsid w:val="00B44AEF"/>
    <w:rsid w:val="00B45D04"/>
    <w:rsid w:val="00B472BA"/>
    <w:rsid w:val="00B523CA"/>
    <w:rsid w:val="00B52AF0"/>
    <w:rsid w:val="00B64EC0"/>
    <w:rsid w:val="00B738E1"/>
    <w:rsid w:val="00B76B58"/>
    <w:rsid w:val="00B8114E"/>
    <w:rsid w:val="00B811C7"/>
    <w:rsid w:val="00B83FC9"/>
    <w:rsid w:val="00B859ED"/>
    <w:rsid w:val="00B91588"/>
    <w:rsid w:val="00BA04B3"/>
    <w:rsid w:val="00BA7338"/>
    <w:rsid w:val="00BB0786"/>
    <w:rsid w:val="00BC4204"/>
    <w:rsid w:val="00BC4294"/>
    <w:rsid w:val="00BD0445"/>
    <w:rsid w:val="00BD0528"/>
    <w:rsid w:val="00BD312A"/>
    <w:rsid w:val="00BD7449"/>
    <w:rsid w:val="00BD7E01"/>
    <w:rsid w:val="00BE76B1"/>
    <w:rsid w:val="00BF3B73"/>
    <w:rsid w:val="00BF6C23"/>
    <w:rsid w:val="00C006E0"/>
    <w:rsid w:val="00C022E7"/>
    <w:rsid w:val="00C117E0"/>
    <w:rsid w:val="00C24ACB"/>
    <w:rsid w:val="00C25A61"/>
    <w:rsid w:val="00C26DAC"/>
    <w:rsid w:val="00C276A7"/>
    <w:rsid w:val="00C31926"/>
    <w:rsid w:val="00C46419"/>
    <w:rsid w:val="00C5490B"/>
    <w:rsid w:val="00C56D23"/>
    <w:rsid w:val="00C62DC5"/>
    <w:rsid w:val="00C63606"/>
    <w:rsid w:val="00C66909"/>
    <w:rsid w:val="00C669EC"/>
    <w:rsid w:val="00C71740"/>
    <w:rsid w:val="00C739A5"/>
    <w:rsid w:val="00C844F3"/>
    <w:rsid w:val="00C84AD2"/>
    <w:rsid w:val="00C84BA8"/>
    <w:rsid w:val="00C96861"/>
    <w:rsid w:val="00CA0BAA"/>
    <w:rsid w:val="00CA33A9"/>
    <w:rsid w:val="00CA64FB"/>
    <w:rsid w:val="00CA6E0E"/>
    <w:rsid w:val="00CB314D"/>
    <w:rsid w:val="00CC63B9"/>
    <w:rsid w:val="00CD0A57"/>
    <w:rsid w:val="00CD1574"/>
    <w:rsid w:val="00CD1F03"/>
    <w:rsid w:val="00CD74F3"/>
    <w:rsid w:val="00CE1392"/>
    <w:rsid w:val="00CE2F99"/>
    <w:rsid w:val="00CF4FB5"/>
    <w:rsid w:val="00CF784B"/>
    <w:rsid w:val="00D01129"/>
    <w:rsid w:val="00D01955"/>
    <w:rsid w:val="00D02990"/>
    <w:rsid w:val="00D135F3"/>
    <w:rsid w:val="00D13749"/>
    <w:rsid w:val="00D17171"/>
    <w:rsid w:val="00D24F03"/>
    <w:rsid w:val="00D32199"/>
    <w:rsid w:val="00D3475F"/>
    <w:rsid w:val="00D418C4"/>
    <w:rsid w:val="00D446B8"/>
    <w:rsid w:val="00D50293"/>
    <w:rsid w:val="00D56780"/>
    <w:rsid w:val="00D56BBA"/>
    <w:rsid w:val="00D56EBA"/>
    <w:rsid w:val="00D6009D"/>
    <w:rsid w:val="00D73985"/>
    <w:rsid w:val="00D81129"/>
    <w:rsid w:val="00D82BF6"/>
    <w:rsid w:val="00D839D3"/>
    <w:rsid w:val="00D851C9"/>
    <w:rsid w:val="00D86F3E"/>
    <w:rsid w:val="00D87CFA"/>
    <w:rsid w:val="00D942D8"/>
    <w:rsid w:val="00D94BBD"/>
    <w:rsid w:val="00D96DE9"/>
    <w:rsid w:val="00DA6C7B"/>
    <w:rsid w:val="00DB11BD"/>
    <w:rsid w:val="00DB5409"/>
    <w:rsid w:val="00DB6506"/>
    <w:rsid w:val="00DC12AC"/>
    <w:rsid w:val="00DC3295"/>
    <w:rsid w:val="00DC34F2"/>
    <w:rsid w:val="00DC5A24"/>
    <w:rsid w:val="00DE1247"/>
    <w:rsid w:val="00DE561B"/>
    <w:rsid w:val="00E041E3"/>
    <w:rsid w:val="00E10040"/>
    <w:rsid w:val="00E1073F"/>
    <w:rsid w:val="00E21021"/>
    <w:rsid w:val="00E231A0"/>
    <w:rsid w:val="00E30451"/>
    <w:rsid w:val="00E3412C"/>
    <w:rsid w:val="00E40CDB"/>
    <w:rsid w:val="00E40FA5"/>
    <w:rsid w:val="00E41EA6"/>
    <w:rsid w:val="00E42BB2"/>
    <w:rsid w:val="00E44FF1"/>
    <w:rsid w:val="00E52E71"/>
    <w:rsid w:val="00E617B8"/>
    <w:rsid w:val="00E64208"/>
    <w:rsid w:val="00E72FB2"/>
    <w:rsid w:val="00E80096"/>
    <w:rsid w:val="00E82EFA"/>
    <w:rsid w:val="00E847C6"/>
    <w:rsid w:val="00E90EDF"/>
    <w:rsid w:val="00E91422"/>
    <w:rsid w:val="00E93CFB"/>
    <w:rsid w:val="00EA059F"/>
    <w:rsid w:val="00EA20E3"/>
    <w:rsid w:val="00EA5222"/>
    <w:rsid w:val="00EA755A"/>
    <w:rsid w:val="00EB328E"/>
    <w:rsid w:val="00EB36E8"/>
    <w:rsid w:val="00EB3A1F"/>
    <w:rsid w:val="00EB4326"/>
    <w:rsid w:val="00EB799C"/>
    <w:rsid w:val="00EC1E2B"/>
    <w:rsid w:val="00ED19BE"/>
    <w:rsid w:val="00ED19DA"/>
    <w:rsid w:val="00ED5891"/>
    <w:rsid w:val="00ED5C37"/>
    <w:rsid w:val="00ED783C"/>
    <w:rsid w:val="00EE28A0"/>
    <w:rsid w:val="00EE514F"/>
    <w:rsid w:val="00EE55C7"/>
    <w:rsid w:val="00EF0589"/>
    <w:rsid w:val="00EF76C9"/>
    <w:rsid w:val="00F00685"/>
    <w:rsid w:val="00F13DCA"/>
    <w:rsid w:val="00F2166E"/>
    <w:rsid w:val="00F218E2"/>
    <w:rsid w:val="00F22EC7"/>
    <w:rsid w:val="00F32AF5"/>
    <w:rsid w:val="00F465C3"/>
    <w:rsid w:val="00F53EE0"/>
    <w:rsid w:val="00F67107"/>
    <w:rsid w:val="00F70411"/>
    <w:rsid w:val="00F70F4C"/>
    <w:rsid w:val="00F7215B"/>
    <w:rsid w:val="00F74858"/>
    <w:rsid w:val="00F75422"/>
    <w:rsid w:val="00F76A6D"/>
    <w:rsid w:val="00F832D7"/>
    <w:rsid w:val="00F851C2"/>
    <w:rsid w:val="00F864F4"/>
    <w:rsid w:val="00F94668"/>
    <w:rsid w:val="00F9619A"/>
    <w:rsid w:val="00F966E2"/>
    <w:rsid w:val="00FA0964"/>
    <w:rsid w:val="00FA74FD"/>
    <w:rsid w:val="00FB28E3"/>
    <w:rsid w:val="00FB3245"/>
    <w:rsid w:val="00FC15FF"/>
    <w:rsid w:val="00FC7F65"/>
    <w:rsid w:val="00FD4D73"/>
    <w:rsid w:val="00FE2A7E"/>
    <w:rsid w:val="00FE509D"/>
    <w:rsid w:val="00FE6EB9"/>
    <w:rsid w:val="00FF0008"/>
    <w:rsid w:val="00FF11ED"/>
    <w:rsid w:val="00FF58FA"/>
    <w:rsid w:val="00FF5C14"/>
    <w:rsid w:val="00FF627E"/>
    <w:rsid w:val="00FF6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1B00B"/>
  <w15:docId w15:val="{C99FDF0D-D4F3-43EC-9B5A-D62CDCD3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117E0"/>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AB3A97"/>
    <w:rPr>
      <w:rFonts w:ascii="Times New Roman"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B3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AB3A97"/>
    <w:rPr>
      <w:rFonts w:cs="Times New Roman"/>
    </w:rPr>
  </w:style>
  <w:style w:type="paragraph" w:styleId="Porat">
    <w:name w:val="footer"/>
    <w:basedOn w:val="prastasis"/>
    <w:link w:val="PoratDiagrama"/>
    <w:uiPriority w:val="99"/>
    <w:rsid w:val="00AB3A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AB3A97"/>
    <w:rPr>
      <w:rFonts w:cs="Times New Roman"/>
    </w:rPr>
  </w:style>
  <w:style w:type="paragraph" w:styleId="Sraopastraipa">
    <w:name w:val="List Paragraph"/>
    <w:basedOn w:val="prastasis"/>
    <w:uiPriority w:val="99"/>
    <w:qFormat/>
    <w:rsid w:val="00405D8D"/>
    <w:pPr>
      <w:ind w:left="720"/>
      <w:contextualSpacing/>
    </w:pPr>
  </w:style>
  <w:style w:type="character" w:styleId="Hipersaitas">
    <w:name w:val="Hyperlink"/>
    <w:basedOn w:val="Numatytasispastraiposriftas"/>
    <w:uiPriority w:val="99"/>
    <w:rsid w:val="00405D8D"/>
    <w:rPr>
      <w:rFonts w:cs="Times New Roman"/>
      <w:color w:val="0000FF"/>
      <w:u w:val="single"/>
    </w:rPr>
  </w:style>
  <w:style w:type="paragraph" w:styleId="Puslapioinaostekstas">
    <w:name w:val="footnote text"/>
    <w:basedOn w:val="prastasis"/>
    <w:link w:val="PuslapioinaostekstasDiagrama"/>
    <w:uiPriority w:val="99"/>
    <w:semiHidden/>
    <w:rsid w:val="00496ED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496EDC"/>
    <w:rPr>
      <w:rFonts w:cs="Times New Roman"/>
      <w:sz w:val="20"/>
      <w:szCs w:val="20"/>
    </w:rPr>
  </w:style>
  <w:style w:type="character" w:styleId="Puslapioinaosnuoroda">
    <w:name w:val="footnote reference"/>
    <w:basedOn w:val="Numatytasispastraiposriftas"/>
    <w:uiPriority w:val="99"/>
    <w:semiHidden/>
    <w:rsid w:val="00496EDC"/>
    <w:rPr>
      <w:rFonts w:cs="Times New Roman"/>
      <w:vertAlign w:val="superscript"/>
    </w:rPr>
  </w:style>
  <w:style w:type="paragraph" w:styleId="Debesliotekstas">
    <w:name w:val="Balloon Text"/>
    <w:basedOn w:val="prastasis"/>
    <w:link w:val="DebesliotekstasDiagrama"/>
    <w:uiPriority w:val="99"/>
    <w:semiHidden/>
    <w:rsid w:val="005E3A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E3A03"/>
    <w:rPr>
      <w:rFonts w:ascii="Tahoma" w:hAnsi="Tahoma" w:cs="Tahoma"/>
      <w:sz w:val="16"/>
      <w:szCs w:val="16"/>
    </w:rPr>
  </w:style>
  <w:style w:type="paragraph" w:styleId="Komentarotekstas">
    <w:name w:val="annotation text"/>
    <w:basedOn w:val="prastasis"/>
    <w:link w:val="KomentarotekstasDiagrama"/>
    <w:uiPriority w:val="99"/>
    <w:semiHidden/>
    <w:rsid w:val="000B2C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0B2CC0"/>
    <w:rPr>
      <w:rFonts w:cs="Times New Roman"/>
      <w:sz w:val="20"/>
      <w:szCs w:val="20"/>
    </w:rPr>
  </w:style>
  <w:style w:type="character" w:styleId="Komentaronuoroda">
    <w:name w:val="annotation reference"/>
    <w:basedOn w:val="Numatytasispastraiposriftas"/>
    <w:uiPriority w:val="99"/>
    <w:semiHidden/>
    <w:rsid w:val="000B2CC0"/>
    <w:rPr>
      <w:rFonts w:cs="Times New Roman"/>
      <w:sz w:val="16"/>
      <w:szCs w:val="16"/>
    </w:rPr>
  </w:style>
  <w:style w:type="paragraph" w:styleId="Komentarotema">
    <w:name w:val="annotation subject"/>
    <w:basedOn w:val="Komentarotekstas"/>
    <w:next w:val="Komentarotekstas"/>
    <w:link w:val="KomentarotemaDiagrama"/>
    <w:uiPriority w:val="99"/>
    <w:semiHidden/>
    <w:rsid w:val="00692B47"/>
    <w:rPr>
      <w:b/>
      <w:bCs/>
    </w:rPr>
  </w:style>
  <w:style w:type="character" w:customStyle="1" w:styleId="KomentarotemaDiagrama">
    <w:name w:val="Komentaro tema Diagrama"/>
    <w:basedOn w:val="KomentarotekstasDiagrama"/>
    <w:link w:val="Komentarotema"/>
    <w:uiPriority w:val="99"/>
    <w:semiHidden/>
    <w:locked/>
    <w:rsid w:val="00692B47"/>
    <w:rPr>
      <w:rFonts w:cs="Times New Roman"/>
      <w:b/>
      <w:bCs/>
      <w:sz w:val="20"/>
      <w:szCs w:val="20"/>
    </w:rPr>
  </w:style>
  <w:style w:type="paragraph" w:customStyle="1" w:styleId="Point0number">
    <w:name w:val="Point 0 (number)"/>
    <w:basedOn w:val="prastasis"/>
    <w:uiPriority w:val="99"/>
    <w:rsid w:val="00EB36E8"/>
    <w:pPr>
      <w:numPr>
        <w:numId w:val="3"/>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prastasis"/>
    <w:uiPriority w:val="99"/>
    <w:rsid w:val="00EB36E8"/>
    <w:pPr>
      <w:numPr>
        <w:ilvl w:val="2"/>
        <w:numId w:val="3"/>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prastasis"/>
    <w:uiPriority w:val="99"/>
    <w:rsid w:val="00EB36E8"/>
    <w:pPr>
      <w:numPr>
        <w:ilvl w:val="4"/>
        <w:numId w:val="3"/>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prastasis"/>
    <w:uiPriority w:val="99"/>
    <w:rsid w:val="00EB36E8"/>
    <w:pPr>
      <w:numPr>
        <w:ilvl w:val="6"/>
        <w:numId w:val="3"/>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prastasis"/>
    <w:uiPriority w:val="99"/>
    <w:rsid w:val="00EB36E8"/>
    <w:pPr>
      <w:numPr>
        <w:ilvl w:val="1"/>
        <w:numId w:val="3"/>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prastasis"/>
    <w:uiPriority w:val="99"/>
    <w:rsid w:val="00EB36E8"/>
    <w:pPr>
      <w:numPr>
        <w:ilvl w:val="3"/>
        <w:numId w:val="3"/>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prastasis"/>
    <w:uiPriority w:val="99"/>
    <w:rsid w:val="00EB36E8"/>
    <w:pPr>
      <w:numPr>
        <w:ilvl w:val="5"/>
        <w:numId w:val="3"/>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prastasis"/>
    <w:uiPriority w:val="99"/>
    <w:rsid w:val="00EB36E8"/>
    <w:pPr>
      <w:numPr>
        <w:ilvl w:val="7"/>
        <w:numId w:val="3"/>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prastasis"/>
    <w:uiPriority w:val="99"/>
    <w:rsid w:val="00EB36E8"/>
    <w:pPr>
      <w:numPr>
        <w:ilvl w:val="8"/>
        <w:numId w:val="3"/>
      </w:numPr>
      <w:spacing w:before="120" w:after="120" w:line="240" w:lineRule="auto"/>
      <w:jc w:val="both"/>
    </w:pPr>
    <w:rPr>
      <w:rFonts w:ascii="Times New Roman" w:eastAsia="Times New Roman" w:hAnsi="Times New Roman"/>
      <w:sz w:val="24"/>
      <w:szCs w:val="24"/>
    </w:rPr>
  </w:style>
  <w:style w:type="character" w:styleId="Perirtashipersaitas">
    <w:name w:val="FollowedHyperlink"/>
    <w:basedOn w:val="Numatytasispastraiposriftas"/>
    <w:uiPriority w:val="99"/>
    <w:semiHidden/>
    <w:rsid w:val="00D01955"/>
    <w:rPr>
      <w:rFonts w:cs="Times New Roman"/>
      <w:color w:val="800080"/>
      <w:u w:val="single"/>
    </w:rPr>
  </w:style>
  <w:style w:type="paragraph" w:customStyle="1" w:styleId="Char1CharCharCharCharCharChar">
    <w:name w:val="Char1 Char Char Char Char Char Char"/>
    <w:basedOn w:val="prastasis"/>
    <w:uiPriority w:val="99"/>
    <w:rsid w:val="003C4200"/>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stat.gov.lt/services-portlet/pub-edition-file?id=2992" TargetMode="External"/><Relationship Id="rId12" Type="http://schemas.openxmlformats.org/officeDocument/2006/relationships/header" Target="header1.xml"/><Relationship Id="rId17" Type="http://schemas.openxmlformats.org/officeDocument/2006/relationships/hyperlink" Target="http://www.vtek.lt" TargetMode="External"/><Relationship Id="rId2" Type="http://schemas.openxmlformats.org/officeDocument/2006/relationships/styles" Target="styles.xml"/><Relationship Id="rId16" Type="http://schemas.openxmlformats.org/officeDocument/2006/relationships/hyperlink" Target="http://osp.stat.gov.lt/web/guest/statistiniu-rodikliu-analize?portletFormName=visualization&amp;hash=891cc852-1170-47ef-b1a0-750c476bf4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rtnerys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20358</Words>
  <Characters>11605</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Lietuvos kaimo plėtros 2014–2020 m</vt:lpstr>
    </vt:vector>
  </TitlesOfParts>
  <Company>Grizli777</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kaimo plėtros 2014–2020 m</dc:title>
  <dc:creator>Sigutė Mečkovskienė</dc:creator>
  <cp:lastModifiedBy>HP PC</cp:lastModifiedBy>
  <cp:revision>4</cp:revision>
  <cp:lastPrinted>2015-03-03T12:32:00Z</cp:lastPrinted>
  <dcterms:created xsi:type="dcterms:W3CDTF">2017-07-27T12:11:00Z</dcterms:created>
  <dcterms:modified xsi:type="dcterms:W3CDTF">2017-07-27T12:12:00Z</dcterms:modified>
</cp:coreProperties>
</file>