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E175EE" w:rsidP="00E175EE">
      <w:pPr>
        <w:ind w:left="4395"/>
        <w:jc w:val="both"/>
        <w:rPr>
          <w:sz w:val="22"/>
          <w:szCs w:val="22"/>
          <w:lang w:eastAsia="lt-LT"/>
        </w:rPr>
      </w:pPr>
      <w:r w:rsidRPr="00864124">
        <w:rPr>
          <w:sz w:val="22"/>
          <w:szCs w:val="22"/>
          <w:lang w:eastAsia="lt-LT"/>
        </w:rPr>
        <w:t xml:space="preserve">Vietos projektų, teikiamų pagal Švenčionių rajono vietos veiklos grupės Švenčionių partnerystė“ teritorijos 2015-2023 m. vietos plėtros strategijos priemonės </w:t>
      </w:r>
      <w:r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w:t>
      </w:r>
      <w:r w:rsidR="00CD25C3">
        <w:rPr>
          <w:rFonts w:eastAsia="Calibri"/>
          <w:sz w:val="22"/>
          <w:szCs w:val="22"/>
        </w:rPr>
        <w:t>lėtoti</w:t>
      </w:r>
      <w:r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w:t>
      </w:r>
      <w:r w:rsidR="00246CC0">
        <w:rPr>
          <w:sz w:val="22"/>
          <w:szCs w:val="22"/>
          <w:lang w:eastAsia="lt-LT"/>
        </w:rPr>
        <w:t>s</w:t>
      </w:r>
      <w:bookmarkStart w:id="0" w:name="_GoBack"/>
      <w:bookmarkEnd w:id="0"/>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540BE6">
              <w:rPr>
                <w:rFonts w:eastAsia="Calibri"/>
                <w:b/>
                <w:sz w:val="22"/>
                <w:szCs w:val="22"/>
              </w:rPr>
              <w:t>PLĖTOT</w:t>
            </w:r>
            <w:r w:rsidR="00733F40" w:rsidRPr="00864124">
              <w:rPr>
                <w:rFonts w:eastAsia="Calibri"/>
                <w:b/>
                <w:sz w:val="22"/>
                <w:szCs w:val="22"/>
              </w:rPr>
              <w: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DF462D">
      <w:pPr>
        <w:tabs>
          <w:tab w:val="left" w:pos="3555"/>
        </w:tabs>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4E7F33">
              <w:rPr>
                <w:lang w:eastAsia="lt-LT"/>
              </w:rPr>
            </w:r>
            <w:r w:rsidR="004E7F33">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AB1599">
              <w:rPr>
                <w:sz w:val="22"/>
                <w:szCs w:val="22"/>
                <w:lang w:eastAsia="lt-LT"/>
              </w:rPr>
              <w:t>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kita: &lt;...&gt; </w:t>
            </w:r>
          </w:p>
          <w:p w:rsidR="005123F6" w:rsidRPr="00864124"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40BE6">
              <w:rPr>
                <w:sz w:val="22"/>
                <w:szCs w:val="22"/>
              </w:rPr>
              <w:t>;</w:t>
            </w:r>
          </w:p>
          <w:p w:rsidR="00540BE6" w:rsidRDefault="00540BE6" w:rsidP="00540BE6">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323532">
              <w:rPr>
                <w:sz w:val="22"/>
                <w:szCs w:val="22"/>
              </w:rPr>
              <w:t>;</w:t>
            </w:r>
          </w:p>
          <w:p w:rsidR="00323532" w:rsidRDefault="00323532" w:rsidP="00323532">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4E7F33">
              <w:rPr>
                <w:sz w:val="22"/>
                <w:szCs w:val="22"/>
              </w:rPr>
            </w:r>
            <w:r w:rsidR="004E7F33">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640A7">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0A3DA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820509" w:rsidRPr="002C53CE" w:rsidRDefault="00820509"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820509" w:rsidRPr="002C53CE" w:rsidRDefault="00820509"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555CB8" w:rsidRDefault="007F5AC1" w:rsidP="00281488">
            <w:pPr>
              <w:jc w:val="both"/>
              <w:rPr>
                <w:color w:val="000000" w:themeColor="text1"/>
                <w:sz w:val="22"/>
                <w:szCs w:val="22"/>
              </w:rPr>
            </w:pPr>
            <w:r w:rsidRPr="00555CB8">
              <w:rPr>
                <w:color w:val="000000" w:themeColor="text1"/>
                <w:sz w:val="22"/>
                <w:szCs w:val="22"/>
              </w:rPr>
              <w:t>III etapo finansavimo šaltinis:</w:t>
            </w:r>
          </w:p>
          <w:p w:rsidR="007F5AC1" w:rsidRPr="00555CB8" w:rsidRDefault="007F5AC1" w:rsidP="00281488">
            <w:pPr>
              <w:jc w:val="both"/>
              <w:rPr>
                <w:color w:val="000000" w:themeColor="text1"/>
                <w:sz w:val="22"/>
                <w:szCs w:val="22"/>
              </w:rPr>
            </w:pPr>
            <w:r w:rsidRPr="00555CB8">
              <w:rPr>
                <w:color w:val="000000" w:themeColor="text1"/>
                <w:sz w:val="22"/>
                <w:szCs w:val="22"/>
              </w:rPr>
              <w:t>Paramos lėšos:</w:t>
            </w:r>
          </w:p>
          <w:p w:rsidR="007F5AC1" w:rsidRPr="00555CB8" w:rsidRDefault="007F5AC1" w:rsidP="00281488">
            <w:pPr>
              <w:jc w:val="both"/>
              <w:rPr>
                <w:color w:val="000000" w:themeColor="text1"/>
                <w:sz w:val="22"/>
                <w:szCs w:val="22"/>
              </w:rPr>
            </w:pPr>
            <w:r w:rsidRPr="00555CB8">
              <w:rPr>
                <w:color w:val="000000" w:themeColor="text1"/>
                <w:sz w:val="22"/>
                <w:szCs w:val="22"/>
              </w:rPr>
              <w:t>Pareiškėjo lėšos:</w:t>
            </w:r>
          </w:p>
          <w:p w:rsidR="007F5AC1" w:rsidRPr="00555CB8" w:rsidRDefault="007F5AC1" w:rsidP="00281488">
            <w:pPr>
              <w:jc w:val="both"/>
              <w:rPr>
                <w:color w:val="000000" w:themeColor="text1"/>
                <w:sz w:val="22"/>
                <w:szCs w:val="22"/>
              </w:rPr>
            </w:pPr>
            <w:r w:rsidRPr="00555CB8">
              <w:rPr>
                <w:color w:val="000000" w:themeColor="text1"/>
                <w:sz w:val="22"/>
                <w:szCs w:val="22"/>
              </w:rPr>
              <w:t>Paskola/ finansinė nuoma (lizingas):</w:t>
            </w:r>
          </w:p>
          <w:p w:rsidR="007F5AC1" w:rsidRPr="00555CB8" w:rsidRDefault="007F5AC1" w:rsidP="00281488">
            <w:pPr>
              <w:jc w:val="both"/>
              <w:rPr>
                <w:color w:val="000000" w:themeColor="text1"/>
                <w:sz w:val="22"/>
                <w:szCs w:val="22"/>
              </w:rPr>
            </w:pPr>
            <w:r w:rsidRPr="00555CB8">
              <w:rPr>
                <w:color w:val="000000" w:themeColor="text1"/>
                <w:sz w:val="22"/>
                <w:szCs w:val="22"/>
              </w:rPr>
              <w:t>Pareiškėjo iš vietos projekte numatytos vykdyti veiklos gautinos lėšos:</w:t>
            </w:r>
          </w:p>
          <w:p w:rsidR="00820509" w:rsidRPr="00555CB8" w:rsidRDefault="00820509" w:rsidP="00281488">
            <w:pPr>
              <w:jc w:val="both"/>
              <w:rPr>
                <w:b/>
                <w:color w:val="000000" w:themeColor="text1"/>
                <w:sz w:val="22"/>
                <w:szCs w:val="22"/>
              </w:rPr>
            </w:pPr>
            <w:r w:rsidRPr="00555CB8">
              <w:rPr>
                <w:color w:val="000000" w:themeColor="text1"/>
                <w:sz w:val="22"/>
                <w:szCs w:val="22"/>
              </w:rPr>
              <w:t>Kita (įrašykite):</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555CB8" w:rsidRDefault="007F5AC1" w:rsidP="00281488">
            <w:pPr>
              <w:rPr>
                <w:b/>
                <w:bCs/>
                <w:color w:val="000000" w:themeColor="text1"/>
                <w:sz w:val="22"/>
                <w:szCs w:val="22"/>
              </w:rPr>
            </w:pPr>
            <w:r w:rsidRPr="00555CB8">
              <w:rPr>
                <w:b/>
                <w:bCs/>
                <w:color w:val="000000" w:themeColor="text1"/>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lastRenderedPageBreak/>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lastRenderedPageBreak/>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0B292C">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0B292C">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0B292C">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0B292C">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0B292C">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33" w:rsidRDefault="004E7F33" w:rsidP="005956C1">
      <w:r>
        <w:separator/>
      </w:r>
    </w:p>
  </w:endnote>
  <w:endnote w:type="continuationSeparator" w:id="0">
    <w:p w:rsidR="004E7F33" w:rsidRDefault="004E7F33"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88" w:rsidRPr="00824514" w:rsidRDefault="00281488" w:rsidP="005123F6">
    <w:pPr>
      <w:pStyle w:val="Porat"/>
      <w:jc w:val="right"/>
    </w:pPr>
    <w:r>
      <w:t>__________________________</w:t>
    </w:r>
  </w:p>
  <w:p w:rsidR="00281488"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281488" w:rsidRPr="00EC61D6"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281488" w:rsidRPr="0081301B" w:rsidRDefault="00281488" w:rsidP="005123F6">
    <w:pPr>
      <w:pStyle w:val="Porat"/>
      <w:ind w:firstLine="0"/>
      <w:rPr>
        <w:i/>
        <w:iCs/>
      </w:rPr>
    </w:pPr>
  </w:p>
  <w:p w:rsidR="00281488" w:rsidRDefault="0028148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33" w:rsidRDefault="004E7F33" w:rsidP="005956C1">
      <w:r>
        <w:separator/>
      </w:r>
    </w:p>
  </w:footnote>
  <w:footnote w:type="continuationSeparator" w:id="0">
    <w:p w:rsidR="004E7F33" w:rsidRDefault="004E7F33"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46CC0"/>
    <w:rsid w:val="00250621"/>
    <w:rsid w:val="002607C8"/>
    <w:rsid w:val="002809A3"/>
    <w:rsid w:val="00281488"/>
    <w:rsid w:val="002A0AEE"/>
    <w:rsid w:val="002D58E5"/>
    <w:rsid w:val="002D7357"/>
    <w:rsid w:val="002D76DB"/>
    <w:rsid w:val="002E1F85"/>
    <w:rsid w:val="00300563"/>
    <w:rsid w:val="00301865"/>
    <w:rsid w:val="003142D5"/>
    <w:rsid w:val="00323532"/>
    <w:rsid w:val="003271A6"/>
    <w:rsid w:val="00335792"/>
    <w:rsid w:val="00336633"/>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456E"/>
    <w:rsid w:val="004A6607"/>
    <w:rsid w:val="004C15FF"/>
    <w:rsid w:val="004C35B2"/>
    <w:rsid w:val="004C7E10"/>
    <w:rsid w:val="004E5E2A"/>
    <w:rsid w:val="004E7F33"/>
    <w:rsid w:val="0050682E"/>
    <w:rsid w:val="005123F6"/>
    <w:rsid w:val="00512BD3"/>
    <w:rsid w:val="00514F84"/>
    <w:rsid w:val="0052129B"/>
    <w:rsid w:val="005257E2"/>
    <w:rsid w:val="0052793A"/>
    <w:rsid w:val="00530989"/>
    <w:rsid w:val="005335A9"/>
    <w:rsid w:val="00536770"/>
    <w:rsid w:val="00540BE6"/>
    <w:rsid w:val="00542006"/>
    <w:rsid w:val="00555CB8"/>
    <w:rsid w:val="00591628"/>
    <w:rsid w:val="00591FE3"/>
    <w:rsid w:val="005956C1"/>
    <w:rsid w:val="005E031E"/>
    <w:rsid w:val="005E490A"/>
    <w:rsid w:val="005E4F28"/>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65CE"/>
    <w:rsid w:val="007C72B5"/>
    <w:rsid w:val="007E5176"/>
    <w:rsid w:val="007F5AC1"/>
    <w:rsid w:val="007F6512"/>
    <w:rsid w:val="0081579B"/>
    <w:rsid w:val="00820509"/>
    <w:rsid w:val="00822894"/>
    <w:rsid w:val="0083679A"/>
    <w:rsid w:val="0084022C"/>
    <w:rsid w:val="008428E2"/>
    <w:rsid w:val="00851391"/>
    <w:rsid w:val="00864124"/>
    <w:rsid w:val="00867198"/>
    <w:rsid w:val="00885809"/>
    <w:rsid w:val="00892A00"/>
    <w:rsid w:val="00896C37"/>
    <w:rsid w:val="00896D65"/>
    <w:rsid w:val="008A1F60"/>
    <w:rsid w:val="008A35AA"/>
    <w:rsid w:val="008A5CE4"/>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D1A80"/>
    <w:rsid w:val="00BD2B15"/>
    <w:rsid w:val="00BD3557"/>
    <w:rsid w:val="00BD3F2D"/>
    <w:rsid w:val="00BF2731"/>
    <w:rsid w:val="00C02891"/>
    <w:rsid w:val="00C07066"/>
    <w:rsid w:val="00C315B8"/>
    <w:rsid w:val="00C44202"/>
    <w:rsid w:val="00C624CE"/>
    <w:rsid w:val="00C73466"/>
    <w:rsid w:val="00C94529"/>
    <w:rsid w:val="00CA1D6F"/>
    <w:rsid w:val="00CC2367"/>
    <w:rsid w:val="00CD25C3"/>
    <w:rsid w:val="00D1540E"/>
    <w:rsid w:val="00D162D4"/>
    <w:rsid w:val="00D2022B"/>
    <w:rsid w:val="00D260B8"/>
    <w:rsid w:val="00D63CCE"/>
    <w:rsid w:val="00D97C02"/>
    <w:rsid w:val="00DA24DA"/>
    <w:rsid w:val="00DA33B1"/>
    <w:rsid w:val="00DB1409"/>
    <w:rsid w:val="00DC0C3C"/>
    <w:rsid w:val="00DC140D"/>
    <w:rsid w:val="00DF462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8A4"/>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1F81-3714-49F2-85D7-39D8D340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21066</Words>
  <Characters>12009</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30</cp:revision>
  <dcterms:created xsi:type="dcterms:W3CDTF">2019-11-16T16:33:00Z</dcterms:created>
  <dcterms:modified xsi:type="dcterms:W3CDTF">2021-12-13T14:51:00Z</dcterms:modified>
</cp:coreProperties>
</file>