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FA83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108">
        <w:rPr>
          <w:rFonts w:ascii="Times New Roman" w:eastAsia="Times New Roman" w:hAnsi="Times New Roman" w:cs="Times New Roman"/>
          <w:b/>
          <w:bCs/>
          <w:i/>
          <w:noProof/>
          <w:sz w:val="32"/>
          <w:lang w:eastAsia="lt-LT"/>
        </w:rPr>
        <w:drawing>
          <wp:anchor distT="0" distB="0" distL="114300" distR="114300" simplePos="0" relativeHeight="251659264" behindDoc="0" locked="0" layoutInCell="1" allowOverlap="1" wp14:anchorId="7217E7F2" wp14:editId="5632DD36">
            <wp:simplePos x="0" y="0"/>
            <wp:positionH relativeFrom="margin">
              <wp:posOffset>-281940</wp:posOffset>
            </wp:positionH>
            <wp:positionV relativeFrom="paragraph">
              <wp:posOffset>0</wp:posOffset>
            </wp:positionV>
            <wp:extent cx="33528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477" y="21466"/>
                <wp:lineTo x="21477" y="0"/>
                <wp:lineTo x="0" y="0"/>
              </wp:wrapPolygon>
            </wp:wrapThrough>
            <wp:docPr id="22" name="Picture 21" descr="A picture containing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51582D4-402D-4075-988C-48F2716545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A picture containing table&#10;&#10;Description automatically generated">
                      <a:extLst>
                        <a:ext uri="{FF2B5EF4-FFF2-40B4-BE49-F238E27FC236}">
                          <a16:creationId xmlns:a16="http://schemas.microsoft.com/office/drawing/2014/main" id="{451582D4-402D-4075-988C-48F2716545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C1F" w:rsidRPr="00E62C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10EAA3DD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CE0EC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A5AFD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9D0CF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9EFF1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5049F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BDD71" w14:textId="77777777" w:rsidR="00674183" w:rsidRDefault="00674183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41F4C" w14:textId="4C6F2499" w:rsidR="005C02CA" w:rsidRPr="00E62C1F" w:rsidRDefault="0083260F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1F">
        <w:rPr>
          <w:rFonts w:ascii="Times New Roman" w:hAnsi="Times New Roman" w:cs="Times New Roman"/>
          <w:b/>
          <w:sz w:val="24"/>
          <w:szCs w:val="24"/>
        </w:rPr>
        <w:t xml:space="preserve">Švenčionių rajono socialinių paslaugų centras vykdo projektą </w:t>
      </w:r>
      <w:r w:rsidR="003859AE" w:rsidRPr="00E6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1F">
        <w:rPr>
          <w:rFonts w:ascii="Times New Roman" w:hAnsi="Times New Roman" w:cs="Times New Roman"/>
          <w:b/>
          <w:sz w:val="24"/>
          <w:szCs w:val="24"/>
        </w:rPr>
        <w:t>„Nuspalvin</w:t>
      </w:r>
      <w:r w:rsidR="00C86604">
        <w:rPr>
          <w:rFonts w:ascii="Times New Roman" w:hAnsi="Times New Roman" w:cs="Times New Roman"/>
          <w:b/>
          <w:sz w:val="24"/>
          <w:szCs w:val="24"/>
        </w:rPr>
        <w:t>k gyvenimą ryškiomis spalvomis“</w:t>
      </w:r>
      <w:r w:rsidR="00C86604" w:rsidRPr="00C866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86604" w:rsidRPr="003859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08.6.1-ESFA-T-927-01-0362</w:t>
      </w:r>
    </w:p>
    <w:p w14:paraId="16F1ADA2" w14:textId="3A09DCEA" w:rsidR="0083260F" w:rsidRPr="00722D35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3260F" w:rsidRPr="00E62C1F">
        <w:rPr>
          <w:rFonts w:ascii="Times New Roman" w:hAnsi="Times New Roman" w:cs="Times New Roman"/>
          <w:b/>
          <w:sz w:val="24"/>
          <w:szCs w:val="24"/>
        </w:rPr>
        <w:t xml:space="preserve">Projekto tikslas: </w:t>
      </w:r>
      <w:r w:rsidR="0083260F" w:rsidRPr="00722D35">
        <w:rPr>
          <w:rFonts w:ascii="Times New Roman" w:hAnsi="Times New Roman" w:cs="Times New Roman"/>
          <w:sz w:val="24"/>
          <w:szCs w:val="24"/>
        </w:rPr>
        <w:t>Padidinti senyvo amžiaus ir negalią turinčių asmenų socialinę integraciją į Švenčionių m. bendruomenę, praplečiant jiems teikiamų sociokultūrinių paslaugų spektrą.</w:t>
      </w:r>
    </w:p>
    <w:p w14:paraId="509EDF9D" w14:textId="55A10728" w:rsidR="0083260F" w:rsidRPr="00722D35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60F" w:rsidRPr="00722D35">
        <w:rPr>
          <w:rFonts w:ascii="Times New Roman" w:hAnsi="Times New Roman" w:cs="Times New Roman"/>
          <w:sz w:val="24"/>
          <w:szCs w:val="24"/>
        </w:rPr>
        <w:t>Projekto įgyvendinimo metu bus ugdomas poreikis turiningiau, įdomiau ir sveikiau praleisti laisvalaikį, vykdant pagyvenusių ir neįgalių žmonių edukacinę, pažintinę, kultūrinę ir sveikatingumo veiklą.</w:t>
      </w:r>
    </w:p>
    <w:p w14:paraId="79F579FA" w14:textId="0F593199" w:rsidR="002A18AD" w:rsidRDefault="00E62C1F" w:rsidP="002A18A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8AD" w:rsidRPr="002A18AD">
        <w:rPr>
          <w:rFonts w:ascii="Times New Roman" w:hAnsi="Times New Roman" w:cs="Times New Roman"/>
          <w:sz w:val="24"/>
          <w:szCs w:val="24"/>
        </w:rPr>
        <w:t>Šiuo projektu tęsiam</w:t>
      </w:r>
      <w:r w:rsidR="003F3C01">
        <w:rPr>
          <w:rFonts w:ascii="Times New Roman" w:hAnsi="Times New Roman" w:cs="Times New Roman"/>
          <w:sz w:val="24"/>
          <w:szCs w:val="24"/>
        </w:rPr>
        <w:t>as</w:t>
      </w:r>
      <w:r w:rsidR="002A18AD" w:rsidRPr="002A18AD">
        <w:rPr>
          <w:rFonts w:ascii="Times New Roman" w:hAnsi="Times New Roman" w:cs="Times New Roman"/>
          <w:sz w:val="24"/>
          <w:szCs w:val="24"/>
        </w:rPr>
        <w:t xml:space="preserve"> anksčiau vykdyt</w:t>
      </w:r>
      <w:r w:rsidR="003F3C01">
        <w:rPr>
          <w:rFonts w:ascii="Times New Roman" w:hAnsi="Times New Roman" w:cs="Times New Roman"/>
          <w:sz w:val="24"/>
          <w:szCs w:val="24"/>
        </w:rPr>
        <w:t>as</w:t>
      </w:r>
      <w:r w:rsidR="002A18AD" w:rsidRPr="002A18AD">
        <w:rPr>
          <w:rFonts w:ascii="Times New Roman" w:hAnsi="Times New Roman" w:cs="Times New Roman"/>
          <w:sz w:val="24"/>
          <w:szCs w:val="24"/>
        </w:rPr>
        <w:t xml:space="preserve"> iš Europos Sąjungos struktūrinių fondų lėšų bendrai finansuo</w:t>
      </w:r>
      <w:r w:rsidR="003F3C01">
        <w:rPr>
          <w:rFonts w:ascii="Times New Roman" w:hAnsi="Times New Roman" w:cs="Times New Roman"/>
          <w:sz w:val="24"/>
          <w:szCs w:val="24"/>
        </w:rPr>
        <w:t>tas</w:t>
      </w:r>
      <w:r w:rsidR="002A18AD" w:rsidRPr="002A18AD">
        <w:rPr>
          <w:rFonts w:ascii="Times New Roman" w:hAnsi="Times New Roman" w:cs="Times New Roman"/>
          <w:sz w:val="24"/>
          <w:szCs w:val="24"/>
        </w:rPr>
        <w:t xml:space="preserve"> projekt</w:t>
      </w:r>
      <w:r w:rsidR="003F3C01">
        <w:rPr>
          <w:rFonts w:ascii="Times New Roman" w:hAnsi="Times New Roman" w:cs="Times New Roman"/>
          <w:sz w:val="24"/>
          <w:szCs w:val="24"/>
        </w:rPr>
        <w:t>as</w:t>
      </w:r>
      <w:r w:rsidR="002A18AD" w:rsidRPr="002A18AD">
        <w:rPr>
          <w:rFonts w:ascii="Times New Roman" w:hAnsi="Times New Roman" w:cs="Times New Roman"/>
          <w:sz w:val="24"/>
          <w:szCs w:val="24"/>
        </w:rPr>
        <w:t xml:space="preserve"> „Su mumis pasaulis gražesnis“, kuriuo buvo siekiama padidinti pagyvenusių ir neįgalių žmonių socialinę integraciją į visuomenę.</w:t>
      </w:r>
      <w:r w:rsidR="002A18AD" w:rsidRPr="002A18AD">
        <w:t xml:space="preserve"> </w:t>
      </w:r>
    </w:p>
    <w:p w14:paraId="595553E5" w14:textId="2BB51037" w:rsidR="002A18AD" w:rsidRDefault="002A18AD" w:rsidP="002A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>
        <w:rPr>
          <w:rFonts w:ascii="Times New Roman" w:hAnsi="Times New Roman" w:cs="Times New Roman"/>
        </w:rPr>
        <w:t>P</w:t>
      </w:r>
      <w:r w:rsidRPr="002A18AD">
        <w:rPr>
          <w:rFonts w:ascii="Times New Roman" w:hAnsi="Times New Roman" w:cs="Times New Roman"/>
          <w:sz w:val="24"/>
          <w:szCs w:val="24"/>
        </w:rPr>
        <w:t>rojektas prisidė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18AD">
        <w:rPr>
          <w:rFonts w:ascii="Times New Roman" w:hAnsi="Times New Roman" w:cs="Times New Roman"/>
          <w:sz w:val="24"/>
          <w:szCs w:val="24"/>
        </w:rPr>
        <w:t xml:space="preserve"> prie teikiamų dienos centre sociokultūrinių paslaugų pagyvenusiems ir neįgaliems žmonėms kokybės gerinimo, efektyvaus, produktyvaus ir turiningo gyvenimo skatinimo ir šių asmenų socialinės atskirties mažinimo.</w:t>
      </w:r>
    </w:p>
    <w:p w14:paraId="39805D92" w14:textId="470B9ADE" w:rsidR="0083260F" w:rsidRPr="00722D35" w:rsidRDefault="002A18AD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60F" w:rsidRPr="00722D35">
        <w:rPr>
          <w:rFonts w:ascii="Times New Roman" w:hAnsi="Times New Roman" w:cs="Times New Roman"/>
          <w:sz w:val="24"/>
          <w:szCs w:val="24"/>
        </w:rPr>
        <w:t>Projekto veiklose dalyvaus 21 senyvo amžiaus ir neįgalūs asmenys.</w:t>
      </w:r>
    </w:p>
    <w:p w14:paraId="0C927AAA" w14:textId="19599674" w:rsidR="00722D35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D35" w:rsidRPr="00722D35">
        <w:rPr>
          <w:rFonts w:ascii="Times New Roman" w:hAnsi="Times New Roman" w:cs="Times New Roman"/>
          <w:sz w:val="24"/>
          <w:szCs w:val="24"/>
        </w:rPr>
        <w:t>Projekt</w:t>
      </w:r>
      <w:r w:rsidR="003F3C01">
        <w:rPr>
          <w:rFonts w:ascii="Times New Roman" w:hAnsi="Times New Roman" w:cs="Times New Roman"/>
          <w:sz w:val="24"/>
          <w:szCs w:val="24"/>
        </w:rPr>
        <w:t>o</w:t>
      </w:r>
      <w:r w:rsidR="00722D35" w:rsidRPr="00722D35">
        <w:rPr>
          <w:rFonts w:ascii="Times New Roman" w:hAnsi="Times New Roman" w:cs="Times New Roman"/>
          <w:sz w:val="24"/>
          <w:szCs w:val="24"/>
        </w:rPr>
        <w:t xml:space="preserve"> partneri</w:t>
      </w:r>
      <w:r w:rsidR="003F3C01">
        <w:rPr>
          <w:rFonts w:ascii="Times New Roman" w:hAnsi="Times New Roman" w:cs="Times New Roman"/>
          <w:sz w:val="24"/>
          <w:szCs w:val="24"/>
        </w:rPr>
        <w:t>s</w:t>
      </w:r>
      <w:r w:rsidR="00722D35" w:rsidRPr="00722D35">
        <w:rPr>
          <w:rFonts w:ascii="Times New Roman" w:hAnsi="Times New Roman" w:cs="Times New Roman"/>
          <w:sz w:val="24"/>
          <w:szCs w:val="24"/>
        </w:rPr>
        <w:t xml:space="preserve"> – Švenčionių rajono vietos veiklos grupe „Švenčionių partnerystė“.</w:t>
      </w:r>
    </w:p>
    <w:p w14:paraId="6A789051" w14:textId="68A06636" w:rsidR="00425ECF" w:rsidRPr="00E62C1F" w:rsidRDefault="00425ECF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1F">
        <w:rPr>
          <w:rFonts w:ascii="Times New Roman" w:hAnsi="Times New Roman" w:cs="Times New Roman"/>
          <w:b/>
          <w:sz w:val="24"/>
          <w:szCs w:val="24"/>
        </w:rPr>
        <w:t>Projekto veiklos finansuojamos iš Europos socialinio fondo</w:t>
      </w:r>
      <w:r w:rsidR="00625B40">
        <w:rPr>
          <w:rFonts w:ascii="Times New Roman" w:hAnsi="Times New Roman" w:cs="Times New Roman"/>
          <w:b/>
          <w:sz w:val="24"/>
          <w:szCs w:val="24"/>
        </w:rPr>
        <w:t xml:space="preserve"> lėšų, Švenčionių miesto vietos veiklos grupės įgyvendinamos „Švenčionių miesto vietos plėtros strategijos 2016-2022 m.“</w:t>
      </w:r>
      <w:r w:rsidR="00EE7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4554FC" w14:textId="5483BB53" w:rsidR="0083260F" w:rsidRPr="00722D35" w:rsidRDefault="0083260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5">
        <w:rPr>
          <w:rFonts w:ascii="Times New Roman" w:hAnsi="Times New Roman" w:cs="Times New Roman"/>
          <w:sz w:val="24"/>
          <w:szCs w:val="24"/>
        </w:rPr>
        <w:t>Projekto pradžia – 2020 m. spalio 7 d.</w:t>
      </w:r>
    </w:p>
    <w:p w14:paraId="34DA0E0E" w14:textId="500462F9" w:rsidR="0083260F" w:rsidRDefault="0083260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5">
        <w:rPr>
          <w:rFonts w:ascii="Times New Roman" w:hAnsi="Times New Roman" w:cs="Times New Roman"/>
          <w:sz w:val="24"/>
          <w:szCs w:val="24"/>
        </w:rPr>
        <w:t>Projekto pabaiga – 2021 m. spalio 7 d.</w:t>
      </w:r>
      <w:r w:rsidR="003F3C01" w:rsidRPr="003F3C01">
        <w:rPr>
          <w:rFonts w:ascii="Times New Roman" w:eastAsia="Times New Roman" w:hAnsi="Times New Roman" w:cs="Times New Roman"/>
          <w:b/>
          <w:bCs/>
          <w:i/>
          <w:noProof/>
          <w:sz w:val="32"/>
          <w:lang w:eastAsia="lt-LT"/>
        </w:rPr>
        <w:t xml:space="preserve"> </w:t>
      </w:r>
    </w:p>
    <w:p w14:paraId="2C5A0601" w14:textId="77777777" w:rsidR="00722D35" w:rsidRDefault="00722D35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522D1" w14:textId="77777777" w:rsidR="00722D35" w:rsidRDefault="00722D35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56639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F5853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C23CB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61311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63CD4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8800F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5A0A2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030E2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01343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FBDEB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5AC46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ED358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EAF9C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3C8F0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09426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06467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87ACA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7A23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979FD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9C09F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F41D7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DCA24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0BCA5" w14:textId="77777777" w:rsidR="00E62C1F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1B945" w14:textId="77777777" w:rsidR="00722D35" w:rsidRPr="003859AE" w:rsidRDefault="00E62C1F" w:rsidP="00722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22D35" w:rsidRPr="00E62C1F">
        <w:rPr>
          <w:rFonts w:ascii="Times New Roman" w:hAnsi="Times New Roman" w:cs="Times New Roman"/>
          <w:b/>
          <w:sz w:val="24"/>
          <w:szCs w:val="24"/>
        </w:rPr>
        <w:t xml:space="preserve">Švenčionių rajono socialinių paslaugų centras vykdo projektą </w:t>
      </w:r>
      <w:r w:rsidR="003859AE" w:rsidRPr="00E6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35" w:rsidRPr="00E62C1F">
        <w:rPr>
          <w:rFonts w:ascii="Times New Roman" w:hAnsi="Times New Roman" w:cs="Times New Roman"/>
          <w:b/>
          <w:sz w:val="24"/>
          <w:szCs w:val="24"/>
        </w:rPr>
        <w:t>„Kartu“</w:t>
      </w:r>
      <w:r w:rsidR="003859AE" w:rsidRPr="003859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6604" w:rsidRPr="003859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08.6.1-ESFA-T-927-01-0466</w:t>
      </w:r>
    </w:p>
    <w:p w14:paraId="2BAD4FCE" w14:textId="77777777" w:rsidR="00722D35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22D35" w:rsidRPr="0000724B">
        <w:rPr>
          <w:rFonts w:ascii="Times New Roman" w:hAnsi="Times New Roman" w:cs="Times New Roman"/>
          <w:b/>
          <w:sz w:val="24"/>
          <w:szCs w:val="24"/>
        </w:rPr>
        <w:t xml:space="preserve">Projekto tikslas: </w:t>
      </w:r>
      <w:r w:rsidR="00722D35" w:rsidRPr="00722D35">
        <w:rPr>
          <w:rFonts w:ascii="Times New Roman" w:hAnsi="Times New Roman" w:cs="Times New Roman"/>
          <w:sz w:val="24"/>
          <w:szCs w:val="24"/>
        </w:rPr>
        <w:t>Didinti smurto artimoje aplinkoje nukentėjusių asmenų integraciją, k</w:t>
      </w:r>
      <w:r w:rsidR="0000724B">
        <w:rPr>
          <w:rFonts w:ascii="Times New Roman" w:hAnsi="Times New Roman" w:cs="Times New Roman"/>
          <w:sz w:val="24"/>
          <w:szCs w:val="24"/>
        </w:rPr>
        <w:t>u</w:t>
      </w:r>
      <w:r w:rsidR="00722D35" w:rsidRPr="00722D35">
        <w:rPr>
          <w:rFonts w:ascii="Times New Roman" w:hAnsi="Times New Roman" w:cs="Times New Roman"/>
          <w:sz w:val="24"/>
          <w:szCs w:val="24"/>
        </w:rPr>
        <w:t>riant, vystant ir teikiant naują paslaugų paketą Švenčionių mieste.</w:t>
      </w:r>
    </w:p>
    <w:p w14:paraId="32DB4D1B" w14:textId="77777777" w:rsidR="0000724B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24B">
        <w:rPr>
          <w:rFonts w:ascii="Times New Roman" w:hAnsi="Times New Roman" w:cs="Times New Roman"/>
          <w:sz w:val="24"/>
          <w:szCs w:val="24"/>
        </w:rPr>
        <w:t xml:space="preserve">Projekto dalyviams bus ne tik teikiamos bendrosios socialinės paslaugos, teisines konsultacijos. </w:t>
      </w:r>
      <w:r w:rsidR="00537E74">
        <w:rPr>
          <w:rFonts w:ascii="Times New Roman" w:hAnsi="Times New Roman" w:cs="Times New Roman"/>
          <w:sz w:val="24"/>
          <w:szCs w:val="24"/>
        </w:rPr>
        <w:t>J</w:t>
      </w:r>
      <w:r w:rsidR="0000724B">
        <w:rPr>
          <w:rFonts w:ascii="Times New Roman" w:hAnsi="Times New Roman" w:cs="Times New Roman"/>
          <w:sz w:val="24"/>
          <w:szCs w:val="24"/>
        </w:rPr>
        <w:t xml:space="preserve">uos konsultuos psichologas ir priklausomybių ligų konsultantai. </w:t>
      </w:r>
      <w:r w:rsidR="00537E74">
        <w:rPr>
          <w:rFonts w:ascii="Times New Roman" w:hAnsi="Times New Roman" w:cs="Times New Roman"/>
          <w:sz w:val="24"/>
          <w:szCs w:val="24"/>
        </w:rPr>
        <w:t>Bus organizuota laisvalaikio veikla.</w:t>
      </w:r>
    </w:p>
    <w:p w14:paraId="2229D249" w14:textId="77777777" w:rsidR="00722D35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D35" w:rsidRPr="00722D35">
        <w:rPr>
          <w:rFonts w:ascii="Times New Roman" w:hAnsi="Times New Roman" w:cs="Times New Roman"/>
          <w:sz w:val="24"/>
          <w:szCs w:val="24"/>
        </w:rPr>
        <w:t>Projekto veiklose dalyvaus 10 asmenų (18 - 59 metų), kurie yra smurto artimoje aplinkoje aukos.</w:t>
      </w:r>
    </w:p>
    <w:p w14:paraId="39750D51" w14:textId="77777777" w:rsidR="0000724B" w:rsidRDefault="00E62C1F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24B" w:rsidRPr="0000724B">
        <w:rPr>
          <w:rFonts w:ascii="Times New Roman" w:hAnsi="Times New Roman" w:cs="Times New Roman"/>
          <w:sz w:val="24"/>
          <w:szCs w:val="24"/>
        </w:rPr>
        <w:t>Projekt</w:t>
      </w:r>
      <w:r w:rsidR="00537E74">
        <w:rPr>
          <w:rFonts w:ascii="Times New Roman" w:hAnsi="Times New Roman" w:cs="Times New Roman"/>
          <w:sz w:val="24"/>
          <w:szCs w:val="24"/>
        </w:rPr>
        <w:t xml:space="preserve">as bus </w:t>
      </w:r>
      <w:r w:rsidR="0000724B" w:rsidRPr="0000724B">
        <w:rPr>
          <w:rFonts w:ascii="Times New Roman" w:hAnsi="Times New Roman" w:cs="Times New Roman"/>
          <w:sz w:val="24"/>
          <w:szCs w:val="24"/>
        </w:rPr>
        <w:t>vykd</w:t>
      </w:r>
      <w:r w:rsidR="00537E74">
        <w:rPr>
          <w:rFonts w:ascii="Times New Roman" w:hAnsi="Times New Roman" w:cs="Times New Roman"/>
          <w:sz w:val="24"/>
          <w:szCs w:val="24"/>
        </w:rPr>
        <w:t>omas</w:t>
      </w:r>
      <w:r w:rsidR="0000724B" w:rsidRPr="0000724B">
        <w:rPr>
          <w:rFonts w:ascii="Times New Roman" w:hAnsi="Times New Roman" w:cs="Times New Roman"/>
          <w:sz w:val="24"/>
          <w:szCs w:val="24"/>
        </w:rPr>
        <w:t xml:space="preserve"> su partneriu – Asociacija "Švenčionių miesto vietos veiklos grupė".</w:t>
      </w:r>
    </w:p>
    <w:p w14:paraId="5A8CAB40" w14:textId="77777777" w:rsidR="00683B15" w:rsidRPr="00722D35" w:rsidRDefault="00683B15" w:rsidP="00683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18AD">
        <w:rPr>
          <w:rFonts w:ascii="Times New Roman" w:hAnsi="Times New Roman" w:cs="Times New Roman"/>
          <w:sz w:val="24"/>
          <w:szCs w:val="24"/>
        </w:rPr>
        <w:t>Šis projektas prisidė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18AD">
        <w:rPr>
          <w:rFonts w:ascii="Times New Roman" w:hAnsi="Times New Roman" w:cs="Times New Roman"/>
          <w:sz w:val="24"/>
          <w:szCs w:val="24"/>
        </w:rPr>
        <w:t xml:space="preserve"> prie reikalingų paslaugų asmenims, nukentėjusiems nuo smurto artimoje aplinkoje kūrimo ir teikimo, ir šių asmenų socialinės atskirties mažinimo.</w:t>
      </w:r>
    </w:p>
    <w:p w14:paraId="61929362" w14:textId="77777777" w:rsidR="00425ECF" w:rsidRPr="00E62C1F" w:rsidRDefault="00425ECF" w:rsidP="0042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1F">
        <w:rPr>
          <w:rFonts w:ascii="Times New Roman" w:hAnsi="Times New Roman" w:cs="Times New Roman"/>
          <w:b/>
          <w:sz w:val="24"/>
          <w:szCs w:val="24"/>
        </w:rPr>
        <w:t>Projekto veiklos finansuojamos iš Europos socialinio fondo</w:t>
      </w:r>
      <w:r w:rsidR="004C3801">
        <w:rPr>
          <w:rFonts w:ascii="Times New Roman" w:hAnsi="Times New Roman" w:cs="Times New Roman"/>
          <w:b/>
          <w:sz w:val="24"/>
          <w:szCs w:val="24"/>
        </w:rPr>
        <w:t xml:space="preserve"> (www</w:t>
      </w:r>
      <w:r w:rsidR="004C3801" w:rsidRPr="00E62C1F">
        <w:rPr>
          <w:rFonts w:ascii="Times New Roman" w:hAnsi="Times New Roman" w:cs="Times New Roman"/>
          <w:b/>
          <w:sz w:val="24"/>
          <w:szCs w:val="24"/>
        </w:rPr>
        <w:t>.</w:t>
      </w:r>
      <w:r w:rsidR="004C3801">
        <w:rPr>
          <w:rFonts w:ascii="Times New Roman" w:hAnsi="Times New Roman" w:cs="Times New Roman"/>
          <w:b/>
          <w:sz w:val="24"/>
          <w:szCs w:val="24"/>
        </w:rPr>
        <w:t>esinvesticijos.lt)</w:t>
      </w:r>
      <w:r w:rsidRPr="00E62C1F">
        <w:rPr>
          <w:rFonts w:ascii="Times New Roman" w:hAnsi="Times New Roman" w:cs="Times New Roman"/>
          <w:b/>
          <w:sz w:val="24"/>
          <w:szCs w:val="24"/>
        </w:rPr>
        <w:t>.</w:t>
      </w:r>
    </w:p>
    <w:p w14:paraId="4F2D0E56" w14:textId="77777777" w:rsidR="00722D35" w:rsidRPr="00722D35" w:rsidRDefault="00722D35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5">
        <w:rPr>
          <w:rFonts w:ascii="Times New Roman" w:hAnsi="Times New Roman" w:cs="Times New Roman"/>
          <w:sz w:val="24"/>
          <w:szCs w:val="24"/>
        </w:rPr>
        <w:t xml:space="preserve">Projekto pradžia – 2020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722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22D35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E8BDD20" w14:textId="77777777" w:rsidR="00722D35" w:rsidRDefault="00722D35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5">
        <w:rPr>
          <w:rFonts w:ascii="Times New Roman" w:hAnsi="Times New Roman" w:cs="Times New Roman"/>
          <w:sz w:val="24"/>
          <w:szCs w:val="24"/>
        </w:rPr>
        <w:t xml:space="preserve">Projekto pabaiga – 2021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722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22D35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26AECCF9" w14:textId="77777777" w:rsidR="00722D35" w:rsidRDefault="00722D35" w:rsidP="0072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A36B7" w14:textId="77777777" w:rsidR="0011723D" w:rsidRDefault="00117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723D" w:rsidSect="0067418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14"/>
    <w:rsid w:val="0000724B"/>
    <w:rsid w:val="000312EC"/>
    <w:rsid w:val="00050B71"/>
    <w:rsid w:val="0011723D"/>
    <w:rsid w:val="001B74A3"/>
    <w:rsid w:val="002A18AD"/>
    <w:rsid w:val="002E5F34"/>
    <w:rsid w:val="00306797"/>
    <w:rsid w:val="00320F84"/>
    <w:rsid w:val="003859AE"/>
    <w:rsid w:val="003F3C01"/>
    <w:rsid w:val="00425ECF"/>
    <w:rsid w:val="004C3801"/>
    <w:rsid w:val="00537E74"/>
    <w:rsid w:val="005918FD"/>
    <w:rsid w:val="005C02CA"/>
    <w:rsid w:val="00604B24"/>
    <w:rsid w:val="00625B40"/>
    <w:rsid w:val="00674183"/>
    <w:rsid w:val="00683B15"/>
    <w:rsid w:val="007205EC"/>
    <w:rsid w:val="00722D35"/>
    <w:rsid w:val="007869B1"/>
    <w:rsid w:val="007A4E66"/>
    <w:rsid w:val="007D3B2F"/>
    <w:rsid w:val="0083260F"/>
    <w:rsid w:val="00923846"/>
    <w:rsid w:val="00C01C22"/>
    <w:rsid w:val="00C57A14"/>
    <w:rsid w:val="00C86604"/>
    <w:rsid w:val="00C951D3"/>
    <w:rsid w:val="00E62C1F"/>
    <w:rsid w:val="00E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D14A"/>
  <w15:docId w15:val="{5B4336BC-5C91-490F-9EE3-1380DBD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02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Birute</cp:lastModifiedBy>
  <cp:revision>3</cp:revision>
  <dcterms:created xsi:type="dcterms:W3CDTF">2020-12-07T13:00:00Z</dcterms:created>
  <dcterms:modified xsi:type="dcterms:W3CDTF">2020-12-07T13:01:00Z</dcterms:modified>
</cp:coreProperties>
</file>