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8F53CC" w14:textId="77777777" w:rsidR="008A47AD" w:rsidRDefault="008A47AD" w:rsidP="008A47AD">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Pr>
          <w:color w:val="000000"/>
          <w:sz w:val="22"/>
          <w:szCs w:val="22"/>
          <w:lang w:eastAsia="lt-LT"/>
        </w:rPr>
        <w:t>5</w:t>
      </w:r>
      <w:r w:rsidRPr="002C04B2">
        <w:rPr>
          <w:color w:val="000000"/>
          <w:sz w:val="22"/>
          <w:szCs w:val="22"/>
          <w:lang w:eastAsia="lt-LT"/>
        </w:rPr>
        <w:t xml:space="preserve">-2023 m. vietos plėtros strategijos priemonės </w:t>
      </w:r>
      <w:r w:rsidRPr="00C73242">
        <w:rPr>
          <w:sz w:val="22"/>
          <w:szCs w:val="22"/>
        </w:rPr>
        <w:t>„Bendradarbiavimas“ veiklos srities „Bendradarbiavimas įgyvendinant vietos lygio populiarinimo veiklą, skirtą trumpoms tiekimo grandinėms bei vietos rinkoms plėtoti</w:t>
      </w:r>
      <w:r>
        <w:rPr>
          <w:sz w:val="22"/>
          <w:szCs w:val="22"/>
        </w:rPr>
        <w:t xml:space="preserve"> </w:t>
      </w:r>
      <w:r w:rsidRPr="00C73242">
        <w:rPr>
          <w:sz w:val="22"/>
          <w:szCs w:val="22"/>
        </w:rPr>
        <w:t>(reglamentuoja KPP)</w:t>
      </w:r>
      <w:r>
        <w:rPr>
          <w:sz w:val="22"/>
          <w:szCs w:val="22"/>
        </w:rPr>
        <w:t>“</w:t>
      </w:r>
      <w:r w:rsidRPr="00C73242">
        <w:rPr>
          <w:sz w:val="22"/>
          <w:szCs w:val="22"/>
        </w:rPr>
        <w:t xml:space="preserve"> </w:t>
      </w:r>
      <w:r w:rsidRPr="002C04B2">
        <w:rPr>
          <w:rFonts w:eastAsia="Calibri"/>
          <w:sz w:val="22"/>
          <w:szCs w:val="22"/>
        </w:rPr>
        <w:t>finansavimo sąlygų apraš</w:t>
      </w:r>
      <w:r>
        <w:rPr>
          <w:rFonts w:eastAsia="Calibri"/>
          <w:sz w:val="22"/>
          <w:szCs w:val="22"/>
        </w:rPr>
        <w:t>o</w:t>
      </w:r>
    </w:p>
    <w:p w14:paraId="6D8E8F46" w14:textId="38373CE5" w:rsidR="008A47AD" w:rsidRPr="006B77E2" w:rsidRDefault="008A47AD" w:rsidP="008A47AD">
      <w:pPr>
        <w:ind w:left="5102"/>
        <w:jc w:val="both"/>
        <w:rPr>
          <w:color w:val="000000"/>
          <w:sz w:val="22"/>
          <w:szCs w:val="22"/>
          <w:lang w:eastAsia="lt-LT"/>
        </w:rPr>
      </w:pPr>
      <w:r>
        <w:rPr>
          <w:rFonts w:eastAsia="Calibri"/>
          <w:sz w:val="22"/>
          <w:szCs w:val="22"/>
        </w:rPr>
        <w:t>2 priedas</w:t>
      </w:r>
    </w:p>
    <w:p w14:paraId="2F3678C5" w14:textId="77777777" w:rsidR="00342039" w:rsidRPr="00A118D2" w:rsidRDefault="00342039" w:rsidP="00342039">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342039">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8289AAC"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42039">
        <w:rPr>
          <w:szCs w:val="24"/>
        </w:rPr>
        <w:t>Švenčionių rajono</w:t>
      </w:r>
      <w:r w:rsidR="00C91E8F" w:rsidRPr="00A118D2">
        <w:rPr>
          <w:szCs w:val="24"/>
        </w:rPr>
        <w:t xml:space="preserve"> </w:t>
      </w:r>
      <w:r w:rsidR="001A60CE" w:rsidRPr="00A118D2">
        <w:rPr>
          <w:szCs w:val="24"/>
        </w:rPr>
        <w:t>vietos veiklos grupės</w:t>
      </w:r>
      <w:r w:rsidR="00342039">
        <w:rPr>
          <w:szCs w:val="24"/>
        </w:rPr>
        <w:t xml:space="preserve"> „Švenčionių partnerystė“</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42039" w:rsidRPr="00554418">
        <w:rPr>
          <w:szCs w:val="24"/>
        </w:rPr>
        <w:t>Švenčionių rajono vietos veiklos grupės „Švenčionių partnerystė“ teritorijos 2015–2023 m. vietos plėtros strategija</w:t>
      </w:r>
      <w:r w:rsidR="00342039" w:rsidRPr="00A118D2">
        <w:rPr>
          <w:szCs w:val="24"/>
        </w:rPr>
        <w:t>“</w:t>
      </w:r>
      <w:r w:rsidR="001A60CE" w:rsidRPr="00A118D2">
        <w:rPr>
          <w:szCs w:val="24"/>
        </w:rPr>
        <w:t xml:space="preserve"> </w:t>
      </w:r>
      <w:r w:rsidR="008549CE" w:rsidRPr="007E75BA">
        <w:rPr>
          <w:szCs w:val="24"/>
        </w:rPr>
        <w:t xml:space="preserve">I prioriteto “Vietos gyventojų gyvenimo kokybės gerinimas, skatinant ekonominę plėtrą, verslo ir darbo vietų kūrimą“ </w:t>
      </w:r>
      <w:bookmarkStart w:id="0" w:name="_GoBack"/>
      <w:bookmarkEnd w:id="0"/>
      <w:r w:rsidR="001A60CE" w:rsidRPr="00A118D2">
        <w:rPr>
          <w:szCs w:val="24"/>
        </w:rPr>
        <w:t xml:space="preserve">priemonės </w:t>
      </w:r>
      <w:r w:rsidR="00227C63" w:rsidRPr="005777EF">
        <w:rPr>
          <w:szCs w:val="24"/>
        </w:rPr>
        <w:t>„</w:t>
      </w:r>
      <w:r w:rsidR="005777EF" w:rsidRPr="005777EF">
        <w:rPr>
          <w:szCs w:val="24"/>
        </w:rPr>
        <w:t>Bendradarbiavimas</w:t>
      </w:r>
      <w:r w:rsidR="00227C63" w:rsidRPr="005777EF">
        <w:rPr>
          <w:szCs w:val="24"/>
        </w:rPr>
        <w:t>“</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342039">
        <w:rPr>
          <w:sz w:val="22"/>
          <w:szCs w:val="22"/>
        </w:rPr>
        <w:t>LEADER-19.2-</w:t>
      </w:r>
      <w:r w:rsidR="005777EF">
        <w:rPr>
          <w:sz w:val="22"/>
          <w:szCs w:val="22"/>
        </w:rPr>
        <w:t>16.4</w:t>
      </w:r>
      <w:r w:rsidR="00227C63" w:rsidRPr="00A118D2">
        <w:rPr>
          <w:szCs w:val="24"/>
        </w:rPr>
        <w:t xml:space="preserve"> </w:t>
      </w:r>
      <w:r w:rsidR="00227C63" w:rsidRPr="005777EF">
        <w:rPr>
          <w:szCs w:val="24"/>
        </w:rPr>
        <w:t>„</w:t>
      </w:r>
      <w:r w:rsidR="005777EF" w:rsidRPr="005777EF">
        <w:rPr>
          <w:szCs w:val="24"/>
        </w:rPr>
        <w:t>Bendradarbiavimas įgyvendinant vietos lygio populiarinimo veiklą, skirtą trumpoms tiekimo grandinėms bei vietos rinkoms plėtoti (reglamentuoja KPP)“</w:t>
      </w:r>
      <w:r w:rsidR="00F965EF" w:rsidRPr="005777EF">
        <w:rPr>
          <w:szCs w:val="24"/>
        </w:rPr>
        <w:t>,</w:t>
      </w:r>
      <w:r w:rsidR="00F965EF" w:rsidRPr="005777EF">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342039">
        <w:rPr>
          <w:szCs w:val="24"/>
        </w:rPr>
        <w:t>Švenčionių rajono vietos veiklos grupės „Švenčionių partnerystė“ valdybos</w:t>
      </w:r>
      <w:r w:rsidR="00431641" w:rsidRPr="00A118D2">
        <w:rPr>
          <w:i/>
          <w:szCs w:val="24"/>
        </w:rPr>
        <w:t xml:space="preserve"> </w:t>
      </w:r>
      <w:r w:rsidR="00342039" w:rsidRPr="000F5468">
        <w:rPr>
          <w:color w:val="000000" w:themeColor="text1"/>
          <w:szCs w:val="24"/>
        </w:rPr>
        <w:t>2020</w:t>
      </w:r>
      <w:r w:rsidR="00431641" w:rsidRPr="000F5468">
        <w:rPr>
          <w:color w:val="000000" w:themeColor="text1"/>
          <w:szCs w:val="24"/>
        </w:rPr>
        <w:t xml:space="preserve"> m</w:t>
      </w:r>
      <w:r w:rsidR="00431641" w:rsidRPr="008549CE">
        <w:rPr>
          <w:color w:val="000000" w:themeColor="text1"/>
          <w:szCs w:val="24"/>
        </w:rPr>
        <w:t>.</w:t>
      </w:r>
      <w:r w:rsidR="001C440D" w:rsidRPr="008549CE">
        <w:rPr>
          <w:color w:val="000000" w:themeColor="text1"/>
          <w:szCs w:val="24"/>
        </w:rPr>
        <w:t xml:space="preserve"> </w:t>
      </w:r>
      <w:r w:rsidR="00B52F67" w:rsidRPr="008549CE">
        <w:rPr>
          <w:color w:val="000000" w:themeColor="text1"/>
          <w:szCs w:val="24"/>
        </w:rPr>
        <w:t>gruodžio</w:t>
      </w:r>
      <w:r w:rsidR="008549CE" w:rsidRPr="008549CE">
        <w:rPr>
          <w:color w:val="000000" w:themeColor="text1"/>
          <w:szCs w:val="24"/>
        </w:rPr>
        <w:t xml:space="preserve"> 15</w:t>
      </w:r>
      <w:r w:rsidR="005777EF" w:rsidRPr="008549CE">
        <w:rPr>
          <w:color w:val="000000" w:themeColor="text1"/>
          <w:szCs w:val="24"/>
        </w:rPr>
        <w:t xml:space="preserve"> </w:t>
      </w:r>
      <w:r w:rsidR="00431641" w:rsidRPr="008549CE">
        <w:rPr>
          <w:color w:val="000000" w:themeColor="text1"/>
          <w:szCs w:val="24"/>
        </w:rPr>
        <w:t xml:space="preserve"> d. sprendimu Nr.</w:t>
      </w:r>
      <w:r w:rsidR="00342039" w:rsidRPr="008549CE">
        <w:rPr>
          <w:color w:val="000000" w:themeColor="text1"/>
          <w:szCs w:val="24"/>
        </w:rPr>
        <w:t xml:space="preserve"> </w:t>
      </w:r>
      <w:r w:rsidR="005777EF" w:rsidRPr="008549CE">
        <w:rPr>
          <w:color w:val="000000" w:themeColor="text1"/>
          <w:szCs w:val="24"/>
        </w:rPr>
        <w:t>5</w:t>
      </w:r>
      <w:r w:rsidR="00431641" w:rsidRPr="008549CE">
        <w:rPr>
          <w:i/>
          <w:color w:val="000000" w:themeColor="text1"/>
          <w:szCs w:val="24"/>
        </w:rPr>
        <w:t xml:space="preserve"> </w:t>
      </w:r>
      <w:r w:rsidR="00FF4180" w:rsidRPr="008549CE">
        <w:rPr>
          <w:color w:val="000000" w:themeColor="text1"/>
          <w:szCs w:val="24"/>
        </w:rPr>
        <w:t>(</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E793A0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BB2FE91"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CDD087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86A034E" w:rsidR="007934A5" w:rsidRPr="00A118D2" w:rsidRDefault="00F50DD6" w:rsidP="00F50DD6">
      <w:pPr>
        <w:pStyle w:val="Pagrindiniotekstotrauka3"/>
        <w:tabs>
          <w:tab w:val="left" w:pos="1418"/>
        </w:tabs>
        <w:spacing w:line="240" w:lineRule="auto"/>
        <w:rPr>
          <w:lang w:val="lt-LT"/>
        </w:rPr>
      </w:pPr>
      <w:r>
        <w:rPr>
          <w:lang w:val="lt-LT"/>
        </w:rPr>
        <w:lastRenderedPageBreak/>
        <w:t xml:space="preserve">  </w:t>
      </w:r>
      <w:r w:rsidR="006912C6"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3B8C5D70" w14:textId="2F8E4CE8" w:rsidR="00370653" w:rsidRPr="00370653" w:rsidRDefault="00603EC3" w:rsidP="00370653">
      <w:pPr>
        <w:pStyle w:val="Puslapioinaostekstas"/>
        <w:ind w:right="111" w:firstLine="720"/>
        <w:jc w:val="both"/>
        <w:rPr>
          <w:bCs/>
          <w:sz w:val="24"/>
          <w:szCs w:val="24"/>
        </w:rPr>
      </w:pPr>
      <w:r w:rsidRPr="00370653">
        <w:rPr>
          <w:bCs/>
          <w:sz w:val="24"/>
          <w:szCs w:val="24"/>
        </w:rPr>
        <w:t>7.1</w:t>
      </w:r>
      <w:r w:rsidR="006912C6" w:rsidRPr="00370653">
        <w:rPr>
          <w:bCs/>
          <w:sz w:val="24"/>
          <w:szCs w:val="24"/>
        </w:rPr>
        <w:t>3</w:t>
      </w:r>
      <w:r w:rsidRPr="00370653">
        <w:rPr>
          <w:bCs/>
          <w:sz w:val="24"/>
          <w:szCs w:val="24"/>
        </w:rPr>
        <w:t>.</w:t>
      </w:r>
      <w:r w:rsidR="00644619">
        <w:rPr>
          <w:bCs/>
          <w:sz w:val="24"/>
          <w:szCs w:val="24"/>
        </w:rPr>
        <w:t xml:space="preserve"> </w:t>
      </w:r>
      <w:r w:rsidR="001C440D" w:rsidRPr="00370653">
        <w:rPr>
          <w:bCs/>
          <w:color w:val="000000" w:themeColor="text1"/>
          <w:sz w:val="24"/>
          <w:szCs w:val="24"/>
        </w:rPr>
        <w:t xml:space="preserve">įgyvendinus vietos projektą, </w:t>
      </w:r>
      <w:r w:rsidR="00644619">
        <w:rPr>
          <w:bCs/>
          <w:color w:val="000000" w:themeColor="text1"/>
          <w:sz w:val="24"/>
          <w:szCs w:val="24"/>
        </w:rPr>
        <w:t xml:space="preserve">3-jų metų </w:t>
      </w:r>
      <w:r w:rsidR="00370653" w:rsidRPr="00370653">
        <w:rPr>
          <w:bCs/>
          <w:color w:val="000000" w:themeColor="text1"/>
          <w:sz w:val="24"/>
          <w:szCs w:val="24"/>
        </w:rPr>
        <w:t xml:space="preserve">kontrolės </w:t>
      </w:r>
      <w:r w:rsidR="00370653" w:rsidRPr="00370653">
        <w:rPr>
          <w:bCs/>
          <w:sz w:val="24"/>
          <w:szCs w:val="24"/>
        </w:rPr>
        <w:t>laikotarpis prasideda  nuo galutinio mokėjimo prašymo</w:t>
      </w:r>
      <w:r w:rsidR="00644619">
        <w:rPr>
          <w:bCs/>
          <w:sz w:val="24"/>
          <w:szCs w:val="24"/>
        </w:rPr>
        <w:t>,</w:t>
      </w:r>
      <w:r w:rsidR="00370653" w:rsidRPr="00370653">
        <w:rPr>
          <w:bCs/>
          <w:sz w:val="24"/>
          <w:szCs w:val="24"/>
        </w:rPr>
        <w:t xml:space="preserve"> galutinės vietos projekto įgyvendinimo ataskaitos pateikimo vietos plėtros strategijos vykdytojai dienos </w:t>
      </w:r>
      <w:r w:rsidR="00644619">
        <w:rPr>
          <w:bCs/>
          <w:sz w:val="24"/>
          <w:szCs w:val="24"/>
        </w:rPr>
        <w:t>ir</w:t>
      </w:r>
      <w:r w:rsidR="00370653" w:rsidRPr="00370653">
        <w:rPr>
          <w:bCs/>
          <w:sz w:val="24"/>
          <w:szCs w:val="24"/>
        </w:rPr>
        <w:t xml:space="preserve"> paskutinio paramos išmokėjimo dienos</w:t>
      </w:r>
      <w:r w:rsidR="00644619">
        <w:rPr>
          <w:bCs/>
          <w:sz w:val="24"/>
          <w:szCs w:val="24"/>
        </w:rPr>
        <w:t>;</w:t>
      </w:r>
    </w:p>
    <w:p w14:paraId="0006F859" w14:textId="01E7966F" w:rsidR="003B6E1B" w:rsidRPr="00A118D2" w:rsidRDefault="00644619" w:rsidP="00644619">
      <w:pPr>
        <w:pStyle w:val="SUT1"/>
        <w:numPr>
          <w:ilvl w:val="0"/>
          <w:numId w:val="0"/>
        </w:numPr>
        <w:tabs>
          <w:tab w:val="left" w:pos="1197"/>
          <w:tab w:val="left" w:pos="1276"/>
          <w:tab w:val="left" w:pos="1418"/>
        </w:tabs>
        <w:spacing w:line="240" w:lineRule="auto"/>
        <w:rPr>
          <w:bCs/>
          <w:szCs w:val="24"/>
        </w:rPr>
      </w:pPr>
      <w:r>
        <w:rPr>
          <w:bCs/>
          <w:szCs w:val="24"/>
        </w:rPr>
        <w:t xml:space="preserve">            </w:t>
      </w:r>
      <w:r w:rsidR="006912C6"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C68B7FE"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A42C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168422E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A42C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1656DF77" w:rsidR="00EA5A5C" w:rsidRPr="00A118D2" w:rsidRDefault="00387FF3" w:rsidP="000E0968">
      <w:pPr>
        <w:tabs>
          <w:tab w:val="left" w:pos="1197"/>
          <w:tab w:val="left" w:pos="1276"/>
          <w:tab w:val="left" w:pos="1418"/>
        </w:tabs>
        <w:ind w:firstLine="851"/>
        <w:jc w:val="both"/>
        <w:rPr>
          <w:bCs/>
        </w:rPr>
      </w:pPr>
      <w:r w:rsidRPr="00A118D2">
        <w:rPr>
          <w:bCs/>
        </w:rPr>
        <w:t>8.</w:t>
      </w:r>
      <w:r w:rsidR="00BA42C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ED6A76F"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A42C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6C44C4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A42CC">
        <w:rPr>
          <w:lang w:val="lt-LT"/>
        </w:rPr>
        <w:t>8</w:t>
      </w:r>
      <w:r w:rsidR="00EA5A5C" w:rsidRPr="00A118D2">
        <w:rPr>
          <w:lang w:val="lt-LT"/>
        </w:rPr>
        <w:t>.</w:t>
      </w:r>
      <w:r w:rsidR="00F50DD6">
        <w:rPr>
          <w:lang w:val="lt-LT"/>
        </w:rPr>
        <w:t xml:space="preserve"> </w:t>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51F7765C" w14:textId="41C1E6A2" w:rsidR="00BA42CC" w:rsidRPr="005777EF" w:rsidRDefault="00387FF3"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8</w:t>
      </w:r>
      <w:r w:rsidR="00F605ED" w:rsidRPr="005777EF">
        <w:rPr>
          <w:color w:val="000000" w:themeColor="text1"/>
          <w:lang w:val="lt-LT"/>
        </w:rPr>
        <w:t>.</w:t>
      </w:r>
      <w:r w:rsidR="00BA42CC" w:rsidRPr="005777EF">
        <w:rPr>
          <w:color w:val="000000" w:themeColor="text1"/>
          <w:lang w:val="lt-LT"/>
        </w:rPr>
        <w:t xml:space="preserve">9. </w:t>
      </w:r>
      <w:r w:rsidR="005777EF" w:rsidRPr="005777EF">
        <w:rPr>
          <w:color w:val="000000" w:themeColor="text1"/>
          <w:lang w:val="lt-LT" w:eastAsia="lt-LT"/>
        </w:rPr>
        <w:t>s</w:t>
      </w:r>
      <w:r w:rsidR="00BA42CC" w:rsidRPr="005777EF">
        <w:rPr>
          <w:color w:val="000000" w:themeColor="text1"/>
          <w:lang w:val="lt-LT" w:eastAsia="lt-LT"/>
        </w:rPr>
        <w:t xml:space="preserve">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w:t>
      </w:r>
      <w:r w:rsidR="00BA42CC" w:rsidRPr="005777EF">
        <w:rPr>
          <w:color w:val="000000" w:themeColor="text1"/>
          <w:lang w:val="lt-LT"/>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w:t>
      </w:r>
      <w:r w:rsidR="00BA42CC" w:rsidRPr="005777EF">
        <w:rPr>
          <w:color w:val="000000" w:themeColor="text1"/>
          <w:lang w:val="lt-LT"/>
        </w:rPr>
        <w:lastRenderedPageBreak/>
        <w:t>darbo vietos sukūrimas ir išlaikymas“ pasiekimo vertinimo metodikos patvirtinimo“ (pakeitimas, Lietuvos Respublikos žemės ūkio ministro 2018 m. liepos 12 d. įsakymas Nr. 3D-900)</w:t>
      </w:r>
      <w:r w:rsidR="005777EF">
        <w:rPr>
          <w:color w:val="000000" w:themeColor="text1"/>
          <w:lang w:val="lt-LT"/>
        </w:rPr>
        <w:t>;</w:t>
      </w:r>
    </w:p>
    <w:p w14:paraId="1D847A25" w14:textId="5C446FE9"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8.10. </w:t>
      </w:r>
      <w:r w:rsidR="005777EF">
        <w:rPr>
          <w:color w:val="000000" w:themeColor="text1"/>
          <w:lang w:val="lt-LT"/>
        </w:rPr>
        <w:t>į</w:t>
      </w:r>
      <w:r w:rsidRPr="005777EF">
        <w:rPr>
          <w:color w:val="000000" w:themeColor="text1"/>
          <w:lang w:val="lt-LT"/>
        </w:rPr>
        <w:t xml:space="preserve">gyvendinti vietos projektą per neilgesnį nei </w:t>
      </w:r>
      <w:r w:rsidRPr="00A97094">
        <w:rPr>
          <w:color w:val="000000" w:themeColor="text1"/>
          <w:lang w:val="lt-LT"/>
        </w:rPr>
        <w:t>18</w:t>
      </w:r>
      <w:r w:rsidR="005777EF" w:rsidRPr="00A97094">
        <w:rPr>
          <w:color w:val="000000" w:themeColor="text1"/>
          <w:lang w:val="lt-LT"/>
        </w:rPr>
        <w:t xml:space="preserve"> </w:t>
      </w:r>
      <w:r w:rsidRPr="005777EF">
        <w:rPr>
          <w:color w:val="000000" w:themeColor="text1"/>
          <w:lang w:val="lt-LT"/>
        </w:rPr>
        <w:t>mėnesių laikotarpį nuo paramos sutarties pasirašymo dienos</w:t>
      </w:r>
      <w:r w:rsidR="005777EF">
        <w:rPr>
          <w:color w:val="000000" w:themeColor="text1"/>
          <w:lang w:val="lt-LT"/>
        </w:rPr>
        <w:t>;</w:t>
      </w:r>
    </w:p>
    <w:p w14:paraId="7E4EA54B" w14:textId="5EB23A04"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8.11. </w:t>
      </w:r>
      <w:r w:rsidR="005777EF">
        <w:rPr>
          <w:color w:val="000000" w:themeColor="text1"/>
          <w:lang w:val="lt-LT"/>
        </w:rPr>
        <w:t>p</w:t>
      </w:r>
      <w:r w:rsidRPr="005777EF">
        <w:rPr>
          <w:color w:val="000000" w:themeColor="text1"/>
          <w:lang w:val="lt-LT"/>
        </w:rPr>
        <w:t>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r w:rsidR="005777EF">
        <w:rPr>
          <w:color w:val="000000" w:themeColor="text1"/>
          <w:lang w:val="lt-LT"/>
        </w:rPr>
        <w:t>;</w:t>
      </w:r>
    </w:p>
    <w:p w14:paraId="2A2835DE" w14:textId="3FABDEF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8.12. </w:t>
      </w:r>
      <w:r w:rsidR="005777EF">
        <w:rPr>
          <w:color w:val="000000" w:themeColor="text1"/>
          <w:lang w:val="lt-LT"/>
        </w:rPr>
        <w:t>n</w:t>
      </w:r>
      <w:r w:rsidRPr="005777EF">
        <w:rPr>
          <w:color w:val="000000" w:themeColor="text1"/>
          <w:lang w:val="lt-LT"/>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sidR="005777EF">
        <w:rPr>
          <w:color w:val="000000" w:themeColor="text1"/>
          <w:lang w:val="lt-LT"/>
        </w:rPr>
        <w:t>;</w:t>
      </w:r>
    </w:p>
    <w:p w14:paraId="63A756CB" w14:textId="39D9E515"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8.13. </w:t>
      </w:r>
      <w:r w:rsidR="005777EF">
        <w:rPr>
          <w:color w:val="000000" w:themeColor="text1"/>
          <w:lang w:val="lt-LT"/>
        </w:rPr>
        <w:t>v</w:t>
      </w:r>
      <w:r w:rsidRPr="005777EF">
        <w:rPr>
          <w:color w:val="000000" w:themeColor="text1"/>
          <w:lang w:val="lt-LT"/>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sidR="005777EF">
        <w:rPr>
          <w:color w:val="000000" w:themeColor="text1"/>
          <w:lang w:val="lt-LT"/>
        </w:rPr>
        <w:t>;</w:t>
      </w:r>
    </w:p>
    <w:p w14:paraId="25B99F16" w14:textId="5A7B9B5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8.14. </w:t>
      </w:r>
      <w:r w:rsidR="005777EF">
        <w:rPr>
          <w:color w:val="000000" w:themeColor="text1"/>
          <w:lang w:val="lt-LT"/>
        </w:rPr>
        <w:t>p</w:t>
      </w:r>
      <w:r w:rsidRPr="005777EF">
        <w:rPr>
          <w:color w:val="000000" w:themeColor="text1"/>
          <w:lang w:val="lt-LT"/>
        </w:rPr>
        <w:t>rojekto įgyvendinimo metu ir projekto kontrolės laikotarpiu užtikrinti atitiktį atrankos kriterijams, už kuriuos projektui suteikiami balai</w:t>
      </w:r>
      <w:r w:rsidR="005777EF">
        <w:rPr>
          <w:color w:val="000000" w:themeColor="text1"/>
          <w:lang w:val="lt-LT"/>
        </w:rPr>
        <w:t>;</w:t>
      </w:r>
    </w:p>
    <w:p w14:paraId="5D18D3B3" w14:textId="4D870FD9"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8.15. </w:t>
      </w:r>
      <w:r w:rsidR="005777EF">
        <w:rPr>
          <w:color w:val="000000" w:themeColor="text1"/>
          <w:lang w:val="lt-LT"/>
        </w:rPr>
        <w:t>t</w:t>
      </w:r>
      <w:r w:rsidRPr="005777EF">
        <w:rPr>
          <w:color w:val="000000" w:themeColor="text1"/>
          <w:lang w:val="lt-LT"/>
        </w:rPr>
        <w: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sidR="005777EF">
        <w:rPr>
          <w:color w:val="000000" w:themeColor="text1"/>
          <w:lang w:val="lt-LT"/>
        </w:rPr>
        <w:t>;</w:t>
      </w:r>
    </w:p>
    <w:p w14:paraId="1C7E6986" w14:textId="7F76A557"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8.16. </w:t>
      </w:r>
      <w:r w:rsidR="005777EF">
        <w:rPr>
          <w:color w:val="000000" w:themeColor="text1"/>
          <w:lang w:val="lt-LT"/>
        </w:rPr>
        <w:t>u</w:t>
      </w:r>
      <w:r w:rsidRPr="005777EF">
        <w:rPr>
          <w:color w:val="000000" w:themeColor="text1"/>
          <w:lang w:val="lt-LT"/>
        </w:rPr>
        <w:t>žtikrinti, kad įsigytos investicijos atitiks higienos ir maisto kokybės reikalavimus (jei investicijos turi įtakos minėtų reikalavimų laikymuisi). Atitiktis kriterijui vertinama pagal Valstybinės maisto ir veterinarijos tarnybos išduotus dokumentus</w:t>
      </w:r>
      <w:r w:rsidR="005777EF">
        <w:rPr>
          <w:color w:val="000000" w:themeColor="text1"/>
          <w:lang w:val="lt-LT"/>
        </w:rPr>
        <w:t>;</w:t>
      </w:r>
    </w:p>
    <w:p w14:paraId="38A2F7F2" w14:textId="629484C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8.17. </w:t>
      </w:r>
      <w:r w:rsidR="005777EF">
        <w:rPr>
          <w:color w:val="000000" w:themeColor="text1"/>
          <w:lang w:val="lt-LT"/>
        </w:rPr>
        <w:t>p</w:t>
      </w:r>
      <w:r w:rsidRPr="005777EF">
        <w:rPr>
          <w:color w:val="000000" w:themeColor="text1"/>
          <w:lang w:val="lt-LT"/>
        </w:rPr>
        <w:t>asiekti ir iki projekto kontrolės laikotarpio pabaigos išlaikyti paraiškoje numatytus vietos projekto pasiekimų rodiklius bei verslo plane nustatytus ekonominio gyvybingumo kriterijus</w:t>
      </w:r>
      <w:r w:rsidR="005777EF">
        <w:rPr>
          <w:color w:val="000000" w:themeColor="text1"/>
          <w:lang w:val="lt-LT"/>
        </w:rPr>
        <w:t>;</w:t>
      </w:r>
    </w:p>
    <w:p w14:paraId="5F0ED694" w14:textId="427B383E"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8.18. </w:t>
      </w:r>
      <w:r w:rsidR="005777EF">
        <w:rPr>
          <w:color w:val="000000" w:themeColor="text1"/>
          <w:lang w:val="lt-LT"/>
        </w:rPr>
        <w:t>u</w:t>
      </w:r>
      <w:r w:rsidRPr="005777EF">
        <w:rPr>
          <w:color w:val="000000" w:themeColor="text1"/>
          <w:lang w:val="lt-LT"/>
        </w:rPr>
        <w:t>žbaigus statybos darbus,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ne vėliau kaip su paskutiniu mokėjimo prašymu</w:t>
      </w:r>
      <w:r w:rsidR="005777EF">
        <w:rPr>
          <w:color w:val="000000" w:themeColor="text1"/>
          <w:lang w:val="lt-LT"/>
        </w:rPr>
        <w:t>;</w:t>
      </w:r>
    </w:p>
    <w:p w14:paraId="21DFE348" w14:textId="345809E6" w:rsidR="00CD1C99" w:rsidRPr="005777EF" w:rsidRDefault="00BA42CC" w:rsidP="005777EF">
      <w:pPr>
        <w:pStyle w:val="Pagrindiniotekstotrauka3"/>
        <w:tabs>
          <w:tab w:val="clear" w:pos="993"/>
          <w:tab w:val="num" w:pos="0"/>
          <w:tab w:val="left" w:pos="1197"/>
          <w:tab w:val="left" w:pos="1418"/>
          <w:tab w:val="left" w:pos="1539"/>
        </w:tabs>
        <w:spacing w:line="240" w:lineRule="auto"/>
        <w:ind w:firstLine="851"/>
        <w:rPr>
          <w:color w:val="000000" w:themeColor="text1"/>
        </w:rPr>
      </w:pPr>
      <w:r w:rsidRPr="005777EF">
        <w:rPr>
          <w:color w:val="000000" w:themeColor="text1"/>
          <w:lang w:val="lt-LT"/>
        </w:rPr>
        <w:t xml:space="preserve">8.19. </w:t>
      </w:r>
      <w:r w:rsidR="005777EF">
        <w:rPr>
          <w:color w:val="000000" w:themeColor="text1"/>
          <w:lang w:val="lt-LT"/>
        </w:rPr>
        <w:t>u</w:t>
      </w:r>
      <w:r w:rsidRPr="005777EF">
        <w:rPr>
          <w:color w:val="000000" w:themeColor="text1"/>
          <w:lang w:val="lt-LT"/>
        </w:rPr>
        <w:t>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w:t>
      </w:r>
      <w:r w:rsidR="005777EF" w:rsidRPr="005777EF">
        <w:rPr>
          <w:color w:val="000000" w:themeColor="text1"/>
          <w:lang w:val="lt-LT"/>
        </w:rPr>
        <w:t>M</w:t>
      </w:r>
      <w:r w:rsidRPr="005777EF">
        <w:rPr>
          <w:color w:val="000000" w:themeColor="text1"/>
          <w:lang w:val="lt-LT"/>
        </w:rPr>
        <w:t>ašinų sauga“ patvirtinimo“ pakeitimo.</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F92BEC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14:paraId="2DF2B8E9" w14:textId="4D5525EB"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933D1">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4C44EE69"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7933D1">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7"/>
      </w:r>
      <w:r w:rsidR="00B72398" w:rsidRPr="00A118D2">
        <w:rPr>
          <w:spacing w:val="-4"/>
          <w:sz w:val="24"/>
          <w:szCs w:val="24"/>
        </w:rPr>
        <w:t>/ Taisyklių 16.1.2 papunktyje</w:t>
      </w:r>
      <w:r w:rsidR="00B72398" w:rsidRPr="00A118D2">
        <w:rPr>
          <w:rStyle w:val="Puslapioinaosnuoroda"/>
          <w:spacing w:val="-4"/>
          <w:sz w:val="24"/>
          <w:szCs w:val="24"/>
        </w:rPr>
        <w:footnoteReference w:id="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lastRenderedPageBreak/>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5550553E" w:rsidR="00C71BFF" w:rsidRPr="00F50DD6" w:rsidRDefault="003B4C9E" w:rsidP="00F50DD6">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757C0279" w:rsidR="00707F75" w:rsidRPr="00A118D2" w:rsidRDefault="009467B8" w:rsidP="00014AED">
      <w:pPr>
        <w:tabs>
          <w:tab w:val="left" w:pos="1254"/>
        </w:tabs>
        <w:autoSpaceDE w:val="0"/>
        <w:autoSpaceDN w:val="0"/>
        <w:adjustRightInd w:val="0"/>
        <w:ind w:firstLine="851"/>
        <w:jc w:val="both"/>
      </w:pPr>
      <w:r w:rsidRPr="00A118D2">
        <w:rPr>
          <w:lang w:eastAsia="lt-LT"/>
        </w:rPr>
        <w:t>1</w:t>
      </w:r>
      <w:r w:rsidR="00F50DD6">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7C0F3C3A" w:rsidR="009F0658" w:rsidRPr="003705DC" w:rsidRDefault="007D3E3D" w:rsidP="003705DC">
      <w:pPr>
        <w:tabs>
          <w:tab w:val="left" w:pos="1311"/>
        </w:tabs>
        <w:autoSpaceDE w:val="0"/>
        <w:autoSpaceDN w:val="0"/>
        <w:adjustRightInd w:val="0"/>
        <w:ind w:firstLine="851"/>
        <w:jc w:val="both"/>
      </w:pPr>
      <w:r w:rsidRPr="00A118D2">
        <w:rPr>
          <w:lang w:eastAsia="lt-LT"/>
        </w:rPr>
        <w:t>1</w:t>
      </w:r>
      <w:r w:rsidR="00F50DD6">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F50DD6">
        <w:t>sumas</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12B4F875"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F50DD6">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188420B"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F50DD6">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15F19F97" w:rsidR="00AC2E61" w:rsidRPr="00A118D2" w:rsidRDefault="009467B8" w:rsidP="00014AED">
      <w:pPr>
        <w:pStyle w:val="Pagrindinistekstas"/>
        <w:tabs>
          <w:tab w:val="left" w:pos="748"/>
          <w:tab w:val="left" w:pos="1311"/>
        </w:tabs>
        <w:ind w:firstLine="851"/>
        <w:rPr>
          <w:szCs w:val="24"/>
        </w:rPr>
      </w:pPr>
      <w:r w:rsidRPr="00A118D2">
        <w:rPr>
          <w:szCs w:val="24"/>
        </w:rPr>
        <w:t>1</w:t>
      </w:r>
      <w:r w:rsidR="00F50DD6">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2F30FE3" w:rsidR="005D207E" w:rsidRPr="00A118D2" w:rsidRDefault="009467B8" w:rsidP="00014AED">
      <w:pPr>
        <w:pStyle w:val="Pagrindinistekstas"/>
        <w:tabs>
          <w:tab w:val="left" w:pos="748"/>
          <w:tab w:val="left" w:pos="1311"/>
        </w:tabs>
        <w:ind w:firstLine="851"/>
        <w:rPr>
          <w:szCs w:val="24"/>
        </w:rPr>
      </w:pPr>
      <w:r w:rsidRPr="00A118D2">
        <w:rPr>
          <w:szCs w:val="24"/>
        </w:rPr>
        <w:t>1</w:t>
      </w:r>
      <w:r w:rsidR="00F50DD6">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C90C63E" w:rsidR="00993A49" w:rsidRPr="00A118D2" w:rsidRDefault="00F50DD6"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28CCA3B4" w:rsidR="00F612CD" w:rsidRPr="00A118D2" w:rsidRDefault="00A6294A" w:rsidP="00014AED">
      <w:pPr>
        <w:tabs>
          <w:tab w:val="left" w:pos="1260"/>
          <w:tab w:val="left" w:pos="1311"/>
        </w:tabs>
        <w:ind w:firstLine="851"/>
        <w:jc w:val="both"/>
      </w:pPr>
      <w:r w:rsidRPr="00A118D2">
        <w:t>2</w:t>
      </w:r>
      <w:r w:rsidR="00F50DD6">
        <w:t>0</w:t>
      </w:r>
      <w:r w:rsidR="00AD59F5" w:rsidRPr="00A118D2">
        <w:t>.</w:t>
      </w:r>
      <w:r w:rsidR="00C076DE" w:rsidRPr="00A118D2">
        <w:tab/>
      </w:r>
      <w:r w:rsidR="00204341" w:rsidRPr="00A118D2">
        <w:t>Šia Sutartimi prisiimti Šalių įsipareigojimai yra neatlygintini.</w:t>
      </w:r>
    </w:p>
    <w:p w14:paraId="5126EDF4" w14:textId="169E27C3" w:rsidR="00E37B05" w:rsidRPr="00A118D2" w:rsidRDefault="00F612CD" w:rsidP="004C27FE">
      <w:pPr>
        <w:pStyle w:val="Pagrindinistekstas"/>
        <w:tabs>
          <w:tab w:val="left" w:pos="748"/>
          <w:tab w:val="left" w:pos="1311"/>
        </w:tabs>
        <w:ind w:firstLine="851"/>
        <w:rPr>
          <w:szCs w:val="24"/>
        </w:rPr>
      </w:pPr>
      <w:r w:rsidRPr="00A118D2">
        <w:rPr>
          <w:szCs w:val="24"/>
        </w:rPr>
        <w:t>2</w:t>
      </w:r>
      <w:r w:rsidR="00F50DD6">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27297A7" w:rsidR="00F612CD" w:rsidRPr="00A118D2" w:rsidRDefault="00166560" w:rsidP="00014AED">
      <w:pPr>
        <w:pStyle w:val="num1diagrama0"/>
        <w:tabs>
          <w:tab w:val="left" w:pos="1311"/>
        </w:tabs>
        <w:ind w:firstLine="851"/>
        <w:rPr>
          <w:sz w:val="24"/>
          <w:szCs w:val="24"/>
        </w:rPr>
      </w:pPr>
      <w:r w:rsidRPr="00A118D2">
        <w:rPr>
          <w:sz w:val="24"/>
          <w:szCs w:val="24"/>
        </w:rPr>
        <w:t>2</w:t>
      </w:r>
      <w:r w:rsidR="00F50DD6">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19872E82" w:rsidR="00166560" w:rsidRPr="00A118D2" w:rsidRDefault="00166560" w:rsidP="00014AED">
      <w:pPr>
        <w:pStyle w:val="num1diagrama0"/>
        <w:tabs>
          <w:tab w:val="left" w:pos="1311"/>
        </w:tabs>
        <w:ind w:firstLine="851"/>
        <w:rPr>
          <w:sz w:val="24"/>
          <w:szCs w:val="24"/>
        </w:rPr>
      </w:pPr>
      <w:r w:rsidRPr="00A118D2">
        <w:rPr>
          <w:sz w:val="24"/>
          <w:szCs w:val="24"/>
        </w:rPr>
        <w:t>2</w:t>
      </w:r>
      <w:r w:rsidR="00F50DD6">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8666C4F" w:rsidR="003176CB" w:rsidRPr="00A118D2" w:rsidRDefault="003176CB" w:rsidP="00014AED">
      <w:pPr>
        <w:pStyle w:val="num1diagrama0"/>
        <w:tabs>
          <w:tab w:val="left" w:pos="1311"/>
        </w:tabs>
        <w:ind w:firstLine="851"/>
        <w:rPr>
          <w:sz w:val="24"/>
          <w:szCs w:val="24"/>
        </w:rPr>
      </w:pPr>
      <w:r w:rsidRPr="00A118D2">
        <w:rPr>
          <w:sz w:val="24"/>
          <w:szCs w:val="24"/>
        </w:rPr>
        <w:t>2</w:t>
      </w:r>
      <w:r w:rsidR="00F50DD6">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49C1A063"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F50DD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D971548"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F50DD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49319D3" w:rsidR="00166560" w:rsidRPr="00A118D2" w:rsidRDefault="003E2999" w:rsidP="00014AED">
      <w:pPr>
        <w:tabs>
          <w:tab w:val="left" w:pos="1311"/>
          <w:tab w:val="left" w:pos="1539"/>
        </w:tabs>
        <w:autoSpaceDE w:val="0"/>
        <w:autoSpaceDN w:val="0"/>
        <w:adjustRightInd w:val="0"/>
        <w:ind w:firstLine="851"/>
        <w:jc w:val="both"/>
      </w:pPr>
      <w:r w:rsidRPr="00A118D2">
        <w:t>2</w:t>
      </w:r>
      <w:r w:rsidR="00D90705">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6201099" w:rsidR="00166560" w:rsidRPr="00A118D2" w:rsidRDefault="003E2999" w:rsidP="00984A7E">
      <w:pPr>
        <w:tabs>
          <w:tab w:val="left" w:pos="1418"/>
          <w:tab w:val="left" w:pos="1539"/>
        </w:tabs>
        <w:autoSpaceDE w:val="0"/>
        <w:autoSpaceDN w:val="0"/>
        <w:adjustRightInd w:val="0"/>
        <w:ind w:firstLine="851"/>
        <w:jc w:val="both"/>
      </w:pPr>
      <w:r w:rsidRPr="00A118D2">
        <w:t>2</w:t>
      </w:r>
      <w:r w:rsidR="00D9070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15155435" w:rsidR="00166560" w:rsidRPr="00A118D2" w:rsidRDefault="003E2999" w:rsidP="00984A7E">
      <w:pPr>
        <w:tabs>
          <w:tab w:val="left" w:pos="1418"/>
          <w:tab w:val="left" w:pos="1539"/>
        </w:tabs>
        <w:autoSpaceDE w:val="0"/>
        <w:autoSpaceDN w:val="0"/>
        <w:adjustRightInd w:val="0"/>
        <w:ind w:firstLine="851"/>
        <w:jc w:val="both"/>
      </w:pPr>
      <w:r w:rsidRPr="00A118D2">
        <w:t>2</w:t>
      </w:r>
      <w:r w:rsidR="00D9070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AD49ED4"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D90705">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6767008B"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D90705">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28CF975"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D90705">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042FE8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w:t>
      </w:r>
      <w:r w:rsidR="00D90705">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64E1B33"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D90705">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2CB92CB4" w:rsidR="00993A49" w:rsidRPr="00A118D2" w:rsidRDefault="00D9070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80CA421" w:rsidR="00993A49" w:rsidRPr="00A118D2" w:rsidRDefault="00993A49" w:rsidP="00984A7E">
      <w:pPr>
        <w:tabs>
          <w:tab w:val="left" w:pos="1276"/>
          <w:tab w:val="left" w:pos="1482"/>
        </w:tabs>
        <w:ind w:firstLine="851"/>
        <w:jc w:val="both"/>
      </w:pPr>
      <w:r w:rsidRPr="00A118D2">
        <w:t>3</w:t>
      </w:r>
      <w:r w:rsidR="00D9070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1000F32F" w:rsidR="00993A49" w:rsidRPr="00A118D2" w:rsidRDefault="00993A49" w:rsidP="00014AED">
      <w:pPr>
        <w:tabs>
          <w:tab w:val="left" w:pos="1311"/>
          <w:tab w:val="left" w:pos="1482"/>
        </w:tabs>
        <w:ind w:firstLine="851"/>
        <w:jc w:val="both"/>
      </w:pPr>
      <w:r w:rsidRPr="00A118D2">
        <w:t>3</w:t>
      </w:r>
      <w:r w:rsidR="00D9070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7284EE6C" w:rsidR="00730DF5" w:rsidRPr="00A118D2" w:rsidRDefault="00993A49" w:rsidP="00014AED">
      <w:pPr>
        <w:tabs>
          <w:tab w:val="left" w:pos="1311"/>
          <w:tab w:val="left" w:pos="1482"/>
        </w:tabs>
        <w:ind w:firstLine="851"/>
        <w:jc w:val="both"/>
      </w:pPr>
      <w:r w:rsidRPr="00A118D2">
        <w:t>3</w:t>
      </w:r>
      <w:r w:rsidR="00D9070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6AAC8116" w:rsidR="00553BE8" w:rsidRPr="00A118D2" w:rsidRDefault="00553BE8" w:rsidP="00014AED">
      <w:pPr>
        <w:tabs>
          <w:tab w:val="left" w:pos="1311"/>
          <w:tab w:val="left" w:pos="1482"/>
        </w:tabs>
        <w:ind w:firstLine="851"/>
        <w:jc w:val="both"/>
      </w:pPr>
      <w:r w:rsidRPr="00A118D2">
        <w:t>3</w:t>
      </w:r>
      <w:r w:rsidR="00D9070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48950C5" w:rsidR="00730DF5" w:rsidRPr="00A118D2" w:rsidRDefault="00730DF5" w:rsidP="00014AED">
      <w:pPr>
        <w:tabs>
          <w:tab w:val="left" w:pos="1311"/>
          <w:tab w:val="left" w:pos="1482"/>
        </w:tabs>
        <w:ind w:firstLine="851"/>
        <w:jc w:val="both"/>
      </w:pPr>
      <w:r w:rsidRPr="00A118D2">
        <w:t>3</w:t>
      </w:r>
      <w:r w:rsidR="00D9070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49A2D86" w:rsidR="00730DF5" w:rsidRPr="00A118D2" w:rsidRDefault="00553BE8" w:rsidP="00014AED">
      <w:pPr>
        <w:tabs>
          <w:tab w:val="left" w:pos="1311"/>
          <w:tab w:val="left" w:pos="1482"/>
        </w:tabs>
        <w:ind w:firstLine="851"/>
        <w:jc w:val="both"/>
      </w:pPr>
      <w:r w:rsidRPr="00A118D2">
        <w:t>3</w:t>
      </w:r>
      <w:r w:rsidR="00D9070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85BFCE8" w:rsidR="00993A49" w:rsidRPr="00A118D2" w:rsidRDefault="00730DF5" w:rsidP="00014AED">
      <w:pPr>
        <w:tabs>
          <w:tab w:val="left" w:pos="1311"/>
          <w:tab w:val="left" w:pos="1482"/>
        </w:tabs>
        <w:ind w:firstLine="851"/>
        <w:jc w:val="both"/>
      </w:pPr>
      <w:r w:rsidRPr="00A118D2">
        <w:t>3</w:t>
      </w:r>
      <w:r w:rsidR="00D9070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6CB19AED" w:rsidR="0035628F" w:rsidRPr="00A118D2" w:rsidRDefault="0035628F" w:rsidP="00014AED">
      <w:pPr>
        <w:tabs>
          <w:tab w:val="left" w:pos="1311"/>
          <w:tab w:val="left" w:pos="1482"/>
        </w:tabs>
        <w:ind w:firstLine="851"/>
        <w:jc w:val="both"/>
      </w:pPr>
      <w:r w:rsidRPr="00A118D2">
        <w:t>3</w:t>
      </w:r>
      <w:r w:rsidR="00D90705">
        <w:t>4</w:t>
      </w:r>
      <w:r w:rsidR="00993A49" w:rsidRPr="00A118D2">
        <w:t>.</w:t>
      </w:r>
      <w:r w:rsidR="00C076DE" w:rsidRPr="00A118D2">
        <w:tab/>
      </w:r>
      <w:r w:rsidR="00157C68" w:rsidRPr="00A118D2">
        <w:t xml:space="preserve">Ši </w:t>
      </w:r>
      <w:r w:rsidR="00993A49" w:rsidRPr="00A118D2">
        <w:t>Sutartis laikoma nutraukta:</w:t>
      </w:r>
    </w:p>
    <w:p w14:paraId="17B28524" w14:textId="0BD5F553" w:rsidR="0035628F" w:rsidRPr="00A118D2" w:rsidRDefault="0035628F" w:rsidP="00014AED">
      <w:pPr>
        <w:tabs>
          <w:tab w:val="left" w:pos="1254"/>
          <w:tab w:val="left" w:pos="1482"/>
        </w:tabs>
        <w:ind w:firstLine="851"/>
        <w:jc w:val="both"/>
      </w:pPr>
      <w:r w:rsidRPr="00A118D2">
        <w:t>3</w:t>
      </w:r>
      <w:r w:rsidR="00D9070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D53A3C3" w:rsidR="00A635BA" w:rsidRPr="00A118D2" w:rsidRDefault="00930C85" w:rsidP="00014AED">
      <w:pPr>
        <w:tabs>
          <w:tab w:val="left" w:pos="1254"/>
          <w:tab w:val="left" w:pos="1482"/>
        </w:tabs>
        <w:ind w:firstLine="851"/>
        <w:jc w:val="both"/>
      </w:pPr>
      <w:r w:rsidRPr="00A118D2">
        <w:t>3</w:t>
      </w:r>
      <w:r w:rsidR="00D90705">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37BF10AE" w:rsidR="0035628F" w:rsidRPr="00A118D2" w:rsidRDefault="00930C85" w:rsidP="00014AED">
      <w:pPr>
        <w:tabs>
          <w:tab w:val="left" w:pos="1254"/>
          <w:tab w:val="left" w:pos="1482"/>
        </w:tabs>
        <w:ind w:firstLine="851"/>
        <w:jc w:val="both"/>
      </w:pPr>
      <w:r w:rsidRPr="00A118D2">
        <w:t>3</w:t>
      </w:r>
      <w:r w:rsidR="00D90705">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04709F2C" w:rsidR="00993A49" w:rsidRPr="00A118D2" w:rsidRDefault="00553BE8" w:rsidP="00014AED">
      <w:pPr>
        <w:tabs>
          <w:tab w:val="left" w:pos="1311"/>
          <w:tab w:val="left" w:pos="1482"/>
        </w:tabs>
        <w:ind w:firstLine="851"/>
        <w:jc w:val="both"/>
      </w:pPr>
      <w:r w:rsidRPr="00A118D2">
        <w:t>3</w:t>
      </w:r>
      <w:r w:rsidR="00D9070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20F8B29" w:rsidR="00993A49" w:rsidRPr="00A118D2" w:rsidRDefault="00553BE8" w:rsidP="00014AED">
      <w:pPr>
        <w:tabs>
          <w:tab w:val="left" w:pos="1254"/>
          <w:tab w:val="left" w:pos="1482"/>
        </w:tabs>
        <w:ind w:firstLine="851"/>
        <w:jc w:val="both"/>
      </w:pPr>
      <w:r w:rsidRPr="00A118D2">
        <w:t>3</w:t>
      </w:r>
      <w:r w:rsidR="00D90705">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1CF0057E" w:rsidR="00993A49" w:rsidRPr="00A118D2" w:rsidRDefault="00553BE8" w:rsidP="00014AED">
      <w:pPr>
        <w:tabs>
          <w:tab w:val="left" w:pos="1254"/>
          <w:tab w:val="left" w:pos="1482"/>
        </w:tabs>
        <w:ind w:firstLine="851"/>
        <w:jc w:val="both"/>
      </w:pPr>
      <w:r w:rsidRPr="00A118D2">
        <w:t>3</w:t>
      </w:r>
      <w:r w:rsidR="00D90705">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ECC6029" w:rsidR="00993A49" w:rsidRPr="00A118D2" w:rsidRDefault="00553BE8" w:rsidP="00014AED">
      <w:pPr>
        <w:tabs>
          <w:tab w:val="left" w:pos="1311"/>
          <w:tab w:val="left" w:pos="1482"/>
        </w:tabs>
        <w:ind w:firstLine="851"/>
        <w:jc w:val="both"/>
      </w:pPr>
      <w:r w:rsidRPr="00A118D2">
        <w:t>3</w:t>
      </w:r>
      <w:r w:rsidR="00D90705">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4935E8A" w:rsidR="00993A49" w:rsidRPr="00A118D2" w:rsidRDefault="00BE6FDC" w:rsidP="00014AED">
      <w:pPr>
        <w:tabs>
          <w:tab w:val="left" w:pos="1311"/>
          <w:tab w:val="left" w:pos="1482"/>
        </w:tabs>
        <w:ind w:firstLine="851"/>
        <w:jc w:val="both"/>
      </w:pPr>
      <w:r w:rsidRPr="00A118D2">
        <w:t>3</w:t>
      </w:r>
      <w:r w:rsidR="00D90705">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13829DCB" w:rsidR="00993A49" w:rsidRPr="00A118D2" w:rsidRDefault="00930C85" w:rsidP="00014AED">
      <w:pPr>
        <w:tabs>
          <w:tab w:val="left" w:pos="1311"/>
          <w:tab w:val="left" w:pos="1482"/>
        </w:tabs>
        <w:ind w:firstLine="851"/>
        <w:jc w:val="both"/>
      </w:pPr>
      <w:r w:rsidRPr="00A118D2">
        <w:t>3</w:t>
      </w:r>
      <w:r w:rsidR="00D90705">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935D59A" w:rsidR="00993A49" w:rsidRPr="00A118D2" w:rsidRDefault="00D90705"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BBB4271" w:rsidR="00993A49" w:rsidRPr="00A118D2" w:rsidRDefault="00553BE8" w:rsidP="00014AED">
      <w:pPr>
        <w:pStyle w:val="Pagrindinistekstas"/>
        <w:tabs>
          <w:tab w:val="left" w:pos="1311"/>
          <w:tab w:val="left" w:pos="1482"/>
        </w:tabs>
        <w:ind w:firstLine="851"/>
        <w:rPr>
          <w:szCs w:val="24"/>
        </w:rPr>
      </w:pPr>
      <w:r w:rsidRPr="00A118D2">
        <w:rPr>
          <w:szCs w:val="24"/>
        </w:rPr>
        <w:t>4</w:t>
      </w:r>
      <w:r w:rsidR="00D90705">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423E0FD9" w:rsidR="00993A49" w:rsidRPr="00A118D2" w:rsidRDefault="00765311" w:rsidP="00014AED">
      <w:pPr>
        <w:tabs>
          <w:tab w:val="left" w:pos="1311"/>
        </w:tabs>
        <w:ind w:firstLine="851"/>
        <w:jc w:val="both"/>
      </w:pPr>
      <w:r w:rsidRPr="00A118D2">
        <w:t>4</w:t>
      </w:r>
      <w:r w:rsidR="00D90705">
        <w:t>1</w:t>
      </w:r>
      <w:r w:rsidRPr="00A118D2">
        <w:t>.</w:t>
      </w:r>
      <w:r w:rsidR="00C076DE" w:rsidRPr="00A118D2">
        <w:tab/>
      </w:r>
      <w:r w:rsidR="00993A49" w:rsidRPr="00A118D2">
        <w:t>Informacija, dokumentai ir pranešimai Šalims turi būti siunčiami šiais adresais:</w:t>
      </w:r>
    </w:p>
    <w:p w14:paraId="647EC88D" w14:textId="3BA1C250" w:rsidR="00993A49" w:rsidRPr="00A118D2" w:rsidRDefault="0035628F" w:rsidP="00014AED">
      <w:pPr>
        <w:tabs>
          <w:tab w:val="left" w:pos="1425"/>
        </w:tabs>
        <w:ind w:firstLine="851"/>
        <w:jc w:val="both"/>
      </w:pPr>
      <w:r w:rsidRPr="00A118D2">
        <w:t>4</w:t>
      </w:r>
      <w:r w:rsidR="00D90705">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D0C986C" w:rsidR="00993A49" w:rsidRPr="00A118D2" w:rsidRDefault="0035628F" w:rsidP="00014AED">
      <w:pPr>
        <w:tabs>
          <w:tab w:val="left" w:pos="1425"/>
        </w:tabs>
        <w:ind w:firstLine="851"/>
        <w:jc w:val="both"/>
      </w:pPr>
      <w:r w:rsidRPr="00A118D2">
        <w:t>4</w:t>
      </w:r>
      <w:r w:rsidR="00D90705">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44D4212E" w:rsidR="0036633A" w:rsidRPr="00A118D2" w:rsidRDefault="00765311" w:rsidP="00014AED">
      <w:pPr>
        <w:tabs>
          <w:tab w:val="left" w:pos="1311"/>
        </w:tabs>
        <w:ind w:firstLine="851"/>
        <w:jc w:val="both"/>
      </w:pPr>
      <w:r w:rsidRPr="00A118D2">
        <w:t>4</w:t>
      </w:r>
      <w:r w:rsidR="00D9070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26E850D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D9070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527468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D9070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CAAA231"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D9070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8323CD2"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D90705">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A5F0F5A"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D9070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1A4ED80"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D90705">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03C37993" w:rsidR="00CE365C" w:rsidRPr="00A118D2" w:rsidRDefault="00D90705" w:rsidP="00014AED">
      <w:pPr>
        <w:pStyle w:val="SUT1"/>
        <w:numPr>
          <w:ilvl w:val="0"/>
          <w:numId w:val="0"/>
        </w:numPr>
        <w:tabs>
          <w:tab w:val="left" w:pos="1311"/>
        </w:tabs>
        <w:spacing w:line="240" w:lineRule="auto"/>
        <w:ind w:firstLine="851"/>
        <w:rPr>
          <w:szCs w:val="24"/>
        </w:rPr>
      </w:pPr>
      <w:r>
        <w:rPr>
          <w:szCs w:val="24"/>
        </w:rPr>
        <w:t>49.</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lastRenderedPageBreak/>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96EE" w14:textId="77777777" w:rsidR="00F62826" w:rsidRDefault="00F62826">
      <w:r>
        <w:separator/>
      </w:r>
    </w:p>
  </w:endnote>
  <w:endnote w:type="continuationSeparator" w:id="0">
    <w:p w14:paraId="223A0A53" w14:textId="77777777" w:rsidR="00F62826" w:rsidRDefault="00F6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B91D" w14:textId="77777777" w:rsidR="00F62826" w:rsidRDefault="00F62826">
      <w:r>
        <w:separator/>
      </w:r>
    </w:p>
  </w:footnote>
  <w:footnote w:type="continuationSeparator" w:id="0">
    <w:p w14:paraId="6E3D8B0F" w14:textId="77777777" w:rsidR="00F62826" w:rsidRDefault="00F62826">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20E916C8"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468"/>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40D"/>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5E8A"/>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039"/>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0653"/>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295A"/>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7EF"/>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BF"/>
    <w:rsid w:val="00640F66"/>
    <w:rsid w:val="006417BE"/>
    <w:rsid w:val="006419A5"/>
    <w:rsid w:val="00642856"/>
    <w:rsid w:val="0064296E"/>
    <w:rsid w:val="006437E8"/>
    <w:rsid w:val="00644619"/>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3D1"/>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690"/>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49CE"/>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7AD"/>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5E97"/>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29E"/>
    <w:rsid w:val="00974991"/>
    <w:rsid w:val="009752C6"/>
    <w:rsid w:val="00975B96"/>
    <w:rsid w:val="009812B4"/>
    <w:rsid w:val="0098248C"/>
    <w:rsid w:val="00982D28"/>
    <w:rsid w:val="009840D5"/>
    <w:rsid w:val="00984A7E"/>
    <w:rsid w:val="00984BE6"/>
    <w:rsid w:val="00985697"/>
    <w:rsid w:val="00985A80"/>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094"/>
    <w:rsid w:val="00A976DB"/>
    <w:rsid w:val="00AA021E"/>
    <w:rsid w:val="00AA2E6A"/>
    <w:rsid w:val="00AA33C3"/>
    <w:rsid w:val="00AA3DCE"/>
    <w:rsid w:val="00AA4B96"/>
    <w:rsid w:val="00AA68D2"/>
    <w:rsid w:val="00AB1803"/>
    <w:rsid w:val="00AB1AFF"/>
    <w:rsid w:val="00AB2CD0"/>
    <w:rsid w:val="00AB5313"/>
    <w:rsid w:val="00AB6C8A"/>
    <w:rsid w:val="00AC0248"/>
    <w:rsid w:val="00AC07FB"/>
    <w:rsid w:val="00AC0F61"/>
    <w:rsid w:val="00AC2680"/>
    <w:rsid w:val="00AC2A62"/>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F67"/>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2CC"/>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5FE1"/>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70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67EF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0C14"/>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0DD6"/>
    <w:rsid w:val="00F51A26"/>
    <w:rsid w:val="00F53BF8"/>
    <w:rsid w:val="00F5444A"/>
    <w:rsid w:val="00F55E83"/>
    <w:rsid w:val="00F56D8E"/>
    <w:rsid w:val="00F605ED"/>
    <w:rsid w:val="00F612CD"/>
    <w:rsid w:val="00F62826"/>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link w:val="Pagrindiniotekstotrauka3Diagrama"/>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Pagrindiniotekstotrauka3Diagrama">
    <w:name w:val="Pagrindinio teksto įtrauka 3 Diagrama"/>
    <w:basedOn w:val="Numatytasispastraiposriftas"/>
    <w:link w:val="Pagrindiniotekstotrauka3"/>
    <w:rsid w:val="00BA42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3826074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389376227">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FE4836-E43C-4174-A0F0-3E61C07D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18966</Words>
  <Characters>10811</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26</cp:revision>
  <cp:lastPrinted>2009-04-27T09:33:00Z</cp:lastPrinted>
  <dcterms:created xsi:type="dcterms:W3CDTF">2019-11-27T08:34:00Z</dcterms:created>
  <dcterms:modified xsi:type="dcterms:W3CDTF">2020-12-15T07:35:00Z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